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1F0" w:rsidRDefault="007841F0">
      <w:pPr>
        <w:spacing w:line="640" w:lineRule="exact"/>
        <w:jc w:val="center"/>
        <w:rPr>
          <w:rFonts w:ascii="方正小标宋简体" w:eastAsia="方正小标宋简体" w:hAnsi="仿宋" w:cs="Times New Roman"/>
          <w:bCs/>
          <w:sz w:val="52"/>
          <w:szCs w:val="52"/>
        </w:rPr>
      </w:pPr>
    </w:p>
    <w:p w:rsidR="007841F0" w:rsidRDefault="007841F0">
      <w:pPr>
        <w:spacing w:line="640" w:lineRule="exact"/>
        <w:jc w:val="center"/>
        <w:rPr>
          <w:rFonts w:ascii="方正小标宋简体" w:eastAsia="方正小标宋简体" w:hAnsi="仿宋" w:cs="Times New Roman"/>
          <w:bCs/>
          <w:sz w:val="52"/>
          <w:szCs w:val="52"/>
        </w:rPr>
      </w:pPr>
    </w:p>
    <w:p w:rsidR="007841F0" w:rsidRPr="001C09AA" w:rsidRDefault="009B1606">
      <w:pPr>
        <w:spacing w:line="640" w:lineRule="exact"/>
        <w:jc w:val="center"/>
        <w:rPr>
          <w:rFonts w:asciiTheme="majorEastAsia" w:eastAsiaTheme="majorEastAsia" w:hAnsiTheme="majorEastAsia" w:cs="Times New Roman"/>
          <w:bCs/>
          <w:sz w:val="52"/>
          <w:szCs w:val="52"/>
        </w:rPr>
      </w:pPr>
      <w:r w:rsidRPr="001C09AA">
        <w:rPr>
          <w:rFonts w:asciiTheme="majorEastAsia" w:eastAsiaTheme="majorEastAsia" w:hAnsiTheme="majorEastAsia" w:cs="Times New Roman" w:hint="eastAsia"/>
          <w:bCs/>
          <w:sz w:val="52"/>
          <w:szCs w:val="52"/>
        </w:rPr>
        <w:t>杨 陵 区 政 府 采 购 中 心</w:t>
      </w:r>
    </w:p>
    <w:p w:rsidR="007841F0" w:rsidRPr="001C09AA" w:rsidRDefault="007841F0">
      <w:pPr>
        <w:spacing w:line="640" w:lineRule="exact"/>
        <w:jc w:val="center"/>
        <w:rPr>
          <w:rFonts w:asciiTheme="majorEastAsia" w:eastAsiaTheme="majorEastAsia" w:hAnsiTheme="majorEastAsia" w:cs="Times New Roman"/>
          <w:bCs/>
          <w:sz w:val="52"/>
          <w:szCs w:val="52"/>
        </w:rPr>
      </w:pPr>
    </w:p>
    <w:p w:rsidR="007841F0" w:rsidRPr="001C09AA" w:rsidRDefault="007841F0">
      <w:pPr>
        <w:spacing w:line="640" w:lineRule="exact"/>
        <w:jc w:val="center"/>
        <w:rPr>
          <w:rFonts w:asciiTheme="majorEastAsia" w:eastAsiaTheme="majorEastAsia" w:hAnsiTheme="majorEastAsia" w:cs="Times New Roman"/>
          <w:bCs/>
          <w:sz w:val="52"/>
          <w:szCs w:val="52"/>
        </w:rPr>
      </w:pPr>
    </w:p>
    <w:p w:rsidR="007841F0" w:rsidRPr="001C09AA" w:rsidRDefault="009B1606">
      <w:pPr>
        <w:spacing w:line="640" w:lineRule="exact"/>
        <w:jc w:val="center"/>
        <w:rPr>
          <w:rFonts w:asciiTheme="majorEastAsia" w:eastAsiaTheme="majorEastAsia" w:hAnsiTheme="majorEastAsia" w:cs="Times New Roman"/>
          <w:sz w:val="52"/>
          <w:szCs w:val="52"/>
        </w:rPr>
      </w:pPr>
      <w:r w:rsidRPr="001C09AA">
        <w:rPr>
          <w:rFonts w:asciiTheme="majorEastAsia" w:eastAsiaTheme="majorEastAsia" w:hAnsiTheme="majorEastAsia" w:cs="Times New Roman" w:hint="eastAsia"/>
          <w:bCs/>
          <w:sz w:val="52"/>
          <w:szCs w:val="52"/>
        </w:rPr>
        <w:t>单一来源采购文件</w:t>
      </w:r>
    </w:p>
    <w:p w:rsidR="007841F0" w:rsidRPr="001C09AA" w:rsidRDefault="007841F0">
      <w:pPr>
        <w:spacing w:line="640" w:lineRule="exact"/>
        <w:rPr>
          <w:rFonts w:asciiTheme="majorEastAsia" w:eastAsiaTheme="majorEastAsia" w:hAnsiTheme="majorEastAsia" w:cs="Times New Roman"/>
          <w:sz w:val="32"/>
          <w:szCs w:val="32"/>
        </w:rPr>
      </w:pPr>
    </w:p>
    <w:p w:rsidR="007841F0" w:rsidRPr="001C09AA" w:rsidRDefault="007841F0" w:rsidP="001C09AA">
      <w:pPr>
        <w:spacing w:line="640" w:lineRule="exact"/>
        <w:ind w:firstLineChars="700" w:firstLine="3640"/>
        <w:rPr>
          <w:rFonts w:asciiTheme="majorEastAsia" w:eastAsiaTheme="majorEastAsia" w:hAnsiTheme="majorEastAsia" w:cs="Times New Roman"/>
          <w:sz w:val="52"/>
          <w:szCs w:val="52"/>
          <w:u w:val="single"/>
        </w:rPr>
      </w:pPr>
    </w:p>
    <w:p w:rsidR="007841F0" w:rsidRPr="001C09AA" w:rsidRDefault="007841F0">
      <w:pPr>
        <w:spacing w:line="640" w:lineRule="exact"/>
        <w:rPr>
          <w:rFonts w:asciiTheme="majorEastAsia" w:eastAsiaTheme="majorEastAsia" w:hAnsiTheme="majorEastAsia" w:cs="Times New Roman"/>
          <w:sz w:val="52"/>
          <w:szCs w:val="52"/>
        </w:rPr>
      </w:pPr>
    </w:p>
    <w:p w:rsidR="007841F0" w:rsidRPr="001C09AA" w:rsidRDefault="007841F0">
      <w:pPr>
        <w:spacing w:line="640" w:lineRule="exact"/>
        <w:rPr>
          <w:rFonts w:asciiTheme="majorEastAsia" w:eastAsiaTheme="majorEastAsia" w:hAnsiTheme="majorEastAsia" w:cs="Times New Roman"/>
          <w:sz w:val="52"/>
          <w:szCs w:val="52"/>
        </w:rPr>
      </w:pPr>
    </w:p>
    <w:p w:rsidR="007841F0" w:rsidRPr="001C09AA" w:rsidRDefault="007841F0">
      <w:pPr>
        <w:spacing w:line="640" w:lineRule="exact"/>
        <w:rPr>
          <w:rFonts w:asciiTheme="majorEastAsia" w:eastAsiaTheme="majorEastAsia" w:hAnsiTheme="majorEastAsia" w:cs="Times New Roman"/>
          <w:bCs/>
          <w:sz w:val="32"/>
          <w:szCs w:val="32"/>
        </w:rPr>
      </w:pPr>
    </w:p>
    <w:p w:rsidR="007841F0" w:rsidRPr="001C09AA" w:rsidRDefault="007841F0">
      <w:pPr>
        <w:spacing w:line="640" w:lineRule="exact"/>
        <w:rPr>
          <w:rFonts w:asciiTheme="majorEastAsia" w:eastAsiaTheme="majorEastAsia" w:hAnsiTheme="majorEastAsia" w:cs="Times New Roman"/>
          <w:bCs/>
          <w:sz w:val="32"/>
          <w:szCs w:val="32"/>
        </w:rPr>
      </w:pPr>
    </w:p>
    <w:p w:rsidR="007841F0" w:rsidRPr="001C09AA" w:rsidRDefault="007841F0">
      <w:pPr>
        <w:spacing w:line="640" w:lineRule="exact"/>
        <w:rPr>
          <w:rFonts w:asciiTheme="majorEastAsia" w:eastAsiaTheme="majorEastAsia" w:hAnsiTheme="majorEastAsia" w:cs="Times New Roman"/>
          <w:bCs/>
          <w:sz w:val="32"/>
          <w:szCs w:val="32"/>
        </w:rPr>
      </w:pPr>
    </w:p>
    <w:p w:rsidR="007841F0" w:rsidRPr="001C09AA" w:rsidRDefault="00B64D77" w:rsidP="001C09AA">
      <w:pPr>
        <w:spacing w:line="640" w:lineRule="exact"/>
        <w:ind w:firstLineChars="100" w:firstLine="320"/>
        <w:rPr>
          <w:rFonts w:asciiTheme="majorEastAsia" w:eastAsiaTheme="majorEastAsia" w:hAnsiTheme="majorEastAsia" w:cs="Times New Roman"/>
          <w:color w:val="000000"/>
          <w:sz w:val="32"/>
          <w:szCs w:val="32"/>
        </w:rPr>
      </w:pPr>
      <w:r w:rsidRPr="001C09AA">
        <w:rPr>
          <w:rFonts w:asciiTheme="majorEastAsia" w:eastAsiaTheme="majorEastAsia" w:hAnsiTheme="majorEastAsia" w:cs="Times New Roman" w:hint="eastAsia"/>
          <w:color w:val="000000"/>
          <w:sz w:val="32"/>
          <w:szCs w:val="32"/>
        </w:rPr>
        <w:t>采</w:t>
      </w:r>
      <w:r w:rsidR="00FE0899" w:rsidRPr="001C09AA">
        <w:rPr>
          <w:rFonts w:asciiTheme="majorEastAsia" w:eastAsiaTheme="majorEastAsia" w:hAnsiTheme="majorEastAsia" w:cs="Times New Roman" w:hint="eastAsia"/>
          <w:color w:val="000000"/>
          <w:sz w:val="32"/>
          <w:szCs w:val="32"/>
        </w:rPr>
        <w:t xml:space="preserve"> </w:t>
      </w:r>
      <w:r w:rsidRPr="001C09AA">
        <w:rPr>
          <w:rFonts w:asciiTheme="majorEastAsia" w:eastAsiaTheme="majorEastAsia" w:hAnsiTheme="majorEastAsia" w:cs="Times New Roman" w:hint="eastAsia"/>
          <w:color w:val="000000"/>
          <w:sz w:val="32"/>
          <w:szCs w:val="32"/>
        </w:rPr>
        <w:t>购</w:t>
      </w:r>
      <w:r w:rsidR="00FE0899" w:rsidRPr="001C09AA">
        <w:rPr>
          <w:rFonts w:asciiTheme="majorEastAsia" w:eastAsiaTheme="majorEastAsia" w:hAnsiTheme="majorEastAsia" w:cs="Times New Roman" w:hint="eastAsia"/>
          <w:color w:val="000000"/>
          <w:sz w:val="32"/>
          <w:szCs w:val="32"/>
        </w:rPr>
        <w:t xml:space="preserve"> </w:t>
      </w:r>
      <w:r w:rsidRPr="001C09AA">
        <w:rPr>
          <w:rFonts w:asciiTheme="majorEastAsia" w:eastAsiaTheme="majorEastAsia" w:hAnsiTheme="majorEastAsia" w:cs="Times New Roman" w:hint="eastAsia"/>
          <w:color w:val="000000"/>
          <w:sz w:val="32"/>
          <w:szCs w:val="32"/>
        </w:rPr>
        <w:t>人：</w:t>
      </w:r>
      <w:r w:rsidR="000D0AE0" w:rsidRPr="001C09AA">
        <w:rPr>
          <w:rFonts w:asciiTheme="majorEastAsia" w:eastAsiaTheme="majorEastAsia" w:hAnsiTheme="majorEastAsia" w:cs="Times New Roman" w:hint="eastAsia"/>
          <w:color w:val="000000"/>
          <w:sz w:val="32"/>
          <w:szCs w:val="32"/>
        </w:rPr>
        <w:t>杨陵区邰城小学</w:t>
      </w:r>
    </w:p>
    <w:p w:rsidR="007841F0" w:rsidRPr="001C09AA" w:rsidRDefault="007841F0" w:rsidP="001C09AA">
      <w:pPr>
        <w:spacing w:line="460" w:lineRule="exact"/>
        <w:ind w:firstLineChars="148" w:firstLine="474"/>
        <w:rPr>
          <w:rFonts w:asciiTheme="majorEastAsia" w:eastAsiaTheme="majorEastAsia" w:hAnsiTheme="majorEastAsia" w:cs="Times New Roman"/>
          <w:color w:val="000000"/>
          <w:sz w:val="32"/>
          <w:szCs w:val="32"/>
          <w:u w:val="single"/>
        </w:rPr>
      </w:pPr>
    </w:p>
    <w:p w:rsidR="007841F0" w:rsidRPr="001C09AA" w:rsidRDefault="009B1606" w:rsidP="001C09AA">
      <w:pPr>
        <w:spacing w:line="460" w:lineRule="exact"/>
        <w:ind w:leftChars="142" w:left="1898" w:hangingChars="500" w:hanging="1600"/>
        <w:rPr>
          <w:rFonts w:asciiTheme="majorEastAsia" w:eastAsiaTheme="majorEastAsia" w:hAnsiTheme="majorEastAsia" w:cs="Times New Roman"/>
          <w:sz w:val="32"/>
          <w:szCs w:val="32"/>
        </w:rPr>
      </w:pPr>
      <w:r w:rsidRPr="001C09AA">
        <w:rPr>
          <w:rFonts w:asciiTheme="majorEastAsia" w:eastAsiaTheme="majorEastAsia" w:hAnsiTheme="majorEastAsia" w:cs="Times New Roman" w:hint="eastAsia"/>
          <w:color w:val="000000"/>
          <w:sz w:val="32"/>
          <w:szCs w:val="32"/>
        </w:rPr>
        <w:t>项目名称：</w:t>
      </w:r>
      <w:r w:rsidR="00E30084" w:rsidRPr="001C09AA">
        <w:rPr>
          <w:rFonts w:asciiTheme="majorEastAsia" w:eastAsiaTheme="majorEastAsia" w:hAnsiTheme="majorEastAsia" w:hint="eastAsia"/>
          <w:bCs/>
          <w:sz w:val="32"/>
          <w:szCs w:val="32"/>
        </w:rPr>
        <w:t>杨陵区教育局永安九年制学校（陕西师范大学杨凌实验中学）天然气安装工程采购项目</w:t>
      </w:r>
    </w:p>
    <w:p w:rsidR="007841F0" w:rsidRPr="001C09AA" w:rsidRDefault="007841F0" w:rsidP="001C09AA">
      <w:pPr>
        <w:spacing w:line="460" w:lineRule="exact"/>
        <w:ind w:firstLineChars="700" w:firstLine="2240"/>
        <w:rPr>
          <w:rFonts w:asciiTheme="majorEastAsia" w:eastAsiaTheme="majorEastAsia" w:hAnsiTheme="majorEastAsia" w:cs="Times New Roman"/>
          <w:sz w:val="32"/>
          <w:szCs w:val="32"/>
        </w:rPr>
      </w:pPr>
    </w:p>
    <w:p w:rsidR="007841F0" w:rsidRPr="001C09AA" w:rsidRDefault="009B1606" w:rsidP="001C09AA">
      <w:pPr>
        <w:spacing w:line="460" w:lineRule="exact"/>
        <w:ind w:firstLineChars="100" w:firstLine="320"/>
        <w:rPr>
          <w:rFonts w:asciiTheme="majorEastAsia" w:eastAsiaTheme="majorEastAsia" w:hAnsiTheme="majorEastAsia" w:cs="Times New Roman"/>
          <w:sz w:val="32"/>
          <w:szCs w:val="32"/>
        </w:rPr>
      </w:pPr>
      <w:r w:rsidRPr="001C09AA">
        <w:rPr>
          <w:rFonts w:asciiTheme="majorEastAsia" w:eastAsiaTheme="majorEastAsia" w:hAnsiTheme="majorEastAsia" w:cs="Times New Roman" w:hint="eastAsia"/>
          <w:color w:val="000000"/>
          <w:sz w:val="32"/>
          <w:szCs w:val="32"/>
        </w:rPr>
        <w:t>编    号：</w:t>
      </w:r>
      <w:r w:rsidR="00D773EB" w:rsidRPr="001C09AA">
        <w:rPr>
          <w:rFonts w:asciiTheme="majorEastAsia" w:eastAsiaTheme="majorEastAsia" w:hAnsiTheme="majorEastAsia" w:cs="Times New Roman" w:hint="eastAsia"/>
          <w:sz w:val="32"/>
          <w:szCs w:val="32"/>
        </w:rPr>
        <w:t>2019-00010号</w:t>
      </w:r>
    </w:p>
    <w:p w:rsidR="00B64D77" w:rsidRPr="001C09AA" w:rsidRDefault="00B64D77" w:rsidP="00B64D77">
      <w:pPr>
        <w:spacing w:line="460" w:lineRule="exact"/>
        <w:rPr>
          <w:rFonts w:asciiTheme="majorEastAsia" w:eastAsiaTheme="majorEastAsia" w:hAnsiTheme="majorEastAsia" w:cs="Times New Roman"/>
          <w:bCs/>
          <w:color w:val="000000"/>
          <w:sz w:val="32"/>
          <w:szCs w:val="32"/>
        </w:rPr>
      </w:pPr>
    </w:p>
    <w:p w:rsidR="00B64D77" w:rsidRPr="001C09AA" w:rsidRDefault="00B64D77" w:rsidP="001C09AA">
      <w:pPr>
        <w:spacing w:line="460" w:lineRule="exact"/>
        <w:ind w:firstLineChars="100" w:firstLine="320"/>
        <w:rPr>
          <w:rFonts w:asciiTheme="majorEastAsia" w:eastAsiaTheme="majorEastAsia" w:hAnsiTheme="majorEastAsia" w:cs="Times New Roman"/>
          <w:bCs/>
          <w:color w:val="000000"/>
          <w:sz w:val="32"/>
          <w:szCs w:val="32"/>
        </w:rPr>
      </w:pPr>
      <w:r w:rsidRPr="001C09AA">
        <w:rPr>
          <w:rFonts w:asciiTheme="majorEastAsia" w:eastAsiaTheme="majorEastAsia" w:hAnsiTheme="majorEastAsia" w:cs="Times New Roman" w:hint="eastAsia"/>
          <w:bCs/>
          <w:color w:val="000000"/>
          <w:sz w:val="32"/>
          <w:szCs w:val="32"/>
        </w:rPr>
        <w:t>代理机构：杨陵区政府采购中心</w:t>
      </w:r>
    </w:p>
    <w:p w:rsidR="00B64D77" w:rsidRPr="001C09AA" w:rsidRDefault="00B64D77" w:rsidP="00B64D77">
      <w:pPr>
        <w:spacing w:line="460" w:lineRule="exact"/>
        <w:rPr>
          <w:rFonts w:asciiTheme="majorEastAsia" w:eastAsiaTheme="majorEastAsia" w:hAnsiTheme="majorEastAsia" w:cs="Times New Roman"/>
          <w:bCs/>
          <w:color w:val="000000"/>
          <w:sz w:val="32"/>
          <w:szCs w:val="32"/>
        </w:rPr>
      </w:pPr>
    </w:p>
    <w:p w:rsidR="00B64D77" w:rsidRPr="001C09AA" w:rsidRDefault="00B64D77" w:rsidP="001C09AA">
      <w:pPr>
        <w:spacing w:line="460" w:lineRule="exact"/>
        <w:ind w:firstLineChars="100" w:firstLine="320"/>
        <w:rPr>
          <w:rFonts w:asciiTheme="majorEastAsia" w:eastAsiaTheme="majorEastAsia" w:hAnsiTheme="majorEastAsia" w:cs="Times New Roman"/>
          <w:sz w:val="32"/>
          <w:szCs w:val="32"/>
        </w:rPr>
      </w:pPr>
      <w:r w:rsidRPr="001C09AA">
        <w:rPr>
          <w:rFonts w:asciiTheme="majorEastAsia" w:eastAsiaTheme="majorEastAsia" w:hAnsiTheme="majorEastAsia" w:cs="Times New Roman" w:hint="eastAsia"/>
          <w:bCs/>
          <w:color w:val="000000"/>
          <w:sz w:val="32"/>
          <w:szCs w:val="32"/>
        </w:rPr>
        <w:t>时    间：</w:t>
      </w:r>
      <w:r w:rsidR="002F35CA" w:rsidRPr="001C09AA">
        <w:rPr>
          <w:rFonts w:asciiTheme="majorEastAsia" w:eastAsiaTheme="majorEastAsia" w:hAnsiTheme="majorEastAsia" w:cs="Times New Roman" w:hint="eastAsia"/>
          <w:bCs/>
          <w:sz w:val="32"/>
          <w:szCs w:val="32"/>
        </w:rPr>
        <w:t>2019</w:t>
      </w:r>
      <w:r w:rsidRPr="001C09AA">
        <w:rPr>
          <w:rFonts w:asciiTheme="majorEastAsia" w:eastAsiaTheme="majorEastAsia" w:hAnsiTheme="majorEastAsia" w:cs="Times New Roman" w:hint="eastAsia"/>
          <w:bCs/>
          <w:sz w:val="32"/>
          <w:szCs w:val="32"/>
        </w:rPr>
        <w:t>年</w:t>
      </w:r>
      <w:r w:rsidR="000314F6" w:rsidRPr="001C09AA">
        <w:rPr>
          <w:rFonts w:asciiTheme="majorEastAsia" w:eastAsiaTheme="majorEastAsia" w:hAnsiTheme="majorEastAsia" w:cs="Times New Roman" w:hint="eastAsia"/>
          <w:bCs/>
          <w:sz w:val="32"/>
          <w:szCs w:val="32"/>
        </w:rPr>
        <w:t>7</w:t>
      </w:r>
      <w:r w:rsidRPr="001C09AA">
        <w:rPr>
          <w:rFonts w:asciiTheme="majorEastAsia" w:eastAsiaTheme="majorEastAsia" w:hAnsiTheme="majorEastAsia" w:cs="Times New Roman" w:hint="eastAsia"/>
          <w:bCs/>
          <w:sz w:val="32"/>
          <w:szCs w:val="32"/>
        </w:rPr>
        <w:t>月</w:t>
      </w:r>
    </w:p>
    <w:p w:rsidR="007841F0" w:rsidRPr="001C09AA" w:rsidRDefault="007841F0" w:rsidP="001C09AA">
      <w:pPr>
        <w:spacing w:line="720" w:lineRule="exact"/>
        <w:ind w:firstLineChars="198" w:firstLine="594"/>
        <w:rPr>
          <w:rFonts w:asciiTheme="majorEastAsia" w:eastAsiaTheme="majorEastAsia" w:hAnsiTheme="majorEastAsia" w:cs="Times New Roman"/>
          <w:bCs/>
          <w:color w:val="000000"/>
          <w:sz w:val="30"/>
          <w:szCs w:val="30"/>
        </w:rPr>
      </w:pPr>
    </w:p>
    <w:p w:rsidR="007841F0" w:rsidRDefault="007841F0">
      <w:pPr>
        <w:spacing w:line="700" w:lineRule="exact"/>
        <w:rPr>
          <w:rFonts w:ascii="仿宋" w:eastAsia="仿宋" w:hAnsi="仿宋" w:cs="Times New Roman"/>
          <w:sz w:val="48"/>
          <w:szCs w:val="48"/>
        </w:rPr>
      </w:pPr>
    </w:p>
    <w:p w:rsidR="007841F0" w:rsidRDefault="007841F0">
      <w:pPr>
        <w:spacing w:line="700" w:lineRule="exact"/>
        <w:jc w:val="center"/>
        <w:rPr>
          <w:rFonts w:ascii="仿宋_GB2312" w:eastAsia="仿宋_GB2312" w:hAnsi="仿宋" w:cs="Times New Roman"/>
          <w:b/>
          <w:sz w:val="48"/>
          <w:szCs w:val="48"/>
        </w:rPr>
      </w:pPr>
    </w:p>
    <w:p w:rsidR="007841F0" w:rsidRPr="003A235D" w:rsidRDefault="009B1606" w:rsidP="003A235D">
      <w:pPr>
        <w:spacing w:line="700" w:lineRule="exact"/>
        <w:ind w:firstLineChars="700" w:firstLine="3360"/>
        <w:rPr>
          <w:rFonts w:ascii="仿宋_GB2312" w:eastAsia="仿宋_GB2312" w:hAnsi="仿宋" w:cs="Times New Roman"/>
          <w:sz w:val="48"/>
          <w:szCs w:val="48"/>
        </w:rPr>
      </w:pPr>
      <w:r w:rsidRPr="003A235D">
        <w:rPr>
          <w:rFonts w:ascii="仿宋_GB2312" w:eastAsia="仿宋_GB2312" w:hAnsi="仿宋" w:cs="Times New Roman" w:hint="eastAsia"/>
          <w:sz w:val="48"/>
          <w:szCs w:val="48"/>
        </w:rPr>
        <w:t>目   录</w:t>
      </w:r>
    </w:p>
    <w:p w:rsidR="007841F0" w:rsidRPr="003A235D" w:rsidRDefault="007841F0">
      <w:pPr>
        <w:spacing w:line="360" w:lineRule="exact"/>
        <w:rPr>
          <w:rFonts w:ascii="仿宋_GB2312" w:eastAsia="仿宋_GB2312" w:hAnsi="仿宋" w:cs="Times New Roman"/>
          <w:szCs w:val="24"/>
        </w:rPr>
      </w:pPr>
    </w:p>
    <w:p w:rsidR="007841F0" w:rsidRPr="003A235D" w:rsidRDefault="007841F0">
      <w:pPr>
        <w:spacing w:line="360" w:lineRule="exact"/>
        <w:rPr>
          <w:rFonts w:ascii="仿宋_GB2312" w:eastAsia="仿宋_GB2312" w:hAnsi="仿宋" w:cs="Times New Roman"/>
          <w:szCs w:val="24"/>
        </w:rPr>
      </w:pPr>
    </w:p>
    <w:p w:rsidR="007841F0" w:rsidRPr="003A235D" w:rsidRDefault="007841F0">
      <w:pPr>
        <w:spacing w:line="360" w:lineRule="exact"/>
        <w:rPr>
          <w:rFonts w:ascii="仿宋_GB2312" w:eastAsia="仿宋_GB2312" w:hAnsi="仿宋" w:cs="Times New Roman"/>
          <w:szCs w:val="24"/>
        </w:rPr>
      </w:pPr>
    </w:p>
    <w:p w:rsidR="007841F0" w:rsidRPr="003A235D" w:rsidRDefault="009B1606" w:rsidP="003A235D">
      <w:pPr>
        <w:spacing w:line="360" w:lineRule="exact"/>
        <w:ind w:firstLineChars="650" w:firstLine="2080"/>
        <w:rPr>
          <w:rFonts w:ascii="仿宋_GB2312" w:eastAsia="仿宋_GB2312" w:hAnsi="仿宋" w:cs="Times New Roman"/>
          <w:color w:val="000000"/>
          <w:sz w:val="32"/>
          <w:szCs w:val="32"/>
        </w:rPr>
      </w:pPr>
      <w:r w:rsidRPr="003A235D">
        <w:rPr>
          <w:rFonts w:ascii="仿宋_GB2312" w:eastAsia="仿宋_GB2312" w:hAnsi="仿宋" w:cs="Times New Roman" w:hint="eastAsia"/>
          <w:color w:val="000000"/>
          <w:sz w:val="32"/>
          <w:szCs w:val="32"/>
        </w:rPr>
        <w:t>第一章   单一来源邀请</w:t>
      </w:r>
    </w:p>
    <w:p w:rsidR="007841F0" w:rsidRPr="003A235D" w:rsidRDefault="007841F0">
      <w:pPr>
        <w:spacing w:line="360" w:lineRule="exact"/>
        <w:rPr>
          <w:rFonts w:ascii="仿宋_GB2312" w:eastAsia="仿宋_GB2312" w:hAnsi="仿宋" w:cs="Times New Roman"/>
          <w:color w:val="000000"/>
          <w:sz w:val="32"/>
          <w:szCs w:val="32"/>
        </w:rPr>
      </w:pPr>
    </w:p>
    <w:p w:rsidR="007841F0" w:rsidRPr="003A235D" w:rsidRDefault="009B1606" w:rsidP="003A235D">
      <w:pPr>
        <w:spacing w:line="360" w:lineRule="exact"/>
        <w:ind w:firstLineChars="650" w:firstLine="2080"/>
        <w:rPr>
          <w:rFonts w:ascii="仿宋_GB2312" w:eastAsia="仿宋_GB2312" w:hAnsi="仿宋" w:cs="Times New Roman"/>
          <w:color w:val="000000"/>
          <w:sz w:val="32"/>
          <w:szCs w:val="32"/>
        </w:rPr>
      </w:pPr>
      <w:r w:rsidRPr="003A235D">
        <w:rPr>
          <w:rFonts w:ascii="仿宋_GB2312" w:eastAsia="仿宋_GB2312" w:hAnsi="仿宋" w:cs="Times New Roman" w:hint="eastAsia"/>
          <w:color w:val="000000"/>
          <w:sz w:val="32"/>
          <w:szCs w:val="32"/>
        </w:rPr>
        <w:t>第二章   供应商须知</w:t>
      </w:r>
    </w:p>
    <w:p w:rsidR="007841F0" w:rsidRPr="003A235D" w:rsidRDefault="007841F0">
      <w:pPr>
        <w:spacing w:line="360" w:lineRule="exact"/>
        <w:rPr>
          <w:rFonts w:ascii="仿宋_GB2312" w:eastAsia="仿宋_GB2312" w:hAnsi="仿宋" w:cs="Times New Roman"/>
          <w:color w:val="000000"/>
          <w:sz w:val="32"/>
          <w:szCs w:val="32"/>
        </w:rPr>
      </w:pPr>
    </w:p>
    <w:p w:rsidR="007841F0" w:rsidRPr="003A235D" w:rsidRDefault="009B1606" w:rsidP="003A235D">
      <w:pPr>
        <w:spacing w:line="360" w:lineRule="exact"/>
        <w:ind w:firstLineChars="650" w:firstLine="2080"/>
        <w:rPr>
          <w:rFonts w:ascii="仿宋_GB2312" w:eastAsia="仿宋_GB2312" w:hAnsi="仿宋" w:cs="Times New Roman"/>
          <w:color w:val="000000"/>
          <w:sz w:val="32"/>
          <w:szCs w:val="32"/>
        </w:rPr>
      </w:pPr>
      <w:r w:rsidRPr="003A235D">
        <w:rPr>
          <w:rFonts w:ascii="仿宋_GB2312" w:eastAsia="仿宋_GB2312" w:hAnsi="仿宋" w:cs="Times New Roman" w:hint="eastAsia"/>
          <w:color w:val="000000"/>
          <w:sz w:val="32"/>
          <w:szCs w:val="32"/>
        </w:rPr>
        <w:t>第三章   合同主要条款</w:t>
      </w:r>
    </w:p>
    <w:p w:rsidR="007841F0" w:rsidRPr="003A235D" w:rsidRDefault="007841F0">
      <w:pPr>
        <w:spacing w:line="360" w:lineRule="exact"/>
        <w:rPr>
          <w:rFonts w:ascii="仿宋_GB2312" w:eastAsia="仿宋_GB2312" w:hAnsi="仿宋" w:cs="Times New Roman"/>
          <w:color w:val="000000"/>
          <w:sz w:val="32"/>
          <w:szCs w:val="32"/>
        </w:rPr>
      </w:pPr>
    </w:p>
    <w:p w:rsidR="007841F0" w:rsidRPr="003A235D" w:rsidRDefault="009B1606" w:rsidP="003A235D">
      <w:pPr>
        <w:spacing w:line="360" w:lineRule="exact"/>
        <w:ind w:firstLineChars="650" w:firstLine="2080"/>
        <w:rPr>
          <w:rFonts w:ascii="仿宋_GB2312" w:eastAsia="仿宋_GB2312" w:hAnsi="仿宋" w:cs="Times New Roman"/>
          <w:color w:val="000000"/>
          <w:sz w:val="32"/>
          <w:szCs w:val="32"/>
        </w:rPr>
      </w:pPr>
      <w:r w:rsidRPr="003A235D">
        <w:rPr>
          <w:rFonts w:ascii="仿宋_GB2312" w:eastAsia="仿宋_GB2312" w:hAnsi="仿宋" w:cs="Times New Roman" w:hint="eastAsia"/>
          <w:color w:val="000000"/>
          <w:sz w:val="32"/>
          <w:szCs w:val="32"/>
        </w:rPr>
        <w:t xml:space="preserve">第四章   </w:t>
      </w:r>
      <w:r w:rsidRPr="003A235D">
        <w:rPr>
          <w:rFonts w:ascii="仿宋_GB2312" w:eastAsia="仿宋_GB2312" w:hAnsi="仿宋" w:cs="Times New Roman" w:hint="eastAsia"/>
          <w:bCs/>
          <w:color w:val="000000"/>
          <w:sz w:val="32"/>
          <w:szCs w:val="32"/>
        </w:rPr>
        <w:t>供应商资格证明文件及审核</w:t>
      </w:r>
    </w:p>
    <w:p w:rsidR="007841F0" w:rsidRPr="003A235D" w:rsidRDefault="007841F0" w:rsidP="003A235D">
      <w:pPr>
        <w:spacing w:line="360" w:lineRule="exact"/>
        <w:ind w:firstLineChars="645" w:firstLine="2064"/>
        <w:rPr>
          <w:rFonts w:ascii="仿宋_GB2312" w:eastAsia="仿宋_GB2312" w:hAnsi="仿宋" w:cs="Times New Roman"/>
          <w:color w:val="000000"/>
          <w:sz w:val="32"/>
          <w:szCs w:val="32"/>
        </w:rPr>
      </w:pPr>
    </w:p>
    <w:p w:rsidR="007841F0" w:rsidRPr="003A235D" w:rsidRDefault="009B1606" w:rsidP="003A235D">
      <w:pPr>
        <w:spacing w:line="360" w:lineRule="exact"/>
        <w:ind w:firstLineChars="650" w:firstLine="2080"/>
        <w:rPr>
          <w:rFonts w:ascii="仿宋_GB2312" w:eastAsia="仿宋_GB2312" w:hAnsi="仿宋" w:cs="Times New Roman"/>
          <w:color w:val="000000"/>
          <w:sz w:val="32"/>
          <w:szCs w:val="32"/>
        </w:rPr>
      </w:pPr>
      <w:r w:rsidRPr="003A235D">
        <w:rPr>
          <w:rFonts w:ascii="仿宋_GB2312" w:eastAsia="仿宋_GB2312" w:hAnsi="仿宋" w:cs="Times New Roman" w:hint="eastAsia"/>
          <w:color w:val="000000"/>
          <w:sz w:val="32"/>
          <w:szCs w:val="32"/>
        </w:rPr>
        <w:t>第五章   采购内容及具体要求</w:t>
      </w:r>
    </w:p>
    <w:p w:rsidR="007841F0" w:rsidRPr="003A235D" w:rsidRDefault="007841F0">
      <w:pPr>
        <w:spacing w:line="360" w:lineRule="exact"/>
        <w:rPr>
          <w:rFonts w:ascii="仿宋_GB2312" w:eastAsia="仿宋_GB2312" w:hAnsi="仿宋" w:cs="Times New Roman"/>
          <w:color w:val="000000"/>
          <w:sz w:val="32"/>
          <w:szCs w:val="32"/>
        </w:rPr>
      </w:pPr>
    </w:p>
    <w:p w:rsidR="007841F0" w:rsidRPr="003A235D" w:rsidRDefault="009B1606" w:rsidP="003A235D">
      <w:pPr>
        <w:spacing w:line="360" w:lineRule="exact"/>
        <w:ind w:firstLineChars="650" w:firstLine="2080"/>
        <w:rPr>
          <w:rFonts w:ascii="仿宋_GB2312" w:eastAsia="仿宋_GB2312" w:hAnsi="仿宋" w:cs="Times New Roman"/>
          <w:bCs/>
          <w:color w:val="000000"/>
          <w:sz w:val="32"/>
          <w:szCs w:val="32"/>
        </w:rPr>
      </w:pPr>
      <w:r w:rsidRPr="003A235D">
        <w:rPr>
          <w:rFonts w:ascii="仿宋_GB2312" w:eastAsia="仿宋_GB2312" w:hAnsi="仿宋" w:cs="Times New Roman" w:hint="eastAsia"/>
          <w:color w:val="000000"/>
          <w:sz w:val="32"/>
          <w:szCs w:val="32"/>
        </w:rPr>
        <w:t xml:space="preserve">第六章   </w:t>
      </w:r>
      <w:r w:rsidRPr="003A235D">
        <w:rPr>
          <w:rFonts w:ascii="仿宋_GB2312" w:eastAsia="仿宋_GB2312" w:hAnsi="仿宋" w:cs="Times New Roman" w:hint="eastAsia"/>
          <w:bCs/>
          <w:color w:val="000000"/>
          <w:sz w:val="32"/>
          <w:szCs w:val="32"/>
        </w:rPr>
        <w:t>单一来源响应文件格式</w:t>
      </w:r>
    </w:p>
    <w:p w:rsidR="007841F0" w:rsidRPr="003A235D" w:rsidRDefault="007841F0" w:rsidP="003A235D">
      <w:pPr>
        <w:spacing w:line="360" w:lineRule="exact"/>
        <w:ind w:firstLineChars="650" w:firstLine="2080"/>
        <w:rPr>
          <w:rFonts w:ascii="仿宋_GB2312" w:eastAsia="仿宋_GB2312" w:hAnsi="仿宋" w:cs="Times New Roman"/>
          <w:color w:val="000000"/>
          <w:sz w:val="32"/>
          <w:szCs w:val="32"/>
        </w:rPr>
      </w:pPr>
    </w:p>
    <w:p w:rsidR="007841F0" w:rsidRPr="003A235D" w:rsidRDefault="009B1606" w:rsidP="003A235D">
      <w:pPr>
        <w:spacing w:line="360" w:lineRule="exact"/>
        <w:ind w:firstLineChars="650" w:firstLine="2080"/>
        <w:rPr>
          <w:rFonts w:ascii="仿宋_GB2312" w:eastAsia="仿宋_GB2312" w:hAnsi="仿宋" w:cs="Times New Roman"/>
          <w:color w:val="000000"/>
          <w:sz w:val="32"/>
          <w:szCs w:val="32"/>
        </w:rPr>
      </w:pPr>
      <w:r w:rsidRPr="003A235D">
        <w:rPr>
          <w:rFonts w:ascii="仿宋_GB2312" w:eastAsia="仿宋_GB2312" w:hAnsi="仿宋" w:cs="Times New Roman" w:hint="eastAsia"/>
          <w:color w:val="000000"/>
          <w:sz w:val="32"/>
          <w:szCs w:val="32"/>
        </w:rPr>
        <w:t xml:space="preserve">第七章   </w:t>
      </w:r>
      <w:r w:rsidRPr="003A235D">
        <w:rPr>
          <w:rFonts w:ascii="仿宋_GB2312" w:eastAsia="仿宋_GB2312" w:hAnsi="仿宋" w:cs="Times New Roman" w:hint="eastAsia"/>
          <w:bCs/>
          <w:color w:val="000000"/>
          <w:sz w:val="32"/>
          <w:szCs w:val="32"/>
        </w:rPr>
        <w:t>评审方法</w:t>
      </w:r>
    </w:p>
    <w:p w:rsidR="007841F0" w:rsidRPr="003A235D" w:rsidRDefault="007841F0" w:rsidP="003A235D">
      <w:pPr>
        <w:spacing w:line="360" w:lineRule="exact"/>
        <w:ind w:firstLineChars="650" w:firstLine="1365"/>
        <w:rPr>
          <w:rFonts w:ascii="仿宋_GB2312" w:eastAsia="仿宋_GB2312" w:hAnsi="仿宋" w:cs="Times New Roman"/>
          <w:color w:val="000000"/>
          <w:szCs w:val="24"/>
        </w:rPr>
      </w:pPr>
    </w:p>
    <w:p w:rsidR="007841F0" w:rsidRPr="003A235D" w:rsidRDefault="007841F0">
      <w:pPr>
        <w:spacing w:line="360" w:lineRule="exact"/>
        <w:rPr>
          <w:rFonts w:ascii="仿宋_GB2312" w:eastAsia="仿宋_GB2312" w:hAnsi="仿宋" w:cs="Times New Roman"/>
          <w:color w:val="0000FF"/>
          <w:szCs w:val="24"/>
        </w:rPr>
      </w:pPr>
    </w:p>
    <w:p w:rsidR="007841F0" w:rsidRPr="003A235D" w:rsidRDefault="007841F0">
      <w:pPr>
        <w:spacing w:line="360" w:lineRule="exact"/>
        <w:rPr>
          <w:rFonts w:ascii="仿宋" w:eastAsia="仿宋" w:hAnsi="仿宋" w:cs="Times New Roman"/>
          <w:szCs w:val="24"/>
        </w:rPr>
      </w:pPr>
    </w:p>
    <w:p w:rsidR="007841F0" w:rsidRPr="003A235D"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spacing w:line="360" w:lineRule="exact"/>
        <w:rPr>
          <w:rFonts w:ascii="仿宋" w:eastAsia="仿宋" w:hAnsi="仿宋" w:cs="Times New Roman"/>
          <w:szCs w:val="24"/>
        </w:rPr>
      </w:pPr>
    </w:p>
    <w:p w:rsidR="007841F0" w:rsidRDefault="007841F0">
      <w:pPr>
        <w:kinsoku w:val="0"/>
        <w:spacing w:line="440" w:lineRule="exact"/>
        <w:jc w:val="center"/>
        <w:rPr>
          <w:rFonts w:ascii="仿宋_GB2312" w:eastAsia="仿宋_GB2312" w:hAnsi="仿宋" w:cs="Times New Roman"/>
          <w:b/>
          <w:color w:val="000000"/>
          <w:sz w:val="36"/>
          <w:szCs w:val="36"/>
        </w:rPr>
      </w:pPr>
    </w:p>
    <w:p w:rsidR="007841F0" w:rsidRDefault="009B1606">
      <w:pPr>
        <w:kinsoku w:val="0"/>
        <w:spacing w:line="440" w:lineRule="exact"/>
        <w:ind w:firstLineChars="500" w:firstLine="1807"/>
        <w:rPr>
          <w:rFonts w:ascii="仿宋" w:eastAsia="仿宋" w:hAnsi="仿宋" w:cs="Times New Roman"/>
          <w:b/>
          <w:color w:val="000000"/>
          <w:sz w:val="36"/>
          <w:szCs w:val="36"/>
        </w:rPr>
      </w:pPr>
      <w:r>
        <w:rPr>
          <w:rFonts w:ascii="仿宋" w:eastAsia="仿宋" w:hAnsi="仿宋" w:cs="Times New Roman" w:hint="eastAsia"/>
          <w:b/>
          <w:color w:val="000000"/>
          <w:sz w:val="36"/>
          <w:szCs w:val="36"/>
        </w:rPr>
        <w:lastRenderedPageBreak/>
        <w:t>第一章  单一来源邀请</w:t>
      </w:r>
    </w:p>
    <w:p w:rsidR="007841F0" w:rsidRDefault="007841F0">
      <w:pPr>
        <w:kinsoku w:val="0"/>
        <w:spacing w:line="440" w:lineRule="exact"/>
        <w:jc w:val="center"/>
        <w:rPr>
          <w:rFonts w:ascii="仿宋_GB2312" w:eastAsia="仿宋_GB2312" w:hAnsi="仿宋" w:cs="Times New Roman"/>
          <w:b/>
          <w:color w:val="000000"/>
          <w:sz w:val="32"/>
          <w:szCs w:val="32"/>
        </w:rPr>
      </w:pPr>
    </w:p>
    <w:p w:rsidR="007841F0" w:rsidRDefault="00B64D77">
      <w:pPr>
        <w:spacing w:line="600" w:lineRule="exact"/>
        <w:ind w:firstLineChars="200" w:firstLine="420"/>
        <w:jc w:val="left"/>
        <w:rPr>
          <w:rFonts w:ascii="仿宋" w:eastAsia="仿宋" w:hAnsi="仿宋" w:cs="Times New Roman"/>
          <w:szCs w:val="21"/>
        </w:rPr>
      </w:pPr>
      <w:r>
        <w:rPr>
          <w:rFonts w:ascii="仿宋" w:eastAsia="仿宋" w:hAnsi="仿宋" w:cs="Times New Roman" w:hint="eastAsia"/>
          <w:szCs w:val="21"/>
        </w:rPr>
        <w:t>杨陵区政府采购中心受</w:t>
      </w:r>
      <w:r w:rsidR="0092317F" w:rsidRPr="0092317F">
        <w:rPr>
          <w:rFonts w:ascii="仿宋" w:eastAsia="仿宋" w:hAnsi="仿宋" w:cs="Times New Roman" w:hint="eastAsia"/>
          <w:szCs w:val="21"/>
        </w:rPr>
        <w:t>杨陵区邰城小学</w:t>
      </w:r>
      <w:r w:rsidR="009B1606">
        <w:rPr>
          <w:rFonts w:ascii="仿宋" w:eastAsia="仿宋" w:hAnsi="仿宋" w:cs="Times New Roman" w:hint="eastAsia"/>
          <w:szCs w:val="21"/>
        </w:rPr>
        <w:t>委托，经政府采购管理部门批准，按照政</w:t>
      </w:r>
      <w:r w:rsidR="009B1606">
        <w:rPr>
          <w:rFonts w:ascii="仿宋" w:eastAsia="仿宋" w:hAnsi="仿宋" w:cs="仿宋" w:hint="eastAsia"/>
          <w:szCs w:val="21"/>
        </w:rPr>
        <w:t>府采购程序，对</w:t>
      </w:r>
      <w:r w:rsidR="00365ADB" w:rsidRPr="00365ADB">
        <w:rPr>
          <w:rFonts w:ascii="仿宋" w:eastAsia="仿宋" w:hAnsi="仿宋" w:cs="Times New Roman" w:hint="eastAsia"/>
          <w:szCs w:val="21"/>
        </w:rPr>
        <w:t>杨陵区教育局永安九年制学校（陕西师范大学杨凌实验中学）天然气安装工程采购项目</w:t>
      </w:r>
      <w:r w:rsidR="009B1606">
        <w:rPr>
          <w:rFonts w:ascii="仿宋" w:eastAsia="仿宋" w:hAnsi="仿宋" w:cs="Times New Roman" w:hint="eastAsia"/>
          <w:szCs w:val="21"/>
        </w:rPr>
        <w:t>进行单一来源采购，欢迎符合资格条件的、有能力提供本项目所需服务的供应商参加单一来源采购活动。</w:t>
      </w:r>
    </w:p>
    <w:p w:rsidR="007841F0" w:rsidRDefault="009B1606">
      <w:pPr>
        <w:spacing w:line="600" w:lineRule="exact"/>
        <w:ind w:firstLineChars="200" w:firstLine="420"/>
        <w:jc w:val="left"/>
        <w:rPr>
          <w:rFonts w:ascii="仿宋" w:eastAsia="仿宋" w:hAnsi="仿宋" w:cs="Times New Roman"/>
          <w:szCs w:val="21"/>
        </w:rPr>
      </w:pPr>
      <w:r>
        <w:rPr>
          <w:rFonts w:ascii="仿宋" w:eastAsia="仿宋" w:hAnsi="仿宋" w:cs="Times New Roman" w:hint="eastAsia"/>
          <w:szCs w:val="21"/>
        </w:rPr>
        <w:t>一、项目名称：</w:t>
      </w:r>
      <w:r w:rsidR="00611F4C" w:rsidRPr="00611F4C">
        <w:rPr>
          <w:rFonts w:ascii="仿宋" w:eastAsia="仿宋" w:hAnsi="仿宋" w:cs="Times New Roman" w:hint="eastAsia"/>
          <w:szCs w:val="21"/>
        </w:rPr>
        <w:t>杨陵区教育局永安九年制学校（陕西师范大学杨凌实验中学）天然气安装工程采购项目</w:t>
      </w:r>
    </w:p>
    <w:p w:rsidR="007841F0" w:rsidRDefault="009B1606">
      <w:pPr>
        <w:spacing w:line="600" w:lineRule="exact"/>
        <w:ind w:firstLineChars="200" w:firstLine="420"/>
        <w:jc w:val="left"/>
        <w:rPr>
          <w:rFonts w:ascii="仿宋" w:eastAsia="仿宋" w:hAnsi="仿宋" w:cs="Times New Roman"/>
          <w:szCs w:val="21"/>
        </w:rPr>
      </w:pPr>
      <w:r>
        <w:rPr>
          <w:rFonts w:ascii="仿宋" w:eastAsia="仿宋" w:hAnsi="仿宋" w:cs="Times New Roman" w:hint="eastAsia"/>
          <w:szCs w:val="21"/>
        </w:rPr>
        <w:t>二、项目编号：</w:t>
      </w:r>
      <w:r w:rsidR="00F47864" w:rsidRPr="00F47864">
        <w:rPr>
          <w:rFonts w:ascii="仿宋" w:eastAsia="仿宋" w:hAnsi="仿宋" w:cs="Times New Roman" w:hint="eastAsia"/>
          <w:szCs w:val="21"/>
        </w:rPr>
        <w:t>2019-00010号</w:t>
      </w:r>
    </w:p>
    <w:p w:rsidR="007841F0" w:rsidRDefault="002F35CA">
      <w:pPr>
        <w:spacing w:line="600" w:lineRule="exact"/>
        <w:ind w:firstLineChars="200" w:firstLine="420"/>
        <w:jc w:val="left"/>
        <w:rPr>
          <w:rFonts w:ascii="仿宋" w:eastAsia="仿宋" w:hAnsi="仿宋" w:cs="Times New Roman"/>
          <w:szCs w:val="21"/>
        </w:rPr>
      </w:pPr>
      <w:r>
        <w:rPr>
          <w:rFonts w:ascii="仿宋" w:eastAsia="仿宋" w:hAnsi="仿宋" w:cs="Times New Roman" w:hint="eastAsia"/>
          <w:szCs w:val="21"/>
        </w:rPr>
        <w:t>三、采购人名称：</w:t>
      </w:r>
      <w:r w:rsidR="00BE7C91" w:rsidRPr="00BE7C91">
        <w:rPr>
          <w:rFonts w:ascii="仿宋" w:eastAsia="仿宋" w:hAnsi="仿宋" w:cs="Times New Roman" w:hint="eastAsia"/>
          <w:szCs w:val="21"/>
        </w:rPr>
        <w:t>杨陵区邰城小学</w:t>
      </w:r>
    </w:p>
    <w:p w:rsidR="00FE0899" w:rsidRDefault="009B1606">
      <w:pPr>
        <w:spacing w:line="460" w:lineRule="exact"/>
        <w:ind w:firstLineChars="400" w:firstLine="840"/>
        <w:rPr>
          <w:rFonts w:ascii="仿宋" w:eastAsia="仿宋" w:hAnsi="仿宋" w:cs="Times New Roman"/>
          <w:szCs w:val="21"/>
        </w:rPr>
      </w:pPr>
      <w:r>
        <w:rPr>
          <w:rFonts w:ascii="仿宋" w:eastAsia="仿宋" w:hAnsi="仿宋" w:cs="Times New Roman" w:hint="eastAsia"/>
          <w:szCs w:val="21"/>
        </w:rPr>
        <w:t>联系方式：</w:t>
      </w:r>
      <w:r w:rsidR="00C43661" w:rsidRPr="00C43661">
        <w:rPr>
          <w:rFonts w:ascii="仿宋" w:eastAsia="仿宋" w:hAnsi="仿宋" w:cs="Times New Roman"/>
          <w:szCs w:val="21"/>
        </w:rPr>
        <w:t>15389470621</w:t>
      </w:r>
      <w:r>
        <w:rPr>
          <w:rFonts w:ascii="仿宋" w:eastAsia="仿宋" w:hAnsi="仿宋" w:cs="Times New Roman" w:hint="eastAsia"/>
          <w:szCs w:val="21"/>
        </w:rPr>
        <w:t xml:space="preserve">  </w:t>
      </w:r>
      <w:r w:rsidR="00FE0899">
        <w:rPr>
          <w:rFonts w:ascii="仿宋" w:eastAsia="仿宋" w:hAnsi="仿宋" w:cs="Times New Roman" w:hint="eastAsia"/>
          <w:szCs w:val="21"/>
        </w:rPr>
        <w:t xml:space="preserve">   </w:t>
      </w:r>
      <w:r>
        <w:rPr>
          <w:rFonts w:ascii="仿宋" w:eastAsia="仿宋" w:hAnsi="仿宋" w:cs="Times New Roman" w:hint="eastAsia"/>
          <w:szCs w:val="21"/>
        </w:rPr>
        <w:t>联系人：</w:t>
      </w:r>
      <w:r w:rsidR="00664675" w:rsidRPr="00664675">
        <w:rPr>
          <w:rFonts w:ascii="仿宋" w:eastAsia="仿宋" w:hAnsi="仿宋" w:cs="Times New Roman" w:hint="eastAsia"/>
          <w:szCs w:val="21"/>
        </w:rPr>
        <w:t>王老师</w:t>
      </w:r>
      <w:r w:rsidR="00FE0899">
        <w:rPr>
          <w:rFonts w:ascii="仿宋" w:eastAsia="仿宋" w:hAnsi="仿宋" w:cs="Times New Roman" w:hint="eastAsia"/>
          <w:szCs w:val="21"/>
        </w:rPr>
        <w:t xml:space="preserve">     地 址：</w:t>
      </w:r>
      <w:r w:rsidR="0011034F" w:rsidRPr="0011034F">
        <w:rPr>
          <w:rFonts w:ascii="仿宋" w:eastAsia="仿宋" w:hAnsi="仿宋" w:cs="Times New Roman" w:hint="eastAsia"/>
          <w:szCs w:val="21"/>
        </w:rPr>
        <w:t>杨陵区五胡路中段</w:t>
      </w:r>
    </w:p>
    <w:p w:rsidR="007841F0" w:rsidRDefault="009B1606">
      <w:pPr>
        <w:spacing w:line="460" w:lineRule="exact"/>
        <w:ind w:firstLineChars="200" w:firstLine="420"/>
        <w:rPr>
          <w:rFonts w:ascii="仿宋" w:eastAsia="仿宋" w:hAnsi="仿宋" w:cs="Times New Roman"/>
          <w:szCs w:val="21"/>
        </w:rPr>
      </w:pPr>
      <w:r>
        <w:rPr>
          <w:rFonts w:ascii="仿宋" w:eastAsia="仿宋" w:hAnsi="仿宋" w:cs="Times New Roman" w:hint="eastAsia"/>
          <w:szCs w:val="21"/>
        </w:rPr>
        <w:t>四、采购代理机构名称：杨陵区政府采购中心</w:t>
      </w:r>
    </w:p>
    <w:p w:rsidR="007841F0" w:rsidRDefault="009B1606">
      <w:pPr>
        <w:spacing w:line="460" w:lineRule="exact"/>
        <w:ind w:firstLineChars="200" w:firstLine="420"/>
        <w:rPr>
          <w:rFonts w:ascii="仿宋" w:eastAsia="仿宋" w:hAnsi="仿宋" w:cs="Times New Roman"/>
          <w:szCs w:val="21"/>
        </w:rPr>
      </w:pPr>
      <w:r>
        <w:rPr>
          <w:rFonts w:ascii="仿宋" w:eastAsia="仿宋" w:hAnsi="仿宋" w:cs="Times New Roman" w:hint="eastAsia"/>
          <w:szCs w:val="21"/>
        </w:rPr>
        <w:t xml:space="preserve">    地 址：杨陵区康乐路30号   联系方式：029-87015007</w:t>
      </w:r>
    </w:p>
    <w:p w:rsidR="007841F0" w:rsidRDefault="00B64D77">
      <w:pPr>
        <w:spacing w:line="460" w:lineRule="exact"/>
        <w:ind w:firstLineChars="200" w:firstLine="420"/>
        <w:rPr>
          <w:rFonts w:ascii="仿宋" w:eastAsia="仿宋" w:hAnsi="仿宋" w:cs="Times New Roman"/>
          <w:szCs w:val="21"/>
        </w:rPr>
      </w:pPr>
      <w:r>
        <w:rPr>
          <w:rFonts w:ascii="仿宋" w:eastAsia="仿宋" w:hAnsi="仿宋" w:cs="Times New Roman" w:hint="eastAsia"/>
          <w:szCs w:val="21"/>
        </w:rPr>
        <w:t>五、采购内</w:t>
      </w:r>
      <w:r w:rsidR="00F56CB3">
        <w:rPr>
          <w:rFonts w:ascii="仿宋" w:eastAsia="仿宋" w:hAnsi="仿宋" w:cs="Times New Roman" w:hint="eastAsia"/>
          <w:szCs w:val="21"/>
        </w:rPr>
        <w:t>容和要求：</w:t>
      </w:r>
      <w:r w:rsidR="00A95715" w:rsidRPr="00A95715">
        <w:rPr>
          <w:rFonts w:ascii="仿宋" w:eastAsia="仿宋" w:hAnsi="仿宋" w:cs="Times New Roman" w:hint="eastAsia"/>
          <w:szCs w:val="21"/>
        </w:rPr>
        <w:t>杨陵区教育局</w:t>
      </w:r>
      <w:r w:rsidR="00A95715">
        <w:rPr>
          <w:rFonts w:ascii="仿宋" w:eastAsia="仿宋" w:hAnsi="仿宋" w:cs="Times New Roman" w:hint="eastAsia"/>
          <w:szCs w:val="21"/>
        </w:rPr>
        <w:t>永安九年制学校（陕西师范大学杨凌实验中学）天然气安装</w:t>
      </w:r>
      <w:r w:rsidR="009B1606">
        <w:rPr>
          <w:rFonts w:ascii="仿宋" w:eastAsia="仿宋" w:hAnsi="仿宋" w:cs="Times New Roman" w:hint="eastAsia"/>
          <w:szCs w:val="21"/>
        </w:rPr>
        <w:t>，</w:t>
      </w:r>
      <w:r w:rsidR="009B1606">
        <w:rPr>
          <w:rFonts w:ascii="仿宋" w:eastAsia="仿宋" w:hAnsi="仿宋" w:cs="仿宋" w:hint="eastAsia"/>
          <w:szCs w:val="21"/>
        </w:rPr>
        <w:t>详见单一</w:t>
      </w:r>
      <w:r w:rsidR="009B1606">
        <w:rPr>
          <w:rFonts w:ascii="仿宋" w:eastAsia="仿宋" w:hAnsi="仿宋" w:cs="Times New Roman" w:hint="eastAsia"/>
          <w:szCs w:val="21"/>
        </w:rPr>
        <w:t xml:space="preserve">来源采购文件第五章。    </w:t>
      </w:r>
    </w:p>
    <w:p w:rsidR="007841F0" w:rsidRDefault="009B1606" w:rsidP="002F35CA">
      <w:pPr>
        <w:spacing w:line="460" w:lineRule="exact"/>
        <w:ind w:firstLineChars="350" w:firstLine="735"/>
        <w:rPr>
          <w:rFonts w:ascii="仿宋" w:eastAsia="仿宋" w:hAnsi="仿宋" w:cs="Times New Roman"/>
          <w:szCs w:val="21"/>
        </w:rPr>
      </w:pPr>
      <w:r>
        <w:rPr>
          <w:rFonts w:ascii="仿宋" w:eastAsia="仿宋" w:hAnsi="仿宋" w:cs="Times New Roman" w:hint="eastAsia"/>
          <w:szCs w:val="21"/>
        </w:rPr>
        <w:t>采购预算：</w:t>
      </w:r>
      <w:r w:rsidR="003E1506">
        <w:rPr>
          <w:rFonts w:ascii="仿宋" w:eastAsia="仿宋" w:hAnsi="仿宋" w:cs="Times New Roman" w:hint="eastAsia"/>
          <w:szCs w:val="21"/>
        </w:rPr>
        <w:t>668883.00</w:t>
      </w:r>
      <w:r>
        <w:rPr>
          <w:rFonts w:ascii="仿宋" w:eastAsia="仿宋" w:hAnsi="仿宋" w:cs="Times New Roman" w:hint="eastAsia"/>
          <w:szCs w:val="21"/>
        </w:rPr>
        <w:t>元</w:t>
      </w:r>
    </w:p>
    <w:p w:rsidR="007841F0" w:rsidRDefault="009B1606" w:rsidP="002F35CA">
      <w:pPr>
        <w:spacing w:line="360" w:lineRule="exact"/>
        <w:ind w:firstLineChars="350" w:firstLine="735"/>
        <w:rPr>
          <w:rFonts w:ascii="仿宋" w:eastAsia="仿宋" w:hAnsi="仿宋" w:cs="仿宋"/>
          <w:szCs w:val="21"/>
        </w:rPr>
      </w:pPr>
      <w:r>
        <w:rPr>
          <w:rFonts w:ascii="仿宋" w:eastAsia="仿宋" w:hAnsi="仿宋" w:cs="Times New Roman" w:hint="eastAsia"/>
          <w:szCs w:val="21"/>
        </w:rPr>
        <w:t xml:space="preserve">用    </w:t>
      </w:r>
      <w:r w:rsidR="002F35CA">
        <w:rPr>
          <w:rFonts w:ascii="仿宋" w:eastAsia="仿宋" w:hAnsi="仿宋" w:cs="Times New Roman" w:hint="eastAsia"/>
          <w:szCs w:val="21"/>
        </w:rPr>
        <w:t>途：</w:t>
      </w:r>
      <w:r w:rsidR="006E038B">
        <w:rPr>
          <w:rFonts w:ascii="仿宋" w:eastAsia="仿宋" w:hAnsi="仿宋" w:cs="Times New Roman" w:hint="eastAsia"/>
          <w:szCs w:val="21"/>
        </w:rPr>
        <w:t>学校餐厅</w:t>
      </w:r>
      <w:r w:rsidR="00E8570D">
        <w:rPr>
          <w:rFonts w:ascii="仿宋" w:eastAsia="仿宋" w:hAnsi="仿宋" w:cs="Times New Roman" w:hint="eastAsia"/>
          <w:szCs w:val="21"/>
        </w:rPr>
        <w:t>天然气安装</w:t>
      </w:r>
    </w:p>
    <w:p w:rsidR="007841F0" w:rsidRDefault="009B1606">
      <w:pPr>
        <w:spacing w:line="460" w:lineRule="exact"/>
        <w:ind w:firstLineChars="350" w:firstLine="735"/>
        <w:rPr>
          <w:rFonts w:ascii="仿宋" w:eastAsia="仿宋" w:hAnsi="仿宋" w:cs="Times New Roman"/>
          <w:szCs w:val="21"/>
        </w:rPr>
      </w:pPr>
      <w:r>
        <w:rPr>
          <w:rFonts w:ascii="仿宋" w:eastAsia="仿宋" w:hAnsi="仿宋" w:cs="Times New Roman" w:hint="eastAsia"/>
          <w:szCs w:val="21"/>
        </w:rPr>
        <w:t>资金性质：财政资金</w:t>
      </w:r>
    </w:p>
    <w:p w:rsidR="007841F0" w:rsidRDefault="009B1606">
      <w:pPr>
        <w:spacing w:line="460" w:lineRule="exact"/>
        <w:ind w:firstLineChars="200" w:firstLine="420"/>
        <w:rPr>
          <w:rFonts w:ascii="仿宋" w:eastAsia="仿宋" w:hAnsi="仿宋" w:cs="Times New Roman"/>
          <w:szCs w:val="21"/>
        </w:rPr>
      </w:pPr>
      <w:r>
        <w:rPr>
          <w:rFonts w:ascii="仿宋" w:eastAsia="仿宋" w:hAnsi="仿宋" w:cs="Times New Roman" w:hint="eastAsia"/>
          <w:szCs w:val="21"/>
        </w:rPr>
        <w:t>六、供应商资质要求：（以下资质须提供原件）</w:t>
      </w:r>
    </w:p>
    <w:p w:rsidR="00255311" w:rsidRPr="00255311" w:rsidRDefault="00255311" w:rsidP="00255311">
      <w:pPr>
        <w:spacing w:line="460" w:lineRule="exact"/>
        <w:ind w:firstLineChars="196" w:firstLine="380"/>
        <w:rPr>
          <w:rFonts w:ascii="仿宋" w:eastAsia="仿宋" w:hAnsi="仿宋" w:cs="Times New Roman"/>
          <w:spacing w:val="-8"/>
          <w:szCs w:val="21"/>
        </w:rPr>
      </w:pPr>
      <w:r w:rsidRPr="00255311">
        <w:rPr>
          <w:rFonts w:ascii="仿宋" w:eastAsia="仿宋" w:hAnsi="仿宋" w:cs="Times New Roman" w:hint="eastAsia"/>
          <w:spacing w:val="-8"/>
          <w:szCs w:val="21"/>
        </w:rPr>
        <w:t>1、基本资格条件：符合《中华人民共和国政府采购法》第二十二条的规定；</w:t>
      </w:r>
    </w:p>
    <w:p w:rsidR="00255311" w:rsidRPr="00255311" w:rsidRDefault="00255311" w:rsidP="00255311">
      <w:pPr>
        <w:spacing w:line="460" w:lineRule="exact"/>
        <w:ind w:firstLineChars="196" w:firstLine="380"/>
        <w:rPr>
          <w:rFonts w:ascii="仿宋" w:eastAsia="仿宋" w:hAnsi="仿宋" w:cs="Times New Roman"/>
          <w:spacing w:val="-8"/>
          <w:szCs w:val="21"/>
        </w:rPr>
      </w:pPr>
      <w:r w:rsidRPr="00255311">
        <w:rPr>
          <w:rFonts w:ascii="仿宋" w:eastAsia="仿宋" w:hAnsi="仿宋" w:cs="Times New Roman" w:hint="eastAsia"/>
          <w:spacing w:val="-8"/>
          <w:szCs w:val="21"/>
        </w:rPr>
        <w:t>2、统一社会信用代码的营业执照(副本)；</w:t>
      </w:r>
    </w:p>
    <w:p w:rsidR="00255311" w:rsidRPr="00255311" w:rsidRDefault="00255311" w:rsidP="00255311">
      <w:pPr>
        <w:spacing w:line="460" w:lineRule="exact"/>
        <w:ind w:firstLineChars="196" w:firstLine="380"/>
        <w:rPr>
          <w:rFonts w:ascii="仿宋" w:eastAsia="仿宋" w:hAnsi="仿宋" w:cs="Times New Roman"/>
          <w:spacing w:val="-8"/>
          <w:szCs w:val="21"/>
        </w:rPr>
      </w:pPr>
      <w:r w:rsidRPr="00255311">
        <w:rPr>
          <w:rFonts w:ascii="仿宋" w:eastAsia="仿宋" w:hAnsi="仿宋" w:cs="Times New Roman" w:hint="eastAsia"/>
          <w:spacing w:val="-8"/>
          <w:szCs w:val="21"/>
        </w:rPr>
        <w:t>3、企业法定代表人授权书（法定代表人参加投标须出示法定代表人身份证原件及复印件）及被授权人身份证原件及复印件；</w:t>
      </w:r>
    </w:p>
    <w:p w:rsidR="00255311" w:rsidRPr="00255311" w:rsidRDefault="00255311" w:rsidP="00255311">
      <w:pPr>
        <w:spacing w:line="460" w:lineRule="exact"/>
        <w:ind w:firstLineChars="196" w:firstLine="380"/>
        <w:rPr>
          <w:rFonts w:ascii="仿宋" w:eastAsia="仿宋" w:hAnsi="仿宋" w:cs="Times New Roman"/>
          <w:spacing w:val="-8"/>
          <w:szCs w:val="21"/>
        </w:rPr>
      </w:pPr>
      <w:r w:rsidRPr="00255311">
        <w:rPr>
          <w:rFonts w:ascii="仿宋" w:eastAsia="仿宋" w:hAnsi="仿宋" w:cs="Times New Roman" w:hint="eastAsia"/>
          <w:spacing w:val="-8"/>
          <w:szCs w:val="21"/>
        </w:rPr>
        <w:t>4、出具 “信用中国”网站（</w:t>
      </w:r>
      <w:proofErr w:type="spellStart"/>
      <w:r w:rsidRPr="00255311">
        <w:rPr>
          <w:rFonts w:ascii="仿宋" w:eastAsia="仿宋" w:hAnsi="仿宋" w:cs="Times New Roman" w:hint="eastAsia"/>
          <w:spacing w:val="-8"/>
          <w:szCs w:val="21"/>
        </w:rPr>
        <w:t>www.creditchina.gov.cn</w:t>
      </w:r>
      <w:proofErr w:type="spellEnd"/>
      <w:r w:rsidRPr="00255311">
        <w:rPr>
          <w:rFonts w:ascii="仿宋" w:eastAsia="仿宋" w:hAnsi="仿宋" w:cs="Times New Roman" w:hint="eastAsia"/>
          <w:spacing w:val="-8"/>
          <w:szCs w:val="21"/>
        </w:rPr>
        <w:t>）重大税收违法案件当事人及失信被执行人两个报告截图并盖章、中国政府采购网（</w:t>
      </w:r>
      <w:proofErr w:type="spellStart"/>
      <w:r w:rsidRPr="00255311">
        <w:rPr>
          <w:rFonts w:ascii="仿宋" w:eastAsia="仿宋" w:hAnsi="仿宋" w:cs="Times New Roman" w:hint="eastAsia"/>
          <w:spacing w:val="-8"/>
          <w:szCs w:val="21"/>
        </w:rPr>
        <w:t>www.ccgp.gov.cn</w:t>
      </w:r>
      <w:proofErr w:type="spellEnd"/>
      <w:r w:rsidRPr="00255311">
        <w:rPr>
          <w:rFonts w:ascii="仿宋" w:eastAsia="仿宋" w:hAnsi="仿宋" w:cs="Times New Roman" w:hint="eastAsia"/>
          <w:spacing w:val="-8"/>
          <w:szCs w:val="21"/>
        </w:rPr>
        <w:t>）相关主体信用报告截图并盖章；</w:t>
      </w:r>
    </w:p>
    <w:p w:rsidR="00255311" w:rsidRPr="00255311" w:rsidRDefault="00255311" w:rsidP="00255311">
      <w:pPr>
        <w:spacing w:line="460" w:lineRule="exact"/>
        <w:ind w:firstLineChars="196" w:firstLine="380"/>
        <w:rPr>
          <w:rFonts w:ascii="仿宋" w:eastAsia="仿宋" w:hAnsi="仿宋" w:cs="Times New Roman"/>
          <w:spacing w:val="-8"/>
          <w:szCs w:val="21"/>
        </w:rPr>
      </w:pPr>
      <w:r w:rsidRPr="00255311">
        <w:rPr>
          <w:rFonts w:ascii="仿宋" w:eastAsia="仿宋" w:hAnsi="仿宋" w:cs="Times New Roman" w:hint="eastAsia"/>
          <w:spacing w:val="-8"/>
          <w:szCs w:val="21"/>
        </w:rPr>
        <w:t>5、参加政府采购活动前三年内，在经营活动中没有重大违法纪录的书面声明。</w:t>
      </w:r>
    </w:p>
    <w:p w:rsidR="007841F0" w:rsidRDefault="009B1606" w:rsidP="00255311">
      <w:pPr>
        <w:spacing w:line="460" w:lineRule="exact"/>
        <w:ind w:firstLineChars="196" w:firstLine="413"/>
        <w:rPr>
          <w:rFonts w:ascii="仿宋" w:eastAsia="仿宋" w:hAnsi="仿宋" w:cs="Times New Roman"/>
          <w:b/>
          <w:szCs w:val="21"/>
        </w:rPr>
      </w:pPr>
      <w:r>
        <w:rPr>
          <w:rFonts w:ascii="仿宋" w:eastAsia="仿宋" w:hAnsi="仿宋" w:cs="Times New Roman" w:hint="eastAsia"/>
          <w:b/>
          <w:szCs w:val="21"/>
        </w:rPr>
        <w:t>本项目不接受联合体投标。</w:t>
      </w:r>
    </w:p>
    <w:p w:rsidR="007841F0" w:rsidRDefault="009B1606">
      <w:pPr>
        <w:spacing w:line="460" w:lineRule="exact"/>
        <w:ind w:firstLineChars="200" w:firstLine="420"/>
        <w:rPr>
          <w:rFonts w:ascii="仿宋" w:eastAsia="仿宋" w:hAnsi="仿宋" w:cs="Times New Roman"/>
          <w:szCs w:val="21"/>
        </w:rPr>
      </w:pPr>
      <w:r>
        <w:rPr>
          <w:rFonts w:ascii="仿宋" w:eastAsia="仿宋" w:hAnsi="仿宋" w:cs="Times New Roman" w:hint="eastAsia"/>
          <w:szCs w:val="21"/>
        </w:rPr>
        <w:t>七、文件发售：</w:t>
      </w:r>
    </w:p>
    <w:p w:rsidR="007841F0" w:rsidRDefault="009B1606">
      <w:pPr>
        <w:spacing w:line="460" w:lineRule="exact"/>
        <w:ind w:firstLineChars="200" w:firstLine="396"/>
        <w:rPr>
          <w:rFonts w:ascii="仿宋" w:eastAsia="仿宋" w:hAnsi="仿宋" w:cs="Times New Roman"/>
          <w:spacing w:val="-6"/>
          <w:szCs w:val="21"/>
        </w:rPr>
      </w:pPr>
      <w:r>
        <w:rPr>
          <w:rFonts w:ascii="仿宋" w:eastAsia="仿宋" w:hAnsi="仿宋" w:cs="Times New Roman" w:hint="eastAsia"/>
          <w:spacing w:val="-6"/>
          <w:szCs w:val="21"/>
        </w:rPr>
        <w:lastRenderedPageBreak/>
        <w:t>1.发售时间：</w:t>
      </w:r>
      <w:r>
        <w:rPr>
          <w:rFonts w:ascii="仿宋" w:eastAsia="仿宋" w:hAnsi="仿宋" w:cs="Times New Roman" w:hint="eastAsia"/>
          <w:szCs w:val="21"/>
        </w:rPr>
        <w:t>2</w:t>
      </w:r>
      <w:r w:rsidR="00F56CB3">
        <w:rPr>
          <w:rFonts w:ascii="仿宋" w:eastAsia="仿宋" w:hAnsi="仿宋" w:cs="Times New Roman" w:hint="eastAsia"/>
          <w:spacing w:val="-6"/>
          <w:szCs w:val="21"/>
        </w:rPr>
        <w:t>019</w:t>
      </w:r>
      <w:r>
        <w:rPr>
          <w:rFonts w:ascii="仿宋" w:eastAsia="仿宋" w:hAnsi="仿宋" w:cs="Times New Roman" w:hint="eastAsia"/>
          <w:spacing w:val="-6"/>
          <w:szCs w:val="21"/>
        </w:rPr>
        <w:t>年</w:t>
      </w:r>
      <w:r w:rsidR="001C09AA">
        <w:rPr>
          <w:rFonts w:ascii="仿宋" w:eastAsia="仿宋" w:hAnsi="仿宋" w:cs="Times New Roman" w:hint="eastAsia"/>
          <w:spacing w:val="-6"/>
          <w:szCs w:val="21"/>
        </w:rPr>
        <w:t>7</w:t>
      </w:r>
      <w:r>
        <w:rPr>
          <w:rFonts w:ascii="仿宋" w:eastAsia="仿宋" w:hAnsi="仿宋" w:cs="Times New Roman" w:hint="eastAsia"/>
          <w:spacing w:val="-6"/>
          <w:szCs w:val="21"/>
        </w:rPr>
        <w:t>月</w:t>
      </w:r>
      <w:r w:rsidR="001C09AA">
        <w:rPr>
          <w:rFonts w:ascii="仿宋" w:eastAsia="仿宋" w:hAnsi="仿宋" w:cs="Times New Roman" w:hint="eastAsia"/>
          <w:spacing w:val="-6"/>
          <w:szCs w:val="21"/>
        </w:rPr>
        <w:t>11</w:t>
      </w:r>
      <w:r>
        <w:rPr>
          <w:rFonts w:ascii="仿宋" w:eastAsia="仿宋" w:hAnsi="仿宋" w:cs="Times New Roman" w:hint="eastAsia"/>
          <w:spacing w:val="-6"/>
          <w:szCs w:val="21"/>
        </w:rPr>
        <w:t>日—</w:t>
      </w:r>
      <w:r w:rsidR="001C09AA">
        <w:rPr>
          <w:rFonts w:ascii="仿宋" w:eastAsia="仿宋" w:hAnsi="仿宋" w:cs="Times New Roman" w:hint="eastAsia"/>
          <w:spacing w:val="-6"/>
          <w:szCs w:val="21"/>
        </w:rPr>
        <w:t>7</w:t>
      </w:r>
      <w:r>
        <w:rPr>
          <w:rFonts w:ascii="仿宋" w:eastAsia="仿宋" w:hAnsi="仿宋" w:cs="Times New Roman" w:hint="eastAsia"/>
          <w:spacing w:val="-6"/>
          <w:szCs w:val="21"/>
        </w:rPr>
        <w:t xml:space="preserve">月 </w:t>
      </w:r>
      <w:r w:rsidR="001C09AA">
        <w:rPr>
          <w:rFonts w:ascii="仿宋" w:eastAsia="仿宋" w:hAnsi="仿宋" w:cs="Times New Roman" w:hint="eastAsia"/>
          <w:spacing w:val="-6"/>
          <w:szCs w:val="21"/>
        </w:rPr>
        <w:t>15</w:t>
      </w:r>
      <w:r>
        <w:rPr>
          <w:rFonts w:ascii="仿宋" w:eastAsia="仿宋" w:hAnsi="仿宋" w:cs="Times New Roman" w:hint="eastAsia"/>
          <w:spacing w:val="-6"/>
          <w:szCs w:val="21"/>
        </w:rPr>
        <w:t>日，上午8：30—11：30，下午14：00—17：00（节假日除外）。</w:t>
      </w:r>
    </w:p>
    <w:p w:rsidR="007841F0" w:rsidRDefault="009B1606">
      <w:pPr>
        <w:spacing w:line="460" w:lineRule="exact"/>
        <w:ind w:firstLineChars="200" w:firstLine="396"/>
        <w:rPr>
          <w:rFonts w:ascii="仿宋" w:eastAsia="仿宋" w:hAnsi="仿宋" w:cs="Times New Roman"/>
          <w:spacing w:val="-8"/>
          <w:szCs w:val="21"/>
        </w:rPr>
      </w:pPr>
      <w:r>
        <w:rPr>
          <w:rFonts w:ascii="仿宋" w:eastAsia="仿宋" w:hAnsi="仿宋" w:cs="Times New Roman" w:hint="eastAsia"/>
          <w:spacing w:val="-6"/>
          <w:szCs w:val="21"/>
        </w:rPr>
        <w:t>2.发售地点：杨陵区财政局三楼采购中心。</w:t>
      </w:r>
    </w:p>
    <w:p w:rsidR="007841F0" w:rsidRDefault="009B1606" w:rsidP="0035719B">
      <w:pPr>
        <w:spacing w:line="460" w:lineRule="exact"/>
        <w:ind w:firstLineChars="209" w:firstLine="414"/>
        <w:rPr>
          <w:rFonts w:ascii="仿宋" w:eastAsia="仿宋" w:hAnsi="仿宋" w:cs="Times New Roman"/>
          <w:spacing w:val="-6"/>
          <w:szCs w:val="21"/>
        </w:rPr>
      </w:pPr>
      <w:r>
        <w:rPr>
          <w:rFonts w:ascii="仿宋" w:eastAsia="仿宋" w:hAnsi="仿宋" w:cs="Times New Roman" w:hint="eastAsia"/>
          <w:spacing w:val="-6"/>
          <w:szCs w:val="21"/>
        </w:rPr>
        <w:t>3.文件售价：500元（人民币），不邮购，售后不退。</w:t>
      </w:r>
    </w:p>
    <w:p w:rsidR="007841F0" w:rsidRDefault="009B1606">
      <w:pPr>
        <w:spacing w:line="460" w:lineRule="exact"/>
        <w:ind w:firstLineChars="200" w:firstLine="388"/>
        <w:rPr>
          <w:rFonts w:ascii="仿宋" w:eastAsia="仿宋" w:hAnsi="仿宋" w:cs="Times New Roman"/>
          <w:spacing w:val="-6"/>
          <w:szCs w:val="21"/>
        </w:rPr>
      </w:pPr>
      <w:r>
        <w:rPr>
          <w:rFonts w:ascii="仿宋" w:eastAsia="仿宋" w:hAnsi="仿宋" w:cs="Times New Roman" w:hint="eastAsia"/>
          <w:spacing w:val="-8"/>
          <w:szCs w:val="21"/>
        </w:rPr>
        <w:t>供应商在文件发售期内持统一社会信用代码的营业执照</w:t>
      </w:r>
      <w:r>
        <w:rPr>
          <w:rFonts w:ascii="仿宋" w:eastAsia="仿宋" w:hAnsi="仿宋" w:cs="Times New Roman" w:hint="eastAsia"/>
          <w:spacing w:val="-6"/>
          <w:szCs w:val="21"/>
        </w:rPr>
        <w:t>（复印件盖公章）、单位介绍信、经办人身份证复印件购买单一来源采购文件。</w:t>
      </w:r>
    </w:p>
    <w:p w:rsidR="007841F0" w:rsidRDefault="009B1606">
      <w:pPr>
        <w:spacing w:line="460" w:lineRule="exact"/>
        <w:ind w:firstLineChars="200" w:firstLine="396"/>
        <w:rPr>
          <w:rFonts w:ascii="仿宋" w:eastAsia="仿宋" w:hAnsi="仿宋" w:cs="Times New Roman"/>
          <w:spacing w:val="-6"/>
          <w:szCs w:val="21"/>
        </w:rPr>
      </w:pPr>
      <w:r>
        <w:rPr>
          <w:rFonts w:ascii="仿宋" w:eastAsia="仿宋" w:hAnsi="仿宋" w:cs="Times New Roman" w:hint="eastAsia"/>
          <w:spacing w:val="-6"/>
          <w:szCs w:val="21"/>
        </w:rPr>
        <w:t>八、单一来源响应文件截止时间及开标时间：</w:t>
      </w:r>
    </w:p>
    <w:p w:rsidR="007841F0" w:rsidRDefault="00F56CB3" w:rsidP="0035719B">
      <w:pPr>
        <w:spacing w:line="460" w:lineRule="exact"/>
        <w:ind w:firstLineChars="213" w:firstLine="422"/>
        <w:rPr>
          <w:rFonts w:ascii="仿宋" w:eastAsia="仿宋" w:hAnsi="仿宋" w:cs="Times New Roman"/>
          <w:spacing w:val="-6"/>
          <w:szCs w:val="21"/>
        </w:rPr>
      </w:pPr>
      <w:r>
        <w:rPr>
          <w:rFonts w:ascii="仿宋" w:eastAsia="仿宋" w:hAnsi="仿宋" w:cs="Times New Roman" w:hint="eastAsia"/>
          <w:spacing w:val="-6"/>
          <w:szCs w:val="21"/>
        </w:rPr>
        <w:t>1.2019</w:t>
      </w:r>
      <w:r w:rsidR="009B1606">
        <w:rPr>
          <w:rFonts w:ascii="仿宋" w:eastAsia="仿宋" w:hAnsi="仿宋" w:cs="Times New Roman" w:hint="eastAsia"/>
          <w:spacing w:val="-6"/>
          <w:szCs w:val="21"/>
        </w:rPr>
        <w:t>年</w:t>
      </w:r>
      <w:r w:rsidR="001C09AA">
        <w:rPr>
          <w:rFonts w:ascii="仿宋" w:eastAsia="仿宋" w:hAnsi="仿宋" w:cs="Times New Roman" w:hint="eastAsia"/>
          <w:spacing w:val="-6"/>
          <w:szCs w:val="21"/>
        </w:rPr>
        <w:t>7</w:t>
      </w:r>
      <w:r w:rsidR="009B1606">
        <w:rPr>
          <w:rFonts w:ascii="仿宋" w:eastAsia="仿宋" w:hAnsi="仿宋" w:cs="Times New Roman" w:hint="eastAsia"/>
          <w:spacing w:val="-6"/>
          <w:szCs w:val="21"/>
        </w:rPr>
        <w:t xml:space="preserve">月 </w:t>
      </w:r>
      <w:r w:rsidR="001C09AA">
        <w:rPr>
          <w:rFonts w:ascii="仿宋" w:eastAsia="仿宋" w:hAnsi="仿宋" w:cs="Times New Roman" w:hint="eastAsia"/>
          <w:spacing w:val="-6"/>
          <w:szCs w:val="21"/>
        </w:rPr>
        <w:t>22日下</w:t>
      </w:r>
      <w:r w:rsidR="009B1606">
        <w:rPr>
          <w:rFonts w:ascii="仿宋" w:eastAsia="仿宋" w:hAnsi="仿宋" w:cs="Times New Roman" w:hint="eastAsia"/>
          <w:spacing w:val="-6"/>
          <w:szCs w:val="21"/>
        </w:rPr>
        <w:t>午</w:t>
      </w:r>
      <w:r w:rsidR="001C09AA">
        <w:rPr>
          <w:rFonts w:ascii="仿宋" w:eastAsia="仿宋" w:hAnsi="仿宋" w:cs="Times New Roman" w:hint="eastAsia"/>
          <w:spacing w:val="-6"/>
          <w:szCs w:val="21"/>
        </w:rPr>
        <w:t>3</w:t>
      </w:r>
      <w:r w:rsidR="009B1606">
        <w:rPr>
          <w:rFonts w:ascii="仿宋" w:eastAsia="仿宋" w:hAnsi="仿宋" w:cs="Times New Roman" w:hint="eastAsia"/>
          <w:spacing w:val="-6"/>
          <w:szCs w:val="21"/>
        </w:rPr>
        <w:t>：</w:t>
      </w:r>
      <w:r w:rsidR="001C09AA">
        <w:rPr>
          <w:rFonts w:ascii="仿宋" w:eastAsia="仿宋" w:hAnsi="仿宋" w:cs="Times New Roman" w:hint="eastAsia"/>
          <w:spacing w:val="-6"/>
          <w:szCs w:val="21"/>
        </w:rPr>
        <w:t>0</w:t>
      </w:r>
      <w:r w:rsidR="009B1606">
        <w:rPr>
          <w:rFonts w:ascii="仿宋" w:eastAsia="仿宋" w:hAnsi="仿宋" w:cs="Times New Roman" w:hint="eastAsia"/>
          <w:spacing w:val="-6"/>
          <w:szCs w:val="21"/>
        </w:rPr>
        <w:t>0</w:t>
      </w:r>
    </w:p>
    <w:p w:rsidR="007841F0" w:rsidRDefault="009B1606">
      <w:pPr>
        <w:spacing w:line="460" w:lineRule="exact"/>
        <w:ind w:firstLineChars="200" w:firstLine="396"/>
        <w:rPr>
          <w:rFonts w:ascii="仿宋" w:eastAsia="仿宋" w:hAnsi="仿宋" w:cs="Times New Roman"/>
          <w:spacing w:val="-6"/>
          <w:szCs w:val="21"/>
        </w:rPr>
      </w:pPr>
      <w:r>
        <w:rPr>
          <w:rFonts w:ascii="仿宋" w:eastAsia="仿宋" w:hAnsi="仿宋" w:cs="Times New Roman" w:hint="eastAsia"/>
          <w:spacing w:val="-6"/>
          <w:szCs w:val="21"/>
        </w:rPr>
        <w:t>2.谈判保证金：交纳</w:t>
      </w:r>
      <w:r w:rsidR="00F56CB3">
        <w:rPr>
          <w:rFonts w:ascii="仿宋" w:eastAsia="仿宋" w:hAnsi="仿宋" w:cs="Times New Roman" w:hint="eastAsia"/>
          <w:spacing w:val="-6"/>
          <w:szCs w:val="21"/>
        </w:rPr>
        <w:t>10</w:t>
      </w:r>
      <w:r>
        <w:rPr>
          <w:rFonts w:ascii="仿宋" w:eastAsia="仿宋" w:hAnsi="仿宋" w:cs="Times New Roman" w:hint="eastAsia"/>
          <w:spacing w:val="-6"/>
          <w:szCs w:val="21"/>
        </w:rPr>
        <w:t>000元。</w:t>
      </w:r>
    </w:p>
    <w:p w:rsidR="007841F0" w:rsidRPr="001C09AA" w:rsidRDefault="009B1606">
      <w:pPr>
        <w:spacing w:line="460" w:lineRule="exact"/>
        <w:rPr>
          <w:rFonts w:ascii="仿宋" w:eastAsia="仿宋" w:hAnsi="仿宋" w:cs="Times New Roman"/>
          <w:b/>
          <w:spacing w:val="-6"/>
          <w:szCs w:val="21"/>
        </w:rPr>
      </w:pPr>
      <w:r w:rsidRPr="001C09AA">
        <w:rPr>
          <w:rFonts w:ascii="仿宋" w:eastAsia="仿宋" w:hAnsi="仿宋" w:cs="Times New Roman" w:hint="eastAsia"/>
          <w:b/>
          <w:spacing w:val="-6"/>
          <w:szCs w:val="21"/>
        </w:rPr>
        <w:t>汇款请汇往以下地址：</w:t>
      </w:r>
    </w:p>
    <w:p w:rsidR="007841F0" w:rsidRPr="001C09AA" w:rsidRDefault="009B1606">
      <w:pPr>
        <w:spacing w:line="460" w:lineRule="exact"/>
        <w:ind w:firstLineChars="300" w:firstLine="596"/>
        <w:rPr>
          <w:rFonts w:ascii="仿宋" w:eastAsia="仿宋" w:hAnsi="仿宋" w:cs="Times New Roman"/>
          <w:b/>
          <w:spacing w:val="-6"/>
          <w:szCs w:val="21"/>
        </w:rPr>
      </w:pPr>
      <w:r w:rsidRPr="001C09AA">
        <w:rPr>
          <w:rFonts w:ascii="仿宋" w:eastAsia="仿宋" w:hAnsi="仿宋" w:cs="Times New Roman" w:hint="eastAsia"/>
          <w:b/>
          <w:spacing w:val="-6"/>
          <w:szCs w:val="21"/>
        </w:rPr>
        <w:t>户     名：杨陵区政府采购中心投标保证金专户</w:t>
      </w:r>
    </w:p>
    <w:p w:rsidR="007841F0" w:rsidRPr="001C09AA" w:rsidRDefault="009B1606">
      <w:pPr>
        <w:spacing w:line="460" w:lineRule="exact"/>
        <w:ind w:firstLineChars="300" w:firstLine="596"/>
        <w:rPr>
          <w:rFonts w:ascii="仿宋" w:eastAsia="仿宋" w:hAnsi="仿宋" w:cs="Times New Roman"/>
          <w:b/>
          <w:spacing w:val="-6"/>
          <w:szCs w:val="21"/>
        </w:rPr>
      </w:pPr>
      <w:r w:rsidRPr="001C09AA">
        <w:rPr>
          <w:rFonts w:ascii="仿宋" w:eastAsia="仿宋" w:hAnsi="仿宋" w:cs="Times New Roman" w:hint="eastAsia"/>
          <w:b/>
          <w:spacing w:val="-6"/>
          <w:szCs w:val="21"/>
        </w:rPr>
        <w:t>账     号：61001636308052507555</w:t>
      </w:r>
    </w:p>
    <w:p w:rsidR="007841F0" w:rsidRPr="001C09AA" w:rsidRDefault="009B1606">
      <w:pPr>
        <w:spacing w:line="460" w:lineRule="exact"/>
        <w:ind w:firstLineChars="300" w:firstLine="596"/>
        <w:rPr>
          <w:rFonts w:ascii="仿宋" w:eastAsia="仿宋" w:hAnsi="仿宋" w:cs="Times New Roman"/>
          <w:b/>
          <w:spacing w:val="-6"/>
          <w:szCs w:val="21"/>
        </w:rPr>
      </w:pPr>
      <w:r w:rsidRPr="001C09AA">
        <w:rPr>
          <w:rFonts w:ascii="仿宋" w:eastAsia="仿宋" w:hAnsi="仿宋" w:cs="Times New Roman" w:hint="eastAsia"/>
          <w:b/>
          <w:spacing w:val="-6"/>
          <w:szCs w:val="21"/>
        </w:rPr>
        <w:t>开户银行：建行杨陵支行</w:t>
      </w:r>
    </w:p>
    <w:p w:rsidR="007841F0" w:rsidRDefault="009B1606">
      <w:pPr>
        <w:spacing w:line="460" w:lineRule="exact"/>
        <w:ind w:firstLineChars="200" w:firstLine="396"/>
        <w:rPr>
          <w:rFonts w:ascii="仿宋" w:eastAsia="仿宋" w:hAnsi="仿宋" w:cs="Times New Roman"/>
          <w:spacing w:val="-6"/>
          <w:szCs w:val="21"/>
        </w:rPr>
      </w:pPr>
      <w:r>
        <w:rPr>
          <w:rFonts w:ascii="仿宋" w:eastAsia="仿宋" w:hAnsi="仿宋" w:cs="Times New Roman" w:hint="eastAsia"/>
          <w:spacing w:val="-6"/>
          <w:szCs w:val="21"/>
        </w:rPr>
        <w:t>九、其他应说明的事项：</w:t>
      </w:r>
    </w:p>
    <w:p w:rsidR="007841F0" w:rsidRDefault="009B1606" w:rsidP="0035719B">
      <w:pPr>
        <w:spacing w:line="460" w:lineRule="exact"/>
        <w:ind w:firstLineChars="213" w:firstLine="422"/>
        <w:rPr>
          <w:rFonts w:ascii="仿宋" w:eastAsia="仿宋" w:hAnsi="仿宋" w:cs="Times New Roman"/>
          <w:szCs w:val="21"/>
        </w:rPr>
      </w:pPr>
      <w:r>
        <w:rPr>
          <w:rFonts w:ascii="仿宋" w:eastAsia="仿宋" w:hAnsi="仿宋" w:cs="Times New Roman" w:hint="eastAsia"/>
          <w:spacing w:val="-6"/>
          <w:szCs w:val="21"/>
        </w:rPr>
        <w:t>1.</w:t>
      </w:r>
      <w:r w:rsidR="001C09AA">
        <w:rPr>
          <w:rFonts w:ascii="仿宋" w:eastAsia="仿宋" w:hAnsi="仿宋" w:cs="Times New Roman" w:hint="eastAsia"/>
          <w:spacing w:val="-6"/>
          <w:szCs w:val="21"/>
        </w:rPr>
        <w:t>采购项目联系人：王</w:t>
      </w:r>
      <w:r>
        <w:rPr>
          <w:rFonts w:ascii="仿宋" w:eastAsia="仿宋" w:hAnsi="仿宋" w:cs="Times New Roman" w:hint="eastAsia"/>
          <w:spacing w:val="-6"/>
          <w:szCs w:val="21"/>
        </w:rPr>
        <w:t>先生           联系方式（电话/传真）：</w:t>
      </w:r>
      <w:r>
        <w:rPr>
          <w:rFonts w:ascii="仿宋" w:eastAsia="仿宋" w:hAnsi="仿宋" w:cs="Times New Roman" w:hint="eastAsia"/>
          <w:szCs w:val="21"/>
        </w:rPr>
        <w:t>029-87015007</w:t>
      </w:r>
    </w:p>
    <w:p w:rsidR="007841F0" w:rsidRDefault="009B1606">
      <w:pPr>
        <w:spacing w:line="460" w:lineRule="exact"/>
        <w:ind w:firstLineChars="213" w:firstLine="447"/>
        <w:rPr>
          <w:rFonts w:ascii="仿宋" w:eastAsia="仿宋" w:hAnsi="仿宋" w:cs="Times New Roman"/>
          <w:spacing w:val="-10"/>
          <w:szCs w:val="21"/>
        </w:rPr>
      </w:pPr>
      <w:r>
        <w:rPr>
          <w:rFonts w:ascii="仿宋" w:eastAsia="仿宋" w:hAnsi="仿宋" w:cs="Times New Roman" w:hint="eastAsia"/>
          <w:szCs w:val="21"/>
        </w:rPr>
        <w:t>2.监督管理部门联系人：郭先生    电 话：029-87015694</w:t>
      </w:r>
    </w:p>
    <w:p w:rsidR="007841F0" w:rsidRDefault="009B1606">
      <w:pPr>
        <w:spacing w:line="460" w:lineRule="exact"/>
        <w:ind w:firstLineChars="200" w:firstLine="420"/>
        <w:rPr>
          <w:rFonts w:ascii="仿宋" w:eastAsia="仿宋" w:hAnsi="仿宋" w:cs="Times New Roman"/>
          <w:szCs w:val="21"/>
        </w:rPr>
      </w:pPr>
      <w:r>
        <w:rPr>
          <w:rFonts w:ascii="仿宋" w:eastAsia="仿宋" w:hAnsi="仿宋" w:cs="Times New Roman" w:hint="eastAsia"/>
          <w:szCs w:val="21"/>
        </w:rPr>
        <w:t>3.竞标人于</w:t>
      </w:r>
      <w:r w:rsidR="00F56CB3">
        <w:rPr>
          <w:rFonts w:ascii="仿宋" w:eastAsia="仿宋" w:hAnsi="仿宋" w:cs="Times New Roman" w:hint="eastAsia"/>
          <w:szCs w:val="21"/>
        </w:rPr>
        <w:t>2019</w:t>
      </w:r>
      <w:r>
        <w:rPr>
          <w:rFonts w:ascii="仿宋" w:eastAsia="仿宋" w:hAnsi="仿宋" w:cs="Times New Roman" w:hint="eastAsia"/>
          <w:szCs w:val="21"/>
        </w:rPr>
        <w:t>年</w:t>
      </w:r>
      <w:r w:rsidR="001C09AA">
        <w:rPr>
          <w:rFonts w:ascii="仿宋" w:eastAsia="仿宋" w:hAnsi="仿宋" w:cs="Times New Roman" w:hint="eastAsia"/>
          <w:szCs w:val="21"/>
        </w:rPr>
        <w:t>7</w:t>
      </w:r>
      <w:r>
        <w:rPr>
          <w:rFonts w:ascii="仿宋" w:eastAsia="仿宋" w:hAnsi="仿宋" w:cs="Times New Roman" w:hint="eastAsia"/>
          <w:szCs w:val="21"/>
        </w:rPr>
        <w:t>月</w:t>
      </w:r>
      <w:r w:rsidR="001C09AA">
        <w:rPr>
          <w:rFonts w:ascii="仿宋" w:eastAsia="仿宋" w:hAnsi="仿宋" w:cs="Times New Roman" w:hint="eastAsia"/>
          <w:szCs w:val="21"/>
        </w:rPr>
        <w:t>22</w:t>
      </w:r>
      <w:r w:rsidR="003A235D">
        <w:rPr>
          <w:rFonts w:ascii="仿宋" w:eastAsia="仿宋" w:hAnsi="仿宋" w:cs="Times New Roman" w:hint="eastAsia"/>
          <w:szCs w:val="21"/>
        </w:rPr>
        <w:t>日下</w:t>
      </w:r>
      <w:r>
        <w:rPr>
          <w:rFonts w:ascii="仿宋" w:eastAsia="仿宋" w:hAnsi="仿宋" w:cs="Times New Roman" w:hint="eastAsia"/>
          <w:szCs w:val="21"/>
        </w:rPr>
        <w:t>午</w:t>
      </w:r>
      <w:r w:rsidR="003A235D">
        <w:rPr>
          <w:rFonts w:ascii="仿宋" w:eastAsia="仿宋" w:hAnsi="仿宋" w:cs="Times New Roman" w:hint="eastAsia"/>
          <w:szCs w:val="21"/>
        </w:rPr>
        <w:t>3</w:t>
      </w:r>
      <w:r>
        <w:rPr>
          <w:rFonts w:ascii="仿宋" w:eastAsia="仿宋" w:hAnsi="仿宋" w:cs="Times New Roman" w:hint="eastAsia"/>
          <w:szCs w:val="21"/>
        </w:rPr>
        <w:t>：</w:t>
      </w:r>
      <w:r w:rsidR="003A235D">
        <w:rPr>
          <w:rFonts w:ascii="仿宋" w:eastAsia="仿宋" w:hAnsi="仿宋" w:cs="Times New Roman" w:hint="eastAsia"/>
          <w:szCs w:val="21"/>
        </w:rPr>
        <w:t>0</w:t>
      </w:r>
      <w:r>
        <w:rPr>
          <w:rFonts w:ascii="仿宋" w:eastAsia="仿宋" w:hAnsi="仿宋" w:cs="Times New Roman" w:hint="eastAsia"/>
          <w:szCs w:val="21"/>
        </w:rPr>
        <w:t>0之前到杨陵区财政局</w:t>
      </w:r>
      <w:r w:rsidR="00B64D77">
        <w:rPr>
          <w:rFonts w:ascii="仿宋" w:eastAsia="仿宋" w:hAnsi="仿宋" w:cs="Times New Roman" w:hint="eastAsia"/>
          <w:szCs w:val="21"/>
        </w:rPr>
        <w:t>多功能</w:t>
      </w:r>
      <w:r>
        <w:rPr>
          <w:rFonts w:ascii="仿宋" w:eastAsia="仿宋" w:hAnsi="仿宋" w:cs="Times New Roman" w:hint="eastAsia"/>
          <w:szCs w:val="21"/>
        </w:rPr>
        <w:t>会议室参加开标活动。</w:t>
      </w:r>
    </w:p>
    <w:p w:rsidR="007841F0" w:rsidRDefault="007841F0">
      <w:pPr>
        <w:spacing w:line="460" w:lineRule="exact"/>
        <w:ind w:firstLineChars="1600" w:firstLine="3360"/>
        <w:rPr>
          <w:rFonts w:ascii="仿宋" w:eastAsia="仿宋" w:hAnsi="仿宋" w:cs="Times New Roman"/>
          <w:szCs w:val="21"/>
        </w:rPr>
      </w:pPr>
    </w:p>
    <w:p w:rsidR="007841F0" w:rsidRPr="00FE0899" w:rsidRDefault="007841F0">
      <w:pPr>
        <w:spacing w:line="460" w:lineRule="exact"/>
        <w:ind w:firstLineChars="1600" w:firstLine="3360"/>
        <w:rPr>
          <w:rFonts w:ascii="仿宋" w:eastAsia="仿宋" w:hAnsi="仿宋" w:cs="Times New Roman"/>
          <w:szCs w:val="21"/>
        </w:rPr>
      </w:pPr>
    </w:p>
    <w:p w:rsidR="007841F0" w:rsidRDefault="009B1606">
      <w:pPr>
        <w:spacing w:line="460" w:lineRule="exact"/>
        <w:ind w:firstLineChars="2550" w:firstLine="5355"/>
        <w:rPr>
          <w:rFonts w:ascii="仿宋" w:eastAsia="仿宋" w:hAnsi="仿宋" w:cs="Times New Roman"/>
          <w:szCs w:val="21"/>
        </w:rPr>
      </w:pPr>
      <w:r>
        <w:rPr>
          <w:rFonts w:ascii="仿宋" w:eastAsia="仿宋" w:hAnsi="仿宋" w:cs="Times New Roman" w:hint="eastAsia"/>
          <w:szCs w:val="21"/>
        </w:rPr>
        <w:t>杨陵区政府采购中心</w:t>
      </w:r>
    </w:p>
    <w:p w:rsidR="007841F0" w:rsidRDefault="009B1606">
      <w:pPr>
        <w:kinsoku w:val="0"/>
        <w:spacing w:line="460" w:lineRule="exact"/>
        <w:jc w:val="center"/>
        <w:rPr>
          <w:rFonts w:ascii="仿宋" w:eastAsia="仿宋" w:hAnsi="仿宋" w:cs="Times New Roman"/>
          <w:szCs w:val="21"/>
        </w:rPr>
      </w:pPr>
      <w:r>
        <w:rPr>
          <w:rFonts w:ascii="仿宋" w:eastAsia="仿宋" w:hAnsi="仿宋" w:cs="Times New Roman" w:hint="eastAsia"/>
          <w:szCs w:val="21"/>
        </w:rPr>
        <w:t xml:space="preserve">         </w:t>
      </w:r>
      <w:r w:rsidR="00F56CB3">
        <w:rPr>
          <w:rFonts w:ascii="仿宋" w:eastAsia="仿宋" w:hAnsi="仿宋" w:cs="Times New Roman" w:hint="eastAsia"/>
          <w:szCs w:val="21"/>
        </w:rPr>
        <w:t xml:space="preserve">                            </w:t>
      </w:r>
      <w:r w:rsidR="00FE0899">
        <w:rPr>
          <w:rFonts w:ascii="仿宋" w:eastAsia="仿宋" w:hAnsi="仿宋" w:cs="Times New Roman" w:hint="eastAsia"/>
          <w:szCs w:val="21"/>
        </w:rPr>
        <w:t xml:space="preserve">   </w:t>
      </w:r>
      <w:r w:rsidR="00F56CB3">
        <w:rPr>
          <w:rFonts w:ascii="仿宋" w:eastAsia="仿宋" w:hAnsi="仿宋" w:cs="Times New Roman" w:hint="eastAsia"/>
          <w:szCs w:val="21"/>
        </w:rPr>
        <w:t>2019</w:t>
      </w:r>
      <w:r>
        <w:rPr>
          <w:rFonts w:ascii="仿宋" w:eastAsia="仿宋" w:hAnsi="仿宋" w:cs="Times New Roman" w:hint="eastAsia"/>
          <w:szCs w:val="21"/>
        </w:rPr>
        <w:t>年</w:t>
      </w:r>
      <w:r w:rsidR="001C09AA">
        <w:rPr>
          <w:rFonts w:ascii="仿宋" w:eastAsia="仿宋" w:hAnsi="仿宋" w:cs="Times New Roman" w:hint="eastAsia"/>
          <w:szCs w:val="21"/>
        </w:rPr>
        <w:t>7</w:t>
      </w:r>
      <w:r>
        <w:rPr>
          <w:rFonts w:ascii="仿宋" w:eastAsia="仿宋" w:hAnsi="仿宋" w:cs="Times New Roman" w:hint="eastAsia"/>
          <w:szCs w:val="21"/>
        </w:rPr>
        <w:t>月</w:t>
      </w:r>
      <w:r w:rsidR="001C09AA">
        <w:rPr>
          <w:rFonts w:ascii="仿宋" w:eastAsia="仿宋" w:hAnsi="仿宋" w:cs="Times New Roman" w:hint="eastAsia"/>
          <w:szCs w:val="21"/>
        </w:rPr>
        <w:t>11</w:t>
      </w:r>
      <w:r>
        <w:rPr>
          <w:rFonts w:ascii="仿宋" w:eastAsia="仿宋" w:hAnsi="仿宋" w:cs="Times New Roman" w:hint="eastAsia"/>
          <w:szCs w:val="21"/>
        </w:rPr>
        <w:t xml:space="preserve">日   </w:t>
      </w: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7841F0">
      <w:pPr>
        <w:rPr>
          <w:rFonts w:ascii="仿宋" w:eastAsia="仿宋" w:hAnsi="仿宋"/>
          <w:szCs w:val="21"/>
        </w:rPr>
      </w:pPr>
    </w:p>
    <w:p w:rsidR="007841F0" w:rsidRDefault="009B1606">
      <w:pPr>
        <w:kinsoku w:val="0"/>
        <w:spacing w:line="440" w:lineRule="exact"/>
        <w:ind w:firstLineChars="600" w:firstLine="2168"/>
        <w:rPr>
          <w:rFonts w:ascii="仿宋" w:eastAsia="仿宋" w:hAnsi="仿宋" w:cs="Times New Roman"/>
          <w:b/>
          <w:color w:val="000000"/>
          <w:sz w:val="36"/>
          <w:szCs w:val="36"/>
        </w:rPr>
      </w:pPr>
      <w:r>
        <w:rPr>
          <w:rFonts w:ascii="仿宋" w:eastAsia="仿宋" w:hAnsi="仿宋" w:cs="Times New Roman" w:hint="eastAsia"/>
          <w:b/>
          <w:color w:val="000000"/>
          <w:sz w:val="36"/>
          <w:szCs w:val="36"/>
        </w:rPr>
        <w:lastRenderedPageBreak/>
        <w:t>第二章  供应商须知</w:t>
      </w:r>
    </w:p>
    <w:p w:rsidR="007841F0" w:rsidRDefault="007841F0">
      <w:pPr>
        <w:kinsoku w:val="0"/>
        <w:spacing w:line="440" w:lineRule="exact"/>
        <w:jc w:val="center"/>
        <w:rPr>
          <w:rFonts w:ascii="仿宋" w:eastAsia="仿宋" w:hAnsi="仿宋" w:cs="Times New Roman"/>
          <w:b/>
          <w:color w:val="000000"/>
          <w:sz w:val="36"/>
          <w:szCs w:val="36"/>
        </w:rPr>
      </w:pPr>
    </w:p>
    <w:p w:rsidR="007841F0" w:rsidRDefault="009B1606" w:rsidP="00013A0C">
      <w:pPr>
        <w:tabs>
          <w:tab w:val="left" w:pos="0"/>
          <w:tab w:val="left" w:pos="420"/>
        </w:tabs>
        <w:spacing w:line="420" w:lineRule="exact"/>
        <w:ind w:firstLineChars="200" w:firstLine="422"/>
        <w:rPr>
          <w:rFonts w:ascii="仿宋_GB2312" w:eastAsia="仿宋_GB2312" w:hAnsi="仿宋" w:cs="Times New Roman"/>
          <w:b/>
          <w:bCs/>
          <w:szCs w:val="21"/>
        </w:rPr>
      </w:pPr>
      <w:r>
        <w:rPr>
          <w:rFonts w:ascii="仿宋_GB2312" w:eastAsia="仿宋_GB2312" w:hAnsi="仿宋" w:cs="Times New Roman" w:hint="eastAsia"/>
          <w:b/>
          <w:bCs/>
          <w:szCs w:val="21"/>
        </w:rPr>
        <w:t>一、释义</w:t>
      </w:r>
    </w:p>
    <w:p w:rsidR="007841F0" w:rsidRDefault="009B1606">
      <w:pPr>
        <w:spacing w:line="460" w:lineRule="exact"/>
        <w:ind w:firstLineChars="200" w:firstLine="420"/>
        <w:rPr>
          <w:rFonts w:ascii="仿宋" w:eastAsia="仿宋" w:hAnsi="仿宋" w:cs="Times New Roman"/>
          <w:bCs/>
          <w:szCs w:val="21"/>
        </w:rPr>
      </w:pPr>
      <w:r>
        <w:rPr>
          <w:rFonts w:ascii="仿宋" w:eastAsia="仿宋" w:hAnsi="仿宋" w:cs="Times New Roman" w:hint="eastAsia"/>
          <w:bCs/>
          <w:szCs w:val="21"/>
        </w:rPr>
        <w:t>1.采    购  人：</w:t>
      </w:r>
      <w:r>
        <w:rPr>
          <w:rFonts w:ascii="仿宋" w:eastAsia="仿宋" w:hAnsi="仿宋" w:cs="Times New Roman" w:hint="eastAsia"/>
          <w:szCs w:val="21"/>
        </w:rPr>
        <w:t>杨陵</w:t>
      </w:r>
      <w:r w:rsidR="00F56CB3">
        <w:rPr>
          <w:rFonts w:ascii="仿宋" w:eastAsia="仿宋" w:hAnsi="仿宋" w:cs="Times New Roman" w:hint="eastAsia"/>
          <w:szCs w:val="21"/>
        </w:rPr>
        <w:t>区</w:t>
      </w:r>
      <w:r w:rsidR="001C09AA">
        <w:rPr>
          <w:rFonts w:ascii="仿宋" w:eastAsia="仿宋" w:hAnsi="仿宋" w:cs="Times New Roman" w:hint="eastAsia"/>
          <w:szCs w:val="21"/>
        </w:rPr>
        <w:t>邰城小学</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2.采购代理机构：杨陵区政府采购中心</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3.监督管理部门：杨陵区政府采购管理委员会办公室</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4.单一来源采购文件：单一来源采购文件与响应文件的统称</w:t>
      </w:r>
    </w:p>
    <w:p w:rsidR="007841F0" w:rsidRDefault="009B1606" w:rsidP="00013A0C">
      <w:pPr>
        <w:tabs>
          <w:tab w:val="left" w:pos="0"/>
          <w:tab w:val="left" w:pos="420"/>
        </w:tabs>
        <w:spacing w:line="420" w:lineRule="exact"/>
        <w:ind w:firstLineChars="200" w:firstLine="422"/>
        <w:rPr>
          <w:rFonts w:ascii="仿宋" w:eastAsia="仿宋" w:hAnsi="仿宋" w:cs="Times New Roman"/>
          <w:b/>
          <w:bCs/>
          <w:szCs w:val="21"/>
        </w:rPr>
      </w:pPr>
      <w:r>
        <w:rPr>
          <w:rFonts w:ascii="仿宋_GB2312" w:eastAsia="仿宋_GB2312" w:hAnsi="宋体" w:cs="Times New Roman" w:hint="eastAsia"/>
          <w:b/>
          <w:szCs w:val="24"/>
        </w:rPr>
        <w:t>二、单一来源文件</w:t>
      </w:r>
    </w:p>
    <w:p w:rsidR="007841F0" w:rsidRDefault="009B1606">
      <w:pPr>
        <w:tabs>
          <w:tab w:val="left" w:pos="0"/>
          <w:tab w:val="left" w:pos="420"/>
        </w:tabs>
        <w:spacing w:line="420" w:lineRule="exact"/>
        <w:ind w:firstLineChars="200" w:firstLine="420"/>
        <w:rPr>
          <w:rFonts w:ascii="仿宋" w:eastAsia="仿宋" w:hAnsi="仿宋" w:cs="Times New Roman"/>
          <w:szCs w:val="24"/>
        </w:rPr>
      </w:pPr>
      <w:r>
        <w:rPr>
          <w:rFonts w:ascii="仿宋" w:eastAsia="仿宋" w:hAnsi="仿宋" w:cs="Times New Roman" w:hint="eastAsia"/>
          <w:szCs w:val="24"/>
        </w:rPr>
        <w:t>1.单一来源采购文件的修改、澄清或补正</w:t>
      </w:r>
    </w:p>
    <w:p w:rsidR="007841F0" w:rsidRDefault="009B1606">
      <w:pPr>
        <w:tabs>
          <w:tab w:val="left" w:pos="0"/>
          <w:tab w:val="left" w:pos="420"/>
        </w:tabs>
        <w:spacing w:line="420" w:lineRule="exact"/>
        <w:ind w:firstLineChars="200" w:firstLine="420"/>
        <w:rPr>
          <w:rFonts w:ascii="仿宋" w:eastAsia="仿宋" w:hAnsi="仿宋" w:cs="Times New Roman"/>
          <w:szCs w:val="24"/>
        </w:rPr>
      </w:pPr>
      <w:r>
        <w:rPr>
          <w:rFonts w:ascii="仿宋" w:eastAsia="仿宋" w:hAnsi="仿宋" w:cs="Times New Roman" w:hint="eastAsia"/>
          <w:szCs w:val="24"/>
        </w:rPr>
        <w:t>（1）在谈判截止时间前，采购代理机构无论出于何种原因，采购代理机构可主动地或就供应商提出问题进行澄清时，对单一来源采购文件进行澄清或者修改。澄清或者修改内容以书面形式通知供应商，且作为单一来源采购文件的组成部分。</w:t>
      </w:r>
    </w:p>
    <w:p w:rsidR="007841F0" w:rsidRDefault="009B1606">
      <w:pPr>
        <w:tabs>
          <w:tab w:val="left" w:pos="0"/>
          <w:tab w:val="left" w:pos="420"/>
        </w:tabs>
        <w:spacing w:line="420" w:lineRule="exact"/>
        <w:ind w:firstLineChars="200" w:firstLine="420"/>
        <w:rPr>
          <w:rFonts w:ascii="仿宋" w:eastAsia="仿宋" w:hAnsi="仿宋" w:cs="Times New Roman"/>
          <w:szCs w:val="24"/>
        </w:rPr>
      </w:pPr>
      <w:r>
        <w:rPr>
          <w:rFonts w:ascii="仿宋" w:eastAsia="仿宋" w:hAnsi="仿宋" w:cs="Times New Roman" w:hint="eastAsia"/>
          <w:szCs w:val="24"/>
        </w:rPr>
        <w:t>（2）任何要求对单一来源采购文件进行澄清的供应商，均应在截止期前按单一来源采购文件中的通讯地址以书面形式通知采购代理机构，采购代理机构对采购截止前收到的任何澄清要求将以书面形式予以答复，或认为有必要召开答疑会。</w:t>
      </w:r>
    </w:p>
    <w:p w:rsidR="007841F0" w:rsidRDefault="009B1606">
      <w:pPr>
        <w:tabs>
          <w:tab w:val="left" w:pos="0"/>
          <w:tab w:val="left" w:pos="420"/>
        </w:tabs>
        <w:spacing w:line="420" w:lineRule="exact"/>
        <w:ind w:firstLineChars="200" w:firstLine="420"/>
        <w:rPr>
          <w:rFonts w:ascii="仿宋" w:eastAsia="仿宋" w:hAnsi="仿宋" w:cs="Times New Roman"/>
          <w:szCs w:val="24"/>
        </w:rPr>
      </w:pPr>
      <w:r>
        <w:rPr>
          <w:rFonts w:ascii="仿宋" w:eastAsia="仿宋" w:hAnsi="仿宋" w:cs="Times New Roman" w:hint="eastAsia"/>
          <w:szCs w:val="24"/>
        </w:rPr>
        <w:t>（3）在谈判截止时间前，采购代理机构可以视采购具体情况，延长响应文件递交截止时间和谈判时间，并在单一来源采购文件要求提交单一来源响应文件的截止时间前，将变更时间以书面形式通知购买了单一来源采购文件的供应商。</w:t>
      </w:r>
    </w:p>
    <w:p w:rsidR="007841F0" w:rsidRDefault="009B1606">
      <w:pPr>
        <w:tabs>
          <w:tab w:val="left" w:pos="0"/>
          <w:tab w:val="left" w:pos="420"/>
        </w:tabs>
        <w:spacing w:line="420" w:lineRule="exact"/>
        <w:ind w:firstLineChars="200" w:firstLine="420"/>
        <w:rPr>
          <w:rFonts w:ascii="仿宋" w:eastAsia="仿宋" w:hAnsi="仿宋" w:cs="Times New Roman"/>
          <w:szCs w:val="24"/>
        </w:rPr>
      </w:pPr>
      <w:r>
        <w:rPr>
          <w:rFonts w:ascii="仿宋" w:eastAsia="仿宋" w:hAnsi="仿宋" w:cs="Times New Roman" w:hint="eastAsia"/>
          <w:szCs w:val="24"/>
        </w:rPr>
        <w:t>（4）单一来源文件由采购代理机构登记发售，一经售出，恕不能退。</w:t>
      </w:r>
    </w:p>
    <w:p w:rsidR="007841F0" w:rsidRDefault="009B1606" w:rsidP="00013A0C">
      <w:pPr>
        <w:tabs>
          <w:tab w:val="left" w:pos="0"/>
          <w:tab w:val="left" w:pos="420"/>
        </w:tabs>
        <w:spacing w:line="420" w:lineRule="exact"/>
        <w:ind w:firstLineChars="200" w:firstLine="422"/>
        <w:rPr>
          <w:rFonts w:ascii="仿宋_GB2312" w:eastAsia="仿宋_GB2312" w:hAnsi="仿宋" w:cs="Times New Roman"/>
          <w:b/>
          <w:bCs/>
          <w:szCs w:val="21"/>
        </w:rPr>
      </w:pPr>
      <w:r>
        <w:rPr>
          <w:rFonts w:ascii="仿宋_GB2312" w:eastAsia="仿宋_GB2312" w:hAnsi="仿宋" w:cs="Times New Roman" w:hint="eastAsia"/>
          <w:b/>
          <w:bCs/>
          <w:szCs w:val="21"/>
        </w:rPr>
        <w:t>三、谈判保证金</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1.供应商在保证金递交截止时间前，必须以转账形式缴至杨陵区政府采购中心指定账户，作为唯一有效的交纳证明。</w:t>
      </w:r>
    </w:p>
    <w:p w:rsidR="007841F0" w:rsidRPr="005021AB" w:rsidRDefault="009B1606">
      <w:pPr>
        <w:spacing w:line="460" w:lineRule="exact"/>
        <w:ind w:leftChars="188" w:left="395"/>
        <w:rPr>
          <w:rFonts w:ascii="仿宋" w:eastAsia="仿宋" w:hAnsi="仿宋" w:cs="Times New Roman"/>
          <w:color w:val="000000" w:themeColor="text1"/>
          <w:spacing w:val="-6"/>
          <w:szCs w:val="21"/>
        </w:rPr>
      </w:pPr>
      <w:r w:rsidRPr="005021AB">
        <w:rPr>
          <w:rFonts w:ascii="仿宋" w:eastAsia="仿宋" w:hAnsi="仿宋" w:cs="Times New Roman" w:hint="eastAsia"/>
          <w:bCs/>
          <w:color w:val="000000" w:themeColor="text1"/>
          <w:szCs w:val="21"/>
        </w:rPr>
        <w:t>2.保证金交纳金额：</w:t>
      </w:r>
      <w:r w:rsidRPr="005021AB">
        <w:rPr>
          <w:rFonts w:ascii="仿宋" w:eastAsia="仿宋" w:hAnsi="仿宋" w:cs="Times New Roman" w:hint="eastAsia"/>
          <w:color w:val="000000" w:themeColor="text1"/>
          <w:spacing w:val="-6"/>
          <w:szCs w:val="21"/>
        </w:rPr>
        <w:t>交纳</w:t>
      </w:r>
      <w:r w:rsidR="00F56CB3">
        <w:rPr>
          <w:rFonts w:ascii="仿宋" w:eastAsia="仿宋" w:hAnsi="仿宋" w:cs="Times New Roman" w:hint="eastAsia"/>
          <w:color w:val="000000" w:themeColor="text1"/>
          <w:spacing w:val="-6"/>
          <w:szCs w:val="21"/>
        </w:rPr>
        <w:t>10</w:t>
      </w:r>
      <w:r w:rsidRPr="005021AB">
        <w:rPr>
          <w:rFonts w:ascii="仿宋" w:eastAsia="仿宋" w:hAnsi="仿宋" w:cs="Times New Roman" w:hint="eastAsia"/>
          <w:color w:val="000000" w:themeColor="text1"/>
          <w:spacing w:val="-6"/>
          <w:szCs w:val="21"/>
        </w:rPr>
        <w:t>000元。</w:t>
      </w:r>
    </w:p>
    <w:p w:rsidR="007841F0" w:rsidRPr="005021AB" w:rsidRDefault="009B1606">
      <w:pPr>
        <w:tabs>
          <w:tab w:val="left" w:pos="0"/>
          <w:tab w:val="left" w:pos="420"/>
        </w:tabs>
        <w:spacing w:line="420" w:lineRule="exact"/>
        <w:ind w:firstLineChars="200" w:firstLine="420"/>
        <w:rPr>
          <w:rFonts w:ascii="仿宋" w:eastAsia="仿宋" w:hAnsi="仿宋" w:cs="Times New Roman"/>
          <w:bCs/>
          <w:color w:val="000000" w:themeColor="text1"/>
          <w:szCs w:val="21"/>
        </w:rPr>
      </w:pPr>
      <w:r w:rsidRPr="005021AB">
        <w:rPr>
          <w:rFonts w:ascii="仿宋" w:eastAsia="仿宋" w:hAnsi="仿宋" w:cs="Times New Roman" w:hint="eastAsia"/>
          <w:bCs/>
          <w:color w:val="000000" w:themeColor="text1"/>
          <w:szCs w:val="21"/>
        </w:rPr>
        <w:t>户名：杨陵区政府采购中心投标保证金专户</w:t>
      </w:r>
    </w:p>
    <w:p w:rsidR="007841F0" w:rsidRPr="005021AB" w:rsidRDefault="009B1606">
      <w:pPr>
        <w:tabs>
          <w:tab w:val="left" w:pos="0"/>
          <w:tab w:val="left" w:pos="420"/>
        </w:tabs>
        <w:spacing w:line="420" w:lineRule="exact"/>
        <w:ind w:firstLineChars="200" w:firstLine="420"/>
        <w:rPr>
          <w:rFonts w:ascii="仿宋" w:eastAsia="仿宋" w:hAnsi="仿宋" w:cs="Times New Roman"/>
          <w:bCs/>
          <w:color w:val="000000" w:themeColor="text1"/>
          <w:szCs w:val="21"/>
        </w:rPr>
      </w:pPr>
      <w:r w:rsidRPr="005021AB">
        <w:rPr>
          <w:rFonts w:ascii="仿宋" w:eastAsia="仿宋" w:hAnsi="仿宋" w:cs="Times New Roman" w:hint="eastAsia"/>
          <w:bCs/>
          <w:color w:val="000000" w:themeColor="text1"/>
          <w:szCs w:val="21"/>
        </w:rPr>
        <w:t>账号：61001636308052507555</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sidRPr="005021AB">
        <w:rPr>
          <w:rFonts w:ascii="仿宋" w:eastAsia="仿宋" w:hAnsi="仿宋" w:cs="Times New Roman" w:hint="eastAsia"/>
          <w:bCs/>
          <w:color w:val="000000" w:themeColor="text1"/>
          <w:szCs w:val="21"/>
        </w:rPr>
        <w:t>开户银行：建行杨凌支行（</w:t>
      </w:r>
      <w:r>
        <w:rPr>
          <w:rFonts w:ascii="仿宋" w:eastAsia="仿宋" w:hAnsi="仿宋" w:cs="Times New Roman" w:hint="eastAsia"/>
          <w:bCs/>
          <w:szCs w:val="21"/>
        </w:rPr>
        <w:t>备注：转账时请注明“</w:t>
      </w:r>
      <w:r w:rsidR="00A91FFC">
        <w:rPr>
          <w:rFonts w:ascii="仿宋" w:eastAsia="仿宋" w:hAnsi="仿宋" w:cs="Times New Roman" w:hint="eastAsia"/>
          <w:bCs/>
          <w:szCs w:val="21"/>
        </w:rPr>
        <w:t>陕师大</w:t>
      </w:r>
      <w:r w:rsidR="00D115BE" w:rsidRPr="00D115BE">
        <w:rPr>
          <w:rFonts w:ascii="仿宋" w:eastAsia="仿宋" w:hAnsi="仿宋" w:cs="Times New Roman" w:hint="eastAsia"/>
          <w:bCs/>
          <w:szCs w:val="21"/>
        </w:rPr>
        <w:t>杨凌实验中学</w:t>
      </w:r>
      <w:r w:rsidR="00D115BE">
        <w:rPr>
          <w:rFonts w:ascii="仿宋" w:eastAsia="仿宋" w:hAnsi="仿宋" w:cs="Times New Roman" w:hint="eastAsia"/>
          <w:szCs w:val="21"/>
        </w:rPr>
        <w:t>天然气</w:t>
      </w:r>
      <w:r>
        <w:rPr>
          <w:rFonts w:ascii="仿宋" w:eastAsia="仿宋" w:hAnsi="仿宋" w:cs="Times New Roman" w:hint="eastAsia"/>
          <w:bCs/>
          <w:szCs w:val="21"/>
        </w:rPr>
        <w:t>保证金”）交纳截止时间：</w:t>
      </w:r>
      <w:r w:rsidR="00F56CB3">
        <w:rPr>
          <w:rFonts w:ascii="仿宋" w:eastAsia="仿宋" w:hAnsi="仿宋" w:cs="Times New Roman" w:hint="eastAsia"/>
          <w:bCs/>
          <w:szCs w:val="21"/>
        </w:rPr>
        <w:t>2019</w:t>
      </w:r>
      <w:r>
        <w:rPr>
          <w:rFonts w:ascii="仿宋" w:eastAsia="仿宋" w:hAnsi="仿宋" w:cs="Times New Roman" w:hint="eastAsia"/>
          <w:bCs/>
          <w:szCs w:val="21"/>
        </w:rPr>
        <w:t>年</w:t>
      </w:r>
      <w:r w:rsidR="001C09AA">
        <w:rPr>
          <w:rFonts w:ascii="仿宋" w:eastAsia="仿宋" w:hAnsi="仿宋" w:cs="Times New Roman" w:hint="eastAsia"/>
          <w:bCs/>
          <w:szCs w:val="21"/>
        </w:rPr>
        <w:t>7</w:t>
      </w:r>
      <w:r>
        <w:rPr>
          <w:rFonts w:ascii="仿宋" w:eastAsia="仿宋" w:hAnsi="仿宋" w:cs="Times New Roman" w:hint="eastAsia"/>
          <w:bCs/>
          <w:szCs w:val="21"/>
        </w:rPr>
        <w:t>月</w:t>
      </w:r>
      <w:r w:rsidR="001C09AA">
        <w:rPr>
          <w:rFonts w:ascii="仿宋" w:eastAsia="仿宋" w:hAnsi="仿宋" w:cs="Times New Roman" w:hint="eastAsia"/>
          <w:bCs/>
          <w:szCs w:val="21"/>
        </w:rPr>
        <w:t>18</w:t>
      </w:r>
      <w:r>
        <w:rPr>
          <w:rFonts w:ascii="仿宋" w:eastAsia="仿宋" w:hAnsi="仿宋" w:cs="Times New Roman" w:hint="eastAsia"/>
          <w:bCs/>
          <w:szCs w:val="21"/>
        </w:rPr>
        <w:t>日</w:t>
      </w:r>
      <w:r w:rsidR="00B64D77">
        <w:rPr>
          <w:rFonts w:ascii="仿宋" w:eastAsia="仿宋" w:hAnsi="仿宋" w:cs="Times New Roman" w:hint="eastAsia"/>
          <w:bCs/>
          <w:szCs w:val="21"/>
        </w:rPr>
        <w:t>下</w:t>
      </w:r>
      <w:r>
        <w:rPr>
          <w:rFonts w:ascii="仿宋" w:eastAsia="仿宋" w:hAnsi="仿宋" w:cs="Times New Roman" w:hint="eastAsia"/>
          <w:bCs/>
          <w:szCs w:val="21"/>
        </w:rPr>
        <w:t>午</w:t>
      </w:r>
      <w:r w:rsidR="00DA63C6">
        <w:rPr>
          <w:rFonts w:ascii="仿宋" w:eastAsia="仿宋" w:hAnsi="仿宋" w:cs="Times New Roman" w:hint="eastAsia"/>
          <w:bCs/>
          <w:szCs w:val="21"/>
        </w:rPr>
        <w:t>1</w:t>
      </w:r>
      <w:r w:rsidR="00B64D77">
        <w:rPr>
          <w:rFonts w:ascii="仿宋" w:eastAsia="仿宋" w:hAnsi="仿宋" w:cs="Times New Roman" w:hint="eastAsia"/>
          <w:bCs/>
          <w:szCs w:val="21"/>
        </w:rPr>
        <w:t>5</w:t>
      </w:r>
      <w:r>
        <w:rPr>
          <w:rFonts w:ascii="仿宋" w:eastAsia="仿宋" w:hAnsi="仿宋" w:cs="Times New Roman" w:hint="eastAsia"/>
          <w:bCs/>
          <w:szCs w:val="21"/>
        </w:rPr>
        <w:t>：30前。</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3.供应商未交纳、或者未足额交纳、或者未按规定时限交纳、或者以现金方式交纳保证金的，将被视为自动放弃权利。</w:t>
      </w:r>
    </w:p>
    <w:p w:rsidR="007841F0" w:rsidRPr="003A235D" w:rsidRDefault="009B1606">
      <w:pPr>
        <w:spacing w:line="360" w:lineRule="exact"/>
        <w:ind w:firstLineChars="192" w:firstLine="403"/>
        <w:rPr>
          <w:rFonts w:ascii="仿宋" w:eastAsia="仿宋" w:hAnsi="仿宋" w:cs="Times New Roman"/>
          <w:bCs/>
          <w:szCs w:val="21"/>
        </w:rPr>
      </w:pPr>
      <w:r>
        <w:rPr>
          <w:rFonts w:ascii="仿宋" w:eastAsia="仿宋" w:hAnsi="仿宋" w:cs="Times New Roman" w:hint="eastAsia"/>
          <w:bCs/>
          <w:szCs w:val="21"/>
        </w:rPr>
        <w:t>4.谈判保证金的退还：</w:t>
      </w:r>
      <w:r w:rsidRPr="003A235D">
        <w:rPr>
          <w:rFonts w:ascii="仿宋" w:eastAsia="仿宋" w:hAnsi="仿宋" w:cs="Times New Roman" w:hint="eastAsia"/>
          <w:bCs/>
          <w:szCs w:val="21"/>
        </w:rPr>
        <w:t>合同签订后5个工作日内无息退还。</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5.供应商有下列情形之一的，已交纳的保证金不予退还：</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5.1在响应文件有效期内，撤回响应文件或者擅自退出采购活动的；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5.2成交后无正当理由不与采购人签订合同的；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lastRenderedPageBreak/>
        <w:t>5.3成交项目转让给他人，将成交项目分包给他人的；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5.4供应商交纳保证金后，无故不参加采购活动的。</w:t>
      </w:r>
    </w:p>
    <w:p w:rsidR="007841F0" w:rsidRDefault="009B1606" w:rsidP="00013A0C">
      <w:pPr>
        <w:tabs>
          <w:tab w:val="left" w:pos="0"/>
          <w:tab w:val="left" w:pos="420"/>
        </w:tabs>
        <w:spacing w:line="420" w:lineRule="exact"/>
        <w:ind w:firstLineChars="200" w:firstLine="422"/>
        <w:rPr>
          <w:rFonts w:ascii="仿宋_GB2312" w:eastAsia="仿宋_GB2312" w:hAnsi="仿宋" w:cs="Times New Roman"/>
          <w:b/>
          <w:bCs/>
          <w:szCs w:val="21"/>
        </w:rPr>
      </w:pPr>
      <w:r>
        <w:rPr>
          <w:rFonts w:ascii="仿宋_GB2312" w:eastAsia="仿宋_GB2312" w:hAnsi="仿宋" w:cs="Times New Roman" w:hint="eastAsia"/>
          <w:b/>
          <w:bCs/>
          <w:szCs w:val="21"/>
        </w:rPr>
        <w:t>四、单一来源响应文件式样及签署</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1.单一来源响应文件应使用A4纸打印；按序编制页码，标注“共几页、第几页”字样。</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2.编制响应文件一律采用书籍（胶装）方式装订成册，正本1份、副本2份。</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3.响应文件的任何行间插字、涂改和增删，须由法定代表人或被授权人在改动处旁签字方为有效。</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4.供应商须在响应文件中指定页面的落款处，加盖法人公章以及由法定代表人或被授权人签名盖章。</w:t>
      </w:r>
      <w:r>
        <w:rPr>
          <w:rFonts w:ascii="仿宋" w:eastAsia="仿宋" w:hAnsi="仿宋" w:cs="Times New Roman"/>
          <w:kern w:val="0"/>
          <w:szCs w:val="21"/>
          <w:lang w:val="zh-CN"/>
        </w:rPr>
        <w:t>投标有效期</w:t>
      </w:r>
      <w:r>
        <w:rPr>
          <w:rFonts w:ascii="仿宋" w:eastAsia="仿宋" w:hAnsi="仿宋" w:cs="Times New Roman" w:hint="eastAsia"/>
          <w:kern w:val="0"/>
          <w:szCs w:val="21"/>
          <w:lang w:val="zh-CN"/>
        </w:rPr>
        <w:t>：</w:t>
      </w:r>
      <w:r>
        <w:rPr>
          <w:rFonts w:ascii="仿宋" w:eastAsia="仿宋" w:hAnsi="仿宋" w:cs="Times New Roman"/>
          <w:szCs w:val="24"/>
        </w:rPr>
        <w:t>从投标截止日起90日历天。</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5.响应文件必须密封（封袋不得有破损），加贴封条，并在封线处加盖单位公章（骑缝章）、和法定代表人或被授权人签字。</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6.响应文件的递交：</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6.1供应商须按单一来源文件确定的时间和地点（详见《单一来源邀请》），将全部响应文件递交至采购代理机构。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6.2递交、接收手续完毕的响应文件由采购代理机构项目承办人妥善保管，任何人不得擅自拆封、调换和退回。</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6.3在宣布递交响应文件时间截止之后，任何人送达、递交的响应文件和文书资料，采购代理机构拒绝接收。</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6.4无论供应商成交与否，其响应文件恕不退还。</w:t>
      </w:r>
    </w:p>
    <w:p w:rsidR="007841F0" w:rsidRDefault="009B1606" w:rsidP="00013A0C">
      <w:pPr>
        <w:tabs>
          <w:tab w:val="left" w:pos="0"/>
          <w:tab w:val="left" w:pos="420"/>
        </w:tabs>
        <w:spacing w:line="420" w:lineRule="exact"/>
        <w:ind w:firstLineChars="200" w:firstLine="422"/>
        <w:rPr>
          <w:rFonts w:ascii="仿宋_GB2312" w:eastAsia="仿宋_GB2312" w:hAnsi="仿宋" w:cs="Times New Roman"/>
          <w:b/>
          <w:bCs/>
          <w:szCs w:val="21"/>
        </w:rPr>
      </w:pPr>
      <w:r>
        <w:rPr>
          <w:rFonts w:ascii="仿宋_GB2312" w:eastAsia="仿宋_GB2312" w:hAnsi="仿宋" w:cs="Times New Roman" w:hint="eastAsia"/>
          <w:b/>
          <w:bCs/>
          <w:szCs w:val="21"/>
        </w:rPr>
        <w:t>五、相关说明</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1.单一来源文件内容对采购事宜提出明确要求，供应商须仔细阅读和正确理解。因供应商在阅读、理解单一来源文件方面产生疏漏和误解，而导致不利后果的，其责任由供应商自负。</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2.单一来源文件由采购代理机构登记发售，一经售出，恕不能退。</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3.供应商不得擅自转让、变卖或复制单一来源采购文件。</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4.单一来源采购文件的解释权归采购代理机构。</w:t>
      </w:r>
    </w:p>
    <w:p w:rsidR="007841F0" w:rsidRDefault="009B1606">
      <w:pPr>
        <w:tabs>
          <w:tab w:val="left" w:pos="0"/>
          <w:tab w:val="left" w:pos="420"/>
        </w:tabs>
        <w:spacing w:line="420" w:lineRule="exact"/>
        <w:ind w:firstLineChars="200" w:firstLine="422"/>
        <w:rPr>
          <w:rFonts w:ascii="仿宋" w:eastAsia="仿宋" w:hAnsi="仿宋" w:cs="Times New Roman"/>
          <w:b/>
          <w:bCs/>
          <w:szCs w:val="21"/>
        </w:rPr>
      </w:pPr>
      <w:r>
        <w:rPr>
          <w:rFonts w:ascii="仿宋" w:eastAsia="仿宋" w:hAnsi="仿宋" w:cs="Times New Roman" w:hint="eastAsia"/>
          <w:b/>
          <w:bCs/>
          <w:szCs w:val="21"/>
        </w:rPr>
        <w:t>六、谈判：</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1.谈判时间和地点：采购代理机构在供应商须知前附表中规定的谈判截至时间和地点组织单一来源采购谈判，采购人、谈判供应商须派代表参加并签到以证明其出席。</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2.谈判时，采购代理机构邀请有关监督管理机构对谈判进行现场监督。</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3.开标程序:谈判会议由采购代理机构主持。主持人按照单一来源采购文件规定的谈判时间宣布谈判，按照规定要求主持谈判会。谈判将按以下程序进行：</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（1）宣布谈判会开始并致辞；</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lastRenderedPageBreak/>
        <w:t>（2）宣布会场纪律和有关注意事项；</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（3）宣布参加谈判会的现场监督人员和主持人、唱标、会议记录等采购工作人员，根据“供应商签到表”宣布参加谈判的供应商名单；</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（4）宣布检查单一来源响应文件的密封情况。由谈判供应商与监督管理机构共同检查响应密封情况，经检查无误后，签字确认；</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开标唱标。对单一来源响应文件的密封确认无误后，由采购代理机构工作人员以公开唱标的形式将第一次谈判报价表的内容公布，无异议后，由谈判供应商法定代表人（或授权代表人）和监督人签字确认。谈判过程由采购代理机构指定专人记录；</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（6）谈判小组对供应商的资质进行审查（资质原件审查、有效性审查）；</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（7）谈判小组对供应商的谈判响应文件进行符合性评审；</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（8）谈判小组按单一来源采购文件规定的谈判方法和标准，进行比较和评价；</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（9）编制谈判报告；</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（10）谈判会议结束。</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4.谈判小组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（1）谈判工作由采购代理机构依法组建的谈判小组负责。谈判小组由采购人代表和有关专家组成，专家人选在采购人同级或上级财政部门设立的政府采购评审专家库中随机抽取。</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（2）谈判小组到位后，推荐一名谈判专家担任谈判组长，并由谈判组长牵头组织该项目谈判工作，采购人授权的参加谈判专家，不得担任谈判组长。</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（3）谈判小组成员有下列情形之一的，应当回避：</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a.采购人或谈判供应商的主要负责人的近亲属；</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b.与谈判供应商有经济利益关系，可能影响对谈判公正评审的；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c.曾因在招标、评标以及其他与招标投标有关活动中从事违法行为而受过行政处罚或刑事处罚的。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5.谈判原则</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（1）谈判原则应遵循公平、公正、科学和择优的原则。</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（2）谈判小组有权对整个谈判过程中出现的一切问题，根据《中华人民共和国政府采购法》及实施条例和《政府采购货物和服务招标投标管理办法》等相关规定进行处理。</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6.谈判小组独立履行下列职责：</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（1）要严格遵守政府采购相关法律制度，依法履行各自职责，公正、客观、审慎地组织和参与评审工作；</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（2）审查参加谈判供应商的单一来源响应文件的符合性是否满足单一来源采购文件的要求。</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（3）按单一来源采购文件规定的谈判方法和标准，进行比较和评价；</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lastRenderedPageBreak/>
        <w:t>（4）要求供应商对单一来源响应文件有关事项作出解释或澄清；</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（5）要依法独立评审，按照单一来源采购文件的要求和谈判标准进行谈判，推荐成交候选供应商名单，对评审意见承担个人责任；</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 xml:space="preserve">（6）对需要共同认定的事项存在争议的，按照少数服从多数的原则做出结论。持不同意见的谈判小组成员应当在谈判报告上签署不同意见并说明理由，否则视为同意； </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（7）对评审情况以及在评审过程中获悉的国家秘密、商业秘密负有保密责任；</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（8）配合财政部门的投诉处理工作；</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（9）配合采购人、采购代理机构答复供应商提出的质疑。</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7.谈判内容</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谈判小组在评定时，将主要考虑资质齐全、价格合理、质量可靠等因素。</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（1）采购人或谈判供应商的主要负责人的近亲属；</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（2）与谈判供应商有经济利益关系，可能影响对谈判公正评审的；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（3）曾因在招标、评标以及其他与招标投标有关活动中从事违法行为而受过行政处罚或刑事处罚的。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8.谈判方式及程序</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（1）资质原件审查：谈判小组对谈判供应商提交的资质原件进行审查，缺其中一项或某项达不到单一来源采购文件要求，均按无效文件处理；</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 xml:space="preserve">（2）资质有效性评审：单一来源采购响应文件中的资质证明文件为必备资质，缺其中一项或某项达不到采购文件要求，均按无效文件处理。   </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（3）符合性审查：单一来源采购文件的要求，对各供应商单一来源采购响应文件进行符合性审查。单一来源采购响应文件出现下列情况之一者按无效文件处理：</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（3.1）供应商未经过正常渠道获取单一来源采购文件，或供应商名称与获取单一来源采购文件时登记的供应商名称不符；供应商名称与公章不一致的；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（3.2）单一来源响应文件没有法定代表人授权书（法人直接谈判除外）或授权书的合法性或有效性不符合单一来源采购文件规定；</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（3.3）未按单一来源采购文件规定要求密封、签署的或未按单一来源采购文件规定要求提交单一来源响应文件份数和内容的；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（3.4）单一来源响应文件未按单一来源采购文件要求加盖单位公章或法定代表人印章；无谈判有效期或有效期达不到单一来源采购文件要求的；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（3.5）单一来源响应文件在商务响应方面附加了采购人难以接受的条件或条款的；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（3.6）未按单一来源采购文件要求提交谈判保证金的；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(3.7）未按单一来源采购文件规定的格式要求编制的；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（3.8）未按要求提交单一来源响应文件份数和内容的；电子标书内容与纸质单一来源</w:t>
      </w:r>
      <w:r>
        <w:rPr>
          <w:rFonts w:ascii="仿宋" w:eastAsia="仿宋" w:hAnsi="仿宋" w:cs="Times New Roman" w:hint="eastAsia"/>
          <w:bCs/>
          <w:szCs w:val="21"/>
        </w:rPr>
        <w:lastRenderedPageBreak/>
        <w:t>响应文件内容不一致的；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（3.9）谈判报价超出采购预算的；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（3.10）谈判内容出现漏项或数量与要求不符，出现重大负偏差；</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（3.11）提供虚假证明，开具虚假资质，出现虚假应答，除按无效标处理外，还进行相应的处罚，还将按照政府采购的有关规定进行处罚；</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（3.12）在政府采购或其它重大项目履约过程中有不良记录，不能按期履约的；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（3.13）谈判供应商提交的电子文件数量、格式未按谈判文件要求的；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（3.14）谈判报价与市场价偏离较大，低于成本，形成不正当竞争的；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（3.15）单一来源响应文件的关键内容字迹模糊和无法辨认的；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（3.16）单一来源响应文件不符合单一来源采购文件规定的其他情形的；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（3.17）单一来源响应文件不符合法律法规要求的；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（3.18）在其它重大项目履约过程中有不良记录，不能按期履约的。</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（3.19）谈判货物（产品）不符合强制执行的国家标准；</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9.第一轮谈判：对参谈供应商进行评审、质疑和澄清。在此阶段，谈判小组依据参谈供应商递交的文件资料进行技术和商务谈判，根据评审情况要求参谈供应商进行重新承诺服务和第二次报价，以满足用户最大需求。</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10.谈判澄清</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（1）谈判小组有权就单一来源响应文件中含混之处向上述步骤初审合格的供应商提出询问或澄清要求；供应商将有关询标澄清、补正、说明的内容应以书面形式提交；</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单一来源采购文件、单一来源响应文件作为谈判的依据，澄清、补正、说明的内容作为谈判参考。谈判澄清时供应商可作说明和解释，对谈判报价、工期、实施方案等实质性内容做出优于单一来源响应文件。</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11.第二轮谈判：对第一轮谈判结果不满意，谈判小组可以再次要求参谈供应商进行第二轮谈判，谈判内容及要求跟第一轮谈判一样。</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12.谈判轮次最多不得超过二轮。</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13.最终报价：</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谈判结束前，谈判小组需对参谈供应商要求一次最后的报价。</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谈判确定的最终价格及服务等仍不能满足采购人的要求，采购人及谈判小组将保留最终放弃本次谈判的权利。</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14.确定成交单位</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在单一来源采购文件规定的有效期内，采购人根据审查谈判结果报告确定成交单位并签字确认，由采购代理机构向确定的成交单位发出“成交通知书”。</w:t>
      </w:r>
    </w:p>
    <w:p w:rsidR="007841F0" w:rsidRDefault="009B1606" w:rsidP="00013A0C">
      <w:pPr>
        <w:tabs>
          <w:tab w:val="left" w:pos="1155"/>
        </w:tabs>
        <w:spacing w:line="420" w:lineRule="exact"/>
        <w:ind w:firstLineChars="183" w:firstLine="386"/>
        <w:rPr>
          <w:rFonts w:ascii="仿宋_GB2312" w:eastAsia="仿宋_GB2312" w:hAnsi="仿宋" w:cs="Times New Roman"/>
          <w:b/>
          <w:bCs/>
          <w:szCs w:val="21"/>
        </w:rPr>
      </w:pPr>
      <w:r>
        <w:rPr>
          <w:rFonts w:ascii="仿宋_GB2312" w:eastAsia="仿宋_GB2312" w:hAnsi="仿宋" w:cs="Times New Roman" w:hint="eastAsia"/>
          <w:b/>
          <w:bCs/>
          <w:szCs w:val="21"/>
        </w:rPr>
        <w:t>七、签订合同</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lastRenderedPageBreak/>
        <w:t>1.采购人、成交供应商须在采购代理机构发出成交通知书之后，洽谈合同条款内容，拟订合同文本草案。并在成交通知书发出之日起三十日内签订书面合同。</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2.采购代理机构应当督促采购人、成交供应商在规定的期限内完成合同签订工作。</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3.采购人应当自合同签订之日起七个工作日内，按照有关规定将合同副本报政府采购监管机关备案。</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4.合同在执行过程中，确需修改、变更时，应当按照相应的审核批准程序办理。</w:t>
      </w:r>
    </w:p>
    <w:p w:rsidR="007841F0" w:rsidRDefault="009B1606">
      <w:pPr>
        <w:tabs>
          <w:tab w:val="left" w:pos="0"/>
          <w:tab w:val="left" w:pos="420"/>
        </w:tabs>
        <w:spacing w:line="420" w:lineRule="exact"/>
        <w:ind w:firstLineChars="200" w:firstLine="420"/>
        <w:rPr>
          <w:rFonts w:ascii="仿宋" w:eastAsia="仿宋" w:hAnsi="仿宋" w:cs="Times New Roman"/>
          <w:bCs/>
          <w:szCs w:val="21"/>
        </w:rPr>
      </w:pPr>
      <w:r>
        <w:rPr>
          <w:rFonts w:ascii="仿宋" w:eastAsia="仿宋" w:hAnsi="仿宋" w:cs="Times New Roman" w:hint="eastAsia"/>
          <w:bCs/>
          <w:szCs w:val="21"/>
        </w:rPr>
        <w:t>5.单一来源采购文件、响应文件、补充协议等为合同的组成部分，具有同等法律效力。</w:t>
      </w:r>
    </w:p>
    <w:p w:rsidR="007841F0" w:rsidRDefault="009B1606">
      <w:pPr>
        <w:adjustRightInd w:val="0"/>
        <w:snapToGrid w:val="0"/>
        <w:spacing w:line="420" w:lineRule="exact"/>
        <w:ind w:firstLineChars="200" w:firstLine="420"/>
        <w:rPr>
          <w:rFonts w:ascii="仿宋" w:eastAsia="仿宋" w:hAnsi="仿宋" w:cs="Times New Roman"/>
          <w:b/>
          <w:szCs w:val="21"/>
        </w:rPr>
      </w:pPr>
      <w:r>
        <w:rPr>
          <w:rFonts w:ascii="仿宋" w:eastAsia="仿宋" w:hAnsi="仿宋" w:cs="Times New Roman" w:hint="eastAsia"/>
          <w:szCs w:val="21"/>
        </w:rPr>
        <w:t>6.成交通知书将是合同的重要组成部分。询价文件、成交供应商的询价响应文件及评议过程中有关的澄清文件均作为合同附件。</w:t>
      </w:r>
    </w:p>
    <w:p w:rsidR="007841F0" w:rsidRDefault="009B1606">
      <w:pPr>
        <w:spacing w:line="420" w:lineRule="exact"/>
        <w:ind w:firstLineChars="200" w:firstLine="420"/>
        <w:rPr>
          <w:rFonts w:ascii="仿宋" w:eastAsia="仿宋" w:hAnsi="仿宋" w:cs="Times New Roman"/>
          <w:szCs w:val="21"/>
        </w:rPr>
      </w:pPr>
      <w:r>
        <w:rPr>
          <w:rFonts w:ascii="仿宋" w:eastAsia="仿宋" w:hAnsi="仿宋" w:cs="Times New Roman" w:hint="eastAsia"/>
          <w:szCs w:val="21"/>
        </w:rPr>
        <w:t>7.成交后，成交人应按照合同约定履行义务，完成本项目的所有服务内容。</w:t>
      </w:r>
    </w:p>
    <w:p w:rsidR="007841F0" w:rsidRDefault="009B1606">
      <w:pPr>
        <w:spacing w:line="420" w:lineRule="exact"/>
        <w:ind w:firstLineChars="200" w:firstLine="420"/>
        <w:rPr>
          <w:rFonts w:ascii="仿宋" w:eastAsia="仿宋" w:hAnsi="仿宋" w:cs="Times New Roman"/>
          <w:szCs w:val="21"/>
        </w:rPr>
      </w:pPr>
      <w:r>
        <w:rPr>
          <w:rFonts w:ascii="仿宋" w:eastAsia="仿宋" w:hAnsi="仿宋" w:cs="Times New Roman" w:hint="eastAsia"/>
          <w:szCs w:val="21"/>
        </w:rPr>
        <w:t>8.采购人需追加与合同标的相同的服务，在不改变合同其他条款的前提下，可以与供应商协商签订补充合同，但所有补充合同的采购金额不得超过原合同采购金额的百分之十。</w:t>
      </w:r>
    </w:p>
    <w:p w:rsidR="007841F0" w:rsidRDefault="009B1606" w:rsidP="00013A0C">
      <w:pPr>
        <w:spacing w:line="420" w:lineRule="exact"/>
        <w:ind w:firstLineChars="196" w:firstLine="413"/>
        <w:rPr>
          <w:rFonts w:ascii="仿宋_GB2312" w:eastAsia="仿宋_GB2312" w:hAnsi="仿宋" w:cs="Times New Roman"/>
          <w:b/>
          <w:szCs w:val="21"/>
        </w:rPr>
      </w:pPr>
      <w:r>
        <w:rPr>
          <w:rFonts w:ascii="仿宋_GB2312" w:eastAsia="仿宋_GB2312" w:hAnsi="仿宋" w:cs="Times New Roman" w:hint="eastAsia"/>
          <w:b/>
          <w:szCs w:val="21"/>
        </w:rPr>
        <w:t>八、质疑</w:t>
      </w:r>
    </w:p>
    <w:p w:rsidR="007841F0" w:rsidRDefault="009B1606">
      <w:pPr>
        <w:spacing w:line="520" w:lineRule="exact"/>
        <w:ind w:firstLine="573"/>
        <w:rPr>
          <w:rFonts w:ascii="仿宋" w:eastAsia="仿宋" w:hAnsi="仿宋" w:cs="Times New Roman"/>
          <w:szCs w:val="21"/>
        </w:rPr>
      </w:pPr>
      <w:r>
        <w:rPr>
          <w:rFonts w:ascii="仿宋" w:eastAsia="仿宋" w:hAnsi="仿宋" w:cs="Times New Roman" w:hint="eastAsia"/>
          <w:szCs w:val="21"/>
        </w:rPr>
        <w:t>投标供应商对本次采购活动有疑问的，按照国家《政府采购法》及其实施条例的规定办理。</w:t>
      </w:r>
    </w:p>
    <w:p w:rsidR="007841F0" w:rsidRDefault="009B1606" w:rsidP="00013A0C">
      <w:pPr>
        <w:spacing w:line="520" w:lineRule="exact"/>
        <w:ind w:firstLineChars="200" w:firstLine="422"/>
        <w:rPr>
          <w:rFonts w:ascii="仿宋_GB2312" w:eastAsia="仿宋_GB2312" w:hAnsi="仿宋" w:cs="Times New Roman"/>
          <w:b/>
          <w:szCs w:val="21"/>
        </w:rPr>
      </w:pPr>
      <w:r>
        <w:rPr>
          <w:rFonts w:ascii="仿宋_GB2312" w:eastAsia="仿宋_GB2312" w:hAnsi="仿宋" w:cs="Times New Roman" w:hint="eastAsia"/>
          <w:b/>
          <w:szCs w:val="21"/>
        </w:rPr>
        <w:t>九、投诉</w:t>
      </w:r>
    </w:p>
    <w:p w:rsidR="007841F0" w:rsidRDefault="009B1606">
      <w:pPr>
        <w:spacing w:line="520" w:lineRule="exact"/>
        <w:ind w:firstLine="573"/>
        <w:rPr>
          <w:rFonts w:ascii="仿宋" w:eastAsia="仿宋" w:hAnsi="仿宋" w:cs="Times New Roman"/>
          <w:szCs w:val="21"/>
        </w:rPr>
      </w:pPr>
      <w:r>
        <w:rPr>
          <w:rFonts w:ascii="仿宋" w:eastAsia="仿宋" w:hAnsi="仿宋" w:cs="Times New Roman" w:hint="eastAsia"/>
          <w:szCs w:val="21"/>
        </w:rPr>
        <w:t>投标供应商和其他厉害关系人认为本次采购活动违反法律、法规和规章规定的，有权向有关行政监督机构投诉。</w:t>
      </w:r>
    </w:p>
    <w:p w:rsidR="007841F0" w:rsidRDefault="007841F0">
      <w:pPr>
        <w:spacing w:line="360" w:lineRule="exact"/>
        <w:rPr>
          <w:rFonts w:ascii="仿宋_GB2312" w:eastAsia="仿宋_GB2312" w:hAnsi="仿宋" w:cs="Times New Roman"/>
          <w:b/>
          <w:bCs/>
          <w:sz w:val="36"/>
          <w:szCs w:val="36"/>
        </w:rPr>
      </w:pPr>
    </w:p>
    <w:p w:rsidR="007841F0" w:rsidRDefault="007841F0" w:rsidP="00013A0C">
      <w:pPr>
        <w:spacing w:line="360" w:lineRule="exact"/>
        <w:ind w:firstLineChars="650" w:firstLine="2349"/>
        <w:rPr>
          <w:rFonts w:ascii="仿宋_GB2312" w:eastAsia="仿宋_GB2312" w:hAnsi="仿宋" w:cs="Times New Roman"/>
          <w:b/>
          <w:bCs/>
          <w:sz w:val="36"/>
          <w:szCs w:val="36"/>
        </w:rPr>
      </w:pPr>
    </w:p>
    <w:p w:rsidR="007841F0" w:rsidRDefault="007841F0" w:rsidP="00013A0C">
      <w:pPr>
        <w:spacing w:line="360" w:lineRule="exact"/>
        <w:ind w:firstLineChars="650" w:firstLine="2349"/>
        <w:rPr>
          <w:rFonts w:ascii="仿宋_GB2312" w:eastAsia="仿宋_GB2312" w:hAnsi="仿宋" w:cs="Times New Roman"/>
          <w:b/>
          <w:bCs/>
          <w:sz w:val="36"/>
          <w:szCs w:val="36"/>
        </w:rPr>
      </w:pPr>
    </w:p>
    <w:p w:rsidR="00D121B7" w:rsidRDefault="00D121B7" w:rsidP="00013A0C">
      <w:pPr>
        <w:spacing w:line="360" w:lineRule="exact"/>
        <w:ind w:firstLineChars="650" w:firstLine="2349"/>
        <w:rPr>
          <w:rFonts w:ascii="仿宋_GB2312" w:eastAsia="仿宋_GB2312" w:hAnsi="仿宋" w:cs="Times New Roman"/>
          <w:b/>
          <w:bCs/>
          <w:sz w:val="36"/>
          <w:szCs w:val="36"/>
        </w:rPr>
      </w:pPr>
    </w:p>
    <w:p w:rsidR="00D121B7" w:rsidRDefault="00D121B7" w:rsidP="00013A0C">
      <w:pPr>
        <w:spacing w:line="360" w:lineRule="exact"/>
        <w:ind w:firstLineChars="650" w:firstLine="2349"/>
        <w:rPr>
          <w:rFonts w:ascii="仿宋_GB2312" w:eastAsia="仿宋_GB2312" w:hAnsi="仿宋" w:cs="Times New Roman"/>
          <w:b/>
          <w:bCs/>
          <w:sz w:val="36"/>
          <w:szCs w:val="36"/>
        </w:rPr>
      </w:pPr>
    </w:p>
    <w:p w:rsidR="00D121B7" w:rsidRDefault="00D121B7" w:rsidP="00013A0C">
      <w:pPr>
        <w:spacing w:line="360" w:lineRule="exact"/>
        <w:ind w:firstLineChars="650" w:firstLine="2349"/>
        <w:rPr>
          <w:rFonts w:ascii="仿宋_GB2312" w:eastAsia="仿宋_GB2312" w:hAnsi="仿宋" w:cs="Times New Roman"/>
          <w:b/>
          <w:bCs/>
          <w:sz w:val="36"/>
          <w:szCs w:val="36"/>
        </w:rPr>
      </w:pPr>
    </w:p>
    <w:p w:rsidR="00D121B7" w:rsidRDefault="00D121B7" w:rsidP="00013A0C">
      <w:pPr>
        <w:spacing w:line="360" w:lineRule="exact"/>
        <w:ind w:firstLineChars="650" w:firstLine="2349"/>
        <w:rPr>
          <w:rFonts w:ascii="仿宋_GB2312" w:eastAsia="仿宋_GB2312" w:hAnsi="仿宋" w:cs="Times New Roman"/>
          <w:b/>
          <w:bCs/>
          <w:sz w:val="36"/>
          <w:szCs w:val="36"/>
        </w:rPr>
      </w:pPr>
    </w:p>
    <w:p w:rsidR="00D121B7" w:rsidRDefault="00D121B7"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1C09AA" w:rsidRDefault="001C09AA" w:rsidP="00013A0C">
      <w:pPr>
        <w:spacing w:line="360" w:lineRule="exact"/>
        <w:ind w:firstLineChars="650" w:firstLine="2349"/>
        <w:rPr>
          <w:rFonts w:ascii="仿宋_GB2312" w:eastAsia="仿宋_GB2312" w:hAnsi="仿宋" w:cs="Times New Roman"/>
          <w:b/>
          <w:bCs/>
          <w:sz w:val="36"/>
          <w:szCs w:val="36"/>
        </w:rPr>
      </w:pPr>
    </w:p>
    <w:p w:rsidR="00D121B7" w:rsidRDefault="00D121B7" w:rsidP="00BB05BA">
      <w:pPr>
        <w:spacing w:line="360" w:lineRule="exact"/>
        <w:rPr>
          <w:rFonts w:ascii="仿宋_GB2312" w:eastAsia="仿宋_GB2312" w:hAnsi="仿宋" w:cs="Times New Roman"/>
          <w:b/>
          <w:bCs/>
          <w:sz w:val="36"/>
          <w:szCs w:val="36"/>
        </w:rPr>
      </w:pPr>
    </w:p>
    <w:p w:rsidR="007841F0" w:rsidRPr="003A235D" w:rsidRDefault="009B1606" w:rsidP="003A235D">
      <w:pPr>
        <w:kinsoku w:val="0"/>
        <w:spacing w:line="440" w:lineRule="exact"/>
        <w:ind w:firstLineChars="600" w:firstLine="2168"/>
        <w:rPr>
          <w:rFonts w:ascii="仿宋" w:eastAsia="仿宋" w:hAnsi="仿宋" w:cs="Times New Roman"/>
          <w:b/>
          <w:color w:val="000000"/>
          <w:sz w:val="36"/>
          <w:szCs w:val="36"/>
        </w:rPr>
      </w:pPr>
      <w:r w:rsidRPr="003A235D">
        <w:rPr>
          <w:rFonts w:ascii="仿宋" w:eastAsia="仿宋" w:hAnsi="仿宋" w:cs="Times New Roman" w:hint="eastAsia"/>
          <w:b/>
          <w:color w:val="000000"/>
          <w:sz w:val="36"/>
          <w:szCs w:val="36"/>
        </w:rPr>
        <w:lastRenderedPageBreak/>
        <w:t>第三章  合同主要条款</w:t>
      </w:r>
    </w:p>
    <w:p w:rsidR="007841F0" w:rsidRPr="00255311" w:rsidRDefault="00255311" w:rsidP="00255311">
      <w:pPr>
        <w:spacing w:line="360" w:lineRule="exact"/>
        <w:jc w:val="center"/>
        <w:rPr>
          <w:rFonts w:ascii="仿宋_GB2312" w:eastAsia="仿宋_GB2312" w:hAnsi="仿宋" w:cs="Times New Roman"/>
          <w:bCs/>
          <w:szCs w:val="21"/>
        </w:rPr>
      </w:pPr>
      <w:r w:rsidRPr="00255311">
        <w:rPr>
          <w:rFonts w:ascii="仿宋_GB2312" w:eastAsia="仿宋_GB2312" w:hAnsi="仿宋" w:cs="Times New Roman" w:hint="eastAsia"/>
          <w:bCs/>
          <w:szCs w:val="21"/>
        </w:rPr>
        <w:t>（本合同为合同样稿，最终稿由双方协商后确定）</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1.合同内容及金额：即成交供应商的成交总金额。其金额不受市场和工作量变化的影响。</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2.货物技术规格、数量：即交付的货物技术规格、型号、数量与询价文件所指明的，或者与本合同所指明的货物技术规格及型号相一致。</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3.供货期限：</w:t>
      </w:r>
      <w:r w:rsidR="00013A0C">
        <w:rPr>
          <w:rFonts w:ascii="仿宋" w:eastAsia="仿宋" w:hAnsi="仿宋" w:cs="Times New Roman" w:hint="eastAsia"/>
          <w:bCs/>
          <w:szCs w:val="21"/>
        </w:rPr>
        <w:t>50个日历日。</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4.成交供应商未征得采购人同意和谅解而单方面延迟交货，将按违约终止合同。成交供应商遇到可能妨碍按时交货和提供服务的情况，应当及时以书面形式通知采购人，说明原由、拖延的期限等；采购人、采购代理机构在收到通知后，尽快进行情况评估并确定是否通过修改合同，酌情延长交货时间或者通过协商加收误期赔偿金。</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5.成交供应商应提供合同货物运至合同规定的最终目的地所需要的包装，以防止货物在运输中损坏。</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6.结算：本项目不支付预付款，具体和采购人合同约定。</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7.验收：全部货物由采购人负责组织验收，通过采购人检验合格的货物方可进行交付，或者邀请有关专家、质检机构、采购代理机构共同进行验收；验收合格的，应当交接，不符合要求的，成交供应商免费进行更换，直至达到要求；符合要求的，填写政府采购项目验收报告单。验收应当以合同、国家相应的标准、规范等为依据。</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8.合同争议的解决：合同执行中发生争议的，当事人双方应协商解决，协商达不成一致时，可向当地行政仲裁机关申请仲裁或者向人民法院提请诉讼。</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9.在发生不可抗力情况下的应对措施和解决办法。</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10.合同一经签订，不得擅自变更、中止或者终止合同。对确需变更、调整或者中止、终止合同的，应按规定履行相应的手续。</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11.违约责任：依据《中华人民共和国合同法》、《中华人民共和国政府采购法》的相关条款规定和本合同约定，成交供应商未全面履行合同义务或者发生违约，采购人会同采购代理机构有权终止合同，依法向成交供应商进行经济索赔，并报请政府采购监管机关依法进行相应的行政处罚。采购人违约的，应当赔偿给成交供应商造成的经济损失。</w:t>
      </w:r>
    </w:p>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12.合同一式3份，采购人1份、成交人1份、政府采购监督管理机关备案执1份。</w:t>
      </w:r>
    </w:p>
    <w:p w:rsidR="007841F0" w:rsidRDefault="009B1606">
      <w:pPr>
        <w:spacing w:line="360" w:lineRule="exact"/>
        <w:ind w:firstLineChars="150" w:firstLine="315"/>
        <w:rPr>
          <w:rFonts w:ascii="仿宋" w:eastAsia="仿宋" w:hAnsi="仿宋" w:cs="Times New Roman"/>
          <w:bCs/>
          <w:szCs w:val="21"/>
        </w:rPr>
      </w:pPr>
      <w:r>
        <w:rPr>
          <w:rFonts w:ascii="仿宋" w:eastAsia="仿宋" w:hAnsi="仿宋" w:cs="Times New Roman" w:hint="eastAsia"/>
          <w:bCs/>
          <w:szCs w:val="21"/>
        </w:rPr>
        <w:t xml:space="preserve"> 13.其他（在合同中具体明确）</w:t>
      </w:r>
    </w:p>
    <w:tbl>
      <w:tblPr>
        <w:tblW w:w="8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13"/>
        <w:gridCol w:w="4095"/>
      </w:tblGrid>
      <w:tr w:rsidR="007841F0">
        <w:trPr>
          <w:trHeight w:val="256"/>
        </w:trPr>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甲  方</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乙  方</w:t>
            </w:r>
          </w:p>
        </w:tc>
      </w:tr>
      <w:tr w:rsidR="007841F0">
        <w:trPr>
          <w:trHeight w:val="319"/>
        </w:trPr>
        <w:tc>
          <w:tcPr>
            <w:tcW w:w="4413" w:type="dxa"/>
            <w:vAlign w:val="center"/>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采购人全称（盖章）</w:t>
            </w:r>
          </w:p>
        </w:tc>
        <w:tc>
          <w:tcPr>
            <w:tcW w:w="4095" w:type="dxa"/>
            <w:vAlign w:val="center"/>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成交人全称（盖章）</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 xml:space="preserve">地址： </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地址：</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邮编：</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邮编：</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 xml:space="preserve">法定代表人： </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法定代表人：</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被授权代表：（签字）</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被授权代表：（签字）</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电话：</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电话：</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开户银行：</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开户银行：</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帐号：</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帐号：</w:t>
            </w:r>
          </w:p>
        </w:tc>
      </w:tr>
      <w:tr w:rsidR="007841F0">
        <w:tc>
          <w:tcPr>
            <w:tcW w:w="4413"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日期：    年   月   日</w:t>
            </w:r>
          </w:p>
        </w:tc>
        <w:tc>
          <w:tcPr>
            <w:tcW w:w="4095" w:type="dxa"/>
          </w:tcPr>
          <w:p w:rsidR="007841F0" w:rsidRDefault="009B1606">
            <w:pPr>
              <w:spacing w:line="360" w:lineRule="exact"/>
              <w:ind w:firstLineChars="200" w:firstLine="420"/>
              <w:rPr>
                <w:rFonts w:ascii="仿宋" w:eastAsia="仿宋" w:hAnsi="仿宋" w:cs="Times New Roman"/>
                <w:bCs/>
                <w:szCs w:val="21"/>
              </w:rPr>
            </w:pPr>
            <w:r>
              <w:rPr>
                <w:rFonts w:ascii="仿宋" w:eastAsia="仿宋" w:hAnsi="仿宋" w:cs="Times New Roman" w:hint="eastAsia"/>
                <w:bCs/>
                <w:szCs w:val="21"/>
              </w:rPr>
              <w:t>日期：    年   月   日</w:t>
            </w:r>
          </w:p>
        </w:tc>
      </w:tr>
    </w:tbl>
    <w:p w:rsidR="004E522B" w:rsidRDefault="004E522B" w:rsidP="00BB05BA">
      <w:pPr>
        <w:spacing w:line="440" w:lineRule="exact"/>
        <w:rPr>
          <w:rFonts w:ascii="仿宋" w:eastAsia="仿宋" w:hAnsi="仿宋" w:cs="Times New Roman"/>
          <w:b/>
          <w:bCs/>
          <w:color w:val="000000"/>
          <w:sz w:val="36"/>
          <w:szCs w:val="36"/>
        </w:rPr>
      </w:pPr>
    </w:p>
    <w:p w:rsidR="007841F0" w:rsidRDefault="009B1606" w:rsidP="00D121B7">
      <w:pPr>
        <w:spacing w:line="440" w:lineRule="exact"/>
        <w:ind w:firstLineChars="200" w:firstLine="723"/>
        <w:rPr>
          <w:rFonts w:ascii="仿宋" w:eastAsia="仿宋" w:hAnsi="仿宋" w:cs="Times New Roman"/>
          <w:b/>
          <w:bCs/>
          <w:color w:val="000000"/>
          <w:sz w:val="36"/>
          <w:szCs w:val="36"/>
        </w:rPr>
      </w:pPr>
      <w:r>
        <w:rPr>
          <w:rFonts w:ascii="仿宋" w:eastAsia="仿宋" w:hAnsi="仿宋" w:cs="Times New Roman" w:hint="eastAsia"/>
          <w:b/>
          <w:bCs/>
          <w:color w:val="000000"/>
          <w:sz w:val="36"/>
          <w:szCs w:val="36"/>
        </w:rPr>
        <w:t>第四章  供应商资质证明文件及审核</w:t>
      </w:r>
    </w:p>
    <w:p w:rsidR="007841F0" w:rsidRDefault="007841F0">
      <w:pPr>
        <w:spacing w:line="440" w:lineRule="exact"/>
        <w:jc w:val="center"/>
        <w:rPr>
          <w:rFonts w:ascii="仿宋" w:eastAsia="仿宋" w:hAnsi="仿宋" w:cs="Times New Roman"/>
          <w:b/>
          <w:bCs/>
          <w:color w:val="000000"/>
          <w:sz w:val="36"/>
          <w:szCs w:val="36"/>
        </w:rPr>
      </w:pPr>
    </w:p>
    <w:p w:rsidR="007841F0" w:rsidRDefault="009B1606">
      <w:pPr>
        <w:spacing w:line="460" w:lineRule="exact"/>
        <w:ind w:firstLineChars="147" w:firstLine="331"/>
        <w:rPr>
          <w:rFonts w:ascii="仿宋" w:eastAsia="仿宋" w:hAnsi="仿宋" w:cs="Times New Roman"/>
          <w:b/>
          <w:spacing w:val="-8"/>
          <w:sz w:val="24"/>
          <w:szCs w:val="24"/>
        </w:rPr>
      </w:pPr>
      <w:r>
        <w:rPr>
          <w:rFonts w:ascii="仿宋" w:eastAsia="仿宋" w:hAnsi="仿宋" w:cs="Times New Roman" w:hint="eastAsia"/>
          <w:b/>
          <w:spacing w:val="-8"/>
          <w:sz w:val="24"/>
          <w:szCs w:val="24"/>
        </w:rPr>
        <w:t>一、供应商须提交下列资质证明文件</w:t>
      </w:r>
      <w:r w:rsidRPr="00CF4927">
        <w:rPr>
          <w:rFonts w:ascii="仿宋" w:eastAsia="仿宋" w:hAnsi="仿宋" w:cs="Times New Roman" w:hint="eastAsia"/>
          <w:b/>
          <w:spacing w:val="-8"/>
          <w:sz w:val="24"/>
          <w:szCs w:val="24"/>
        </w:rPr>
        <w:t>原件</w:t>
      </w:r>
      <w:r>
        <w:rPr>
          <w:rFonts w:ascii="仿宋" w:eastAsia="仿宋" w:hAnsi="仿宋" w:cs="Times New Roman" w:hint="eastAsia"/>
          <w:b/>
          <w:spacing w:val="-8"/>
          <w:sz w:val="24"/>
          <w:szCs w:val="24"/>
        </w:rPr>
        <w:t>：</w:t>
      </w:r>
    </w:p>
    <w:p w:rsidR="00AB6F3B" w:rsidRPr="00AB6F3B" w:rsidRDefault="00AB6F3B" w:rsidP="00AB6F3B">
      <w:pPr>
        <w:spacing w:line="460" w:lineRule="exact"/>
        <w:ind w:firstLineChars="200" w:firstLine="388"/>
        <w:rPr>
          <w:rFonts w:ascii="仿宋" w:eastAsia="仿宋" w:hAnsi="仿宋" w:cs="Times New Roman"/>
          <w:spacing w:val="-8"/>
          <w:szCs w:val="21"/>
        </w:rPr>
      </w:pPr>
      <w:r w:rsidRPr="00AB6F3B">
        <w:rPr>
          <w:rFonts w:ascii="仿宋" w:eastAsia="仿宋" w:hAnsi="仿宋" w:cs="Times New Roman" w:hint="eastAsia"/>
          <w:spacing w:val="-8"/>
          <w:szCs w:val="21"/>
        </w:rPr>
        <w:t>1、基本资格条件：符合《中华人民共和国政府采购法》第二十二条的规定；</w:t>
      </w:r>
    </w:p>
    <w:p w:rsidR="00AB6F3B" w:rsidRPr="00AB6F3B" w:rsidRDefault="00AB6F3B" w:rsidP="00AB6F3B">
      <w:pPr>
        <w:spacing w:line="460" w:lineRule="exact"/>
        <w:ind w:firstLineChars="200" w:firstLine="388"/>
        <w:rPr>
          <w:rFonts w:ascii="仿宋" w:eastAsia="仿宋" w:hAnsi="仿宋" w:cs="Times New Roman"/>
          <w:spacing w:val="-8"/>
          <w:szCs w:val="21"/>
        </w:rPr>
      </w:pPr>
      <w:r w:rsidRPr="00AB6F3B">
        <w:rPr>
          <w:rFonts w:ascii="仿宋" w:eastAsia="仿宋" w:hAnsi="仿宋" w:cs="Times New Roman" w:hint="eastAsia"/>
          <w:spacing w:val="-8"/>
          <w:szCs w:val="21"/>
        </w:rPr>
        <w:t>2、统一社会信用代码的营业执照(副本)；</w:t>
      </w:r>
    </w:p>
    <w:p w:rsidR="00AB6F3B" w:rsidRPr="00AB6F3B" w:rsidRDefault="00AB6F3B" w:rsidP="00AB6F3B">
      <w:pPr>
        <w:spacing w:line="460" w:lineRule="exact"/>
        <w:ind w:firstLineChars="200" w:firstLine="388"/>
        <w:rPr>
          <w:rFonts w:ascii="仿宋" w:eastAsia="仿宋" w:hAnsi="仿宋" w:cs="Times New Roman"/>
          <w:spacing w:val="-8"/>
          <w:szCs w:val="21"/>
        </w:rPr>
      </w:pPr>
      <w:r w:rsidRPr="00AB6F3B">
        <w:rPr>
          <w:rFonts w:ascii="仿宋" w:eastAsia="仿宋" w:hAnsi="仿宋" w:cs="Times New Roman" w:hint="eastAsia"/>
          <w:spacing w:val="-8"/>
          <w:szCs w:val="21"/>
        </w:rPr>
        <w:t>3、企业法定代表人授权书（法定代表人参加投标须出示法定代表人身份证原件及复印件）及被授权人身份证原件及复印件；</w:t>
      </w:r>
    </w:p>
    <w:p w:rsidR="00AB6F3B" w:rsidRPr="00AB6F3B" w:rsidRDefault="00AB6F3B" w:rsidP="00AB6F3B">
      <w:pPr>
        <w:spacing w:line="460" w:lineRule="exact"/>
        <w:ind w:firstLineChars="200" w:firstLine="388"/>
        <w:rPr>
          <w:rFonts w:ascii="仿宋" w:eastAsia="仿宋" w:hAnsi="仿宋" w:cs="Times New Roman"/>
          <w:spacing w:val="-8"/>
          <w:szCs w:val="21"/>
        </w:rPr>
      </w:pPr>
      <w:r w:rsidRPr="00AB6F3B">
        <w:rPr>
          <w:rFonts w:ascii="仿宋" w:eastAsia="仿宋" w:hAnsi="仿宋" w:cs="Times New Roman" w:hint="eastAsia"/>
          <w:spacing w:val="-8"/>
          <w:szCs w:val="21"/>
        </w:rPr>
        <w:t>4、出具 “信用中国”网站（</w:t>
      </w:r>
      <w:proofErr w:type="spellStart"/>
      <w:r w:rsidRPr="00AB6F3B">
        <w:rPr>
          <w:rFonts w:ascii="仿宋" w:eastAsia="仿宋" w:hAnsi="仿宋" w:cs="Times New Roman" w:hint="eastAsia"/>
          <w:spacing w:val="-8"/>
          <w:szCs w:val="21"/>
        </w:rPr>
        <w:t>www.creditchina.gov.cn</w:t>
      </w:r>
      <w:proofErr w:type="spellEnd"/>
      <w:r w:rsidRPr="00AB6F3B">
        <w:rPr>
          <w:rFonts w:ascii="仿宋" w:eastAsia="仿宋" w:hAnsi="仿宋" w:cs="Times New Roman" w:hint="eastAsia"/>
          <w:spacing w:val="-8"/>
          <w:szCs w:val="21"/>
        </w:rPr>
        <w:t>）重大税收违法案件当事人及失信被执行人两个报告截图并盖章、中国政府采购网（</w:t>
      </w:r>
      <w:proofErr w:type="spellStart"/>
      <w:r w:rsidRPr="00AB6F3B">
        <w:rPr>
          <w:rFonts w:ascii="仿宋" w:eastAsia="仿宋" w:hAnsi="仿宋" w:cs="Times New Roman" w:hint="eastAsia"/>
          <w:spacing w:val="-8"/>
          <w:szCs w:val="21"/>
        </w:rPr>
        <w:t>www.ccgp.gov.cn</w:t>
      </w:r>
      <w:proofErr w:type="spellEnd"/>
      <w:r w:rsidRPr="00AB6F3B">
        <w:rPr>
          <w:rFonts w:ascii="仿宋" w:eastAsia="仿宋" w:hAnsi="仿宋" w:cs="Times New Roman" w:hint="eastAsia"/>
          <w:spacing w:val="-8"/>
          <w:szCs w:val="21"/>
        </w:rPr>
        <w:t>）相关主体信用报告截图并盖章；</w:t>
      </w:r>
    </w:p>
    <w:p w:rsidR="00AB6F3B" w:rsidRPr="00AB6F3B" w:rsidRDefault="00AB6F3B" w:rsidP="00AB6F3B">
      <w:pPr>
        <w:spacing w:line="460" w:lineRule="exact"/>
        <w:ind w:firstLineChars="200" w:firstLine="388"/>
        <w:rPr>
          <w:rFonts w:ascii="仿宋" w:eastAsia="仿宋" w:hAnsi="仿宋" w:cs="Times New Roman"/>
          <w:spacing w:val="-8"/>
          <w:szCs w:val="21"/>
        </w:rPr>
      </w:pPr>
      <w:r w:rsidRPr="00AB6F3B">
        <w:rPr>
          <w:rFonts w:ascii="仿宋" w:eastAsia="仿宋" w:hAnsi="仿宋" w:cs="Times New Roman" w:hint="eastAsia"/>
          <w:spacing w:val="-8"/>
          <w:szCs w:val="21"/>
        </w:rPr>
        <w:t>5、参加政府采购活动前三年内，在经营活动中没有重大违法纪录的书面声明。</w:t>
      </w:r>
    </w:p>
    <w:p w:rsidR="007841F0" w:rsidRPr="00AB6F3B" w:rsidRDefault="00AB6F3B" w:rsidP="00AB6F3B">
      <w:pPr>
        <w:spacing w:line="460" w:lineRule="exact"/>
        <w:ind w:firstLineChars="200" w:firstLine="390"/>
        <w:rPr>
          <w:rFonts w:ascii="仿宋" w:eastAsia="仿宋" w:hAnsi="仿宋" w:cs="Times New Roman"/>
          <w:b/>
          <w:spacing w:val="-8"/>
          <w:szCs w:val="21"/>
        </w:rPr>
      </w:pPr>
      <w:r w:rsidRPr="00AB6F3B">
        <w:rPr>
          <w:rFonts w:ascii="仿宋" w:eastAsia="仿宋" w:hAnsi="仿宋" w:cs="Times New Roman" w:hint="eastAsia"/>
          <w:b/>
          <w:spacing w:val="-8"/>
          <w:szCs w:val="21"/>
        </w:rPr>
        <w:t>本项目不接受联合体投标</w:t>
      </w:r>
    </w:p>
    <w:p w:rsidR="007841F0" w:rsidRDefault="009B1606" w:rsidP="00AB6F3B">
      <w:pPr>
        <w:spacing w:line="460" w:lineRule="exact"/>
        <w:ind w:firstLineChars="147" w:firstLine="331"/>
        <w:rPr>
          <w:rFonts w:ascii="仿宋" w:eastAsia="仿宋" w:hAnsi="仿宋" w:cs="Times New Roman"/>
          <w:b/>
          <w:spacing w:val="-8"/>
          <w:sz w:val="24"/>
          <w:szCs w:val="24"/>
        </w:rPr>
      </w:pPr>
      <w:r>
        <w:rPr>
          <w:rFonts w:ascii="仿宋" w:eastAsia="仿宋" w:hAnsi="仿宋" w:cs="Times New Roman" w:hint="eastAsia"/>
          <w:b/>
          <w:spacing w:val="-8"/>
          <w:sz w:val="24"/>
          <w:szCs w:val="24"/>
        </w:rPr>
        <w:t>二、有关资格证明文件的特别提示：</w:t>
      </w:r>
    </w:p>
    <w:p w:rsidR="007841F0" w:rsidRPr="00015C19" w:rsidRDefault="009B1606">
      <w:pPr>
        <w:tabs>
          <w:tab w:val="left" w:pos="0"/>
        </w:tabs>
        <w:spacing w:line="360" w:lineRule="exact"/>
        <w:ind w:firstLineChars="200" w:firstLine="388"/>
        <w:rPr>
          <w:rFonts w:ascii="仿宋" w:eastAsia="仿宋" w:hAnsi="仿宋" w:cs="Times New Roman"/>
          <w:spacing w:val="-8"/>
          <w:szCs w:val="21"/>
        </w:rPr>
      </w:pPr>
      <w:r w:rsidRPr="00015C19">
        <w:rPr>
          <w:rFonts w:ascii="仿宋" w:eastAsia="仿宋" w:hAnsi="仿宋" w:cs="Times New Roman" w:hint="eastAsia"/>
          <w:spacing w:val="-8"/>
          <w:szCs w:val="21"/>
        </w:rPr>
        <w:t>1.上述资质证明文件为必备资格条件，缺项或者资格性、符合性审核不合格的，自动丧失投标人资格。</w:t>
      </w:r>
    </w:p>
    <w:p w:rsidR="007841F0" w:rsidRPr="00015C19" w:rsidRDefault="009B1606" w:rsidP="00015C19">
      <w:pPr>
        <w:tabs>
          <w:tab w:val="left" w:pos="0"/>
        </w:tabs>
        <w:spacing w:line="360" w:lineRule="exact"/>
        <w:ind w:firstLineChars="200" w:firstLine="388"/>
        <w:rPr>
          <w:rFonts w:ascii="仿宋" w:eastAsia="仿宋" w:hAnsi="仿宋" w:cs="Times New Roman"/>
          <w:spacing w:val="-8"/>
          <w:szCs w:val="21"/>
        </w:rPr>
      </w:pPr>
      <w:r w:rsidRPr="00015C19">
        <w:rPr>
          <w:rFonts w:ascii="仿宋" w:eastAsia="仿宋" w:hAnsi="仿宋" w:cs="Times New Roman" w:hint="eastAsia"/>
          <w:spacing w:val="-8"/>
          <w:szCs w:val="21"/>
        </w:rPr>
        <w:t>2.供应商按上述要求单独封装一套完整的资格证明文件原件及复印件，以备审核。（详见格式C）</w:t>
      </w:r>
    </w:p>
    <w:p w:rsidR="007841F0" w:rsidRDefault="009B1606" w:rsidP="00015C19">
      <w:pPr>
        <w:spacing w:line="360" w:lineRule="exact"/>
        <w:ind w:firstLineChars="196" w:firstLine="380"/>
        <w:rPr>
          <w:rFonts w:ascii="仿宋" w:eastAsia="仿宋" w:hAnsi="仿宋" w:cs="Times New Roman"/>
          <w:b/>
          <w:color w:val="000000"/>
          <w:sz w:val="36"/>
          <w:szCs w:val="24"/>
        </w:rPr>
      </w:pPr>
      <w:r w:rsidRPr="00015C19">
        <w:rPr>
          <w:rFonts w:ascii="仿宋" w:eastAsia="仿宋" w:hAnsi="仿宋" w:cs="Times New Roman" w:hint="eastAsia"/>
          <w:spacing w:val="-8"/>
          <w:szCs w:val="21"/>
        </w:rPr>
        <w:t>3.审核方法：由谈判小组对投标人的资质证明文件、投标文件符合性进行审查。</w:t>
      </w:r>
    </w:p>
    <w:p w:rsidR="007841F0" w:rsidRDefault="007841F0">
      <w:pPr>
        <w:spacing w:line="360" w:lineRule="exact"/>
        <w:jc w:val="center"/>
        <w:rPr>
          <w:rFonts w:ascii="仿宋" w:eastAsia="仿宋" w:hAnsi="仿宋" w:cs="Times New Roman"/>
          <w:b/>
          <w:color w:val="000000"/>
          <w:sz w:val="36"/>
          <w:szCs w:val="24"/>
        </w:rPr>
      </w:pPr>
    </w:p>
    <w:p w:rsidR="007841F0" w:rsidRDefault="007841F0">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4E522B" w:rsidRDefault="004E522B">
      <w:pPr>
        <w:spacing w:line="360" w:lineRule="exact"/>
        <w:jc w:val="center"/>
        <w:rPr>
          <w:rFonts w:ascii="仿宋" w:eastAsia="仿宋" w:hAnsi="仿宋" w:cs="Times New Roman"/>
          <w:b/>
          <w:color w:val="000000"/>
          <w:sz w:val="36"/>
          <w:szCs w:val="24"/>
        </w:rPr>
      </w:pPr>
    </w:p>
    <w:p w:rsidR="007841F0" w:rsidRDefault="009B1606">
      <w:pPr>
        <w:spacing w:line="360" w:lineRule="exact"/>
        <w:jc w:val="center"/>
        <w:rPr>
          <w:rFonts w:ascii="仿宋" w:eastAsia="仿宋" w:hAnsi="仿宋" w:cs="Times New Roman"/>
          <w:b/>
          <w:color w:val="000000"/>
          <w:sz w:val="36"/>
          <w:szCs w:val="24"/>
        </w:rPr>
      </w:pPr>
      <w:r>
        <w:rPr>
          <w:rFonts w:ascii="仿宋" w:eastAsia="仿宋" w:hAnsi="仿宋" w:cs="Times New Roman" w:hint="eastAsia"/>
          <w:b/>
          <w:color w:val="000000"/>
          <w:sz w:val="36"/>
          <w:szCs w:val="24"/>
        </w:rPr>
        <w:t>第五章  采购内容及具体要求</w:t>
      </w:r>
    </w:p>
    <w:p w:rsidR="007841F0" w:rsidRDefault="007841F0">
      <w:pPr>
        <w:spacing w:line="360" w:lineRule="exact"/>
        <w:jc w:val="center"/>
        <w:rPr>
          <w:rFonts w:ascii="仿宋" w:eastAsia="仿宋" w:hAnsi="仿宋" w:cs="Times New Roman"/>
          <w:b/>
          <w:color w:val="000000"/>
          <w:sz w:val="36"/>
          <w:szCs w:val="24"/>
        </w:rPr>
      </w:pPr>
    </w:p>
    <w:p w:rsidR="001958E1" w:rsidRDefault="009B1606" w:rsidP="00FE0899">
      <w:pPr>
        <w:pStyle w:val="1"/>
        <w:spacing w:line="360" w:lineRule="exact"/>
        <w:ind w:firstLineChars="196" w:firstLine="441"/>
        <w:jc w:val="left"/>
        <w:rPr>
          <w:rFonts w:ascii="仿宋" w:eastAsia="仿宋" w:hAnsi="仿宋" w:cs="Times New Roman"/>
          <w:spacing w:val="-8"/>
          <w:szCs w:val="21"/>
        </w:rPr>
      </w:pPr>
      <w:r w:rsidRPr="00FE0899">
        <w:rPr>
          <w:rFonts w:ascii="仿宋" w:eastAsia="仿宋" w:hAnsi="仿宋" w:cs="Times New Roman" w:hint="eastAsia"/>
          <w:b/>
          <w:spacing w:val="-8"/>
          <w:sz w:val="24"/>
          <w:szCs w:val="24"/>
        </w:rPr>
        <w:t>一、</w:t>
      </w:r>
      <w:r w:rsidR="00FE0899" w:rsidRPr="00FE0899">
        <w:rPr>
          <w:rFonts w:ascii="仿宋" w:eastAsia="仿宋" w:hAnsi="仿宋" w:cs="Times New Roman" w:hint="eastAsia"/>
          <w:b/>
          <w:spacing w:val="-8"/>
          <w:sz w:val="24"/>
          <w:szCs w:val="24"/>
        </w:rPr>
        <w:t>项目概况</w:t>
      </w:r>
      <w:r w:rsidRPr="00FE0899">
        <w:rPr>
          <w:rFonts w:ascii="仿宋" w:eastAsia="仿宋" w:hAnsi="仿宋" w:cs="Times New Roman" w:hint="eastAsia"/>
          <w:b/>
          <w:spacing w:val="-8"/>
          <w:sz w:val="24"/>
          <w:szCs w:val="24"/>
        </w:rPr>
        <w:t>：</w:t>
      </w:r>
      <w:r w:rsidR="003A235D" w:rsidRPr="003A235D">
        <w:rPr>
          <w:rFonts w:ascii="仿宋" w:eastAsia="仿宋" w:hAnsi="仿宋" w:cs="Times New Roman" w:hint="eastAsia"/>
          <w:spacing w:val="-8"/>
          <w:szCs w:val="21"/>
        </w:rPr>
        <w:t>杨陵区杨陵区永安九年制学校（陕西师范大学杨凌实验中学）项目建设即将完成,为保证今年秋季正常开学，急需接入天然气，以满足学校学生供餐所需。天然气管道自城南路学校北门总管网，沿学校西墙边接入校园餐厅。</w:t>
      </w:r>
    </w:p>
    <w:p w:rsidR="00FE0899" w:rsidRDefault="00FE0899" w:rsidP="00FE0899">
      <w:pPr>
        <w:spacing w:line="360" w:lineRule="exact"/>
        <w:ind w:firstLineChars="196" w:firstLine="441"/>
        <w:rPr>
          <w:rFonts w:ascii="仿宋" w:eastAsia="仿宋" w:hAnsi="仿宋" w:cs="Times New Roman"/>
          <w:spacing w:val="-8"/>
          <w:szCs w:val="21"/>
        </w:rPr>
      </w:pPr>
      <w:r w:rsidRPr="00FE0899">
        <w:rPr>
          <w:rFonts w:ascii="仿宋" w:eastAsia="仿宋" w:hAnsi="仿宋" w:cs="Times New Roman" w:hint="eastAsia"/>
          <w:b/>
          <w:spacing w:val="-8"/>
          <w:sz w:val="24"/>
          <w:szCs w:val="24"/>
        </w:rPr>
        <w:t>二、采购内容：</w:t>
      </w:r>
      <w:r w:rsidR="003A235D" w:rsidRPr="003A235D">
        <w:rPr>
          <w:rFonts w:ascii="仿宋" w:eastAsia="仿宋" w:hAnsi="仿宋" w:cs="Times New Roman" w:hint="eastAsia"/>
          <w:spacing w:val="-8"/>
          <w:szCs w:val="21"/>
        </w:rPr>
        <w:t>陕西师范大学杨凌实验中学餐厅室内、外天然气管道、调压设备及IC卡流量表天然气安装工程</w:t>
      </w:r>
      <w:r>
        <w:rPr>
          <w:rFonts w:ascii="仿宋" w:eastAsia="仿宋" w:hAnsi="仿宋" w:cs="Times New Roman" w:hint="eastAsia"/>
          <w:spacing w:val="-8"/>
          <w:szCs w:val="21"/>
        </w:rPr>
        <w:t>。</w:t>
      </w:r>
    </w:p>
    <w:tbl>
      <w:tblPr>
        <w:tblW w:w="7990" w:type="dxa"/>
        <w:tblInd w:w="98" w:type="dxa"/>
        <w:tblLook w:val="04A0"/>
      </w:tblPr>
      <w:tblGrid>
        <w:gridCol w:w="880"/>
        <w:gridCol w:w="5630"/>
        <w:gridCol w:w="660"/>
        <w:gridCol w:w="876"/>
      </w:tblGrid>
      <w:tr w:rsidR="003E4DAE" w:rsidRPr="003E4DAE" w:rsidTr="003E4DAE">
        <w:trPr>
          <w:trHeight w:val="439"/>
        </w:trPr>
        <w:tc>
          <w:tcPr>
            <w:tcW w:w="8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序号</w:t>
            </w:r>
          </w:p>
        </w:tc>
        <w:tc>
          <w:tcPr>
            <w:tcW w:w="56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4"/>
                <w:szCs w:val="24"/>
              </w:rPr>
            </w:pPr>
            <w:r w:rsidRPr="003E4DAE">
              <w:rPr>
                <w:rFonts w:ascii="宋体" w:eastAsia="宋体" w:hAnsi="宋体" w:cs="宋体" w:hint="eastAsia"/>
                <w:kern w:val="0"/>
                <w:sz w:val="24"/>
                <w:szCs w:val="24"/>
              </w:rPr>
              <w:t>项目名称</w:t>
            </w:r>
          </w:p>
        </w:tc>
        <w:tc>
          <w:tcPr>
            <w:tcW w:w="660" w:type="dxa"/>
            <w:vMerge w:val="restart"/>
            <w:tcBorders>
              <w:top w:val="single" w:sz="4" w:space="0" w:color="auto"/>
              <w:left w:val="single" w:sz="4" w:space="0" w:color="auto"/>
              <w:bottom w:val="single" w:sz="4" w:space="0" w:color="auto"/>
              <w:right w:val="nil"/>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单位</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 xml:space="preserve">　</w:t>
            </w:r>
          </w:p>
        </w:tc>
      </w:tr>
      <w:tr w:rsidR="003E4DAE" w:rsidRPr="003E4DAE" w:rsidTr="003E4DAE">
        <w:trPr>
          <w:trHeight w:val="439"/>
        </w:trPr>
        <w:tc>
          <w:tcPr>
            <w:tcW w:w="880" w:type="dxa"/>
            <w:vMerge/>
            <w:tcBorders>
              <w:top w:val="single" w:sz="4" w:space="0" w:color="auto"/>
              <w:left w:val="single" w:sz="4" w:space="0" w:color="auto"/>
              <w:bottom w:val="single" w:sz="4" w:space="0" w:color="auto"/>
              <w:right w:val="single" w:sz="4" w:space="0" w:color="auto"/>
            </w:tcBorders>
            <w:vAlign w:val="center"/>
            <w:hideMark/>
          </w:tcPr>
          <w:p w:rsidR="003E4DAE" w:rsidRPr="003E4DAE" w:rsidRDefault="003E4DAE" w:rsidP="003E4DAE">
            <w:pPr>
              <w:widowControl/>
              <w:jc w:val="left"/>
              <w:rPr>
                <w:rFonts w:ascii="宋体" w:eastAsia="宋体" w:hAnsi="宋体" w:cs="宋体"/>
                <w:kern w:val="0"/>
                <w:sz w:val="24"/>
                <w:szCs w:val="24"/>
              </w:rPr>
            </w:pPr>
          </w:p>
        </w:tc>
        <w:tc>
          <w:tcPr>
            <w:tcW w:w="5630" w:type="dxa"/>
            <w:vMerge/>
            <w:tcBorders>
              <w:top w:val="single" w:sz="4" w:space="0" w:color="auto"/>
              <w:left w:val="single" w:sz="4" w:space="0" w:color="auto"/>
              <w:bottom w:val="single" w:sz="4" w:space="0" w:color="auto"/>
              <w:right w:val="single" w:sz="4" w:space="0" w:color="auto"/>
            </w:tcBorders>
            <w:vAlign w:val="center"/>
            <w:hideMark/>
          </w:tcPr>
          <w:p w:rsidR="003E4DAE" w:rsidRPr="003E4DAE" w:rsidRDefault="003E4DAE" w:rsidP="003E4DAE">
            <w:pPr>
              <w:widowControl/>
              <w:jc w:val="left"/>
              <w:rPr>
                <w:rFonts w:ascii="宋体" w:eastAsia="宋体" w:hAnsi="宋体" w:cs="宋体"/>
                <w:kern w:val="0"/>
                <w:sz w:val="24"/>
                <w:szCs w:val="24"/>
              </w:rPr>
            </w:pPr>
          </w:p>
        </w:tc>
        <w:tc>
          <w:tcPr>
            <w:tcW w:w="660" w:type="dxa"/>
            <w:vMerge/>
            <w:tcBorders>
              <w:top w:val="single" w:sz="4" w:space="0" w:color="auto"/>
              <w:left w:val="single" w:sz="4" w:space="0" w:color="auto"/>
              <w:bottom w:val="single" w:sz="4" w:space="0" w:color="auto"/>
              <w:right w:val="nil"/>
            </w:tcBorders>
            <w:vAlign w:val="center"/>
            <w:hideMark/>
          </w:tcPr>
          <w:p w:rsidR="003E4DAE" w:rsidRPr="003E4DAE" w:rsidRDefault="003E4DAE" w:rsidP="003E4DAE">
            <w:pPr>
              <w:widowControl/>
              <w:jc w:val="left"/>
              <w:rPr>
                <w:rFonts w:ascii="宋体" w:eastAsia="宋体" w:hAnsi="宋体" w:cs="宋体"/>
                <w:kern w:val="0"/>
                <w:sz w:val="24"/>
                <w:szCs w:val="24"/>
              </w:rPr>
            </w:pPr>
          </w:p>
        </w:tc>
        <w:tc>
          <w:tcPr>
            <w:tcW w:w="820" w:type="dxa"/>
            <w:tcBorders>
              <w:top w:val="nil"/>
              <w:left w:val="single" w:sz="4" w:space="0" w:color="auto"/>
              <w:bottom w:val="nil"/>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数量</w:t>
            </w:r>
          </w:p>
        </w:tc>
      </w:tr>
      <w:tr w:rsidR="003E4DAE" w:rsidRPr="003E4DAE" w:rsidTr="003E4DAE">
        <w:trPr>
          <w:trHeight w:val="439"/>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一</w:t>
            </w:r>
          </w:p>
        </w:tc>
        <w:tc>
          <w:tcPr>
            <w:tcW w:w="5630" w:type="dxa"/>
            <w:tcBorders>
              <w:top w:val="single" w:sz="4" w:space="0" w:color="auto"/>
              <w:left w:val="nil"/>
              <w:bottom w:val="nil"/>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4"/>
                <w:szCs w:val="24"/>
              </w:rPr>
            </w:pPr>
            <w:r w:rsidRPr="003E4DAE">
              <w:rPr>
                <w:rFonts w:ascii="宋体" w:eastAsia="宋体" w:hAnsi="宋体" w:cs="宋体" w:hint="eastAsia"/>
                <w:kern w:val="0"/>
                <w:sz w:val="24"/>
                <w:szCs w:val="24"/>
              </w:rPr>
              <w:t>安装</w:t>
            </w:r>
          </w:p>
        </w:tc>
        <w:tc>
          <w:tcPr>
            <w:tcW w:w="660" w:type="dxa"/>
            <w:tcBorders>
              <w:top w:val="single" w:sz="4" w:space="0" w:color="auto"/>
              <w:left w:val="nil"/>
              <w:bottom w:val="nil"/>
              <w:right w:val="nil"/>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 xml:space="preserve">　</w:t>
            </w:r>
          </w:p>
        </w:tc>
        <w:tc>
          <w:tcPr>
            <w:tcW w:w="820" w:type="dxa"/>
            <w:tcBorders>
              <w:top w:val="single" w:sz="4" w:space="0" w:color="auto"/>
              <w:left w:val="single" w:sz="4" w:space="0" w:color="auto"/>
              <w:bottom w:val="nil"/>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 xml:space="preserve">　</w:t>
            </w:r>
          </w:p>
        </w:tc>
      </w:tr>
      <w:tr w:rsidR="003E4DAE" w:rsidRPr="003E4DAE" w:rsidTr="003E4DAE">
        <w:trPr>
          <w:trHeight w:val="439"/>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 xml:space="preserve">1 </w:t>
            </w:r>
          </w:p>
        </w:tc>
        <w:tc>
          <w:tcPr>
            <w:tcW w:w="5630" w:type="dxa"/>
            <w:tcBorders>
              <w:top w:val="single" w:sz="4" w:space="0" w:color="auto"/>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4"/>
                <w:szCs w:val="24"/>
              </w:rPr>
            </w:pPr>
            <w:r w:rsidRPr="003E4DAE">
              <w:rPr>
                <w:rFonts w:ascii="宋体" w:eastAsia="宋体" w:hAnsi="宋体" w:cs="宋体" w:hint="eastAsia"/>
                <w:kern w:val="0"/>
                <w:sz w:val="24"/>
                <w:szCs w:val="24"/>
              </w:rPr>
              <w:t>新旧管连接（碰头）</w:t>
            </w:r>
            <w:r w:rsidRPr="003E4DAE">
              <w:rPr>
                <w:rFonts w:ascii="宋体" w:eastAsia="宋体" w:hAnsi="宋体" w:cs="宋体" w:hint="eastAsia"/>
                <w:kern w:val="0"/>
                <w:sz w:val="24"/>
                <w:szCs w:val="24"/>
              </w:rPr>
              <w:br/>
              <w:t>1.管材管径:PE鞍形三通 de160/63</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处</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 xml:space="preserve">2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4"/>
                <w:szCs w:val="24"/>
              </w:rPr>
            </w:pPr>
            <w:r w:rsidRPr="003E4DAE">
              <w:rPr>
                <w:rFonts w:ascii="宋体" w:eastAsia="宋体" w:hAnsi="宋体" w:cs="宋体" w:hint="eastAsia"/>
                <w:kern w:val="0"/>
                <w:sz w:val="24"/>
                <w:szCs w:val="24"/>
              </w:rPr>
              <w:t>低压塑料阀门</w:t>
            </w:r>
            <w:r w:rsidRPr="003E4DAE">
              <w:rPr>
                <w:rFonts w:ascii="宋体" w:eastAsia="宋体" w:hAnsi="宋体" w:cs="宋体" w:hint="eastAsia"/>
                <w:kern w:val="0"/>
                <w:sz w:val="24"/>
                <w:szCs w:val="24"/>
              </w:rPr>
              <w:br/>
              <w:t>1.名称:PE球阀</w:t>
            </w:r>
            <w:r w:rsidRPr="003E4DAE">
              <w:rPr>
                <w:rFonts w:ascii="宋体" w:eastAsia="宋体" w:hAnsi="宋体" w:cs="宋体" w:hint="eastAsia"/>
                <w:kern w:val="0"/>
                <w:sz w:val="24"/>
                <w:szCs w:val="24"/>
              </w:rPr>
              <w:br/>
              <w:t>2.型号、规格:de63</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4"/>
                <w:szCs w:val="24"/>
              </w:rPr>
            </w:pPr>
            <w:r w:rsidRPr="003E4DAE">
              <w:rPr>
                <w:rFonts w:ascii="宋体" w:eastAsia="宋体" w:hAnsi="宋体" w:cs="宋体" w:hint="eastAsia"/>
                <w:kern w:val="0"/>
                <w:sz w:val="24"/>
                <w:szCs w:val="24"/>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减压器</w:t>
            </w:r>
            <w:r w:rsidRPr="003E4DAE">
              <w:rPr>
                <w:rFonts w:ascii="宋体" w:eastAsia="宋体" w:hAnsi="宋体" w:cs="宋体" w:hint="eastAsia"/>
                <w:kern w:val="0"/>
                <w:sz w:val="22"/>
              </w:rPr>
              <w:br/>
              <w:t>1.型号、规格:调压柜RX200/0.4D（2+1）-CHJC</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组</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4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钢塑转换件安装</w:t>
            </w:r>
            <w:r w:rsidRPr="003E4DAE">
              <w:rPr>
                <w:rFonts w:ascii="宋体" w:eastAsia="宋体" w:hAnsi="宋体" w:cs="宋体" w:hint="eastAsia"/>
                <w:kern w:val="0"/>
                <w:sz w:val="22"/>
              </w:rPr>
              <w:br/>
              <w:t>1.转换件规格:钢塑转换 Φ110/Dg114</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5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接地装置</w:t>
            </w:r>
            <w:r w:rsidRPr="003E4DAE">
              <w:rPr>
                <w:rFonts w:ascii="宋体" w:eastAsia="宋体" w:hAnsi="宋体" w:cs="宋体" w:hint="eastAsia"/>
                <w:kern w:val="0"/>
                <w:sz w:val="22"/>
              </w:rPr>
              <w:br/>
              <w:t>1.接地母线材质、规格:镀锌扁钢 -40*4</w:t>
            </w:r>
            <w:r w:rsidRPr="003E4DAE">
              <w:rPr>
                <w:rFonts w:ascii="宋体" w:eastAsia="宋体" w:hAnsi="宋体" w:cs="宋体" w:hint="eastAsia"/>
                <w:kern w:val="0"/>
                <w:sz w:val="22"/>
              </w:rPr>
              <w:br/>
              <w:t>2.接地极材质、规格:镀锌钢管 DN25</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项</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6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塑料管UPVC、PVC、PP-C、PP-R、PE管等</w:t>
            </w:r>
            <w:r w:rsidRPr="003E4DAE">
              <w:rPr>
                <w:rFonts w:ascii="宋体" w:eastAsia="宋体" w:hAnsi="宋体" w:cs="宋体" w:hint="eastAsia"/>
                <w:kern w:val="0"/>
                <w:sz w:val="22"/>
              </w:rPr>
              <w:br/>
              <w:t>1.安装部位（室内、外）:室外</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t>3.材质:燃气用PE管</w:t>
            </w:r>
            <w:r w:rsidRPr="003E4DAE">
              <w:rPr>
                <w:rFonts w:ascii="宋体" w:eastAsia="宋体" w:hAnsi="宋体" w:cs="宋体" w:hint="eastAsia"/>
                <w:kern w:val="0"/>
                <w:sz w:val="22"/>
              </w:rPr>
              <w:br/>
              <w:t>4.规格:外径63mm</w:t>
            </w:r>
            <w:r w:rsidRPr="003E4DAE">
              <w:rPr>
                <w:rFonts w:ascii="宋体" w:eastAsia="宋体" w:hAnsi="宋体" w:cs="宋体" w:hint="eastAsia"/>
                <w:kern w:val="0"/>
                <w:sz w:val="22"/>
              </w:rPr>
              <w:br/>
              <w:t>5.连接形式:电熔熔接</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55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7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塑料管UPVC、PVC、PP-C、PP-R、PE管等</w:t>
            </w:r>
            <w:r w:rsidRPr="003E4DAE">
              <w:rPr>
                <w:rFonts w:ascii="宋体" w:eastAsia="宋体" w:hAnsi="宋体" w:cs="宋体" w:hint="eastAsia"/>
                <w:kern w:val="0"/>
                <w:sz w:val="22"/>
              </w:rPr>
              <w:br/>
              <w:t>1.安装部位（室内、外）:室外</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t>3.材质:燃气用PE管</w:t>
            </w:r>
            <w:r w:rsidRPr="003E4DAE">
              <w:rPr>
                <w:rFonts w:ascii="宋体" w:eastAsia="宋体" w:hAnsi="宋体" w:cs="宋体" w:hint="eastAsia"/>
                <w:kern w:val="0"/>
                <w:sz w:val="22"/>
              </w:rPr>
              <w:br/>
              <w:t>4.规格:外径110mm</w:t>
            </w:r>
            <w:r w:rsidRPr="003E4DAE">
              <w:rPr>
                <w:rFonts w:ascii="宋体" w:eastAsia="宋体" w:hAnsi="宋体" w:cs="宋体" w:hint="eastAsia"/>
                <w:kern w:val="0"/>
                <w:sz w:val="22"/>
              </w:rPr>
              <w:br/>
              <w:t>5.连接形式:电熔熔接</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10</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8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钢管</w:t>
            </w:r>
            <w:r w:rsidRPr="003E4DAE">
              <w:rPr>
                <w:rFonts w:ascii="宋体" w:eastAsia="宋体" w:hAnsi="宋体" w:cs="宋体" w:hint="eastAsia"/>
                <w:kern w:val="0"/>
                <w:sz w:val="22"/>
              </w:rPr>
              <w:br/>
              <w:t>1.安装部位（室内、外）:室外</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r>
            <w:r w:rsidRPr="003E4DAE">
              <w:rPr>
                <w:rFonts w:ascii="宋体" w:eastAsia="宋体" w:hAnsi="宋体" w:cs="宋体" w:hint="eastAsia"/>
                <w:kern w:val="0"/>
                <w:sz w:val="22"/>
              </w:rPr>
              <w:lastRenderedPageBreak/>
              <w:t>3.材质:燃气用焊接钢管</w:t>
            </w:r>
            <w:r w:rsidRPr="003E4DAE">
              <w:rPr>
                <w:rFonts w:ascii="宋体" w:eastAsia="宋体" w:hAnsi="宋体" w:cs="宋体" w:hint="eastAsia"/>
                <w:kern w:val="0"/>
                <w:sz w:val="22"/>
              </w:rPr>
              <w:br/>
              <w:t>4.规格:D140*4.0</w:t>
            </w:r>
            <w:r w:rsidRPr="003E4DAE">
              <w:rPr>
                <w:rFonts w:ascii="宋体" w:eastAsia="宋体" w:hAnsi="宋体" w:cs="宋体" w:hint="eastAsia"/>
                <w:kern w:val="0"/>
                <w:sz w:val="22"/>
              </w:rPr>
              <w:br/>
              <w:t>5.连接形式:焊接</w:t>
            </w:r>
            <w:r w:rsidRPr="003E4DAE">
              <w:rPr>
                <w:rFonts w:ascii="宋体" w:eastAsia="宋体" w:hAnsi="宋体" w:cs="宋体" w:hint="eastAsia"/>
                <w:kern w:val="0"/>
                <w:sz w:val="22"/>
              </w:rPr>
              <w:br/>
              <w:t>6.除锈、刷油、防腐、绝热及保护层设计要求:</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lastRenderedPageBreak/>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125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lastRenderedPageBreak/>
              <w:t xml:space="preserve">9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钢管</w:t>
            </w:r>
            <w:r w:rsidRPr="003E4DAE">
              <w:rPr>
                <w:rFonts w:ascii="宋体" w:eastAsia="宋体" w:hAnsi="宋体" w:cs="宋体" w:hint="eastAsia"/>
                <w:kern w:val="0"/>
                <w:sz w:val="22"/>
              </w:rPr>
              <w:br/>
              <w:t>1.安装部位（室内、外）:室内</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t>3.材质:燃气用焊接钢管</w:t>
            </w:r>
            <w:r w:rsidRPr="003E4DAE">
              <w:rPr>
                <w:rFonts w:ascii="宋体" w:eastAsia="宋体" w:hAnsi="宋体" w:cs="宋体" w:hint="eastAsia"/>
                <w:kern w:val="0"/>
                <w:sz w:val="22"/>
              </w:rPr>
              <w:br/>
              <w:t>4.规格:D114.3*4.0</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60</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10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钢管</w:t>
            </w:r>
            <w:r w:rsidRPr="003E4DAE">
              <w:rPr>
                <w:rFonts w:ascii="宋体" w:eastAsia="宋体" w:hAnsi="宋体" w:cs="宋体" w:hint="eastAsia"/>
                <w:kern w:val="0"/>
                <w:sz w:val="22"/>
              </w:rPr>
              <w:br/>
              <w:t>1.安装部位（室内、外）:室内</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t>3.材质:燃气用焊接钢管</w:t>
            </w:r>
            <w:r w:rsidRPr="003E4DAE">
              <w:rPr>
                <w:rFonts w:ascii="宋体" w:eastAsia="宋体" w:hAnsi="宋体" w:cs="宋体" w:hint="eastAsia"/>
                <w:kern w:val="0"/>
                <w:sz w:val="22"/>
              </w:rPr>
              <w:br/>
              <w:t>4.规格:D88.9*4.0</w:t>
            </w:r>
            <w:r w:rsidRPr="003E4DAE">
              <w:rPr>
                <w:rFonts w:ascii="宋体" w:eastAsia="宋体" w:hAnsi="宋体" w:cs="宋体" w:hint="eastAsia"/>
                <w:kern w:val="0"/>
                <w:sz w:val="22"/>
              </w:rPr>
              <w:br/>
              <w:t>5.连接形式:焊接</w:t>
            </w:r>
            <w:r w:rsidRPr="003E4DAE">
              <w:rPr>
                <w:rFonts w:ascii="宋体" w:eastAsia="宋体" w:hAnsi="宋体" w:cs="宋体" w:hint="eastAsia"/>
                <w:kern w:val="0"/>
                <w:sz w:val="22"/>
              </w:rPr>
              <w:br/>
              <w:t>6.除锈、刷油、防腐、绝热及保护层设计要求:</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55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11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镀锌钢管</w:t>
            </w:r>
            <w:r w:rsidRPr="003E4DAE">
              <w:rPr>
                <w:rFonts w:ascii="宋体" w:eastAsia="宋体" w:hAnsi="宋体" w:cs="宋体" w:hint="eastAsia"/>
                <w:kern w:val="0"/>
                <w:sz w:val="22"/>
              </w:rPr>
              <w:br/>
              <w:t>1.安装部位（室内、外）:室内</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t>3.材质:燃气用镀锌钢管</w:t>
            </w:r>
            <w:r w:rsidRPr="003E4DAE">
              <w:rPr>
                <w:rFonts w:ascii="宋体" w:eastAsia="宋体" w:hAnsi="宋体" w:cs="宋体" w:hint="eastAsia"/>
                <w:kern w:val="0"/>
                <w:sz w:val="22"/>
              </w:rPr>
              <w:br/>
              <w:t>4.规格:DN15</w:t>
            </w:r>
            <w:r w:rsidRPr="003E4DAE">
              <w:rPr>
                <w:rFonts w:ascii="宋体" w:eastAsia="宋体" w:hAnsi="宋体" w:cs="宋体" w:hint="eastAsia"/>
                <w:kern w:val="0"/>
                <w:sz w:val="22"/>
              </w:rPr>
              <w:br/>
              <w:t>5.连接形式:螺纹连接</w:t>
            </w:r>
            <w:r w:rsidRPr="003E4DAE">
              <w:rPr>
                <w:rFonts w:ascii="宋体" w:eastAsia="宋体" w:hAnsi="宋体" w:cs="宋体" w:hint="eastAsia"/>
                <w:kern w:val="0"/>
                <w:sz w:val="22"/>
              </w:rPr>
              <w:br/>
              <w:t>6.除锈、刷油、防腐、绝热及保护层设计要求:</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4</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12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镀锌钢管</w:t>
            </w:r>
            <w:r w:rsidRPr="003E4DAE">
              <w:rPr>
                <w:rFonts w:ascii="宋体" w:eastAsia="宋体" w:hAnsi="宋体" w:cs="宋体" w:hint="eastAsia"/>
                <w:kern w:val="0"/>
                <w:sz w:val="22"/>
              </w:rPr>
              <w:br/>
              <w:t>1.安装部位（室内、外）:室内</w:t>
            </w:r>
            <w:r w:rsidRPr="003E4DAE">
              <w:rPr>
                <w:rFonts w:ascii="宋体" w:eastAsia="宋体" w:hAnsi="宋体" w:cs="宋体" w:hint="eastAsia"/>
                <w:kern w:val="0"/>
                <w:sz w:val="22"/>
              </w:rPr>
              <w:br/>
              <w:t>2.输送介质（给水、排水、热媒体、燃气、雨水）:天然气</w:t>
            </w:r>
            <w:r w:rsidRPr="003E4DAE">
              <w:rPr>
                <w:rFonts w:ascii="宋体" w:eastAsia="宋体" w:hAnsi="宋体" w:cs="宋体" w:hint="eastAsia"/>
                <w:kern w:val="0"/>
                <w:sz w:val="22"/>
              </w:rPr>
              <w:br/>
              <w:t>3.材质:燃气用镀锌钢管</w:t>
            </w:r>
            <w:r w:rsidRPr="003E4DAE">
              <w:rPr>
                <w:rFonts w:ascii="宋体" w:eastAsia="宋体" w:hAnsi="宋体" w:cs="宋体" w:hint="eastAsia"/>
                <w:kern w:val="0"/>
                <w:sz w:val="22"/>
              </w:rPr>
              <w:br/>
              <w:t>4.规格:DN25</w:t>
            </w:r>
            <w:r w:rsidRPr="003E4DAE">
              <w:rPr>
                <w:rFonts w:ascii="宋体" w:eastAsia="宋体" w:hAnsi="宋体" w:cs="宋体" w:hint="eastAsia"/>
                <w:kern w:val="0"/>
                <w:sz w:val="22"/>
              </w:rPr>
              <w:br/>
              <w:t>5.连接形式:螺纹连接</w:t>
            </w:r>
            <w:r w:rsidRPr="003E4DAE">
              <w:rPr>
                <w:rFonts w:ascii="宋体" w:eastAsia="宋体" w:hAnsi="宋体" w:cs="宋体" w:hint="eastAsia"/>
                <w:kern w:val="0"/>
                <w:sz w:val="22"/>
              </w:rPr>
              <w:br/>
              <w:t>6.除锈、刷油、防腐、绝热及保护层设计要求:</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13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盲（堵）板安装</w:t>
            </w:r>
            <w:r w:rsidRPr="003E4DAE">
              <w:rPr>
                <w:rFonts w:ascii="宋体" w:eastAsia="宋体" w:hAnsi="宋体" w:cs="宋体" w:hint="eastAsia"/>
                <w:kern w:val="0"/>
                <w:sz w:val="22"/>
              </w:rPr>
              <w:br/>
              <w:t>1.盲板规格:钢制端帽 DN80</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14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防水套管制作、安装</w:t>
            </w:r>
            <w:r w:rsidRPr="003E4DAE">
              <w:rPr>
                <w:rFonts w:ascii="宋体" w:eastAsia="宋体" w:hAnsi="宋体" w:cs="宋体" w:hint="eastAsia"/>
                <w:kern w:val="0"/>
                <w:sz w:val="22"/>
              </w:rPr>
              <w:br/>
              <w:t>1.钢性套管:钢管 DN65</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项</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15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管道泄漏试验</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624</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16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管道气压试验</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624</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17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管道系统吹扫</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624</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18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气体置换</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项</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lastRenderedPageBreak/>
              <w:t xml:space="preserve">19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管材表面磁粉探伤</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259</w:t>
            </w:r>
          </w:p>
        </w:tc>
      </w:tr>
      <w:tr w:rsidR="003E4DAE" w:rsidRPr="003E4DAE" w:rsidTr="00D57950">
        <w:trPr>
          <w:trHeight w:val="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20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焊缝г射线探伤</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张</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686</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21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焊接法兰阀门</w:t>
            </w:r>
            <w:r w:rsidRPr="003E4DAE">
              <w:rPr>
                <w:rFonts w:ascii="宋体" w:eastAsia="宋体" w:hAnsi="宋体" w:cs="宋体" w:hint="eastAsia"/>
                <w:kern w:val="0"/>
                <w:sz w:val="22"/>
              </w:rPr>
              <w:br/>
              <w:t>1.型号、规格:燃气用法兰球阀 DN80</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22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焊接法兰阀门</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23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焊接法兰阀门</w:t>
            </w:r>
            <w:r w:rsidRPr="003E4DAE">
              <w:rPr>
                <w:rFonts w:ascii="宋体" w:eastAsia="宋体" w:hAnsi="宋体" w:cs="宋体" w:hint="eastAsia"/>
                <w:kern w:val="0"/>
                <w:sz w:val="22"/>
              </w:rPr>
              <w:br/>
              <w:t>1.型号、规格:紧急自动切断阀 DN100</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24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螺纹阀门</w:t>
            </w:r>
            <w:r w:rsidRPr="003E4DAE">
              <w:rPr>
                <w:rFonts w:ascii="宋体" w:eastAsia="宋体" w:hAnsi="宋体" w:cs="宋体" w:hint="eastAsia"/>
                <w:kern w:val="0"/>
                <w:sz w:val="22"/>
              </w:rPr>
              <w:br/>
              <w:t>1.型号、规格:燃气用玛钢球阀 DN15</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25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螺纹阀门</w:t>
            </w:r>
            <w:r w:rsidRPr="003E4DAE">
              <w:rPr>
                <w:rFonts w:ascii="宋体" w:eastAsia="宋体" w:hAnsi="宋体" w:cs="宋体" w:hint="eastAsia"/>
                <w:kern w:val="0"/>
                <w:sz w:val="22"/>
              </w:rPr>
              <w:br/>
              <w:t>1.型号、规格:燃气用玛钢球阀 DN25</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18</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26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罗茨流量计 G160--3"</w:t>
            </w:r>
            <w:r w:rsidRPr="003E4DAE">
              <w:rPr>
                <w:rFonts w:ascii="宋体" w:eastAsia="宋体" w:hAnsi="宋体" w:cs="宋体" w:hint="eastAsia"/>
                <w:kern w:val="0"/>
                <w:sz w:val="22"/>
              </w:rPr>
              <w:br/>
              <w:t>1.公用、民用、工业用:公用</w:t>
            </w:r>
            <w:r w:rsidRPr="003E4DAE">
              <w:rPr>
                <w:rFonts w:ascii="宋体" w:eastAsia="宋体" w:hAnsi="宋体" w:cs="宋体" w:hint="eastAsia"/>
                <w:kern w:val="0"/>
                <w:sz w:val="22"/>
              </w:rPr>
              <w:br/>
              <w:t>2.型号、规格:罗茨流量计 G160--3"</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块</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27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控制器</w:t>
            </w:r>
            <w:r w:rsidRPr="003E4DAE">
              <w:rPr>
                <w:rFonts w:ascii="宋体" w:eastAsia="宋体" w:hAnsi="宋体" w:cs="宋体" w:hint="eastAsia"/>
                <w:kern w:val="0"/>
                <w:sz w:val="22"/>
              </w:rPr>
              <w:br/>
              <w:t>1.型号:控制器 ZYK-80</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28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过滤器</w:t>
            </w:r>
            <w:r w:rsidRPr="003E4DAE">
              <w:rPr>
                <w:rFonts w:ascii="宋体" w:eastAsia="宋体" w:hAnsi="宋体" w:cs="宋体" w:hint="eastAsia"/>
                <w:kern w:val="0"/>
                <w:sz w:val="22"/>
              </w:rPr>
              <w:br/>
              <w:t>1.型号、规格:过滤器 DN80</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组</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29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燃气泄漏报警器</w:t>
            </w:r>
            <w:r w:rsidRPr="003E4DAE">
              <w:rPr>
                <w:rFonts w:ascii="宋体" w:eastAsia="宋体" w:hAnsi="宋体" w:cs="宋体" w:hint="eastAsia"/>
                <w:kern w:val="0"/>
                <w:sz w:val="22"/>
              </w:rPr>
              <w:br/>
              <w:t>1.名称:燃气泄漏报警器 SST-9801B</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套</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4</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30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伸缩器</w:t>
            </w:r>
            <w:r w:rsidRPr="003E4DAE">
              <w:rPr>
                <w:rFonts w:ascii="宋体" w:eastAsia="宋体" w:hAnsi="宋体" w:cs="宋体" w:hint="eastAsia"/>
                <w:kern w:val="0"/>
                <w:sz w:val="22"/>
              </w:rPr>
              <w:br/>
              <w:t>1.型号、规格:金属波纹软管 DN125</w:t>
            </w:r>
            <w:r w:rsidRPr="003E4DAE">
              <w:rPr>
                <w:rFonts w:ascii="宋体" w:eastAsia="宋体" w:hAnsi="宋体" w:cs="宋体" w:hint="eastAsia"/>
                <w:kern w:val="0"/>
                <w:sz w:val="22"/>
              </w:rPr>
              <w:br/>
              <w:t>2.连接形式:焊接</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31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法兰</w:t>
            </w:r>
            <w:r w:rsidRPr="003E4DAE">
              <w:rPr>
                <w:rFonts w:ascii="宋体" w:eastAsia="宋体" w:hAnsi="宋体" w:cs="宋体" w:hint="eastAsia"/>
                <w:kern w:val="0"/>
                <w:sz w:val="22"/>
              </w:rPr>
              <w:br/>
              <w:t>1.型号、规格:钢制法兰 DN50</w:t>
            </w:r>
            <w:r w:rsidRPr="003E4DAE">
              <w:rPr>
                <w:rFonts w:ascii="宋体" w:eastAsia="宋体" w:hAnsi="宋体" w:cs="宋体" w:hint="eastAsia"/>
                <w:kern w:val="0"/>
                <w:sz w:val="22"/>
              </w:rPr>
              <w:br/>
              <w:t>2.连接形式:焊接</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副</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0.5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32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法兰</w:t>
            </w:r>
            <w:r w:rsidRPr="003E4DAE">
              <w:rPr>
                <w:rFonts w:ascii="宋体" w:eastAsia="宋体" w:hAnsi="宋体" w:cs="宋体" w:hint="eastAsia"/>
                <w:kern w:val="0"/>
                <w:sz w:val="22"/>
              </w:rPr>
              <w:br/>
              <w:t>1.型号、规格:钢制法兰 DN80</w:t>
            </w:r>
            <w:r w:rsidRPr="003E4DAE">
              <w:rPr>
                <w:rFonts w:ascii="宋体" w:eastAsia="宋体" w:hAnsi="宋体" w:cs="宋体" w:hint="eastAsia"/>
                <w:kern w:val="0"/>
                <w:sz w:val="22"/>
              </w:rPr>
              <w:br/>
              <w:t>2.连接形式:焊接</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副</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33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法兰</w:t>
            </w:r>
            <w:r w:rsidRPr="003E4DAE">
              <w:rPr>
                <w:rFonts w:ascii="宋体" w:eastAsia="宋体" w:hAnsi="宋体" w:cs="宋体" w:hint="eastAsia"/>
                <w:kern w:val="0"/>
                <w:sz w:val="22"/>
              </w:rPr>
              <w:br/>
              <w:t>1.型号、规格:钢制法兰 DN100</w:t>
            </w:r>
            <w:r w:rsidRPr="003E4DAE">
              <w:rPr>
                <w:rFonts w:ascii="宋体" w:eastAsia="宋体" w:hAnsi="宋体" w:cs="宋体" w:hint="eastAsia"/>
                <w:kern w:val="0"/>
                <w:sz w:val="22"/>
              </w:rPr>
              <w:br/>
              <w:t>2.连接形式:焊接</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副</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34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法兰</w:t>
            </w:r>
            <w:r w:rsidRPr="003E4DAE">
              <w:rPr>
                <w:rFonts w:ascii="宋体" w:eastAsia="宋体" w:hAnsi="宋体" w:cs="宋体" w:hint="eastAsia"/>
                <w:kern w:val="0"/>
                <w:sz w:val="22"/>
              </w:rPr>
              <w:br w:type="page"/>
              <w:t>1.型号、规格:PE法兰 de63</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副</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0.5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35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管道支架制作安装</w:t>
            </w:r>
            <w:r w:rsidRPr="003E4DAE">
              <w:rPr>
                <w:rFonts w:ascii="宋体" w:eastAsia="宋体" w:hAnsi="宋体" w:cs="宋体" w:hint="eastAsia"/>
                <w:kern w:val="0"/>
                <w:sz w:val="22"/>
              </w:rPr>
              <w:br/>
              <w:t>1.除锈、刷油设计要求:</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kg</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1874.2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36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水平定向钻穿越工程</w:t>
            </w:r>
            <w:r w:rsidRPr="003E4DAE">
              <w:rPr>
                <w:rFonts w:ascii="宋体" w:eastAsia="宋体" w:hAnsi="宋体" w:cs="宋体" w:hint="eastAsia"/>
                <w:kern w:val="0"/>
                <w:sz w:val="22"/>
              </w:rPr>
              <w:br/>
              <w:t>1.穿越地段:公路</w:t>
            </w:r>
            <w:r w:rsidRPr="003E4DAE">
              <w:rPr>
                <w:rFonts w:ascii="宋体" w:eastAsia="宋体" w:hAnsi="宋体" w:cs="宋体" w:hint="eastAsia"/>
                <w:kern w:val="0"/>
                <w:sz w:val="22"/>
              </w:rPr>
              <w:br/>
              <w:t>2.穿越地段地质类别:卵石含砂层</w:t>
            </w:r>
            <w:r w:rsidRPr="003E4DAE">
              <w:rPr>
                <w:rFonts w:ascii="宋体" w:eastAsia="宋体" w:hAnsi="宋体" w:cs="宋体" w:hint="eastAsia"/>
                <w:kern w:val="0"/>
                <w:sz w:val="22"/>
              </w:rPr>
              <w:br/>
              <w:t>3.穿越长度:32M</w:t>
            </w:r>
            <w:r w:rsidRPr="003E4DAE">
              <w:rPr>
                <w:rFonts w:ascii="宋体" w:eastAsia="宋体" w:hAnsi="宋体" w:cs="宋体" w:hint="eastAsia"/>
                <w:kern w:val="0"/>
                <w:sz w:val="22"/>
              </w:rPr>
              <w:br/>
              <w:t>4.管道材质:PE管 de63</w:t>
            </w:r>
            <w:r w:rsidRPr="003E4DAE">
              <w:rPr>
                <w:rFonts w:ascii="宋体" w:eastAsia="宋体" w:hAnsi="宋体" w:cs="宋体" w:hint="eastAsia"/>
                <w:kern w:val="0"/>
                <w:sz w:val="22"/>
              </w:rPr>
              <w:br/>
              <w:t>5.管道组焊方式、焊接工艺:电熔熔</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32</w:t>
            </w:r>
          </w:p>
        </w:tc>
      </w:tr>
      <w:tr w:rsidR="003E4DAE" w:rsidRPr="003E4DAE" w:rsidTr="00C476EA">
        <w:trPr>
          <w:trHeight w:val="1317"/>
        </w:trPr>
        <w:tc>
          <w:tcPr>
            <w:tcW w:w="880" w:type="dxa"/>
            <w:tcBorders>
              <w:top w:val="nil"/>
              <w:left w:val="single" w:sz="4" w:space="0" w:color="auto"/>
              <w:bottom w:val="nil"/>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lastRenderedPageBreak/>
              <w:t xml:space="preserve">37 </w:t>
            </w:r>
          </w:p>
        </w:tc>
        <w:tc>
          <w:tcPr>
            <w:tcW w:w="5630" w:type="dxa"/>
            <w:tcBorders>
              <w:top w:val="nil"/>
              <w:left w:val="nil"/>
              <w:bottom w:val="nil"/>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气源消耗费</w:t>
            </w:r>
          </w:p>
        </w:tc>
        <w:tc>
          <w:tcPr>
            <w:tcW w:w="660" w:type="dxa"/>
            <w:tcBorders>
              <w:top w:val="nil"/>
              <w:left w:val="nil"/>
              <w:bottom w:val="nil"/>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项</w:t>
            </w:r>
          </w:p>
        </w:tc>
        <w:tc>
          <w:tcPr>
            <w:tcW w:w="820" w:type="dxa"/>
            <w:tcBorders>
              <w:top w:val="nil"/>
              <w:left w:val="nil"/>
              <w:bottom w:val="nil"/>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r w:rsidR="003E4DAE" w:rsidRPr="003E4DAE" w:rsidTr="003E4DAE">
        <w:trPr>
          <w:trHeight w:val="439"/>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二</w:t>
            </w:r>
          </w:p>
        </w:tc>
        <w:tc>
          <w:tcPr>
            <w:tcW w:w="5630" w:type="dxa"/>
            <w:tcBorders>
              <w:top w:val="single" w:sz="4" w:space="0" w:color="auto"/>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土建</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　</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　</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管沟土方</w:t>
            </w:r>
            <w:r w:rsidRPr="003E4DAE">
              <w:rPr>
                <w:rFonts w:ascii="宋体" w:eastAsia="宋体" w:hAnsi="宋体" w:cs="宋体" w:hint="eastAsia"/>
                <w:kern w:val="0"/>
                <w:sz w:val="22"/>
              </w:rPr>
              <w:br/>
              <w:t>1.土壤类别:一类土、二类土</w:t>
            </w:r>
            <w:r w:rsidRPr="003E4DAE">
              <w:rPr>
                <w:rFonts w:ascii="宋体" w:eastAsia="宋体" w:hAnsi="宋体" w:cs="宋体" w:hint="eastAsia"/>
                <w:kern w:val="0"/>
                <w:sz w:val="22"/>
              </w:rPr>
              <w:br/>
              <w:t>2.挖沟平均深度:1.2M</w:t>
            </w:r>
            <w:r w:rsidRPr="003E4DAE">
              <w:rPr>
                <w:rFonts w:ascii="宋体" w:eastAsia="宋体" w:hAnsi="宋体" w:cs="宋体" w:hint="eastAsia"/>
                <w:kern w:val="0"/>
                <w:sz w:val="22"/>
              </w:rPr>
              <w:br/>
              <w:t>3.回填要求:夯填</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30</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2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挖定向钻坑土方</w:t>
            </w:r>
            <w:r w:rsidRPr="003E4DAE">
              <w:rPr>
                <w:rFonts w:ascii="宋体" w:eastAsia="宋体" w:hAnsi="宋体" w:cs="宋体" w:hint="eastAsia"/>
                <w:kern w:val="0"/>
                <w:sz w:val="22"/>
              </w:rPr>
              <w:br/>
              <w:t>1.土壤类别:一类土、二类土</w:t>
            </w:r>
            <w:r w:rsidRPr="003E4DAE">
              <w:rPr>
                <w:rFonts w:ascii="宋体" w:eastAsia="宋体" w:hAnsi="宋体" w:cs="宋体" w:hint="eastAsia"/>
                <w:kern w:val="0"/>
                <w:sz w:val="22"/>
              </w:rPr>
              <w:br/>
              <w:t>2.挖土深度:2.0M</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m3</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3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土(石)方回填</w:t>
            </w:r>
            <w:r w:rsidRPr="003E4DAE">
              <w:rPr>
                <w:rFonts w:ascii="宋体" w:eastAsia="宋体" w:hAnsi="宋体" w:cs="宋体" w:hint="eastAsia"/>
                <w:kern w:val="0"/>
                <w:sz w:val="22"/>
              </w:rPr>
              <w:br/>
              <w:t>1.夯填(碾压):</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m3</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37.49</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4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土(石)方回填</w:t>
            </w:r>
            <w:r w:rsidRPr="003E4DAE">
              <w:rPr>
                <w:rFonts w:ascii="宋体" w:eastAsia="宋体" w:hAnsi="宋体" w:cs="宋体" w:hint="eastAsia"/>
                <w:kern w:val="0"/>
                <w:sz w:val="22"/>
              </w:rPr>
              <w:br/>
              <w:t>1.夯填(碾压):</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m3</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7.32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5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拆除人行道、路面、基层</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m2</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24.58</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6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水泥混凝土</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m2</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9.45</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7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人行道块料铺设</w:t>
            </w:r>
            <w:r w:rsidRPr="003E4DAE">
              <w:rPr>
                <w:rFonts w:ascii="宋体" w:eastAsia="宋体" w:hAnsi="宋体" w:cs="宋体" w:hint="eastAsia"/>
                <w:kern w:val="0"/>
                <w:sz w:val="22"/>
              </w:rPr>
              <w:br/>
              <w:t>1.材质:水泥砖</w:t>
            </w:r>
            <w:r w:rsidRPr="003E4DAE">
              <w:rPr>
                <w:rFonts w:ascii="宋体" w:eastAsia="宋体" w:hAnsi="宋体" w:cs="宋体" w:hint="eastAsia"/>
                <w:kern w:val="0"/>
                <w:sz w:val="22"/>
              </w:rPr>
              <w:br/>
              <w:t>2.尺寸:5×25×25cm</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m2</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15.13</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8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清除草皮及恢复草皮</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8</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9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警示桩</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块</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30</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10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警示带</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2</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11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绿网敷设</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m2</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160</w:t>
            </w:r>
          </w:p>
        </w:tc>
      </w:tr>
      <w:tr w:rsidR="003E4DAE" w:rsidRPr="003E4DAE" w:rsidTr="003E4DAE">
        <w:trPr>
          <w:trHeight w:val="43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 xml:space="preserve">12 </w:t>
            </w:r>
          </w:p>
        </w:tc>
        <w:tc>
          <w:tcPr>
            <w:tcW w:w="563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left"/>
              <w:rPr>
                <w:rFonts w:ascii="宋体" w:eastAsia="宋体" w:hAnsi="宋体" w:cs="宋体"/>
                <w:kern w:val="0"/>
                <w:sz w:val="22"/>
              </w:rPr>
            </w:pPr>
            <w:r w:rsidRPr="003E4DAE">
              <w:rPr>
                <w:rFonts w:ascii="宋体" w:eastAsia="宋体" w:hAnsi="宋体" w:cs="宋体" w:hint="eastAsia"/>
                <w:kern w:val="0"/>
                <w:sz w:val="22"/>
              </w:rPr>
              <w:t>调压柜基础</w:t>
            </w:r>
            <w:r w:rsidRPr="003E4DAE">
              <w:rPr>
                <w:rFonts w:ascii="宋体" w:eastAsia="宋体" w:hAnsi="宋体" w:cs="宋体" w:hint="eastAsia"/>
                <w:kern w:val="0"/>
                <w:sz w:val="22"/>
              </w:rPr>
              <w:br/>
              <w:t>1、挖土2.5*2.5*0.7m</w:t>
            </w:r>
            <w:r w:rsidRPr="003E4DAE">
              <w:rPr>
                <w:rFonts w:ascii="宋体" w:eastAsia="宋体" w:hAnsi="宋体" w:cs="宋体" w:hint="eastAsia"/>
                <w:kern w:val="0"/>
                <w:sz w:val="22"/>
              </w:rPr>
              <w:br/>
              <w:t>2、回填素土2.5*2.5*0.3m</w:t>
            </w:r>
            <w:r w:rsidRPr="003E4DAE">
              <w:rPr>
                <w:rFonts w:ascii="宋体" w:eastAsia="宋体" w:hAnsi="宋体" w:cs="宋体" w:hint="eastAsia"/>
                <w:kern w:val="0"/>
                <w:sz w:val="22"/>
              </w:rPr>
              <w:br/>
              <w:t>3、回填3：7灰土2.5*2.5*0.3m</w:t>
            </w:r>
            <w:r w:rsidRPr="003E4DAE">
              <w:rPr>
                <w:rFonts w:ascii="宋体" w:eastAsia="宋体" w:hAnsi="宋体" w:cs="宋体" w:hint="eastAsia"/>
                <w:kern w:val="0"/>
                <w:sz w:val="22"/>
              </w:rPr>
              <w:br/>
              <w:t>4、四面砌体0.6m高</w:t>
            </w:r>
            <w:r w:rsidRPr="003E4DAE">
              <w:rPr>
                <w:rFonts w:ascii="宋体" w:eastAsia="宋体" w:hAnsi="宋体" w:cs="宋体" w:hint="eastAsia"/>
                <w:kern w:val="0"/>
                <w:sz w:val="22"/>
              </w:rPr>
              <w:br/>
              <w:t>5、外砌瓷砖加固</w:t>
            </w:r>
          </w:p>
        </w:tc>
        <w:tc>
          <w:tcPr>
            <w:tcW w:w="66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个</w:t>
            </w:r>
          </w:p>
        </w:tc>
        <w:tc>
          <w:tcPr>
            <w:tcW w:w="820" w:type="dxa"/>
            <w:tcBorders>
              <w:top w:val="nil"/>
              <w:left w:val="nil"/>
              <w:bottom w:val="single" w:sz="4" w:space="0" w:color="auto"/>
              <w:right w:val="single" w:sz="4" w:space="0" w:color="auto"/>
            </w:tcBorders>
            <w:shd w:val="clear" w:color="auto" w:fill="auto"/>
            <w:noWrap/>
            <w:vAlign w:val="center"/>
            <w:hideMark/>
          </w:tcPr>
          <w:p w:rsidR="003E4DAE" w:rsidRPr="003E4DAE" w:rsidRDefault="003E4DAE" w:rsidP="003E4DAE">
            <w:pPr>
              <w:widowControl/>
              <w:jc w:val="center"/>
              <w:rPr>
                <w:rFonts w:ascii="宋体" w:eastAsia="宋体" w:hAnsi="宋体" w:cs="宋体"/>
                <w:kern w:val="0"/>
                <w:sz w:val="22"/>
              </w:rPr>
            </w:pPr>
            <w:r w:rsidRPr="003E4DAE">
              <w:rPr>
                <w:rFonts w:ascii="宋体" w:eastAsia="宋体" w:hAnsi="宋体" w:cs="宋体" w:hint="eastAsia"/>
                <w:kern w:val="0"/>
                <w:sz w:val="22"/>
              </w:rPr>
              <w:t>1</w:t>
            </w:r>
          </w:p>
        </w:tc>
      </w:tr>
    </w:tbl>
    <w:p w:rsidR="00D947EA" w:rsidRPr="00FE0899" w:rsidRDefault="00D947EA" w:rsidP="00D947EA">
      <w:pPr>
        <w:spacing w:line="360" w:lineRule="exact"/>
        <w:ind w:firstLineChars="196" w:firstLine="380"/>
        <w:rPr>
          <w:rFonts w:ascii="仿宋" w:eastAsia="仿宋" w:hAnsi="仿宋" w:cs="Times New Roman"/>
          <w:spacing w:val="-8"/>
          <w:szCs w:val="21"/>
        </w:rPr>
      </w:pPr>
    </w:p>
    <w:p w:rsidR="007841F0" w:rsidRPr="00FE0899" w:rsidRDefault="00FE0899" w:rsidP="00FE0899">
      <w:pPr>
        <w:spacing w:line="360" w:lineRule="exact"/>
        <w:ind w:firstLineChars="196" w:firstLine="441"/>
        <w:rPr>
          <w:rFonts w:ascii="仿宋" w:eastAsia="仿宋" w:hAnsi="仿宋" w:cs="Times New Roman"/>
          <w:b/>
          <w:spacing w:val="-8"/>
          <w:sz w:val="24"/>
          <w:szCs w:val="24"/>
        </w:rPr>
      </w:pPr>
      <w:r w:rsidRPr="00FE0899">
        <w:rPr>
          <w:rFonts w:ascii="仿宋" w:eastAsia="仿宋" w:hAnsi="仿宋" w:cs="Times New Roman" w:hint="eastAsia"/>
          <w:b/>
          <w:spacing w:val="-8"/>
          <w:sz w:val="24"/>
          <w:szCs w:val="24"/>
        </w:rPr>
        <w:t>三</w:t>
      </w:r>
      <w:r w:rsidR="00015C19" w:rsidRPr="00FE0899">
        <w:rPr>
          <w:rFonts w:ascii="仿宋" w:eastAsia="仿宋" w:hAnsi="仿宋" w:cs="Times New Roman" w:hint="eastAsia"/>
          <w:b/>
          <w:spacing w:val="-8"/>
          <w:sz w:val="24"/>
          <w:szCs w:val="24"/>
        </w:rPr>
        <w:t>、</w:t>
      </w:r>
      <w:r w:rsidR="009B1606" w:rsidRPr="00FE0899">
        <w:rPr>
          <w:rFonts w:ascii="仿宋" w:eastAsia="仿宋" w:hAnsi="仿宋" w:cs="Times New Roman" w:hint="eastAsia"/>
          <w:b/>
          <w:spacing w:val="-8"/>
          <w:sz w:val="24"/>
          <w:szCs w:val="24"/>
        </w:rPr>
        <w:t>报价要求：</w:t>
      </w:r>
    </w:p>
    <w:p w:rsidR="007841F0" w:rsidRDefault="009B1606" w:rsidP="00015C19">
      <w:pPr>
        <w:spacing w:line="360" w:lineRule="exact"/>
        <w:ind w:leftChars="92" w:left="193" w:firstLineChars="200" w:firstLine="388"/>
        <w:rPr>
          <w:rFonts w:ascii="仿宋" w:eastAsia="仿宋" w:hAnsi="仿宋" w:cs="Times New Roman"/>
          <w:spacing w:val="-8"/>
          <w:szCs w:val="21"/>
        </w:rPr>
      </w:pPr>
      <w:r>
        <w:rPr>
          <w:rFonts w:ascii="仿宋" w:eastAsia="仿宋" w:hAnsi="仿宋" w:cs="Times New Roman" w:hint="eastAsia"/>
          <w:spacing w:val="-8"/>
          <w:szCs w:val="21"/>
        </w:rPr>
        <w:t>1.报价为完成全部采购内容</w:t>
      </w:r>
      <w:r w:rsidR="00D121B7">
        <w:rPr>
          <w:rFonts w:ascii="仿宋" w:eastAsia="仿宋" w:hAnsi="仿宋" w:cs="Times New Roman" w:hint="eastAsia"/>
          <w:spacing w:val="-8"/>
          <w:szCs w:val="21"/>
        </w:rPr>
        <w:t>及所有安装</w:t>
      </w:r>
      <w:r>
        <w:rPr>
          <w:rFonts w:ascii="仿宋" w:eastAsia="仿宋" w:hAnsi="仿宋" w:cs="Times New Roman" w:hint="eastAsia"/>
          <w:spacing w:val="-8"/>
          <w:szCs w:val="21"/>
        </w:rPr>
        <w:t>所需的一切费用。供应商</w:t>
      </w:r>
      <w:r>
        <w:rPr>
          <w:rFonts w:ascii="仿宋" w:eastAsia="仿宋" w:hAnsi="仿宋" w:cs="Times New Roman"/>
          <w:spacing w:val="-8"/>
          <w:szCs w:val="21"/>
        </w:rPr>
        <w:t>应当按照</w:t>
      </w:r>
      <w:r>
        <w:rPr>
          <w:rFonts w:ascii="仿宋" w:eastAsia="仿宋" w:hAnsi="仿宋" w:cs="Times New Roman" w:hint="eastAsia"/>
          <w:spacing w:val="-8"/>
          <w:szCs w:val="21"/>
        </w:rPr>
        <w:t>采购内容的要求</w:t>
      </w:r>
      <w:r>
        <w:rPr>
          <w:rFonts w:ascii="仿宋" w:eastAsia="仿宋" w:hAnsi="仿宋" w:cs="Times New Roman"/>
          <w:spacing w:val="-8"/>
          <w:szCs w:val="21"/>
        </w:rPr>
        <w:t>报出价格</w:t>
      </w:r>
      <w:r>
        <w:rPr>
          <w:rFonts w:ascii="仿宋" w:eastAsia="仿宋" w:hAnsi="仿宋" w:cs="Times New Roman" w:hint="eastAsia"/>
          <w:spacing w:val="-8"/>
          <w:szCs w:val="21"/>
        </w:rPr>
        <w:t>。供应商报价偏高时，谈判小组有权决定增加报价次数，供应商的报价应遵循逐次降低，或者等同上次报价的原则。任何有选择的报价,谈判小组将不予接受，并视为自动放弃响应权利。</w:t>
      </w:r>
    </w:p>
    <w:p w:rsidR="007841F0" w:rsidRDefault="009B1606" w:rsidP="00015C19">
      <w:pPr>
        <w:spacing w:line="360" w:lineRule="exact"/>
        <w:ind w:firstLineChars="300" w:firstLine="582"/>
        <w:rPr>
          <w:rFonts w:ascii="仿宋" w:eastAsia="仿宋" w:hAnsi="仿宋" w:cs="Times New Roman"/>
          <w:spacing w:val="-8"/>
          <w:szCs w:val="21"/>
        </w:rPr>
      </w:pPr>
      <w:r>
        <w:rPr>
          <w:rFonts w:ascii="仿宋" w:eastAsia="仿宋" w:hAnsi="仿宋" w:cs="Times New Roman" w:hint="eastAsia"/>
          <w:spacing w:val="-8"/>
          <w:szCs w:val="21"/>
        </w:rPr>
        <w:t>2.有关技术参数咨询请联系</w:t>
      </w:r>
      <w:r w:rsidR="00CC1384" w:rsidRPr="00CC1384">
        <w:rPr>
          <w:rFonts w:ascii="仿宋" w:eastAsia="仿宋" w:hAnsi="仿宋" w:cs="Times New Roman" w:hint="eastAsia"/>
          <w:szCs w:val="21"/>
        </w:rPr>
        <w:t>杨陵区邰城小学</w:t>
      </w:r>
      <w:r>
        <w:rPr>
          <w:rFonts w:ascii="仿宋" w:eastAsia="仿宋" w:hAnsi="仿宋" w:cs="Times New Roman" w:hint="eastAsia"/>
          <w:spacing w:val="-8"/>
          <w:szCs w:val="21"/>
        </w:rPr>
        <w:t>。</w:t>
      </w:r>
    </w:p>
    <w:p w:rsidR="007841F0" w:rsidRDefault="009B1606">
      <w:pPr>
        <w:spacing w:line="360" w:lineRule="exact"/>
        <w:ind w:firstLineChars="300" w:firstLine="582"/>
        <w:rPr>
          <w:rFonts w:ascii="仿宋" w:eastAsia="仿宋" w:hAnsi="仿宋" w:cs="Times New Roman"/>
          <w:spacing w:val="-8"/>
          <w:szCs w:val="21"/>
        </w:rPr>
      </w:pPr>
      <w:r>
        <w:rPr>
          <w:rFonts w:ascii="仿宋" w:eastAsia="仿宋" w:hAnsi="仿宋" w:cs="Times New Roman" w:hint="eastAsia"/>
          <w:spacing w:val="-8"/>
          <w:szCs w:val="21"/>
        </w:rPr>
        <w:t>联系人：</w:t>
      </w:r>
      <w:r w:rsidR="00CE0E80" w:rsidRPr="00CE0E80">
        <w:rPr>
          <w:rFonts w:ascii="仿宋" w:eastAsia="仿宋" w:hAnsi="仿宋" w:cs="Times New Roman" w:hint="eastAsia"/>
          <w:spacing w:val="-8"/>
          <w:szCs w:val="21"/>
        </w:rPr>
        <w:t>王老师</w:t>
      </w:r>
      <w:r>
        <w:rPr>
          <w:rFonts w:ascii="仿宋" w:eastAsia="仿宋" w:hAnsi="仿宋" w:cs="Times New Roman" w:hint="eastAsia"/>
          <w:spacing w:val="-8"/>
          <w:szCs w:val="21"/>
        </w:rPr>
        <w:t xml:space="preserve">        电话：</w:t>
      </w:r>
      <w:r w:rsidR="00501B69" w:rsidRPr="00501B69">
        <w:rPr>
          <w:rFonts w:ascii="仿宋" w:eastAsia="仿宋" w:hAnsi="仿宋"/>
        </w:rPr>
        <w:t>15389470621</w:t>
      </w:r>
    </w:p>
    <w:p w:rsidR="007841F0" w:rsidRDefault="007841F0">
      <w:pPr>
        <w:spacing w:line="360" w:lineRule="exact"/>
        <w:jc w:val="center"/>
        <w:rPr>
          <w:rFonts w:ascii="仿宋" w:eastAsia="仿宋" w:hAnsi="仿宋" w:cs="Times New Roman"/>
          <w:b/>
          <w:color w:val="000000"/>
          <w:sz w:val="36"/>
          <w:szCs w:val="24"/>
        </w:rPr>
      </w:pPr>
    </w:p>
    <w:p w:rsidR="00F56515" w:rsidRDefault="00F56515">
      <w:pPr>
        <w:spacing w:line="360" w:lineRule="exact"/>
        <w:jc w:val="center"/>
        <w:rPr>
          <w:rFonts w:ascii="仿宋" w:eastAsia="仿宋" w:hAnsi="仿宋" w:cs="Times New Roman"/>
          <w:b/>
          <w:color w:val="000000"/>
          <w:sz w:val="36"/>
          <w:szCs w:val="24"/>
        </w:rPr>
      </w:pPr>
    </w:p>
    <w:p w:rsidR="007841F0" w:rsidRDefault="009B1606">
      <w:pPr>
        <w:spacing w:line="360" w:lineRule="exact"/>
        <w:ind w:firstLineChars="400" w:firstLine="1446"/>
        <w:rPr>
          <w:rFonts w:ascii="仿宋" w:eastAsia="仿宋" w:hAnsi="仿宋" w:cs="Times New Roman"/>
          <w:b/>
          <w:color w:val="000000"/>
          <w:sz w:val="36"/>
          <w:szCs w:val="24"/>
        </w:rPr>
      </w:pPr>
      <w:bookmarkStart w:id="0" w:name="_GoBack"/>
      <w:bookmarkEnd w:id="0"/>
      <w:r>
        <w:rPr>
          <w:rFonts w:ascii="仿宋" w:eastAsia="仿宋" w:hAnsi="仿宋" w:cs="Times New Roman" w:hint="eastAsia"/>
          <w:b/>
          <w:color w:val="000000"/>
          <w:sz w:val="36"/>
          <w:szCs w:val="24"/>
        </w:rPr>
        <w:t>第六章  单一来源响应文件格式</w:t>
      </w:r>
    </w:p>
    <w:p w:rsidR="007841F0" w:rsidRDefault="007841F0">
      <w:pPr>
        <w:spacing w:line="360" w:lineRule="exact"/>
        <w:jc w:val="center"/>
        <w:rPr>
          <w:rFonts w:ascii="仿宋" w:eastAsia="仿宋" w:hAnsi="仿宋" w:cs="Times New Roman"/>
          <w:b/>
          <w:color w:val="000000"/>
          <w:sz w:val="36"/>
          <w:szCs w:val="24"/>
        </w:rPr>
      </w:pPr>
    </w:p>
    <w:p w:rsidR="007841F0" w:rsidRDefault="009B1606">
      <w:pPr>
        <w:tabs>
          <w:tab w:val="left" w:pos="1260"/>
        </w:tabs>
        <w:spacing w:line="360" w:lineRule="exact"/>
        <w:jc w:val="center"/>
        <w:rPr>
          <w:rFonts w:ascii="仿宋" w:eastAsia="仿宋" w:hAnsi="仿宋" w:cs="Times New Roman"/>
          <w:b/>
          <w:bCs/>
          <w:color w:val="000000"/>
          <w:sz w:val="32"/>
          <w:szCs w:val="32"/>
        </w:rPr>
      </w:pPr>
      <w:r>
        <w:rPr>
          <w:rFonts w:ascii="仿宋" w:eastAsia="仿宋" w:hAnsi="仿宋" w:cs="Times New Roman" w:hint="eastAsia"/>
          <w:b/>
          <w:bCs/>
          <w:color w:val="000000"/>
          <w:sz w:val="32"/>
          <w:szCs w:val="32"/>
        </w:rPr>
        <w:t>1.法定代表人证明书</w:t>
      </w:r>
    </w:p>
    <w:p w:rsidR="007841F0" w:rsidRDefault="007841F0">
      <w:pPr>
        <w:tabs>
          <w:tab w:val="left" w:pos="1155"/>
        </w:tabs>
        <w:spacing w:line="360" w:lineRule="exact"/>
        <w:rPr>
          <w:rFonts w:ascii="仿宋" w:eastAsia="仿宋" w:hAnsi="仿宋" w:cs="Times New Roman"/>
          <w:szCs w:val="21"/>
        </w:rPr>
      </w:pPr>
    </w:p>
    <w:tbl>
      <w:tblPr>
        <w:tblW w:w="88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0"/>
        <w:gridCol w:w="1912"/>
        <w:gridCol w:w="1749"/>
        <w:gridCol w:w="2086"/>
        <w:gridCol w:w="2184"/>
      </w:tblGrid>
      <w:tr w:rsidR="007841F0">
        <w:trPr>
          <w:trHeight w:val="300"/>
        </w:trPr>
        <w:tc>
          <w:tcPr>
            <w:tcW w:w="8811" w:type="dxa"/>
            <w:gridSpan w:val="5"/>
          </w:tcPr>
          <w:p w:rsidR="007841F0" w:rsidRDefault="009B1606">
            <w:pPr>
              <w:tabs>
                <w:tab w:val="left" w:pos="1260"/>
              </w:tabs>
              <w:spacing w:line="360" w:lineRule="exact"/>
              <w:rPr>
                <w:rFonts w:ascii="仿宋" w:eastAsia="仿宋" w:hAnsi="仿宋" w:cs="Times New Roman"/>
                <w:b/>
                <w:bCs/>
                <w:szCs w:val="21"/>
              </w:rPr>
            </w:pPr>
            <w:r>
              <w:rPr>
                <w:rFonts w:ascii="仿宋" w:eastAsia="仿宋" w:hAnsi="仿宋" w:cs="Times New Roman" w:hint="eastAsia"/>
                <w:szCs w:val="21"/>
              </w:rPr>
              <w:t>致：杨陵区政府采购中心</w:t>
            </w:r>
          </w:p>
        </w:tc>
      </w:tr>
      <w:tr w:rsidR="007841F0">
        <w:trPr>
          <w:trHeight w:val="300"/>
        </w:trPr>
        <w:tc>
          <w:tcPr>
            <w:tcW w:w="880" w:type="dxa"/>
            <w:vMerge w:val="restart"/>
            <w:vAlign w:val="center"/>
          </w:tcPr>
          <w:p w:rsidR="007841F0" w:rsidRDefault="009B1606">
            <w:pPr>
              <w:tabs>
                <w:tab w:val="left" w:pos="1260"/>
              </w:tabs>
              <w:spacing w:line="360" w:lineRule="exact"/>
              <w:jc w:val="center"/>
              <w:rPr>
                <w:rFonts w:ascii="仿宋" w:eastAsia="仿宋" w:hAnsi="仿宋" w:cs="Times New Roman"/>
                <w:szCs w:val="21"/>
              </w:rPr>
            </w:pPr>
            <w:r>
              <w:rPr>
                <w:rFonts w:ascii="仿宋" w:eastAsia="仿宋" w:hAnsi="仿宋" w:cs="Times New Roman" w:hint="eastAsia"/>
                <w:szCs w:val="21"/>
              </w:rPr>
              <w:t>企</w:t>
            </w:r>
          </w:p>
          <w:p w:rsidR="007841F0" w:rsidRDefault="009B1606">
            <w:pPr>
              <w:tabs>
                <w:tab w:val="left" w:pos="1260"/>
              </w:tabs>
              <w:spacing w:line="360" w:lineRule="exact"/>
              <w:jc w:val="center"/>
              <w:rPr>
                <w:rFonts w:ascii="仿宋" w:eastAsia="仿宋" w:hAnsi="仿宋" w:cs="Times New Roman"/>
                <w:szCs w:val="21"/>
              </w:rPr>
            </w:pPr>
            <w:r>
              <w:rPr>
                <w:rFonts w:ascii="仿宋" w:eastAsia="仿宋" w:hAnsi="仿宋" w:cs="Times New Roman" w:hint="eastAsia"/>
                <w:szCs w:val="21"/>
              </w:rPr>
              <w:t>业</w:t>
            </w:r>
          </w:p>
          <w:p w:rsidR="007841F0" w:rsidRDefault="009B1606">
            <w:pPr>
              <w:tabs>
                <w:tab w:val="left" w:pos="1260"/>
              </w:tabs>
              <w:spacing w:line="360" w:lineRule="exact"/>
              <w:jc w:val="center"/>
              <w:rPr>
                <w:rFonts w:ascii="仿宋" w:eastAsia="仿宋" w:hAnsi="仿宋" w:cs="Times New Roman"/>
                <w:szCs w:val="21"/>
              </w:rPr>
            </w:pPr>
            <w:r>
              <w:rPr>
                <w:rFonts w:ascii="仿宋" w:eastAsia="仿宋" w:hAnsi="仿宋" w:cs="Times New Roman" w:hint="eastAsia"/>
                <w:szCs w:val="21"/>
              </w:rPr>
              <w:t>法</w:t>
            </w:r>
          </w:p>
          <w:p w:rsidR="007841F0" w:rsidRDefault="009B1606">
            <w:pPr>
              <w:tabs>
                <w:tab w:val="left" w:pos="1260"/>
              </w:tabs>
              <w:spacing w:line="360" w:lineRule="exact"/>
              <w:jc w:val="center"/>
              <w:rPr>
                <w:rFonts w:ascii="仿宋" w:eastAsia="仿宋" w:hAnsi="仿宋" w:cs="Times New Roman"/>
                <w:b/>
                <w:bCs/>
                <w:szCs w:val="21"/>
              </w:rPr>
            </w:pPr>
            <w:r>
              <w:rPr>
                <w:rFonts w:ascii="仿宋" w:eastAsia="仿宋" w:hAnsi="仿宋" w:cs="Times New Roman" w:hint="eastAsia"/>
                <w:szCs w:val="21"/>
              </w:rPr>
              <w:t>人</w:t>
            </w: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企业名称</w:t>
            </w:r>
          </w:p>
        </w:tc>
        <w:tc>
          <w:tcPr>
            <w:tcW w:w="6019" w:type="dxa"/>
            <w:gridSpan w:val="3"/>
          </w:tcPr>
          <w:p w:rsidR="007841F0" w:rsidRDefault="007841F0">
            <w:pPr>
              <w:tabs>
                <w:tab w:val="left" w:pos="1260"/>
              </w:tabs>
              <w:spacing w:line="500" w:lineRule="exact"/>
              <w:rPr>
                <w:rFonts w:ascii="仿宋" w:eastAsia="仿宋" w:hAnsi="仿宋" w:cs="Times New Roman"/>
                <w:b/>
                <w:bCs/>
                <w:szCs w:val="21"/>
              </w:rPr>
            </w:pPr>
          </w:p>
        </w:tc>
      </w:tr>
      <w:tr w:rsidR="007841F0">
        <w:trPr>
          <w:trHeight w:val="300"/>
        </w:trPr>
        <w:tc>
          <w:tcPr>
            <w:tcW w:w="880" w:type="dxa"/>
            <w:vMerge/>
          </w:tcPr>
          <w:p w:rsidR="007841F0" w:rsidRDefault="007841F0">
            <w:pPr>
              <w:tabs>
                <w:tab w:val="left" w:pos="1260"/>
              </w:tabs>
              <w:spacing w:line="360" w:lineRule="exact"/>
              <w:rPr>
                <w:rFonts w:ascii="仿宋" w:eastAsia="仿宋" w:hAnsi="仿宋" w:cs="Times New Roman"/>
                <w:b/>
                <w:bCs/>
                <w:szCs w:val="21"/>
              </w:rPr>
            </w:pP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法定地址</w:t>
            </w:r>
          </w:p>
        </w:tc>
        <w:tc>
          <w:tcPr>
            <w:tcW w:w="6019" w:type="dxa"/>
            <w:gridSpan w:val="3"/>
          </w:tcPr>
          <w:p w:rsidR="007841F0" w:rsidRDefault="007841F0">
            <w:pPr>
              <w:tabs>
                <w:tab w:val="left" w:pos="1260"/>
              </w:tabs>
              <w:spacing w:line="500" w:lineRule="exact"/>
              <w:rPr>
                <w:rFonts w:ascii="仿宋" w:eastAsia="仿宋" w:hAnsi="仿宋" w:cs="Times New Roman"/>
                <w:b/>
                <w:bCs/>
                <w:szCs w:val="21"/>
              </w:rPr>
            </w:pPr>
          </w:p>
        </w:tc>
      </w:tr>
      <w:tr w:rsidR="007841F0">
        <w:trPr>
          <w:trHeight w:val="300"/>
        </w:trPr>
        <w:tc>
          <w:tcPr>
            <w:tcW w:w="880" w:type="dxa"/>
            <w:vMerge/>
          </w:tcPr>
          <w:p w:rsidR="007841F0" w:rsidRDefault="007841F0">
            <w:pPr>
              <w:tabs>
                <w:tab w:val="left" w:pos="1260"/>
              </w:tabs>
              <w:spacing w:line="360" w:lineRule="exact"/>
              <w:rPr>
                <w:rFonts w:ascii="仿宋" w:eastAsia="仿宋" w:hAnsi="仿宋" w:cs="Times New Roman"/>
                <w:b/>
                <w:bCs/>
                <w:szCs w:val="21"/>
              </w:rPr>
            </w:pP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邮政编码</w:t>
            </w:r>
          </w:p>
        </w:tc>
        <w:tc>
          <w:tcPr>
            <w:tcW w:w="6019" w:type="dxa"/>
            <w:gridSpan w:val="3"/>
          </w:tcPr>
          <w:p w:rsidR="007841F0" w:rsidRDefault="007841F0">
            <w:pPr>
              <w:tabs>
                <w:tab w:val="left" w:pos="1260"/>
              </w:tabs>
              <w:spacing w:line="500" w:lineRule="exact"/>
              <w:rPr>
                <w:rFonts w:ascii="仿宋" w:eastAsia="仿宋" w:hAnsi="仿宋" w:cs="Times New Roman"/>
                <w:b/>
                <w:bCs/>
                <w:szCs w:val="21"/>
              </w:rPr>
            </w:pPr>
          </w:p>
        </w:tc>
      </w:tr>
      <w:tr w:rsidR="007841F0">
        <w:trPr>
          <w:trHeight w:val="300"/>
        </w:trPr>
        <w:tc>
          <w:tcPr>
            <w:tcW w:w="880" w:type="dxa"/>
            <w:vMerge/>
          </w:tcPr>
          <w:p w:rsidR="007841F0" w:rsidRDefault="007841F0">
            <w:pPr>
              <w:tabs>
                <w:tab w:val="left" w:pos="1260"/>
              </w:tabs>
              <w:spacing w:line="360" w:lineRule="exact"/>
              <w:rPr>
                <w:rFonts w:ascii="仿宋" w:eastAsia="仿宋" w:hAnsi="仿宋" w:cs="Times New Roman"/>
                <w:b/>
                <w:bCs/>
                <w:szCs w:val="21"/>
              </w:rPr>
            </w:pP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网    址</w:t>
            </w:r>
          </w:p>
        </w:tc>
        <w:tc>
          <w:tcPr>
            <w:tcW w:w="6019" w:type="dxa"/>
            <w:gridSpan w:val="3"/>
          </w:tcPr>
          <w:p w:rsidR="007841F0" w:rsidRDefault="007841F0">
            <w:pPr>
              <w:tabs>
                <w:tab w:val="left" w:pos="1260"/>
              </w:tabs>
              <w:spacing w:line="500" w:lineRule="exact"/>
              <w:rPr>
                <w:rFonts w:ascii="仿宋" w:eastAsia="仿宋" w:hAnsi="仿宋" w:cs="Times New Roman"/>
                <w:b/>
                <w:bCs/>
                <w:szCs w:val="21"/>
              </w:rPr>
            </w:pPr>
          </w:p>
        </w:tc>
      </w:tr>
      <w:tr w:rsidR="007841F0">
        <w:trPr>
          <w:trHeight w:val="1307"/>
        </w:trPr>
        <w:tc>
          <w:tcPr>
            <w:tcW w:w="880" w:type="dxa"/>
            <w:vMerge/>
          </w:tcPr>
          <w:p w:rsidR="007841F0" w:rsidRDefault="007841F0">
            <w:pPr>
              <w:tabs>
                <w:tab w:val="left" w:pos="1260"/>
              </w:tabs>
              <w:spacing w:line="360" w:lineRule="exact"/>
              <w:rPr>
                <w:rFonts w:ascii="仿宋" w:eastAsia="仿宋" w:hAnsi="仿宋" w:cs="Times New Roman"/>
                <w:b/>
                <w:bCs/>
                <w:szCs w:val="21"/>
              </w:rPr>
            </w:pPr>
          </w:p>
        </w:tc>
        <w:tc>
          <w:tcPr>
            <w:tcW w:w="1912" w:type="dxa"/>
            <w:vAlign w:val="center"/>
          </w:tcPr>
          <w:p w:rsidR="007841F0" w:rsidRDefault="009B1606">
            <w:pPr>
              <w:tabs>
                <w:tab w:val="left" w:pos="1260"/>
              </w:tabs>
              <w:spacing w:line="500" w:lineRule="exact"/>
              <w:jc w:val="center"/>
              <w:rPr>
                <w:rFonts w:ascii="仿宋" w:eastAsia="仿宋" w:hAnsi="仿宋" w:cs="Times New Roman"/>
                <w:b/>
                <w:bCs/>
                <w:szCs w:val="21"/>
              </w:rPr>
            </w:pPr>
            <w:r>
              <w:rPr>
                <w:rFonts w:ascii="仿宋" w:eastAsia="仿宋" w:hAnsi="仿宋" w:cs="Times New Roman" w:hint="eastAsia"/>
                <w:szCs w:val="21"/>
              </w:rPr>
              <w:t>登记机关</w:t>
            </w:r>
          </w:p>
        </w:tc>
        <w:tc>
          <w:tcPr>
            <w:tcW w:w="6019" w:type="dxa"/>
            <w:gridSpan w:val="3"/>
          </w:tcPr>
          <w:p w:rsidR="007841F0" w:rsidRDefault="007841F0">
            <w:pPr>
              <w:tabs>
                <w:tab w:val="left" w:pos="1260"/>
              </w:tabs>
              <w:spacing w:line="500" w:lineRule="exact"/>
              <w:rPr>
                <w:rFonts w:ascii="仿宋" w:eastAsia="仿宋" w:hAnsi="仿宋" w:cs="Times New Roman"/>
                <w:b/>
                <w:bCs/>
                <w:szCs w:val="21"/>
              </w:rPr>
            </w:pPr>
          </w:p>
        </w:tc>
      </w:tr>
      <w:tr w:rsidR="007841F0">
        <w:trPr>
          <w:trHeight w:val="300"/>
        </w:trPr>
        <w:tc>
          <w:tcPr>
            <w:tcW w:w="880" w:type="dxa"/>
            <w:vMerge w:val="restart"/>
          </w:tcPr>
          <w:p w:rsidR="007841F0" w:rsidRDefault="009B1606">
            <w:pPr>
              <w:tabs>
                <w:tab w:val="left" w:pos="1260"/>
              </w:tabs>
              <w:spacing w:line="360" w:lineRule="exact"/>
              <w:rPr>
                <w:rFonts w:ascii="仿宋" w:eastAsia="仿宋" w:hAnsi="仿宋" w:cs="Times New Roman"/>
                <w:szCs w:val="21"/>
              </w:rPr>
            </w:pPr>
            <w:r>
              <w:rPr>
                <w:rFonts w:ascii="仿宋" w:eastAsia="仿宋" w:hAnsi="仿宋" w:cs="Times New Roman" w:hint="eastAsia"/>
                <w:szCs w:val="21"/>
              </w:rPr>
              <w:t>法定</w:t>
            </w:r>
          </w:p>
          <w:p w:rsidR="007841F0" w:rsidRDefault="009B1606">
            <w:pPr>
              <w:tabs>
                <w:tab w:val="left" w:pos="1260"/>
              </w:tabs>
              <w:spacing w:line="360" w:lineRule="exact"/>
              <w:rPr>
                <w:rFonts w:ascii="仿宋" w:eastAsia="仿宋" w:hAnsi="仿宋" w:cs="Times New Roman"/>
                <w:b/>
                <w:bCs/>
                <w:szCs w:val="21"/>
              </w:rPr>
            </w:pPr>
            <w:r>
              <w:rPr>
                <w:rFonts w:ascii="仿宋" w:eastAsia="仿宋" w:hAnsi="仿宋" w:cs="Times New Roman" w:hint="eastAsia"/>
                <w:szCs w:val="21"/>
              </w:rPr>
              <w:t>代表人</w:t>
            </w: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姓    名</w:t>
            </w:r>
          </w:p>
        </w:tc>
        <w:tc>
          <w:tcPr>
            <w:tcW w:w="1749" w:type="dxa"/>
          </w:tcPr>
          <w:p w:rsidR="007841F0" w:rsidRDefault="007841F0">
            <w:pPr>
              <w:tabs>
                <w:tab w:val="left" w:pos="1260"/>
              </w:tabs>
              <w:spacing w:line="500" w:lineRule="exact"/>
              <w:rPr>
                <w:rFonts w:ascii="仿宋" w:eastAsia="仿宋" w:hAnsi="仿宋" w:cs="Times New Roman"/>
                <w:szCs w:val="21"/>
              </w:rPr>
            </w:pPr>
          </w:p>
        </w:tc>
        <w:tc>
          <w:tcPr>
            <w:tcW w:w="2086"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性    别</w:t>
            </w:r>
          </w:p>
        </w:tc>
        <w:tc>
          <w:tcPr>
            <w:tcW w:w="2184" w:type="dxa"/>
          </w:tcPr>
          <w:p w:rsidR="007841F0" w:rsidRDefault="007841F0">
            <w:pPr>
              <w:tabs>
                <w:tab w:val="left" w:pos="1260"/>
              </w:tabs>
              <w:spacing w:line="500" w:lineRule="exact"/>
              <w:rPr>
                <w:rFonts w:ascii="仿宋" w:eastAsia="仿宋" w:hAnsi="仿宋" w:cs="Times New Roman"/>
                <w:szCs w:val="21"/>
              </w:rPr>
            </w:pPr>
          </w:p>
        </w:tc>
      </w:tr>
      <w:tr w:rsidR="007841F0">
        <w:trPr>
          <w:trHeight w:val="300"/>
        </w:trPr>
        <w:tc>
          <w:tcPr>
            <w:tcW w:w="880" w:type="dxa"/>
            <w:vMerge/>
          </w:tcPr>
          <w:p w:rsidR="007841F0" w:rsidRDefault="007841F0">
            <w:pPr>
              <w:tabs>
                <w:tab w:val="left" w:pos="1260"/>
              </w:tabs>
              <w:spacing w:line="360" w:lineRule="exact"/>
              <w:rPr>
                <w:rFonts w:ascii="仿宋" w:eastAsia="仿宋" w:hAnsi="仿宋" w:cs="Times New Roman"/>
                <w:b/>
                <w:bCs/>
                <w:szCs w:val="21"/>
              </w:rPr>
            </w:pP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职    务</w:t>
            </w:r>
          </w:p>
        </w:tc>
        <w:tc>
          <w:tcPr>
            <w:tcW w:w="1749" w:type="dxa"/>
          </w:tcPr>
          <w:p w:rsidR="007841F0" w:rsidRDefault="007841F0">
            <w:pPr>
              <w:tabs>
                <w:tab w:val="left" w:pos="1260"/>
              </w:tabs>
              <w:spacing w:line="500" w:lineRule="exact"/>
              <w:rPr>
                <w:rFonts w:ascii="仿宋" w:eastAsia="仿宋" w:hAnsi="仿宋" w:cs="Times New Roman"/>
                <w:szCs w:val="21"/>
              </w:rPr>
            </w:pPr>
          </w:p>
        </w:tc>
        <w:tc>
          <w:tcPr>
            <w:tcW w:w="2086"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联系电话</w:t>
            </w:r>
          </w:p>
        </w:tc>
        <w:tc>
          <w:tcPr>
            <w:tcW w:w="2184" w:type="dxa"/>
          </w:tcPr>
          <w:p w:rsidR="007841F0" w:rsidRDefault="007841F0">
            <w:pPr>
              <w:tabs>
                <w:tab w:val="left" w:pos="1260"/>
              </w:tabs>
              <w:spacing w:line="500" w:lineRule="exact"/>
              <w:rPr>
                <w:rFonts w:ascii="仿宋" w:eastAsia="仿宋" w:hAnsi="仿宋" w:cs="Times New Roman"/>
                <w:szCs w:val="21"/>
              </w:rPr>
            </w:pPr>
          </w:p>
        </w:tc>
      </w:tr>
      <w:tr w:rsidR="007841F0">
        <w:trPr>
          <w:trHeight w:val="300"/>
        </w:trPr>
        <w:tc>
          <w:tcPr>
            <w:tcW w:w="880" w:type="dxa"/>
            <w:vMerge/>
          </w:tcPr>
          <w:p w:rsidR="007841F0" w:rsidRDefault="007841F0">
            <w:pPr>
              <w:tabs>
                <w:tab w:val="left" w:pos="1260"/>
              </w:tabs>
              <w:spacing w:line="360" w:lineRule="exact"/>
              <w:rPr>
                <w:rFonts w:ascii="仿宋" w:eastAsia="仿宋" w:hAnsi="仿宋" w:cs="Times New Roman"/>
                <w:b/>
                <w:bCs/>
                <w:szCs w:val="21"/>
              </w:rPr>
            </w:pPr>
          </w:p>
        </w:tc>
        <w:tc>
          <w:tcPr>
            <w:tcW w:w="1912" w:type="dxa"/>
            <w:vAlign w:val="center"/>
          </w:tcPr>
          <w:p w:rsidR="007841F0" w:rsidRDefault="009B1606">
            <w:pPr>
              <w:tabs>
                <w:tab w:val="left" w:pos="1260"/>
              </w:tabs>
              <w:spacing w:line="500" w:lineRule="exact"/>
              <w:jc w:val="center"/>
              <w:rPr>
                <w:rFonts w:ascii="仿宋" w:eastAsia="仿宋" w:hAnsi="仿宋" w:cs="Times New Roman"/>
                <w:szCs w:val="21"/>
              </w:rPr>
            </w:pPr>
            <w:r>
              <w:rPr>
                <w:rFonts w:ascii="仿宋" w:eastAsia="仿宋" w:hAnsi="仿宋" w:cs="Times New Roman" w:hint="eastAsia"/>
                <w:szCs w:val="21"/>
              </w:rPr>
              <w:t>传    真</w:t>
            </w:r>
          </w:p>
        </w:tc>
        <w:tc>
          <w:tcPr>
            <w:tcW w:w="6019" w:type="dxa"/>
            <w:gridSpan w:val="3"/>
          </w:tcPr>
          <w:p w:rsidR="007841F0" w:rsidRDefault="007841F0">
            <w:pPr>
              <w:tabs>
                <w:tab w:val="left" w:pos="1260"/>
              </w:tabs>
              <w:spacing w:line="500" w:lineRule="exact"/>
              <w:rPr>
                <w:rFonts w:ascii="仿宋" w:eastAsia="仿宋" w:hAnsi="仿宋" w:cs="Times New Roman"/>
                <w:szCs w:val="21"/>
              </w:rPr>
            </w:pPr>
          </w:p>
        </w:tc>
      </w:tr>
      <w:tr w:rsidR="007841F0">
        <w:trPr>
          <w:trHeight w:val="4822"/>
        </w:trPr>
        <w:tc>
          <w:tcPr>
            <w:tcW w:w="880" w:type="dxa"/>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法定代表人身份证复印件</w:t>
            </w:r>
          </w:p>
        </w:tc>
        <w:tc>
          <w:tcPr>
            <w:tcW w:w="3661" w:type="dxa"/>
            <w:gridSpan w:val="2"/>
            <w:vAlign w:val="center"/>
          </w:tcPr>
          <w:p w:rsidR="007841F0" w:rsidRDefault="009B1606">
            <w:pPr>
              <w:tabs>
                <w:tab w:val="left" w:pos="1260"/>
              </w:tabs>
              <w:spacing w:line="360" w:lineRule="exact"/>
              <w:jc w:val="center"/>
              <w:rPr>
                <w:rFonts w:ascii="仿宋" w:eastAsia="仿宋" w:hAnsi="仿宋" w:cs="Times New Roman"/>
                <w:b/>
                <w:bCs/>
                <w:sz w:val="24"/>
                <w:szCs w:val="24"/>
              </w:rPr>
            </w:pPr>
            <w:r>
              <w:rPr>
                <w:rFonts w:ascii="仿宋" w:eastAsia="仿宋" w:hAnsi="仿宋" w:cs="Times New Roman" w:hint="eastAsia"/>
                <w:sz w:val="24"/>
                <w:szCs w:val="24"/>
              </w:rPr>
              <w:t>（粘贴处）</w:t>
            </w:r>
          </w:p>
        </w:tc>
        <w:tc>
          <w:tcPr>
            <w:tcW w:w="4270" w:type="dxa"/>
            <w:gridSpan w:val="2"/>
            <w:vAlign w:val="center"/>
          </w:tcPr>
          <w:p w:rsidR="007841F0" w:rsidRDefault="009B1606">
            <w:pPr>
              <w:tabs>
                <w:tab w:val="left" w:pos="1260"/>
              </w:tabs>
              <w:spacing w:line="360" w:lineRule="exact"/>
              <w:ind w:firstLineChars="690" w:firstLine="1656"/>
              <w:rPr>
                <w:rFonts w:ascii="仿宋" w:eastAsia="仿宋" w:hAnsi="仿宋" w:cs="Times New Roman"/>
                <w:sz w:val="24"/>
                <w:szCs w:val="24"/>
              </w:rPr>
            </w:pPr>
            <w:r>
              <w:rPr>
                <w:rFonts w:ascii="仿宋" w:eastAsia="仿宋" w:hAnsi="仿宋" w:cs="Times New Roman" w:hint="eastAsia"/>
                <w:sz w:val="24"/>
                <w:szCs w:val="24"/>
              </w:rPr>
              <w:t>公章</w:t>
            </w:r>
          </w:p>
          <w:p w:rsidR="007841F0" w:rsidRDefault="007841F0">
            <w:pPr>
              <w:tabs>
                <w:tab w:val="left" w:pos="1260"/>
              </w:tabs>
              <w:spacing w:line="360" w:lineRule="exact"/>
              <w:jc w:val="center"/>
              <w:rPr>
                <w:rFonts w:ascii="仿宋" w:eastAsia="仿宋" w:hAnsi="仿宋" w:cs="Times New Roman"/>
                <w:sz w:val="24"/>
                <w:szCs w:val="24"/>
              </w:rPr>
            </w:pPr>
          </w:p>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法人签字</w:t>
            </w:r>
          </w:p>
          <w:p w:rsidR="007841F0" w:rsidRDefault="007841F0">
            <w:pPr>
              <w:tabs>
                <w:tab w:val="left" w:pos="1260"/>
              </w:tabs>
              <w:spacing w:line="360" w:lineRule="exact"/>
              <w:ind w:firstLine="459"/>
              <w:jc w:val="center"/>
              <w:rPr>
                <w:rFonts w:ascii="仿宋" w:eastAsia="仿宋" w:hAnsi="仿宋" w:cs="Times New Roman"/>
                <w:sz w:val="24"/>
                <w:szCs w:val="24"/>
              </w:rPr>
            </w:pPr>
          </w:p>
          <w:p w:rsidR="007841F0" w:rsidRDefault="007841F0">
            <w:pPr>
              <w:tabs>
                <w:tab w:val="left" w:pos="1260"/>
              </w:tabs>
              <w:spacing w:line="360" w:lineRule="exact"/>
              <w:ind w:right="280" w:firstLine="459"/>
              <w:jc w:val="right"/>
              <w:rPr>
                <w:rFonts w:ascii="仿宋" w:eastAsia="仿宋" w:hAnsi="仿宋" w:cs="Times New Roman"/>
                <w:sz w:val="24"/>
                <w:szCs w:val="24"/>
              </w:rPr>
            </w:pPr>
          </w:p>
          <w:p w:rsidR="007841F0" w:rsidRDefault="009B1606">
            <w:pPr>
              <w:tabs>
                <w:tab w:val="left" w:pos="1260"/>
              </w:tabs>
              <w:spacing w:line="360" w:lineRule="exact"/>
              <w:ind w:right="760" w:firstLineChars="540" w:firstLine="1296"/>
              <w:rPr>
                <w:rFonts w:ascii="仿宋" w:eastAsia="仿宋" w:hAnsi="仿宋" w:cs="Times New Roman"/>
                <w:sz w:val="24"/>
                <w:szCs w:val="24"/>
              </w:rPr>
            </w:pPr>
            <w:r>
              <w:rPr>
                <w:rFonts w:ascii="仿宋" w:eastAsia="仿宋" w:hAnsi="仿宋" w:cs="Times New Roman" w:hint="eastAsia"/>
                <w:sz w:val="24"/>
                <w:szCs w:val="24"/>
              </w:rPr>
              <w:t>年   月   日</w:t>
            </w:r>
          </w:p>
        </w:tc>
      </w:tr>
    </w:tbl>
    <w:p w:rsidR="007841F0" w:rsidRDefault="007841F0">
      <w:pPr>
        <w:tabs>
          <w:tab w:val="left" w:pos="1260"/>
        </w:tabs>
        <w:spacing w:line="360" w:lineRule="exact"/>
        <w:jc w:val="center"/>
        <w:rPr>
          <w:rFonts w:ascii="仿宋" w:eastAsia="仿宋" w:hAnsi="仿宋" w:cs="Times New Roman"/>
          <w:b/>
          <w:bCs/>
          <w:color w:val="000000"/>
          <w:sz w:val="32"/>
          <w:szCs w:val="32"/>
          <w:u w:val="single"/>
        </w:rPr>
      </w:pPr>
    </w:p>
    <w:p w:rsidR="007841F0" w:rsidRDefault="007841F0">
      <w:pPr>
        <w:tabs>
          <w:tab w:val="left" w:pos="1260"/>
        </w:tabs>
        <w:spacing w:line="360" w:lineRule="exact"/>
        <w:jc w:val="center"/>
        <w:rPr>
          <w:rFonts w:ascii="仿宋" w:eastAsia="仿宋" w:hAnsi="仿宋" w:cs="Times New Roman"/>
          <w:b/>
          <w:bCs/>
          <w:color w:val="000000"/>
          <w:sz w:val="32"/>
          <w:szCs w:val="32"/>
          <w:u w:val="single"/>
        </w:rPr>
      </w:pPr>
    </w:p>
    <w:p w:rsidR="007841F0" w:rsidRDefault="007841F0" w:rsidP="003A235D">
      <w:pPr>
        <w:tabs>
          <w:tab w:val="left" w:pos="1260"/>
        </w:tabs>
        <w:spacing w:line="360" w:lineRule="exact"/>
        <w:rPr>
          <w:rFonts w:ascii="仿宋" w:eastAsia="仿宋" w:hAnsi="仿宋" w:cs="Times New Roman"/>
          <w:b/>
          <w:bCs/>
          <w:color w:val="000000"/>
          <w:sz w:val="32"/>
          <w:szCs w:val="32"/>
        </w:rPr>
      </w:pPr>
    </w:p>
    <w:p w:rsidR="007841F0" w:rsidRDefault="009B1606">
      <w:pPr>
        <w:tabs>
          <w:tab w:val="left" w:pos="1260"/>
        </w:tabs>
        <w:spacing w:line="360" w:lineRule="exact"/>
        <w:ind w:firstLineChars="800" w:firstLine="2570"/>
        <w:rPr>
          <w:rFonts w:ascii="仿宋" w:eastAsia="仿宋" w:hAnsi="仿宋" w:cs="Times New Roman"/>
          <w:b/>
          <w:bCs/>
          <w:color w:val="000000"/>
          <w:sz w:val="32"/>
          <w:szCs w:val="32"/>
        </w:rPr>
      </w:pPr>
      <w:r>
        <w:rPr>
          <w:rFonts w:ascii="仿宋" w:eastAsia="仿宋" w:hAnsi="仿宋" w:cs="Times New Roman" w:hint="eastAsia"/>
          <w:b/>
          <w:bCs/>
          <w:color w:val="000000"/>
          <w:sz w:val="32"/>
          <w:szCs w:val="32"/>
        </w:rPr>
        <w:t>2．法定代表人授权书</w:t>
      </w:r>
    </w:p>
    <w:p w:rsidR="007841F0" w:rsidRDefault="007841F0">
      <w:pPr>
        <w:tabs>
          <w:tab w:val="left" w:pos="1260"/>
        </w:tabs>
        <w:spacing w:line="360" w:lineRule="exact"/>
        <w:jc w:val="center"/>
        <w:rPr>
          <w:rFonts w:ascii="仿宋" w:eastAsia="仿宋" w:hAnsi="仿宋" w:cs="Times New Roman"/>
          <w:b/>
          <w:bCs/>
          <w:sz w:val="36"/>
          <w:szCs w:val="44"/>
        </w:rPr>
      </w:pPr>
    </w:p>
    <w:tbl>
      <w:tblPr>
        <w:tblW w:w="8944"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4"/>
        <w:gridCol w:w="2028"/>
        <w:gridCol w:w="10"/>
        <w:gridCol w:w="1559"/>
        <w:gridCol w:w="294"/>
        <w:gridCol w:w="2038"/>
        <w:gridCol w:w="2241"/>
      </w:tblGrid>
      <w:tr w:rsidR="007841F0">
        <w:trPr>
          <w:trHeight w:val="668"/>
        </w:trPr>
        <w:tc>
          <w:tcPr>
            <w:tcW w:w="8944" w:type="dxa"/>
            <w:gridSpan w:val="7"/>
            <w:vAlign w:val="center"/>
          </w:tcPr>
          <w:p w:rsidR="007841F0" w:rsidRDefault="009B1606">
            <w:pPr>
              <w:tabs>
                <w:tab w:val="left" w:pos="1260"/>
              </w:tabs>
              <w:spacing w:line="360" w:lineRule="exact"/>
              <w:ind w:firstLineChars="56" w:firstLine="134"/>
              <w:rPr>
                <w:rFonts w:ascii="仿宋" w:eastAsia="仿宋" w:hAnsi="仿宋" w:cs="Times New Roman"/>
                <w:sz w:val="24"/>
                <w:szCs w:val="24"/>
              </w:rPr>
            </w:pPr>
            <w:r>
              <w:rPr>
                <w:rFonts w:ascii="仿宋" w:eastAsia="仿宋" w:hAnsi="仿宋" w:cs="Times New Roman" w:hint="eastAsia"/>
                <w:sz w:val="24"/>
                <w:szCs w:val="24"/>
              </w:rPr>
              <w:lastRenderedPageBreak/>
              <w:t>致：杨陵区政府采购中心</w:t>
            </w:r>
          </w:p>
        </w:tc>
      </w:tr>
      <w:tr w:rsidR="007841F0">
        <w:trPr>
          <w:cantSplit/>
          <w:trHeight w:val="441"/>
        </w:trPr>
        <w:tc>
          <w:tcPr>
            <w:tcW w:w="774" w:type="dxa"/>
            <w:vMerge w:val="restart"/>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被授权人</w:t>
            </w:r>
          </w:p>
        </w:tc>
        <w:tc>
          <w:tcPr>
            <w:tcW w:w="2038" w:type="dxa"/>
            <w:gridSpan w:val="2"/>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姓    名</w:t>
            </w:r>
          </w:p>
        </w:tc>
        <w:tc>
          <w:tcPr>
            <w:tcW w:w="1853" w:type="dxa"/>
            <w:gridSpan w:val="2"/>
          </w:tcPr>
          <w:p w:rsidR="007841F0" w:rsidRDefault="007841F0">
            <w:pPr>
              <w:tabs>
                <w:tab w:val="left" w:pos="1260"/>
              </w:tabs>
              <w:spacing w:line="480" w:lineRule="exact"/>
              <w:rPr>
                <w:rFonts w:ascii="仿宋" w:eastAsia="仿宋" w:hAnsi="仿宋" w:cs="Times New Roman"/>
                <w:sz w:val="24"/>
                <w:szCs w:val="24"/>
              </w:rPr>
            </w:pPr>
          </w:p>
        </w:tc>
        <w:tc>
          <w:tcPr>
            <w:tcW w:w="2038" w:type="dxa"/>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性    别</w:t>
            </w:r>
          </w:p>
        </w:tc>
        <w:tc>
          <w:tcPr>
            <w:tcW w:w="2241" w:type="dxa"/>
          </w:tcPr>
          <w:p w:rsidR="007841F0" w:rsidRDefault="007841F0">
            <w:pPr>
              <w:tabs>
                <w:tab w:val="left" w:pos="1260"/>
              </w:tabs>
              <w:spacing w:line="480" w:lineRule="exact"/>
              <w:rPr>
                <w:rFonts w:ascii="仿宋" w:eastAsia="仿宋" w:hAnsi="仿宋" w:cs="Times New Roman"/>
                <w:sz w:val="24"/>
                <w:szCs w:val="24"/>
              </w:rPr>
            </w:pPr>
          </w:p>
        </w:tc>
      </w:tr>
      <w:tr w:rsidR="007841F0">
        <w:trPr>
          <w:cantSplit/>
          <w:trHeight w:val="441"/>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38" w:type="dxa"/>
            <w:gridSpan w:val="2"/>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职    务</w:t>
            </w:r>
          </w:p>
        </w:tc>
        <w:tc>
          <w:tcPr>
            <w:tcW w:w="1853" w:type="dxa"/>
            <w:gridSpan w:val="2"/>
          </w:tcPr>
          <w:p w:rsidR="007841F0" w:rsidRDefault="007841F0">
            <w:pPr>
              <w:tabs>
                <w:tab w:val="left" w:pos="1260"/>
              </w:tabs>
              <w:spacing w:line="480" w:lineRule="exact"/>
              <w:rPr>
                <w:rFonts w:ascii="仿宋" w:eastAsia="仿宋" w:hAnsi="仿宋" w:cs="Times New Roman"/>
                <w:sz w:val="24"/>
                <w:szCs w:val="24"/>
              </w:rPr>
            </w:pPr>
          </w:p>
        </w:tc>
        <w:tc>
          <w:tcPr>
            <w:tcW w:w="2038" w:type="dxa"/>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手机号码</w:t>
            </w:r>
          </w:p>
        </w:tc>
        <w:tc>
          <w:tcPr>
            <w:tcW w:w="2241" w:type="dxa"/>
          </w:tcPr>
          <w:p w:rsidR="007841F0" w:rsidRDefault="007841F0">
            <w:pPr>
              <w:tabs>
                <w:tab w:val="left" w:pos="1260"/>
              </w:tabs>
              <w:spacing w:line="480" w:lineRule="exact"/>
              <w:rPr>
                <w:rFonts w:ascii="仿宋" w:eastAsia="仿宋" w:hAnsi="仿宋" w:cs="Times New Roman"/>
                <w:sz w:val="24"/>
                <w:szCs w:val="24"/>
              </w:rPr>
            </w:pPr>
          </w:p>
        </w:tc>
      </w:tr>
      <w:tr w:rsidR="007841F0">
        <w:trPr>
          <w:cantSplit/>
          <w:trHeight w:val="441"/>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38" w:type="dxa"/>
            <w:gridSpan w:val="2"/>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联系电话</w:t>
            </w:r>
          </w:p>
        </w:tc>
        <w:tc>
          <w:tcPr>
            <w:tcW w:w="1853" w:type="dxa"/>
            <w:gridSpan w:val="2"/>
          </w:tcPr>
          <w:p w:rsidR="007841F0" w:rsidRDefault="007841F0">
            <w:pPr>
              <w:tabs>
                <w:tab w:val="left" w:pos="1260"/>
              </w:tabs>
              <w:spacing w:line="480" w:lineRule="exact"/>
              <w:rPr>
                <w:rFonts w:ascii="仿宋" w:eastAsia="仿宋" w:hAnsi="仿宋" w:cs="Times New Roman"/>
                <w:sz w:val="24"/>
                <w:szCs w:val="24"/>
              </w:rPr>
            </w:pPr>
          </w:p>
        </w:tc>
        <w:tc>
          <w:tcPr>
            <w:tcW w:w="2038" w:type="dxa"/>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图文传真</w:t>
            </w:r>
          </w:p>
        </w:tc>
        <w:tc>
          <w:tcPr>
            <w:tcW w:w="2241" w:type="dxa"/>
          </w:tcPr>
          <w:p w:rsidR="007841F0" w:rsidRDefault="007841F0">
            <w:pPr>
              <w:tabs>
                <w:tab w:val="left" w:pos="1260"/>
              </w:tabs>
              <w:spacing w:line="480" w:lineRule="exact"/>
              <w:rPr>
                <w:rFonts w:ascii="仿宋" w:eastAsia="仿宋" w:hAnsi="仿宋" w:cs="Times New Roman"/>
                <w:sz w:val="24"/>
                <w:szCs w:val="24"/>
              </w:rPr>
            </w:pPr>
          </w:p>
        </w:tc>
      </w:tr>
      <w:tr w:rsidR="007841F0">
        <w:trPr>
          <w:cantSplit/>
          <w:trHeight w:val="441"/>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38" w:type="dxa"/>
            <w:gridSpan w:val="2"/>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通讯地址</w:t>
            </w:r>
          </w:p>
        </w:tc>
        <w:tc>
          <w:tcPr>
            <w:tcW w:w="6132" w:type="dxa"/>
            <w:gridSpan w:val="4"/>
          </w:tcPr>
          <w:p w:rsidR="007841F0" w:rsidRDefault="007841F0">
            <w:pPr>
              <w:tabs>
                <w:tab w:val="left" w:pos="1260"/>
              </w:tabs>
              <w:spacing w:line="480" w:lineRule="exact"/>
              <w:rPr>
                <w:rFonts w:ascii="仿宋" w:eastAsia="仿宋" w:hAnsi="仿宋" w:cs="Times New Roman"/>
                <w:sz w:val="24"/>
                <w:szCs w:val="24"/>
              </w:rPr>
            </w:pPr>
          </w:p>
        </w:tc>
      </w:tr>
      <w:tr w:rsidR="007841F0">
        <w:trPr>
          <w:cantSplit/>
          <w:trHeight w:val="441"/>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38" w:type="dxa"/>
            <w:gridSpan w:val="2"/>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网    址</w:t>
            </w:r>
          </w:p>
        </w:tc>
        <w:tc>
          <w:tcPr>
            <w:tcW w:w="6132" w:type="dxa"/>
            <w:gridSpan w:val="4"/>
          </w:tcPr>
          <w:p w:rsidR="007841F0" w:rsidRDefault="007841F0">
            <w:pPr>
              <w:tabs>
                <w:tab w:val="left" w:pos="1260"/>
              </w:tabs>
              <w:spacing w:line="480" w:lineRule="exact"/>
              <w:rPr>
                <w:rFonts w:ascii="仿宋" w:eastAsia="仿宋" w:hAnsi="仿宋" w:cs="Times New Roman"/>
                <w:sz w:val="24"/>
                <w:szCs w:val="24"/>
              </w:rPr>
            </w:pPr>
          </w:p>
        </w:tc>
      </w:tr>
      <w:tr w:rsidR="007841F0">
        <w:trPr>
          <w:cantSplit/>
        </w:trPr>
        <w:tc>
          <w:tcPr>
            <w:tcW w:w="774" w:type="dxa"/>
            <w:vMerge w:val="restart"/>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被授权项目与内容</w:t>
            </w:r>
          </w:p>
        </w:tc>
        <w:tc>
          <w:tcPr>
            <w:tcW w:w="2028" w:type="dxa"/>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项目名称</w:t>
            </w:r>
          </w:p>
        </w:tc>
        <w:tc>
          <w:tcPr>
            <w:tcW w:w="6142" w:type="dxa"/>
            <w:gridSpan w:val="5"/>
          </w:tcPr>
          <w:p w:rsidR="007841F0" w:rsidRDefault="007841F0">
            <w:pPr>
              <w:tabs>
                <w:tab w:val="left" w:pos="1260"/>
              </w:tabs>
              <w:spacing w:line="480" w:lineRule="exact"/>
              <w:rPr>
                <w:rFonts w:ascii="仿宋" w:eastAsia="仿宋" w:hAnsi="仿宋" w:cs="Times New Roman"/>
                <w:sz w:val="24"/>
                <w:szCs w:val="24"/>
              </w:rPr>
            </w:pPr>
          </w:p>
        </w:tc>
      </w:tr>
      <w:tr w:rsidR="007841F0">
        <w:trPr>
          <w:cantSplit/>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28" w:type="dxa"/>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项目编号</w:t>
            </w:r>
          </w:p>
        </w:tc>
        <w:tc>
          <w:tcPr>
            <w:tcW w:w="6142" w:type="dxa"/>
            <w:gridSpan w:val="5"/>
          </w:tcPr>
          <w:p w:rsidR="007841F0" w:rsidRDefault="007841F0">
            <w:pPr>
              <w:tabs>
                <w:tab w:val="left" w:pos="1260"/>
              </w:tabs>
              <w:spacing w:line="480" w:lineRule="exact"/>
              <w:rPr>
                <w:rFonts w:ascii="仿宋" w:eastAsia="仿宋" w:hAnsi="仿宋" w:cs="Times New Roman"/>
                <w:b/>
                <w:color w:val="FF0000"/>
                <w:sz w:val="24"/>
                <w:szCs w:val="24"/>
              </w:rPr>
            </w:pPr>
          </w:p>
        </w:tc>
      </w:tr>
      <w:tr w:rsidR="007841F0">
        <w:trPr>
          <w:cantSplit/>
          <w:trHeight w:val="758"/>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28" w:type="dxa"/>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授权范围</w:t>
            </w:r>
          </w:p>
        </w:tc>
        <w:tc>
          <w:tcPr>
            <w:tcW w:w="6142" w:type="dxa"/>
            <w:gridSpan w:val="5"/>
            <w:vAlign w:val="center"/>
          </w:tcPr>
          <w:p w:rsidR="007841F0" w:rsidRDefault="009B1606" w:rsidP="00015C19">
            <w:pPr>
              <w:tabs>
                <w:tab w:val="left" w:pos="1260"/>
              </w:tabs>
              <w:spacing w:line="480" w:lineRule="exact"/>
              <w:jc w:val="left"/>
              <w:rPr>
                <w:rFonts w:ascii="仿宋" w:eastAsia="仿宋" w:hAnsi="仿宋" w:cs="Times New Roman"/>
                <w:sz w:val="24"/>
                <w:szCs w:val="24"/>
              </w:rPr>
            </w:pPr>
            <w:r w:rsidRPr="00015C19">
              <w:rPr>
                <w:rFonts w:ascii="仿宋" w:eastAsia="仿宋" w:hAnsi="仿宋" w:cs="Times New Roman" w:hint="eastAsia"/>
                <w:sz w:val="24"/>
                <w:szCs w:val="24"/>
              </w:rPr>
              <w:t>全权办理本采购项目的联系、洽谈、签约、执行等具体事务，签署全部有关的文件、文书、协议及合同。</w:t>
            </w:r>
          </w:p>
        </w:tc>
      </w:tr>
      <w:tr w:rsidR="007841F0">
        <w:trPr>
          <w:cantSplit/>
          <w:trHeight w:val="475"/>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28" w:type="dxa"/>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法律责任</w:t>
            </w:r>
          </w:p>
        </w:tc>
        <w:tc>
          <w:tcPr>
            <w:tcW w:w="6142" w:type="dxa"/>
            <w:gridSpan w:val="5"/>
            <w:vAlign w:val="center"/>
          </w:tcPr>
          <w:p w:rsidR="007841F0" w:rsidRDefault="009B1606">
            <w:pPr>
              <w:tabs>
                <w:tab w:val="left" w:pos="1260"/>
              </w:tabs>
              <w:spacing w:line="400" w:lineRule="exact"/>
              <w:rPr>
                <w:rFonts w:ascii="仿宋" w:eastAsia="仿宋" w:hAnsi="仿宋" w:cs="Times New Roman"/>
                <w:sz w:val="24"/>
                <w:szCs w:val="24"/>
              </w:rPr>
            </w:pPr>
            <w:r>
              <w:rPr>
                <w:rFonts w:ascii="仿宋" w:eastAsia="仿宋" w:hAnsi="仿宋" w:cs="Times New Roman" w:hint="eastAsia"/>
                <w:sz w:val="24"/>
                <w:szCs w:val="24"/>
              </w:rPr>
              <w:t>本公司对被授权人在本项目中的签名承担全部法律责任。</w:t>
            </w:r>
          </w:p>
        </w:tc>
      </w:tr>
      <w:tr w:rsidR="007841F0">
        <w:trPr>
          <w:cantSplit/>
        </w:trPr>
        <w:tc>
          <w:tcPr>
            <w:tcW w:w="774" w:type="dxa"/>
            <w:vMerge/>
            <w:vAlign w:val="center"/>
          </w:tcPr>
          <w:p w:rsidR="007841F0" w:rsidRDefault="007841F0">
            <w:pPr>
              <w:tabs>
                <w:tab w:val="left" w:pos="1260"/>
              </w:tabs>
              <w:spacing w:line="360" w:lineRule="exact"/>
              <w:jc w:val="center"/>
              <w:rPr>
                <w:rFonts w:ascii="仿宋" w:eastAsia="仿宋" w:hAnsi="仿宋" w:cs="Times New Roman"/>
                <w:sz w:val="24"/>
                <w:szCs w:val="24"/>
              </w:rPr>
            </w:pPr>
          </w:p>
        </w:tc>
        <w:tc>
          <w:tcPr>
            <w:tcW w:w="2028" w:type="dxa"/>
            <w:vAlign w:val="center"/>
          </w:tcPr>
          <w:p w:rsidR="007841F0" w:rsidRDefault="009B1606">
            <w:pPr>
              <w:tabs>
                <w:tab w:val="left" w:pos="1260"/>
              </w:tabs>
              <w:spacing w:line="480" w:lineRule="exact"/>
              <w:jc w:val="center"/>
              <w:rPr>
                <w:rFonts w:ascii="仿宋" w:eastAsia="仿宋" w:hAnsi="仿宋" w:cs="Times New Roman"/>
                <w:sz w:val="24"/>
                <w:szCs w:val="24"/>
              </w:rPr>
            </w:pPr>
            <w:r>
              <w:rPr>
                <w:rFonts w:ascii="仿宋" w:eastAsia="仿宋" w:hAnsi="仿宋" w:cs="Times New Roman" w:hint="eastAsia"/>
                <w:sz w:val="24"/>
                <w:szCs w:val="24"/>
              </w:rPr>
              <w:t>授权期限</w:t>
            </w:r>
          </w:p>
        </w:tc>
        <w:tc>
          <w:tcPr>
            <w:tcW w:w="6142" w:type="dxa"/>
            <w:gridSpan w:val="5"/>
            <w:vAlign w:val="center"/>
          </w:tcPr>
          <w:p w:rsidR="007841F0" w:rsidRPr="00015C19" w:rsidRDefault="009B1606" w:rsidP="00015C19">
            <w:pPr>
              <w:tabs>
                <w:tab w:val="left" w:pos="1260"/>
              </w:tabs>
              <w:spacing w:line="400" w:lineRule="exact"/>
              <w:rPr>
                <w:rFonts w:ascii="仿宋" w:eastAsia="仿宋" w:hAnsi="仿宋" w:cs="Times New Roman"/>
                <w:sz w:val="24"/>
                <w:szCs w:val="24"/>
              </w:rPr>
            </w:pPr>
            <w:r w:rsidRPr="00015C19">
              <w:rPr>
                <w:rFonts w:ascii="仿宋" w:eastAsia="仿宋" w:hAnsi="仿宋" w:cs="Times New Roman" w:hint="eastAsia"/>
                <w:sz w:val="24"/>
                <w:szCs w:val="24"/>
              </w:rPr>
              <w:t>本授权书自开标大会之日计算有效期为  天。</w:t>
            </w:r>
          </w:p>
        </w:tc>
      </w:tr>
      <w:tr w:rsidR="007841F0">
        <w:trPr>
          <w:trHeight w:val="481"/>
        </w:trPr>
        <w:tc>
          <w:tcPr>
            <w:tcW w:w="4371" w:type="dxa"/>
            <w:gridSpan w:val="4"/>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被授权人身份证复印件</w:t>
            </w:r>
          </w:p>
        </w:tc>
        <w:tc>
          <w:tcPr>
            <w:tcW w:w="4573" w:type="dxa"/>
            <w:gridSpan w:val="3"/>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签署意见栏</w:t>
            </w:r>
          </w:p>
        </w:tc>
      </w:tr>
      <w:tr w:rsidR="007841F0">
        <w:trPr>
          <w:cantSplit/>
          <w:trHeight w:val="2203"/>
        </w:trPr>
        <w:tc>
          <w:tcPr>
            <w:tcW w:w="4371" w:type="dxa"/>
            <w:gridSpan w:val="4"/>
            <w:vMerge w:val="restart"/>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粘贴处</w:t>
            </w:r>
          </w:p>
        </w:tc>
        <w:tc>
          <w:tcPr>
            <w:tcW w:w="4573" w:type="dxa"/>
            <w:gridSpan w:val="3"/>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法定代表人签字或盖章</w:t>
            </w:r>
          </w:p>
          <w:p w:rsidR="007841F0" w:rsidRDefault="007841F0">
            <w:pPr>
              <w:tabs>
                <w:tab w:val="left" w:pos="1260"/>
              </w:tabs>
              <w:spacing w:line="360" w:lineRule="exact"/>
              <w:jc w:val="center"/>
              <w:rPr>
                <w:rFonts w:ascii="仿宋" w:eastAsia="仿宋" w:hAnsi="仿宋" w:cs="Times New Roman"/>
                <w:sz w:val="24"/>
                <w:szCs w:val="24"/>
              </w:rPr>
            </w:pPr>
          </w:p>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年   月   日</w:t>
            </w:r>
          </w:p>
        </w:tc>
      </w:tr>
      <w:tr w:rsidR="007841F0">
        <w:trPr>
          <w:cantSplit/>
          <w:trHeight w:val="2020"/>
        </w:trPr>
        <w:tc>
          <w:tcPr>
            <w:tcW w:w="4371" w:type="dxa"/>
            <w:gridSpan w:val="4"/>
            <w:vMerge/>
            <w:vAlign w:val="center"/>
          </w:tcPr>
          <w:p w:rsidR="007841F0" w:rsidRDefault="007841F0">
            <w:pPr>
              <w:tabs>
                <w:tab w:val="left" w:pos="1260"/>
              </w:tabs>
              <w:spacing w:line="360" w:lineRule="exact"/>
              <w:rPr>
                <w:rFonts w:ascii="仿宋" w:eastAsia="仿宋" w:hAnsi="仿宋" w:cs="Times New Roman"/>
                <w:sz w:val="24"/>
                <w:szCs w:val="24"/>
              </w:rPr>
            </w:pPr>
          </w:p>
        </w:tc>
        <w:tc>
          <w:tcPr>
            <w:tcW w:w="4573" w:type="dxa"/>
            <w:gridSpan w:val="3"/>
            <w:vAlign w:val="center"/>
          </w:tcPr>
          <w:p w:rsidR="007841F0" w:rsidRDefault="009B1606">
            <w:pPr>
              <w:tabs>
                <w:tab w:val="left" w:pos="1260"/>
              </w:tabs>
              <w:spacing w:line="360" w:lineRule="exact"/>
              <w:jc w:val="center"/>
              <w:rPr>
                <w:rFonts w:ascii="仿宋" w:eastAsia="仿宋" w:hAnsi="仿宋" w:cs="Times New Roman"/>
                <w:sz w:val="24"/>
                <w:szCs w:val="24"/>
              </w:rPr>
            </w:pPr>
            <w:r>
              <w:rPr>
                <w:rFonts w:ascii="仿宋" w:eastAsia="仿宋" w:hAnsi="仿宋" w:cs="Times New Roman" w:hint="eastAsia"/>
                <w:sz w:val="24"/>
                <w:szCs w:val="24"/>
              </w:rPr>
              <w:t>授权人签字或盖章</w:t>
            </w:r>
          </w:p>
          <w:p w:rsidR="007841F0" w:rsidRDefault="007841F0">
            <w:pPr>
              <w:tabs>
                <w:tab w:val="left" w:pos="1260"/>
              </w:tabs>
              <w:spacing w:line="360" w:lineRule="exact"/>
              <w:jc w:val="center"/>
              <w:rPr>
                <w:rFonts w:ascii="仿宋" w:eastAsia="仿宋" w:hAnsi="仿宋" w:cs="Times New Roman"/>
                <w:sz w:val="24"/>
                <w:szCs w:val="24"/>
              </w:rPr>
            </w:pPr>
          </w:p>
          <w:p w:rsidR="007841F0" w:rsidRDefault="009B1606">
            <w:pPr>
              <w:tabs>
                <w:tab w:val="left" w:pos="1260"/>
              </w:tabs>
              <w:spacing w:line="360" w:lineRule="exact"/>
              <w:ind w:right="480" w:firstLineChars="600" w:firstLine="1440"/>
              <w:rPr>
                <w:rFonts w:ascii="仿宋" w:eastAsia="仿宋" w:hAnsi="仿宋" w:cs="Times New Roman"/>
                <w:sz w:val="24"/>
                <w:szCs w:val="24"/>
              </w:rPr>
            </w:pPr>
            <w:r>
              <w:rPr>
                <w:rFonts w:ascii="仿宋" w:eastAsia="仿宋" w:hAnsi="仿宋" w:cs="Times New Roman" w:hint="eastAsia"/>
                <w:sz w:val="24"/>
                <w:szCs w:val="24"/>
              </w:rPr>
              <w:t>年   月   日</w:t>
            </w:r>
          </w:p>
        </w:tc>
      </w:tr>
    </w:tbl>
    <w:p w:rsidR="007841F0" w:rsidRDefault="009B1606">
      <w:pPr>
        <w:spacing w:line="360" w:lineRule="exact"/>
        <w:rPr>
          <w:rFonts w:ascii="仿宋" w:eastAsia="仿宋" w:hAnsi="仿宋" w:cs="Times New Roman"/>
          <w:b/>
          <w:sz w:val="24"/>
          <w:szCs w:val="24"/>
        </w:rPr>
      </w:pPr>
      <w:r>
        <w:rPr>
          <w:rFonts w:ascii="仿宋" w:eastAsia="仿宋" w:hAnsi="仿宋" w:cs="Times New Roman" w:hint="eastAsia"/>
          <w:b/>
          <w:sz w:val="24"/>
          <w:szCs w:val="24"/>
        </w:rPr>
        <w:t>重要提示：</w:t>
      </w:r>
    </w:p>
    <w:p w:rsidR="007841F0" w:rsidRDefault="009B1606">
      <w:pPr>
        <w:autoSpaceDE w:val="0"/>
        <w:autoSpaceDN w:val="0"/>
        <w:adjustRightInd w:val="0"/>
        <w:spacing w:line="360" w:lineRule="exact"/>
        <w:ind w:firstLineChars="200" w:firstLine="480"/>
        <w:rPr>
          <w:rFonts w:ascii="仿宋" w:eastAsia="仿宋" w:hAnsi="仿宋" w:cs="Times New Roman"/>
          <w:sz w:val="24"/>
          <w:szCs w:val="24"/>
        </w:rPr>
      </w:pPr>
      <w:r>
        <w:rPr>
          <w:rFonts w:ascii="仿宋" w:eastAsia="仿宋" w:hAnsi="仿宋" w:cs="Times New Roman" w:hint="eastAsia"/>
          <w:sz w:val="24"/>
          <w:szCs w:val="24"/>
        </w:rPr>
        <w:t>1.非法定代表人的须有法定代表人授权书，</w:t>
      </w:r>
      <w:r>
        <w:rPr>
          <w:rFonts w:ascii="仿宋" w:eastAsia="仿宋" w:hAnsi="仿宋" w:cs="Times New Roman" w:hint="eastAsia"/>
          <w:bCs/>
          <w:sz w:val="24"/>
          <w:szCs w:val="24"/>
        </w:rPr>
        <w:t xml:space="preserve">否则作为符合性审查不合格处理，响应文件自动失效。 </w:t>
      </w:r>
    </w:p>
    <w:p w:rsidR="007841F0" w:rsidRDefault="009B1606">
      <w:pPr>
        <w:autoSpaceDE w:val="0"/>
        <w:autoSpaceDN w:val="0"/>
        <w:adjustRightInd w:val="0"/>
        <w:spacing w:line="360" w:lineRule="exact"/>
        <w:ind w:firstLineChars="200" w:firstLine="480"/>
        <w:rPr>
          <w:rFonts w:ascii="仿宋" w:eastAsia="仿宋" w:hAnsi="仿宋" w:cs="Times New Roman"/>
          <w:sz w:val="24"/>
          <w:szCs w:val="24"/>
        </w:rPr>
      </w:pPr>
      <w:r>
        <w:rPr>
          <w:rFonts w:ascii="仿宋" w:eastAsia="仿宋" w:hAnsi="仿宋" w:cs="Times New Roman" w:hint="eastAsia"/>
          <w:sz w:val="24"/>
          <w:szCs w:val="24"/>
        </w:rPr>
        <w:t>2.本授权书有效期应自开标大会之日计算不得少于九十天。</w:t>
      </w:r>
    </w:p>
    <w:p w:rsidR="007841F0" w:rsidRDefault="007841F0">
      <w:pPr>
        <w:tabs>
          <w:tab w:val="left" w:pos="1260"/>
        </w:tabs>
        <w:spacing w:line="360" w:lineRule="exact"/>
        <w:jc w:val="center"/>
        <w:rPr>
          <w:rFonts w:ascii="仿宋" w:eastAsia="仿宋" w:hAnsi="仿宋" w:cs="Times New Roman"/>
          <w:b/>
          <w:bCs/>
          <w:color w:val="000000"/>
          <w:sz w:val="36"/>
          <w:szCs w:val="44"/>
        </w:rPr>
      </w:pPr>
    </w:p>
    <w:p w:rsidR="007841F0" w:rsidRDefault="007841F0" w:rsidP="001958E1">
      <w:pPr>
        <w:tabs>
          <w:tab w:val="left" w:pos="1260"/>
        </w:tabs>
        <w:spacing w:line="360" w:lineRule="exact"/>
        <w:rPr>
          <w:rFonts w:ascii="仿宋" w:eastAsia="仿宋" w:hAnsi="仿宋" w:cs="Times New Roman"/>
          <w:b/>
          <w:bCs/>
          <w:color w:val="000000"/>
          <w:sz w:val="32"/>
          <w:szCs w:val="32"/>
        </w:rPr>
      </w:pPr>
    </w:p>
    <w:p w:rsidR="007841F0" w:rsidRPr="003A235D" w:rsidRDefault="009B1606" w:rsidP="003A235D">
      <w:pPr>
        <w:tabs>
          <w:tab w:val="left" w:pos="1260"/>
        </w:tabs>
        <w:spacing w:line="360" w:lineRule="exact"/>
        <w:ind w:firstLineChars="1000" w:firstLine="3213"/>
        <w:rPr>
          <w:rFonts w:ascii="仿宋" w:eastAsia="仿宋" w:hAnsi="仿宋" w:cs="Times New Roman"/>
          <w:b/>
          <w:bCs/>
          <w:color w:val="000000"/>
          <w:sz w:val="32"/>
          <w:szCs w:val="32"/>
        </w:rPr>
      </w:pPr>
      <w:r w:rsidRPr="003A235D">
        <w:rPr>
          <w:rFonts w:ascii="仿宋" w:eastAsia="仿宋" w:hAnsi="仿宋" w:cs="Times New Roman" w:hint="eastAsia"/>
          <w:b/>
          <w:bCs/>
          <w:color w:val="000000"/>
          <w:sz w:val="32"/>
          <w:szCs w:val="32"/>
        </w:rPr>
        <w:t>3. 响应函</w:t>
      </w:r>
    </w:p>
    <w:tbl>
      <w:tblPr>
        <w:tblW w:w="9000" w:type="dxa"/>
        <w:tblInd w:w="108" w:type="dxa"/>
        <w:tblLayout w:type="fixed"/>
        <w:tblLook w:val="04A0"/>
      </w:tblPr>
      <w:tblGrid>
        <w:gridCol w:w="828"/>
        <w:gridCol w:w="612"/>
        <w:gridCol w:w="1470"/>
        <w:gridCol w:w="90"/>
        <w:gridCol w:w="2430"/>
        <w:gridCol w:w="330"/>
        <w:gridCol w:w="653"/>
        <w:gridCol w:w="787"/>
        <w:gridCol w:w="1800"/>
      </w:tblGrid>
      <w:tr w:rsidR="007841F0" w:rsidRPr="00015C19">
        <w:trPr>
          <w:trHeight w:val="595"/>
        </w:trPr>
        <w:tc>
          <w:tcPr>
            <w:tcW w:w="9000" w:type="dxa"/>
            <w:gridSpan w:val="9"/>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致：杨陵区政府采购中心</w:t>
            </w:r>
          </w:p>
        </w:tc>
      </w:tr>
      <w:tr w:rsidR="007841F0" w:rsidRPr="00015C19">
        <w:trPr>
          <w:cantSplit/>
          <w:trHeight w:val="409"/>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lastRenderedPageBreak/>
              <w:t>企 业 法 人</w:t>
            </w:r>
          </w:p>
        </w:tc>
        <w:tc>
          <w:tcPr>
            <w:tcW w:w="2082"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企业名称</w:t>
            </w:r>
          </w:p>
        </w:tc>
        <w:tc>
          <w:tcPr>
            <w:tcW w:w="6090" w:type="dxa"/>
            <w:gridSpan w:val="6"/>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Height w:val="471"/>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jc w:val="center"/>
              <w:rPr>
                <w:rFonts w:ascii="仿宋" w:eastAsia="仿宋" w:hAnsi="仿宋" w:cs="Times New Roman"/>
                <w:bCs/>
                <w:szCs w:val="21"/>
              </w:rPr>
            </w:pPr>
          </w:p>
        </w:tc>
        <w:tc>
          <w:tcPr>
            <w:tcW w:w="2082"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法定地址</w:t>
            </w:r>
          </w:p>
        </w:tc>
        <w:tc>
          <w:tcPr>
            <w:tcW w:w="6090" w:type="dxa"/>
            <w:gridSpan w:val="6"/>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Height w:val="449"/>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jc w:val="center"/>
              <w:rPr>
                <w:rFonts w:ascii="仿宋" w:eastAsia="仿宋" w:hAnsi="仿宋" w:cs="Times New Roman"/>
                <w:bCs/>
                <w:szCs w:val="21"/>
              </w:rPr>
            </w:pPr>
          </w:p>
        </w:tc>
        <w:tc>
          <w:tcPr>
            <w:tcW w:w="2082"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法定代表人</w:t>
            </w:r>
          </w:p>
        </w:tc>
        <w:tc>
          <w:tcPr>
            <w:tcW w:w="2520" w:type="dxa"/>
            <w:gridSpan w:val="2"/>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c>
          <w:tcPr>
            <w:tcW w:w="983"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职 务</w:t>
            </w:r>
          </w:p>
        </w:tc>
        <w:tc>
          <w:tcPr>
            <w:tcW w:w="2587" w:type="dxa"/>
            <w:gridSpan w:val="2"/>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jc w:val="center"/>
              <w:rPr>
                <w:rFonts w:ascii="仿宋" w:eastAsia="仿宋" w:hAnsi="仿宋" w:cs="Times New Roman"/>
                <w:bCs/>
                <w:szCs w:val="21"/>
              </w:rPr>
            </w:pPr>
          </w:p>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声</w:t>
            </w:r>
          </w:p>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明</w:t>
            </w:r>
          </w:p>
        </w:tc>
        <w:tc>
          <w:tcPr>
            <w:tcW w:w="2082" w:type="dxa"/>
            <w:gridSpan w:val="2"/>
            <w:tcBorders>
              <w:top w:val="single" w:sz="4" w:space="0" w:color="auto"/>
              <w:left w:val="single" w:sz="4" w:space="0" w:color="auto"/>
              <w:bottom w:val="single" w:sz="4" w:space="0" w:color="auto"/>
              <w:right w:val="single" w:sz="4" w:space="0" w:color="auto"/>
            </w:tcBorders>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项目名称</w:t>
            </w:r>
          </w:p>
        </w:tc>
        <w:tc>
          <w:tcPr>
            <w:tcW w:w="6090" w:type="dxa"/>
            <w:gridSpan w:val="6"/>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2082" w:type="dxa"/>
            <w:gridSpan w:val="2"/>
            <w:tcBorders>
              <w:top w:val="single" w:sz="4" w:space="0" w:color="auto"/>
              <w:left w:val="single" w:sz="4" w:space="0" w:color="auto"/>
              <w:bottom w:val="single" w:sz="4" w:space="0" w:color="auto"/>
              <w:right w:val="single" w:sz="4" w:space="0" w:color="auto"/>
            </w:tcBorders>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文件编号</w:t>
            </w:r>
          </w:p>
        </w:tc>
        <w:tc>
          <w:tcPr>
            <w:tcW w:w="6090" w:type="dxa"/>
            <w:gridSpan w:val="6"/>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2082" w:type="dxa"/>
            <w:gridSpan w:val="2"/>
            <w:tcBorders>
              <w:top w:val="single" w:sz="4" w:space="0" w:color="auto"/>
              <w:left w:val="single" w:sz="4" w:space="0" w:color="auto"/>
              <w:bottom w:val="single" w:sz="4" w:space="0" w:color="auto"/>
              <w:right w:val="single" w:sz="4" w:space="0" w:color="auto"/>
            </w:tcBorders>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被授权人</w:t>
            </w:r>
          </w:p>
        </w:tc>
        <w:tc>
          <w:tcPr>
            <w:tcW w:w="2520" w:type="dxa"/>
            <w:gridSpan w:val="2"/>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c>
          <w:tcPr>
            <w:tcW w:w="983"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职 务</w:t>
            </w:r>
          </w:p>
        </w:tc>
        <w:tc>
          <w:tcPr>
            <w:tcW w:w="2587" w:type="dxa"/>
            <w:gridSpan w:val="2"/>
            <w:tcBorders>
              <w:top w:val="single" w:sz="4" w:space="0" w:color="auto"/>
              <w:left w:val="single" w:sz="4" w:space="0" w:color="auto"/>
              <w:bottom w:val="single" w:sz="4" w:space="0" w:color="auto"/>
              <w:right w:val="single" w:sz="4" w:space="0" w:color="auto"/>
            </w:tcBorders>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Height w:val="396"/>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2082"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递交响应文件</w:t>
            </w:r>
          </w:p>
        </w:tc>
        <w:tc>
          <w:tcPr>
            <w:tcW w:w="6090" w:type="dxa"/>
            <w:gridSpan w:val="6"/>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
                <w:bCs/>
                <w:szCs w:val="21"/>
              </w:rPr>
            </w:pPr>
            <w:r w:rsidRPr="00015C19">
              <w:rPr>
                <w:rFonts w:ascii="仿宋" w:eastAsia="仿宋" w:hAnsi="仿宋" w:cs="Times New Roman" w:hint="eastAsia"/>
                <w:b/>
                <w:bCs/>
                <w:szCs w:val="21"/>
              </w:rPr>
              <w:t>正本1份、副本2份</w:t>
            </w:r>
          </w:p>
        </w:tc>
      </w:tr>
      <w:tr w:rsidR="007841F0" w:rsidRPr="00015C19">
        <w:trPr>
          <w:cantSplit/>
          <w:trHeight w:val="417"/>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2082"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交纳保证金</w:t>
            </w:r>
          </w:p>
        </w:tc>
        <w:tc>
          <w:tcPr>
            <w:tcW w:w="6090" w:type="dxa"/>
            <w:gridSpan w:val="6"/>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RMB：     元。</w:t>
            </w:r>
          </w:p>
        </w:tc>
      </w:tr>
      <w:tr w:rsidR="007841F0" w:rsidRPr="00015C19">
        <w:trPr>
          <w:cantSplit/>
          <w:trHeight w:val="599"/>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8172" w:type="dxa"/>
            <w:gridSpan w:val="8"/>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作为供应商郑重声明</w:t>
            </w:r>
          </w:p>
        </w:tc>
      </w:tr>
      <w:tr w:rsidR="007841F0" w:rsidRPr="00015C19">
        <w:trPr>
          <w:cantSplit/>
          <w:trHeight w:val="447"/>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A</w:t>
            </w:r>
          </w:p>
        </w:tc>
        <w:tc>
          <w:tcPr>
            <w:tcW w:w="7560" w:type="dxa"/>
            <w:gridSpan w:val="7"/>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依据单一来源文件的内容要求，提供完全满足采购需求的全面技术、售后服务保障。</w:t>
            </w:r>
          </w:p>
        </w:tc>
      </w:tr>
      <w:tr w:rsidR="007841F0" w:rsidRPr="00015C19">
        <w:trPr>
          <w:cantSplit/>
          <w:trHeight w:val="443"/>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B</w:t>
            </w:r>
          </w:p>
        </w:tc>
        <w:tc>
          <w:tcPr>
            <w:tcW w:w="7560" w:type="dxa"/>
            <w:gridSpan w:val="7"/>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已详细阅读和核实全部单一来源文件内容,完全清楚和知道必须放弃提出含糊不清或误解问题的所有权利。</w:t>
            </w:r>
          </w:p>
        </w:tc>
      </w:tr>
      <w:tr w:rsidR="007841F0" w:rsidRPr="00015C19">
        <w:trPr>
          <w:cantSplit/>
          <w:trHeight w:val="489"/>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C</w:t>
            </w:r>
          </w:p>
        </w:tc>
        <w:tc>
          <w:tcPr>
            <w:tcW w:w="7560" w:type="dxa"/>
            <w:gridSpan w:val="7"/>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同意提供与本次单一来源采购活动相关的其他任何证据和资料。</w:t>
            </w:r>
          </w:p>
        </w:tc>
      </w:tr>
      <w:tr w:rsidR="007841F0" w:rsidRPr="00015C19">
        <w:trPr>
          <w:cantSplit/>
          <w:trHeight w:val="443"/>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D</w:t>
            </w:r>
          </w:p>
        </w:tc>
        <w:tc>
          <w:tcPr>
            <w:tcW w:w="7560" w:type="dxa"/>
            <w:gridSpan w:val="7"/>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尊重谈判小组的评审结论及成交结果。</w:t>
            </w:r>
          </w:p>
        </w:tc>
      </w:tr>
      <w:tr w:rsidR="007841F0" w:rsidRPr="00015C19">
        <w:trPr>
          <w:cantSplit/>
          <w:trHeight w:val="443"/>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E</w:t>
            </w:r>
          </w:p>
        </w:tc>
        <w:tc>
          <w:tcPr>
            <w:tcW w:w="7560" w:type="dxa"/>
            <w:gridSpan w:val="7"/>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如若成交，将根据单一来源文件的要求、响应文件及承诺条件，全面签约并履行约定书规定的责任和义务。</w:t>
            </w:r>
          </w:p>
        </w:tc>
      </w:tr>
      <w:tr w:rsidR="007841F0" w:rsidRPr="00015C19">
        <w:trPr>
          <w:cantSplit/>
          <w:trHeight w:val="443"/>
        </w:trPr>
        <w:tc>
          <w:tcPr>
            <w:tcW w:w="828" w:type="dxa"/>
            <w:vMerge/>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F</w:t>
            </w:r>
          </w:p>
        </w:tc>
        <w:tc>
          <w:tcPr>
            <w:tcW w:w="7560" w:type="dxa"/>
            <w:gridSpan w:val="7"/>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本响应文件自开标大会之日计算有效期为   天。</w:t>
            </w:r>
          </w:p>
        </w:tc>
      </w:tr>
      <w:tr w:rsidR="007841F0" w:rsidRPr="00015C19">
        <w:trPr>
          <w:trHeight w:val="549"/>
        </w:trPr>
        <w:tc>
          <w:tcPr>
            <w:tcW w:w="9000" w:type="dxa"/>
            <w:gridSpan w:val="9"/>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有关本次采购的所有联络函电，请按下列方式联系：</w:t>
            </w:r>
          </w:p>
        </w:tc>
      </w:tr>
      <w:tr w:rsidR="007841F0" w:rsidRPr="00015C19">
        <w:trPr>
          <w:trHeight w:val="375"/>
        </w:trPr>
        <w:tc>
          <w:tcPr>
            <w:tcW w:w="1440"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地    址</w:t>
            </w:r>
          </w:p>
        </w:tc>
        <w:tc>
          <w:tcPr>
            <w:tcW w:w="4320" w:type="dxa"/>
            <w:gridSpan w:val="4"/>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邮政编码</w:t>
            </w:r>
          </w:p>
        </w:tc>
        <w:tc>
          <w:tcPr>
            <w:tcW w:w="1800" w:type="dxa"/>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trHeight w:val="375"/>
        </w:trPr>
        <w:tc>
          <w:tcPr>
            <w:tcW w:w="1440"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电话/传真</w:t>
            </w:r>
          </w:p>
        </w:tc>
        <w:tc>
          <w:tcPr>
            <w:tcW w:w="4320" w:type="dxa"/>
            <w:gridSpan w:val="4"/>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联 系 人</w:t>
            </w:r>
          </w:p>
        </w:tc>
        <w:tc>
          <w:tcPr>
            <w:tcW w:w="1800" w:type="dxa"/>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trHeight w:val="375"/>
        </w:trPr>
        <w:tc>
          <w:tcPr>
            <w:tcW w:w="1440"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网    址</w:t>
            </w:r>
          </w:p>
        </w:tc>
        <w:tc>
          <w:tcPr>
            <w:tcW w:w="4320" w:type="dxa"/>
            <w:gridSpan w:val="4"/>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手机号码</w:t>
            </w:r>
          </w:p>
        </w:tc>
        <w:tc>
          <w:tcPr>
            <w:tcW w:w="1800" w:type="dxa"/>
            <w:tcBorders>
              <w:top w:val="single" w:sz="4" w:space="0" w:color="auto"/>
              <w:left w:val="single" w:sz="4" w:space="0" w:color="auto"/>
              <w:bottom w:val="single" w:sz="4" w:space="0" w:color="auto"/>
              <w:right w:val="single" w:sz="4" w:space="0" w:color="auto"/>
            </w:tcBorders>
            <w:vAlign w:val="center"/>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trHeight w:val="567"/>
        </w:trPr>
        <w:tc>
          <w:tcPr>
            <w:tcW w:w="3000" w:type="dxa"/>
            <w:gridSpan w:val="4"/>
            <w:tcBorders>
              <w:top w:val="single" w:sz="4" w:space="0" w:color="auto"/>
              <w:left w:val="single" w:sz="4" w:space="0" w:color="auto"/>
              <w:bottom w:val="single" w:sz="4" w:space="0" w:color="auto"/>
            </w:tcBorders>
            <w:vAlign w:val="center"/>
          </w:tcPr>
          <w:p w:rsidR="007841F0" w:rsidRPr="00015C19" w:rsidRDefault="009B1606">
            <w:pPr>
              <w:spacing w:line="360" w:lineRule="exact"/>
              <w:ind w:firstLineChars="400" w:firstLine="840"/>
              <w:jc w:val="center"/>
              <w:rPr>
                <w:rFonts w:ascii="仿宋" w:eastAsia="仿宋" w:hAnsi="仿宋" w:cs="Times New Roman"/>
                <w:bCs/>
                <w:szCs w:val="21"/>
              </w:rPr>
            </w:pPr>
            <w:r w:rsidRPr="00015C19">
              <w:rPr>
                <w:rFonts w:ascii="仿宋" w:eastAsia="仿宋" w:hAnsi="仿宋" w:cs="Times New Roman" w:hint="eastAsia"/>
                <w:bCs/>
                <w:szCs w:val="21"/>
              </w:rPr>
              <w:t>投标人</w:t>
            </w:r>
          </w:p>
        </w:tc>
        <w:tc>
          <w:tcPr>
            <w:tcW w:w="2760" w:type="dxa"/>
            <w:gridSpan w:val="2"/>
            <w:tcBorders>
              <w:top w:val="single" w:sz="4" w:space="0" w:color="auto"/>
              <w:left w:val="single" w:sz="4" w:space="0" w:color="auto"/>
              <w:bottom w:val="single" w:sz="4" w:space="0" w:color="auto"/>
            </w:tcBorders>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法定代表人或被授权人</w:t>
            </w: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7841F0" w:rsidRPr="00015C19" w:rsidRDefault="009B1606">
            <w:pPr>
              <w:spacing w:line="360" w:lineRule="exact"/>
              <w:ind w:firstLineChars="350" w:firstLine="735"/>
              <w:rPr>
                <w:rFonts w:ascii="仿宋" w:eastAsia="仿宋" w:hAnsi="仿宋" w:cs="Times New Roman"/>
                <w:bCs/>
                <w:szCs w:val="21"/>
              </w:rPr>
            </w:pPr>
            <w:r w:rsidRPr="00015C19">
              <w:rPr>
                <w:rFonts w:ascii="仿宋" w:eastAsia="仿宋" w:hAnsi="仿宋" w:cs="Times New Roman" w:hint="eastAsia"/>
                <w:bCs/>
                <w:szCs w:val="21"/>
              </w:rPr>
              <w:t>签署日期</w:t>
            </w:r>
          </w:p>
        </w:tc>
      </w:tr>
      <w:tr w:rsidR="007841F0" w:rsidRPr="00015C19">
        <w:trPr>
          <w:trHeight w:val="2134"/>
        </w:trPr>
        <w:tc>
          <w:tcPr>
            <w:tcW w:w="3000" w:type="dxa"/>
            <w:gridSpan w:val="4"/>
            <w:tcBorders>
              <w:top w:val="single" w:sz="4" w:space="0" w:color="auto"/>
              <w:left w:val="single" w:sz="4" w:space="0" w:color="auto"/>
            </w:tcBorders>
            <w:vAlign w:val="center"/>
          </w:tcPr>
          <w:p w:rsidR="007841F0" w:rsidRPr="00015C19" w:rsidRDefault="009B1606">
            <w:pPr>
              <w:spacing w:line="360" w:lineRule="exact"/>
              <w:ind w:firstLineChars="200" w:firstLine="420"/>
              <w:jc w:val="center"/>
              <w:rPr>
                <w:rFonts w:ascii="仿宋" w:eastAsia="仿宋" w:hAnsi="仿宋" w:cs="Times New Roman"/>
                <w:bCs/>
                <w:szCs w:val="21"/>
              </w:rPr>
            </w:pPr>
            <w:r w:rsidRPr="00015C19">
              <w:rPr>
                <w:rFonts w:ascii="仿宋" w:eastAsia="仿宋" w:hAnsi="仿宋" w:cs="Times New Roman" w:hint="eastAsia"/>
                <w:bCs/>
                <w:szCs w:val="21"/>
              </w:rPr>
              <w:t>（公章）</w:t>
            </w:r>
          </w:p>
        </w:tc>
        <w:tc>
          <w:tcPr>
            <w:tcW w:w="2760" w:type="dxa"/>
            <w:gridSpan w:val="2"/>
            <w:tcBorders>
              <w:top w:val="single" w:sz="4" w:space="0" w:color="auto"/>
              <w:left w:val="single" w:sz="4" w:space="0" w:color="auto"/>
            </w:tcBorders>
            <w:vAlign w:val="center"/>
          </w:tcPr>
          <w:p w:rsidR="007841F0" w:rsidRPr="00015C19" w:rsidRDefault="009B1606">
            <w:pPr>
              <w:spacing w:line="360" w:lineRule="exact"/>
              <w:ind w:firstLineChars="100" w:firstLine="210"/>
              <w:rPr>
                <w:rFonts w:ascii="仿宋" w:eastAsia="仿宋" w:hAnsi="仿宋" w:cs="Times New Roman"/>
                <w:bCs/>
                <w:szCs w:val="21"/>
              </w:rPr>
            </w:pPr>
            <w:r w:rsidRPr="00015C19">
              <w:rPr>
                <w:rFonts w:ascii="仿宋" w:eastAsia="仿宋" w:hAnsi="仿宋" w:cs="Times New Roman" w:hint="eastAsia"/>
                <w:bCs/>
                <w:szCs w:val="21"/>
              </w:rPr>
              <w:t>（签字或盖章）</w:t>
            </w:r>
          </w:p>
        </w:tc>
        <w:tc>
          <w:tcPr>
            <w:tcW w:w="3240" w:type="dxa"/>
            <w:gridSpan w:val="3"/>
            <w:tcBorders>
              <w:top w:val="single" w:sz="4" w:space="0" w:color="auto"/>
              <w:left w:val="single" w:sz="4" w:space="0" w:color="auto"/>
              <w:right w:val="single" w:sz="4" w:space="0" w:color="auto"/>
            </w:tcBorders>
            <w:vAlign w:val="center"/>
          </w:tcPr>
          <w:p w:rsidR="007841F0" w:rsidRPr="00015C19" w:rsidRDefault="009B1606">
            <w:pPr>
              <w:spacing w:line="360" w:lineRule="exact"/>
              <w:ind w:firstLineChars="300" w:firstLine="630"/>
              <w:rPr>
                <w:rFonts w:ascii="仿宋" w:eastAsia="仿宋" w:hAnsi="仿宋" w:cs="Times New Roman"/>
                <w:bCs/>
                <w:szCs w:val="21"/>
              </w:rPr>
            </w:pPr>
            <w:r w:rsidRPr="00015C19">
              <w:rPr>
                <w:rFonts w:ascii="仿宋" w:eastAsia="仿宋" w:hAnsi="仿宋" w:cs="Times New Roman" w:hint="eastAsia"/>
                <w:bCs/>
                <w:szCs w:val="21"/>
              </w:rPr>
              <w:t>年   月   日</w:t>
            </w:r>
          </w:p>
        </w:tc>
      </w:tr>
    </w:tbl>
    <w:p w:rsidR="007841F0" w:rsidRPr="00015C19" w:rsidRDefault="008A34DA" w:rsidP="00015C19">
      <w:pPr>
        <w:spacing w:line="360" w:lineRule="exact"/>
        <w:ind w:firstLineChars="200" w:firstLine="420"/>
        <w:rPr>
          <w:rFonts w:ascii="仿宋" w:eastAsia="仿宋" w:hAnsi="仿宋" w:cs="Times New Roman"/>
          <w:bCs/>
          <w:szCs w:val="21"/>
        </w:rPr>
      </w:pPr>
      <w:r>
        <w:rPr>
          <w:rFonts w:ascii="仿宋" w:eastAsia="仿宋" w:hAnsi="仿宋" w:cs="Times New Roman"/>
          <w:bCs/>
          <w:szCs w:val="21"/>
        </w:rPr>
        <w:pict>
          <v:line id="_x0000_s1026" style="position:absolute;left:0;text-align:left;z-index:251659264;mso-position-horizontal-relative:text;mso-position-vertical-relative:text" from="-.4pt,-.25pt" to="449.6pt,-.25pt" o:gfxdata="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bK79NIAAAAFAQAADwAAAAAAAAABACAAAAAiAAAAZHJzL2Rvd25yZXYu&#10;eG1sUEsBAhQAFAAAAAgAh07iQJHafC3IAQAAXAMAAA4AAAAAAAAAAQAgAAAAIQEAAGRycy9lMm9E&#10;b2MueG1sUEsFBgAAAAAGAAYAWQEAAFsFAAAAAA==&#10;"/>
        </w:pict>
      </w:r>
    </w:p>
    <w:p w:rsidR="007841F0" w:rsidRDefault="007841F0">
      <w:pPr>
        <w:spacing w:line="360" w:lineRule="exact"/>
        <w:ind w:firstLineChars="1300" w:firstLine="3120"/>
        <w:rPr>
          <w:rFonts w:ascii="仿宋_GB2312" w:eastAsia="仿宋_GB2312" w:hAnsi="仿宋" w:cs="Times New Roman"/>
          <w:bCs/>
          <w:sz w:val="24"/>
          <w:szCs w:val="24"/>
        </w:rPr>
      </w:pPr>
    </w:p>
    <w:p w:rsidR="007841F0" w:rsidRPr="003A235D" w:rsidRDefault="007841F0" w:rsidP="003A235D">
      <w:pPr>
        <w:tabs>
          <w:tab w:val="left" w:pos="1260"/>
        </w:tabs>
        <w:spacing w:line="360" w:lineRule="exact"/>
        <w:ind w:firstLineChars="1000" w:firstLine="3213"/>
        <w:rPr>
          <w:rFonts w:ascii="仿宋" w:eastAsia="仿宋" w:hAnsi="仿宋" w:cs="Times New Roman"/>
          <w:b/>
          <w:bCs/>
          <w:color w:val="000000"/>
          <w:sz w:val="32"/>
          <w:szCs w:val="32"/>
        </w:rPr>
      </w:pPr>
    </w:p>
    <w:p w:rsidR="007841F0" w:rsidRPr="003A235D" w:rsidRDefault="009B1606" w:rsidP="003A235D">
      <w:pPr>
        <w:tabs>
          <w:tab w:val="left" w:pos="1260"/>
        </w:tabs>
        <w:spacing w:line="360" w:lineRule="exact"/>
        <w:ind w:firstLineChars="1000" w:firstLine="3213"/>
        <w:rPr>
          <w:rFonts w:ascii="仿宋" w:eastAsia="仿宋" w:hAnsi="仿宋" w:cs="Times New Roman"/>
          <w:b/>
          <w:bCs/>
          <w:color w:val="000000"/>
          <w:sz w:val="32"/>
          <w:szCs w:val="32"/>
        </w:rPr>
      </w:pPr>
      <w:r w:rsidRPr="003A235D">
        <w:rPr>
          <w:rFonts w:ascii="仿宋" w:eastAsia="仿宋" w:hAnsi="仿宋" w:cs="Times New Roman" w:hint="eastAsia"/>
          <w:b/>
          <w:bCs/>
          <w:color w:val="000000"/>
          <w:sz w:val="32"/>
          <w:szCs w:val="32"/>
        </w:rPr>
        <w:t>4. 报价一览表</w:t>
      </w:r>
    </w:p>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报价总表</w:t>
      </w:r>
    </w:p>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lastRenderedPageBreak/>
        <w:t>项目名称：</w:t>
      </w:r>
    </w:p>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供应商：                                          RMB：元</w:t>
      </w:r>
    </w:p>
    <w:tbl>
      <w:tblPr>
        <w:tblW w:w="907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99"/>
        <w:gridCol w:w="909"/>
        <w:gridCol w:w="2115"/>
        <w:gridCol w:w="76"/>
        <w:gridCol w:w="1853"/>
        <w:gridCol w:w="1024"/>
      </w:tblGrid>
      <w:tr w:rsidR="007841F0" w:rsidRPr="00015C19">
        <w:trPr>
          <w:cantSplit/>
          <w:trHeight w:val="976"/>
        </w:trPr>
        <w:tc>
          <w:tcPr>
            <w:tcW w:w="6123" w:type="dxa"/>
            <w:gridSpan w:val="3"/>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总报价</w:t>
            </w:r>
          </w:p>
        </w:tc>
        <w:tc>
          <w:tcPr>
            <w:tcW w:w="1929" w:type="dxa"/>
            <w:gridSpan w:val="2"/>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交付（完工）期</w:t>
            </w:r>
          </w:p>
        </w:tc>
        <w:tc>
          <w:tcPr>
            <w:tcW w:w="1024" w:type="dxa"/>
            <w:vAlign w:val="center"/>
          </w:tcPr>
          <w:p w:rsidR="007841F0" w:rsidRPr="00015C19" w:rsidRDefault="009B1606">
            <w:pPr>
              <w:spacing w:line="360" w:lineRule="exact"/>
              <w:jc w:val="center"/>
              <w:rPr>
                <w:rFonts w:ascii="仿宋" w:eastAsia="仿宋" w:hAnsi="仿宋" w:cs="Times New Roman"/>
                <w:bCs/>
                <w:szCs w:val="21"/>
              </w:rPr>
            </w:pPr>
            <w:r w:rsidRPr="00015C19">
              <w:rPr>
                <w:rFonts w:ascii="仿宋" w:eastAsia="仿宋" w:hAnsi="仿宋" w:cs="Times New Roman" w:hint="eastAsia"/>
                <w:bCs/>
                <w:szCs w:val="21"/>
              </w:rPr>
              <w:t>备 注</w:t>
            </w:r>
          </w:p>
        </w:tc>
      </w:tr>
      <w:tr w:rsidR="007841F0" w:rsidRPr="00015C19">
        <w:trPr>
          <w:cantSplit/>
          <w:trHeight w:val="1034"/>
        </w:trPr>
        <w:tc>
          <w:tcPr>
            <w:tcW w:w="4008" w:type="dxa"/>
            <w:gridSpan w:val="2"/>
            <w:vAlign w:val="center"/>
          </w:tcPr>
          <w:p w:rsidR="007841F0" w:rsidRPr="00015C19" w:rsidRDefault="009B1606">
            <w:pPr>
              <w:spacing w:line="360" w:lineRule="exact"/>
              <w:ind w:firstLineChars="50" w:firstLine="105"/>
              <w:rPr>
                <w:rFonts w:ascii="仿宋" w:eastAsia="仿宋" w:hAnsi="仿宋" w:cs="Times New Roman"/>
                <w:bCs/>
                <w:szCs w:val="21"/>
              </w:rPr>
            </w:pPr>
            <w:r w:rsidRPr="00015C19">
              <w:rPr>
                <w:rFonts w:ascii="仿宋" w:eastAsia="仿宋" w:hAnsi="仿宋" w:cs="Times New Roman" w:hint="eastAsia"/>
                <w:bCs/>
                <w:szCs w:val="21"/>
              </w:rPr>
              <w:t>大写金额：</w:t>
            </w:r>
          </w:p>
        </w:tc>
        <w:tc>
          <w:tcPr>
            <w:tcW w:w="2115" w:type="dxa"/>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w:t>
            </w:r>
          </w:p>
        </w:tc>
        <w:tc>
          <w:tcPr>
            <w:tcW w:w="1929" w:type="dxa"/>
            <w:gridSpan w:val="2"/>
            <w:vAlign w:val="center"/>
          </w:tcPr>
          <w:p w:rsidR="007841F0" w:rsidRPr="00015C19" w:rsidRDefault="007841F0">
            <w:pPr>
              <w:spacing w:line="360" w:lineRule="exact"/>
              <w:rPr>
                <w:rFonts w:ascii="仿宋" w:eastAsia="仿宋" w:hAnsi="仿宋" w:cs="Times New Roman"/>
                <w:bCs/>
                <w:szCs w:val="21"/>
              </w:rPr>
            </w:pPr>
          </w:p>
        </w:tc>
        <w:tc>
          <w:tcPr>
            <w:tcW w:w="1024" w:type="dxa"/>
            <w:vAlign w:val="center"/>
          </w:tcPr>
          <w:p w:rsidR="007841F0" w:rsidRPr="00015C19" w:rsidRDefault="007841F0">
            <w:pPr>
              <w:spacing w:line="360" w:lineRule="exact"/>
              <w:ind w:firstLineChars="200" w:firstLine="420"/>
              <w:rPr>
                <w:rFonts w:ascii="仿宋" w:eastAsia="仿宋" w:hAnsi="仿宋" w:cs="Times New Roman"/>
                <w:bCs/>
                <w:szCs w:val="21"/>
              </w:rPr>
            </w:pPr>
          </w:p>
        </w:tc>
      </w:tr>
      <w:tr w:rsidR="007841F0" w:rsidRPr="00015C19">
        <w:trPr>
          <w:cantSplit/>
          <w:trHeight w:val="589"/>
        </w:trPr>
        <w:tc>
          <w:tcPr>
            <w:tcW w:w="9076" w:type="dxa"/>
            <w:gridSpan w:val="6"/>
            <w:tcBorders>
              <w:bottom w:val="single" w:sz="4" w:space="0" w:color="auto"/>
            </w:tcBorders>
            <w:vAlign w:val="center"/>
          </w:tcPr>
          <w:p w:rsidR="007841F0" w:rsidRPr="00015C19" w:rsidRDefault="009B1606">
            <w:pPr>
              <w:spacing w:line="360" w:lineRule="exact"/>
              <w:rPr>
                <w:rFonts w:ascii="仿宋" w:eastAsia="仿宋" w:hAnsi="仿宋" w:cs="Times New Roman"/>
                <w:bCs/>
                <w:szCs w:val="21"/>
              </w:rPr>
            </w:pPr>
            <w:r w:rsidRPr="00015C19">
              <w:rPr>
                <w:rFonts w:ascii="仿宋" w:eastAsia="仿宋" w:hAnsi="仿宋" w:cs="Times New Roman" w:hint="eastAsia"/>
                <w:bCs/>
                <w:szCs w:val="21"/>
              </w:rPr>
              <w:t>报价声明：</w:t>
            </w:r>
          </w:p>
        </w:tc>
      </w:tr>
      <w:tr w:rsidR="007841F0" w:rsidRPr="00015C19">
        <w:trPr>
          <w:cantSplit/>
          <w:trHeight w:val="641"/>
        </w:trPr>
        <w:tc>
          <w:tcPr>
            <w:tcW w:w="3099" w:type="dxa"/>
            <w:vAlign w:val="center"/>
          </w:tcPr>
          <w:p w:rsidR="007841F0" w:rsidRPr="00015C19" w:rsidRDefault="009B1606">
            <w:pPr>
              <w:spacing w:line="360" w:lineRule="exact"/>
              <w:ind w:firstLineChars="200" w:firstLine="420"/>
              <w:jc w:val="center"/>
              <w:rPr>
                <w:rFonts w:ascii="仿宋" w:eastAsia="仿宋" w:hAnsi="仿宋" w:cs="Times New Roman"/>
                <w:bCs/>
                <w:szCs w:val="21"/>
              </w:rPr>
            </w:pPr>
            <w:r w:rsidRPr="00015C19">
              <w:rPr>
                <w:rFonts w:ascii="仿宋" w:eastAsia="仿宋" w:hAnsi="仿宋" w:cs="Times New Roman" w:hint="eastAsia"/>
                <w:bCs/>
                <w:szCs w:val="21"/>
              </w:rPr>
              <w:t>供应商</w:t>
            </w:r>
          </w:p>
        </w:tc>
        <w:tc>
          <w:tcPr>
            <w:tcW w:w="3100" w:type="dxa"/>
            <w:gridSpan w:val="3"/>
            <w:vAlign w:val="center"/>
          </w:tcPr>
          <w:p w:rsidR="007841F0" w:rsidRPr="00015C19" w:rsidRDefault="009B1606">
            <w:pPr>
              <w:spacing w:line="360" w:lineRule="exact"/>
              <w:ind w:firstLineChars="300" w:firstLine="630"/>
              <w:jc w:val="center"/>
              <w:rPr>
                <w:rFonts w:ascii="仿宋" w:eastAsia="仿宋" w:hAnsi="仿宋" w:cs="Times New Roman"/>
                <w:bCs/>
                <w:szCs w:val="21"/>
              </w:rPr>
            </w:pPr>
            <w:r w:rsidRPr="00015C19">
              <w:rPr>
                <w:rFonts w:ascii="仿宋" w:eastAsia="仿宋" w:hAnsi="仿宋" w:cs="Times New Roman" w:hint="eastAsia"/>
                <w:bCs/>
                <w:szCs w:val="21"/>
              </w:rPr>
              <w:t>被法定代表人或授权人</w:t>
            </w:r>
          </w:p>
        </w:tc>
        <w:tc>
          <w:tcPr>
            <w:tcW w:w="2877" w:type="dxa"/>
            <w:gridSpan w:val="2"/>
            <w:vAlign w:val="center"/>
          </w:tcPr>
          <w:p w:rsidR="007841F0" w:rsidRPr="00015C19" w:rsidRDefault="009B1606">
            <w:pPr>
              <w:spacing w:line="360" w:lineRule="exact"/>
              <w:ind w:firstLineChars="200" w:firstLine="420"/>
              <w:jc w:val="center"/>
              <w:rPr>
                <w:rFonts w:ascii="仿宋" w:eastAsia="仿宋" w:hAnsi="仿宋" w:cs="Times New Roman"/>
                <w:bCs/>
                <w:szCs w:val="21"/>
              </w:rPr>
            </w:pPr>
            <w:r w:rsidRPr="00015C19">
              <w:rPr>
                <w:rFonts w:ascii="仿宋" w:eastAsia="仿宋" w:hAnsi="仿宋" w:cs="Times New Roman" w:hint="eastAsia"/>
                <w:bCs/>
                <w:szCs w:val="21"/>
              </w:rPr>
              <w:t>签署日期</w:t>
            </w:r>
          </w:p>
        </w:tc>
      </w:tr>
      <w:tr w:rsidR="007841F0" w:rsidRPr="00015C19">
        <w:trPr>
          <w:cantSplit/>
          <w:trHeight w:val="2312"/>
        </w:trPr>
        <w:tc>
          <w:tcPr>
            <w:tcW w:w="3099" w:type="dxa"/>
            <w:tcBorders>
              <w:bottom w:val="single" w:sz="4" w:space="0" w:color="auto"/>
            </w:tcBorders>
            <w:vAlign w:val="center"/>
          </w:tcPr>
          <w:p w:rsidR="007841F0" w:rsidRPr="00015C19" w:rsidRDefault="009B1606">
            <w:pPr>
              <w:spacing w:line="360" w:lineRule="exact"/>
              <w:ind w:firstLineChars="200" w:firstLine="420"/>
              <w:jc w:val="center"/>
              <w:rPr>
                <w:rFonts w:ascii="仿宋" w:eastAsia="仿宋" w:hAnsi="仿宋" w:cs="Times New Roman"/>
                <w:bCs/>
                <w:szCs w:val="21"/>
              </w:rPr>
            </w:pPr>
            <w:r w:rsidRPr="00015C19">
              <w:rPr>
                <w:rFonts w:ascii="仿宋" w:eastAsia="仿宋" w:hAnsi="仿宋" w:cs="Times New Roman" w:hint="eastAsia"/>
                <w:bCs/>
                <w:szCs w:val="21"/>
              </w:rPr>
              <w:t>公章</w:t>
            </w:r>
          </w:p>
        </w:tc>
        <w:tc>
          <w:tcPr>
            <w:tcW w:w="3100" w:type="dxa"/>
            <w:gridSpan w:val="3"/>
            <w:tcBorders>
              <w:bottom w:val="single" w:sz="4" w:space="0" w:color="auto"/>
            </w:tcBorders>
            <w:vAlign w:val="center"/>
          </w:tcPr>
          <w:p w:rsidR="007841F0" w:rsidRPr="00015C19" w:rsidRDefault="009B1606">
            <w:pPr>
              <w:spacing w:line="360" w:lineRule="exact"/>
              <w:ind w:firstLineChars="200" w:firstLine="420"/>
              <w:jc w:val="center"/>
              <w:rPr>
                <w:rFonts w:ascii="仿宋" w:eastAsia="仿宋" w:hAnsi="仿宋" w:cs="Times New Roman"/>
                <w:bCs/>
                <w:szCs w:val="21"/>
              </w:rPr>
            </w:pPr>
            <w:r w:rsidRPr="00015C19">
              <w:rPr>
                <w:rFonts w:ascii="仿宋" w:eastAsia="仿宋" w:hAnsi="仿宋" w:cs="Times New Roman" w:hint="eastAsia"/>
                <w:bCs/>
                <w:szCs w:val="21"/>
              </w:rPr>
              <w:t>签字或盖章</w:t>
            </w:r>
          </w:p>
        </w:tc>
        <w:tc>
          <w:tcPr>
            <w:tcW w:w="2877" w:type="dxa"/>
            <w:gridSpan w:val="2"/>
            <w:tcBorders>
              <w:bottom w:val="single" w:sz="4" w:space="0" w:color="auto"/>
            </w:tcBorders>
            <w:vAlign w:val="center"/>
          </w:tcPr>
          <w:p w:rsidR="007841F0" w:rsidRPr="00015C19" w:rsidRDefault="009B1606">
            <w:pPr>
              <w:spacing w:line="360" w:lineRule="exact"/>
              <w:ind w:firstLineChars="200" w:firstLine="420"/>
              <w:jc w:val="center"/>
              <w:rPr>
                <w:rFonts w:ascii="仿宋" w:eastAsia="仿宋" w:hAnsi="仿宋" w:cs="Times New Roman"/>
                <w:bCs/>
                <w:szCs w:val="21"/>
              </w:rPr>
            </w:pPr>
            <w:r w:rsidRPr="00015C19">
              <w:rPr>
                <w:rFonts w:ascii="仿宋" w:eastAsia="仿宋" w:hAnsi="仿宋" w:cs="Times New Roman" w:hint="eastAsia"/>
                <w:bCs/>
                <w:szCs w:val="21"/>
              </w:rPr>
              <w:t>年   月   日</w:t>
            </w:r>
          </w:p>
        </w:tc>
      </w:tr>
    </w:tbl>
    <w:p w:rsidR="007841F0" w:rsidRPr="00015C19" w:rsidRDefault="009B1606" w:rsidP="00015C19">
      <w:pPr>
        <w:spacing w:line="360" w:lineRule="exact"/>
        <w:ind w:firstLineChars="200" w:firstLine="422"/>
        <w:rPr>
          <w:rFonts w:ascii="仿宋" w:eastAsia="仿宋" w:hAnsi="仿宋" w:cs="Times New Roman"/>
          <w:b/>
          <w:bCs/>
          <w:szCs w:val="21"/>
        </w:rPr>
      </w:pPr>
      <w:r w:rsidRPr="00015C19">
        <w:rPr>
          <w:rFonts w:ascii="仿宋" w:eastAsia="仿宋" w:hAnsi="仿宋" w:cs="Times New Roman" w:hint="eastAsia"/>
          <w:b/>
          <w:bCs/>
          <w:szCs w:val="21"/>
        </w:rPr>
        <w:t>特别提示：</w:t>
      </w:r>
    </w:p>
    <w:p w:rsidR="007841F0" w:rsidRPr="00015C19" w:rsidRDefault="009B1606">
      <w:pPr>
        <w:spacing w:line="36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供应商除按照要求编制、装订响应文件正、副本外，还必须提供报价一览表（原件），并进行单独密封（参见格式B），开标大会签到时，与响应文件一并递交。本表报价大小写不符的以大写为准。</w:t>
      </w:r>
    </w:p>
    <w:p w:rsidR="007841F0" w:rsidRPr="00015C19" w:rsidRDefault="007841F0">
      <w:pPr>
        <w:spacing w:line="360" w:lineRule="exact"/>
        <w:ind w:firstLineChars="200" w:firstLine="420"/>
        <w:rPr>
          <w:rFonts w:ascii="仿宋" w:eastAsia="仿宋" w:hAnsi="仿宋" w:cs="Times New Roman"/>
          <w:bCs/>
          <w:szCs w:val="21"/>
        </w:rPr>
      </w:pPr>
    </w:p>
    <w:p w:rsidR="007841F0" w:rsidRPr="00015C19" w:rsidRDefault="007841F0">
      <w:pPr>
        <w:spacing w:line="360" w:lineRule="exact"/>
        <w:ind w:firstLineChars="200" w:firstLine="420"/>
        <w:rPr>
          <w:rFonts w:ascii="仿宋" w:eastAsia="仿宋" w:hAnsi="仿宋" w:cs="Times New Roman"/>
          <w:bCs/>
          <w:szCs w:val="21"/>
        </w:rPr>
      </w:pPr>
    </w:p>
    <w:p w:rsidR="007841F0" w:rsidRPr="00015C19" w:rsidRDefault="007841F0">
      <w:pPr>
        <w:spacing w:line="360" w:lineRule="exact"/>
        <w:ind w:firstLineChars="1200" w:firstLine="2520"/>
        <w:rPr>
          <w:rFonts w:ascii="仿宋" w:eastAsia="仿宋" w:hAnsi="仿宋" w:cs="Times New Roman"/>
          <w:bCs/>
          <w:szCs w:val="21"/>
        </w:rPr>
      </w:pPr>
    </w:p>
    <w:p w:rsidR="007841F0" w:rsidRDefault="007841F0" w:rsidP="00013A0C">
      <w:pPr>
        <w:spacing w:line="360" w:lineRule="exact"/>
        <w:ind w:firstLineChars="1200" w:firstLine="2530"/>
        <w:rPr>
          <w:rFonts w:ascii="仿宋_GB2312" w:eastAsia="仿宋_GB2312" w:hAnsi="仿宋" w:cs="Times New Roman"/>
          <w:b/>
          <w:bCs/>
          <w:szCs w:val="21"/>
        </w:rPr>
      </w:pPr>
    </w:p>
    <w:p w:rsidR="007841F0" w:rsidRDefault="007841F0"/>
    <w:p w:rsidR="007841F0" w:rsidRDefault="007841F0" w:rsidP="003A235D">
      <w:pPr>
        <w:tabs>
          <w:tab w:val="left" w:pos="1260"/>
        </w:tabs>
        <w:spacing w:line="360" w:lineRule="exact"/>
        <w:rPr>
          <w:rFonts w:ascii="仿宋" w:eastAsia="仿宋" w:hAnsi="仿宋" w:cs="Times New Roman"/>
          <w:b/>
          <w:bCs/>
          <w:color w:val="000000"/>
          <w:sz w:val="32"/>
          <w:szCs w:val="32"/>
        </w:rPr>
      </w:pPr>
    </w:p>
    <w:p w:rsidR="007841F0" w:rsidRDefault="007841F0" w:rsidP="00015C19">
      <w:pPr>
        <w:tabs>
          <w:tab w:val="left" w:pos="1260"/>
        </w:tabs>
        <w:spacing w:line="360" w:lineRule="exact"/>
        <w:rPr>
          <w:rFonts w:ascii="仿宋" w:eastAsia="仿宋" w:hAnsi="仿宋" w:cs="Times New Roman"/>
          <w:b/>
          <w:bCs/>
          <w:color w:val="000000"/>
          <w:sz w:val="32"/>
          <w:szCs w:val="32"/>
        </w:rPr>
      </w:pPr>
    </w:p>
    <w:p w:rsidR="007841F0" w:rsidRDefault="009B1606">
      <w:pPr>
        <w:tabs>
          <w:tab w:val="left" w:pos="1260"/>
        </w:tabs>
        <w:spacing w:line="360" w:lineRule="exact"/>
        <w:ind w:firstLineChars="1000" w:firstLine="3213"/>
        <w:rPr>
          <w:rFonts w:ascii="仿宋" w:eastAsia="仿宋" w:hAnsi="仿宋" w:cs="Times New Roman"/>
          <w:b/>
          <w:bCs/>
          <w:color w:val="000000"/>
          <w:sz w:val="32"/>
          <w:szCs w:val="32"/>
        </w:rPr>
      </w:pPr>
      <w:r>
        <w:rPr>
          <w:rFonts w:ascii="仿宋" w:eastAsia="仿宋" w:hAnsi="仿宋" w:cs="Times New Roman" w:hint="eastAsia"/>
          <w:b/>
          <w:bCs/>
          <w:color w:val="000000"/>
          <w:sz w:val="32"/>
          <w:szCs w:val="32"/>
        </w:rPr>
        <w:t>5.分项报价单</w:t>
      </w:r>
    </w:p>
    <w:p w:rsidR="007841F0" w:rsidRDefault="007841F0">
      <w:pPr>
        <w:tabs>
          <w:tab w:val="left" w:pos="1260"/>
        </w:tabs>
        <w:spacing w:line="360" w:lineRule="exact"/>
        <w:rPr>
          <w:rFonts w:ascii="仿宋" w:eastAsia="仿宋" w:hAnsi="仿宋" w:cs="Times New Roman"/>
          <w:b/>
          <w:bCs/>
          <w:color w:val="000000"/>
          <w:sz w:val="32"/>
          <w:szCs w:val="32"/>
        </w:rPr>
      </w:pPr>
    </w:p>
    <w:tbl>
      <w:tblPr>
        <w:tblStyle w:val="a6"/>
        <w:tblW w:w="9360" w:type="dxa"/>
        <w:tblInd w:w="-252" w:type="dxa"/>
        <w:tblLayout w:type="fixed"/>
        <w:tblLook w:val="04A0"/>
      </w:tblPr>
      <w:tblGrid>
        <w:gridCol w:w="1440"/>
        <w:gridCol w:w="3309"/>
        <w:gridCol w:w="111"/>
        <w:gridCol w:w="900"/>
        <w:gridCol w:w="979"/>
        <w:gridCol w:w="1134"/>
        <w:gridCol w:w="1487"/>
      </w:tblGrid>
      <w:tr w:rsidR="007841F0">
        <w:tc>
          <w:tcPr>
            <w:tcW w:w="1440" w:type="dxa"/>
            <w:vAlign w:val="center"/>
          </w:tcPr>
          <w:p w:rsidR="007841F0" w:rsidRDefault="007841F0">
            <w:pPr>
              <w:spacing w:line="360" w:lineRule="exact"/>
              <w:jc w:val="center"/>
              <w:rPr>
                <w:rFonts w:ascii="仿宋" w:eastAsia="仿宋" w:hAnsi="仿宋" w:cs="Times New Roman"/>
                <w:b/>
                <w:kern w:val="0"/>
                <w:sz w:val="28"/>
                <w:szCs w:val="28"/>
              </w:rPr>
            </w:pPr>
          </w:p>
          <w:p w:rsidR="007841F0" w:rsidRDefault="009B1606">
            <w:pPr>
              <w:spacing w:line="360" w:lineRule="exact"/>
              <w:jc w:val="center"/>
              <w:rPr>
                <w:rFonts w:ascii="仿宋" w:eastAsia="仿宋" w:hAnsi="仿宋" w:cs="Times New Roman"/>
                <w:b/>
                <w:kern w:val="0"/>
                <w:sz w:val="28"/>
                <w:szCs w:val="28"/>
              </w:rPr>
            </w:pPr>
            <w:r>
              <w:rPr>
                <w:rFonts w:ascii="仿宋" w:eastAsia="仿宋" w:hAnsi="仿宋" w:cs="Times New Roman" w:hint="eastAsia"/>
                <w:b/>
                <w:kern w:val="0"/>
                <w:sz w:val="28"/>
                <w:szCs w:val="28"/>
              </w:rPr>
              <w:t>项目名称</w:t>
            </w:r>
          </w:p>
        </w:tc>
        <w:tc>
          <w:tcPr>
            <w:tcW w:w="3420" w:type="dxa"/>
            <w:gridSpan w:val="2"/>
            <w:vAlign w:val="center"/>
          </w:tcPr>
          <w:p w:rsidR="007841F0" w:rsidRDefault="007841F0">
            <w:pPr>
              <w:spacing w:line="360" w:lineRule="exact"/>
              <w:jc w:val="center"/>
              <w:rPr>
                <w:rFonts w:ascii="仿宋" w:eastAsia="仿宋" w:hAnsi="仿宋" w:cs="Times New Roman"/>
                <w:b/>
                <w:kern w:val="0"/>
                <w:sz w:val="28"/>
                <w:szCs w:val="28"/>
              </w:rPr>
            </w:pPr>
          </w:p>
          <w:p w:rsidR="007841F0" w:rsidRDefault="009B1606">
            <w:pPr>
              <w:spacing w:line="360" w:lineRule="exact"/>
              <w:jc w:val="center"/>
              <w:rPr>
                <w:rFonts w:ascii="仿宋" w:eastAsia="仿宋" w:hAnsi="仿宋" w:cs="Times New Roman"/>
                <w:b/>
                <w:kern w:val="0"/>
                <w:sz w:val="28"/>
                <w:szCs w:val="28"/>
              </w:rPr>
            </w:pPr>
            <w:r>
              <w:rPr>
                <w:rFonts w:ascii="仿宋" w:eastAsia="仿宋" w:hAnsi="仿宋" w:cs="Times New Roman" w:hint="eastAsia"/>
                <w:b/>
                <w:kern w:val="0"/>
                <w:sz w:val="28"/>
                <w:szCs w:val="28"/>
              </w:rPr>
              <w:t>技术要求</w:t>
            </w:r>
          </w:p>
        </w:tc>
        <w:tc>
          <w:tcPr>
            <w:tcW w:w="900" w:type="dxa"/>
            <w:vAlign w:val="center"/>
          </w:tcPr>
          <w:p w:rsidR="007841F0" w:rsidRDefault="007841F0">
            <w:pPr>
              <w:spacing w:line="360" w:lineRule="exact"/>
              <w:rPr>
                <w:rFonts w:ascii="仿宋" w:eastAsia="仿宋" w:hAnsi="仿宋" w:cs="Times New Roman"/>
                <w:b/>
                <w:kern w:val="0"/>
                <w:sz w:val="28"/>
                <w:szCs w:val="28"/>
              </w:rPr>
            </w:pPr>
          </w:p>
          <w:p w:rsidR="007841F0" w:rsidRDefault="009B1606">
            <w:pPr>
              <w:spacing w:line="360" w:lineRule="exact"/>
              <w:rPr>
                <w:rFonts w:ascii="仿宋" w:eastAsia="仿宋" w:hAnsi="仿宋" w:cs="Times New Roman"/>
                <w:b/>
                <w:kern w:val="0"/>
                <w:sz w:val="28"/>
                <w:szCs w:val="28"/>
              </w:rPr>
            </w:pPr>
            <w:r>
              <w:rPr>
                <w:rFonts w:ascii="仿宋" w:eastAsia="仿宋" w:hAnsi="仿宋" w:cs="Times New Roman" w:hint="eastAsia"/>
                <w:b/>
                <w:kern w:val="0"/>
                <w:sz w:val="28"/>
                <w:szCs w:val="28"/>
              </w:rPr>
              <w:t>单位</w:t>
            </w:r>
          </w:p>
        </w:tc>
        <w:tc>
          <w:tcPr>
            <w:tcW w:w="979" w:type="dxa"/>
            <w:vAlign w:val="center"/>
          </w:tcPr>
          <w:p w:rsidR="007841F0" w:rsidRDefault="007841F0">
            <w:pPr>
              <w:spacing w:line="360" w:lineRule="exact"/>
              <w:jc w:val="center"/>
              <w:rPr>
                <w:rFonts w:ascii="仿宋" w:eastAsia="仿宋" w:hAnsi="仿宋" w:cs="Times New Roman"/>
                <w:b/>
                <w:kern w:val="0"/>
                <w:sz w:val="28"/>
                <w:szCs w:val="28"/>
              </w:rPr>
            </w:pPr>
          </w:p>
          <w:p w:rsidR="007841F0" w:rsidRDefault="009B1606">
            <w:pPr>
              <w:spacing w:line="360" w:lineRule="exact"/>
              <w:jc w:val="center"/>
              <w:rPr>
                <w:rFonts w:ascii="仿宋" w:eastAsia="仿宋" w:hAnsi="仿宋" w:cs="Times New Roman"/>
                <w:b/>
                <w:kern w:val="0"/>
                <w:sz w:val="28"/>
                <w:szCs w:val="28"/>
              </w:rPr>
            </w:pPr>
            <w:r>
              <w:rPr>
                <w:rFonts w:ascii="仿宋" w:eastAsia="仿宋" w:hAnsi="仿宋" w:cs="Times New Roman" w:hint="eastAsia"/>
                <w:b/>
                <w:kern w:val="0"/>
                <w:sz w:val="28"/>
                <w:szCs w:val="28"/>
              </w:rPr>
              <w:t>数量</w:t>
            </w:r>
          </w:p>
        </w:tc>
        <w:tc>
          <w:tcPr>
            <w:tcW w:w="1134" w:type="dxa"/>
            <w:vAlign w:val="center"/>
          </w:tcPr>
          <w:p w:rsidR="007841F0" w:rsidRDefault="007841F0">
            <w:pPr>
              <w:spacing w:line="360" w:lineRule="exact"/>
              <w:jc w:val="center"/>
              <w:rPr>
                <w:rFonts w:ascii="仿宋" w:eastAsia="仿宋" w:hAnsi="仿宋" w:cs="Times New Roman"/>
                <w:b/>
                <w:kern w:val="0"/>
                <w:sz w:val="28"/>
                <w:szCs w:val="28"/>
              </w:rPr>
            </w:pPr>
          </w:p>
          <w:p w:rsidR="007841F0" w:rsidRDefault="009B1606">
            <w:pPr>
              <w:spacing w:line="360" w:lineRule="exact"/>
              <w:jc w:val="center"/>
              <w:rPr>
                <w:rFonts w:ascii="仿宋" w:eastAsia="仿宋" w:hAnsi="仿宋" w:cs="Times New Roman"/>
                <w:b/>
                <w:kern w:val="0"/>
                <w:sz w:val="28"/>
                <w:szCs w:val="28"/>
              </w:rPr>
            </w:pPr>
            <w:r>
              <w:rPr>
                <w:rFonts w:ascii="仿宋" w:eastAsia="仿宋" w:hAnsi="仿宋" w:cs="Times New Roman" w:hint="eastAsia"/>
                <w:b/>
                <w:kern w:val="0"/>
                <w:sz w:val="28"/>
                <w:szCs w:val="28"/>
              </w:rPr>
              <w:t>单价</w:t>
            </w:r>
          </w:p>
          <w:p w:rsidR="007841F0" w:rsidRDefault="009B1606">
            <w:pPr>
              <w:spacing w:line="360" w:lineRule="exact"/>
              <w:jc w:val="center"/>
              <w:rPr>
                <w:rFonts w:ascii="仿宋" w:eastAsia="仿宋" w:hAnsi="仿宋" w:cs="Times New Roman"/>
                <w:b/>
                <w:kern w:val="0"/>
                <w:sz w:val="28"/>
                <w:szCs w:val="28"/>
              </w:rPr>
            </w:pPr>
            <w:r>
              <w:rPr>
                <w:rFonts w:ascii="仿宋" w:eastAsia="仿宋" w:hAnsi="仿宋" w:cs="Times New Roman" w:hint="eastAsia"/>
                <w:b/>
                <w:kern w:val="0"/>
                <w:sz w:val="28"/>
                <w:szCs w:val="28"/>
              </w:rPr>
              <w:t>（元）</w:t>
            </w:r>
          </w:p>
        </w:tc>
        <w:tc>
          <w:tcPr>
            <w:tcW w:w="1487" w:type="dxa"/>
            <w:vAlign w:val="center"/>
          </w:tcPr>
          <w:p w:rsidR="007841F0" w:rsidRDefault="009B1606">
            <w:pPr>
              <w:spacing w:line="360" w:lineRule="exact"/>
              <w:jc w:val="center"/>
              <w:rPr>
                <w:rFonts w:ascii="仿宋" w:eastAsia="仿宋" w:hAnsi="仿宋" w:cs="Times New Roman"/>
                <w:b/>
                <w:kern w:val="0"/>
                <w:sz w:val="28"/>
                <w:szCs w:val="28"/>
              </w:rPr>
            </w:pPr>
            <w:r>
              <w:rPr>
                <w:rFonts w:ascii="仿宋" w:eastAsia="仿宋" w:hAnsi="仿宋" w:cs="Times New Roman" w:hint="eastAsia"/>
                <w:b/>
                <w:kern w:val="0"/>
                <w:sz w:val="28"/>
                <w:szCs w:val="28"/>
              </w:rPr>
              <w:t>金额</w:t>
            </w:r>
          </w:p>
        </w:tc>
      </w:tr>
      <w:tr w:rsidR="007841F0">
        <w:trPr>
          <w:trHeight w:val="412"/>
        </w:trPr>
        <w:tc>
          <w:tcPr>
            <w:tcW w:w="1440" w:type="dxa"/>
            <w:vAlign w:val="center"/>
          </w:tcPr>
          <w:p w:rsidR="007841F0" w:rsidRDefault="007841F0">
            <w:pPr>
              <w:spacing w:line="560" w:lineRule="exact"/>
              <w:jc w:val="center"/>
              <w:rPr>
                <w:rFonts w:ascii="仿宋_GB2312" w:eastAsia="仿宋_GB2312" w:hAnsi="宋体" w:cs="宋体"/>
                <w:kern w:val="0"/>
                <w:sz w:val="24"/>
                <w:szCs w:val="24"/>
              </w:rPr>
            </w:pPr>
          </w:p>
        </w:tc>
        <w:tc>
          <w:tcPr>
            <w:tcW w:w="3420" w:type="dxa"/>
            <w:gridSpan w:val="2"/>
            <w:vAlign w:val="center"/>
          </w:tcPr>
          <w:p w:rsidR="007841F0" w:rsidRDefault="007841F0">
            <w:pPr>
              <w:spacing w:line="560" w:lineRule="exact"/>
              <w:jc w:val="center"/>
              <w:rPr>
                <w:rFonts w:ascii="宋体" w:eastAsia="宋体" w:hAnsi="宋体" w:cs="宋体"/>
                <w:kern w:val="0"/>
                <w:sz w:val="24"/>
                <w:szCs w:val="24"/>
              </w:rPr>
            </w:pPr>
          </w:p>
        </w:tc>
        <w:tc>
          <w:tcPr>
            <w:tcW w:w="900" w:type="dxa"/>
            <w:vAlign w:val="center"/>
          </w:tcPr>
          <w:p w:rsidR="007841F0" w:rsidRDefault="007841F0">
            <w:pPr>
              <w:spacing w:line="640" w:lineRule="exact"/>
              <w:jc w:val="center"/>
              <w:rPr>
                <w:rFonts w:ascii="宋体" w:eastAsia="宋体" w:hAnsi="宋体" w:cs="宋体"/>
                <w:kern w:val="0"/>
                <w:sz w:val="24"/>
                <w:szCs w:val="24"/>
              </w:rPr>
            </w:pPr>
          </w:p>
        </w:tc>
        <w:tc>
          <w:tcPr>
            <w:tcW w:w="979" w:type="dxa"/>
            <w:vAlign w:val="center"/>
          </w:tcPr>
          <w:p w:rsidR="007841F0" w:rsidRDefault="007841F0">
            <w:pPr>
              <w:spacing w:line="640" w:lineRule="exact"/>
              <w:jc w:val="center"/>
              <w:rPr>
                <w:rFonts w:ascii="仿宋" w:eastAsia="仿宋" w:hAnsi="仿宋" w:cs="Times New Roman"/>
                <w:kern w:val="0"/>
                <w:sz w:val="24"/>
                <w:szCs w:val="24"/>
              </w:rPr>
            </w:pPr>
          </w:p>
        </w:tc>
        <w:tc>
          <w:tcPr>
            <w:tcW w:w="1134" w:type="dxa"/>
            <w:vAlign w:val="center"/>
          </w:tcPr>
          <w:p w:rsidR="007841F0" w:rsidRDefault="007841F0">
            <w:pPr>
              <w:spacing w:line="640" w:lineRule="exact"/>
              <w:jc w:val="center"/>
              <w:rPr>
                <w:rFonts w:ascii="仿宋" w:eastAsia="仿宋" w:hAnsi="仿宋" w:cs="Times New Roman"/>
                <w:kern w:val="0"/>
                <w:sz w:val="24"/>
                <w:szCs w:val="24"/>
              </w:rPr>
            </w:pPr>
          </w:p>
        </w:tc>
        <w:tc>
          <w:tcPr>
            <w:tcW w:w="1487" w:type="dxa"/>
            <w:vAlign w:val="center"/>
          </w:tcPr>
          <w:p w:rsidR="007841F0" w:rsidRDefault="007841F0">
            <w:pPr>
              <w:spacing w:line="640" w:lineRule="exact"/>
              <w:jc w:val="center"/>
              <w:rPr>
                <w:rFonts w:ascii="仿宋" w:eastAsia="仿宋" w:hAnsi="仿宋" w:cs="Times New Roman"/>
                <w:kern w:val="0"/>
                <w:sz w:val="24"/>
                <w:szCs w:val="24"/>
              </w:rPr>
            </w:pPr>
          </w:p>
        </w:tc>
      </w:tr>
      <w:tr w:rsidR="007841F0">
        <w:trPr>
          <w:trHeight w:val="221"/>
        </w:trPr>
        <w:tc>
          <w:tcPr>
            <w:tcW w:w="1440" w:type="dxa"/>
            <w:vAlign w:val="center"/>
          </w:tcPr>
          <w:p w:rsidR="007841F0" w:rsidRDefault="007841F0">
            <w:pPr>
              <w:spacing w:line="560" w:lineRule="exact"/>
              <w:jc w:val="center"/>
              <w:rPr>
                <w:rFonts w:ascii="仿宋_GB2312" w:eastAsia="仿宋_GB2312" w:hAnsi="宋体" w:cs="宋体"/>
                <w:kern w:val="0"/>
                <w:sz w:val="24"/>
                <w:szCs w:val="24"/>
              </w:rPr>
            </w:pPr>
          </w:p>
        </w:tc>
        <w:tc>
          <w:tcPr>
            <w:tcW w:w="3420" w:type="dxa"/>
            <w:gridSpan w:val="2"/>
            <w:vAlign w:val="center"/>
          </w:tcPr>
          <w:p w:rsidR="007841F0" w:rsidRDefault="007841F0">
            <w:pPr>
              <w:spacing w:line="560" w:lineRule="exact"/>
              <w:jc w:val="center"/>
              <w:rPr>
                <w:rFonts w:ascii="宋体" w:eastAsia="宋体" w:hAnsi="宋体" w:cs="宋体"/>
                <w:kern w:val="0"/>
                <w:sz w:val="24"/>
                <w:szCs w:val="24"/>
              </w:rPr>
            </w:pPr>
          </w:p>
        </w:tc>
        <w:tc>
          <w:tcPr>
            <w:tcW w:w="900" w:type="dxa"/>
            <w:vAlign w:val="center"/>
          </w:tcPr>
          <w:p w:rsidR="007841F0" w:rsidRDefault="007841F0">
            <w:pPr>
              <w:spacing w:line="640" w:lineRule="exact"/>
              <w:jc w:val="center"/>
              <w:rPr>
                <w:rFonts w:ascii="宋体" w:eastAsia="宋体" w:hAnsi="宋体" w:cs="宋体"/>
                <w:kern w:val="0"/>
                <w:sz w:val="24"/>
                <w:szCs w:val="24"/>
              </w:rPr>
            </w:pPr>
          </w:p>
        </w:tc>
        <w:tc>
          <w:tcPr>
            <w:tcW w:w="979" w:type="dxa"/>
            <w:vAlign w:val="center"/>
          </w:tcPr>
          <w:p w:rsidR="007841F0" w:rsidRDefault="007841F0">
            <w:pPr>
              <w:spacing w:line="640" w:lineRule="exact"/>
              <w:jc w:val="center"/>
              <w:rPr>
                <w:rFonts w:ascii="仿宋" w:eastAsia="仿宋" w:hAnsi="仿宋" w:cs="Times New Roman"/>
                <w:kern w:val="0"/>
                <w:sz w:val="24"/>
                <w:szCs w:val="24"/>
              </w:rPr>
            </w:pPr>
          </w:p>
        </w:tc>
        <w:tc>
          <w:tcPr>
            <w:tcW w:w="1134" w:type="dxa"/>
            <w:vAlign w:val="center"/>
          </w:tcPr>
          <w:p w:rsidR="007841F0" w:rsidRDefault="007841F0">
            <w:pPr>
              <w:spacing w:line="640" w:lineRule="exact"/>
              <w:jc w:val="center"/>
              <w:rPr>
                <w:rFonts w:ascii="仿宋" w:eastAsia="仿宋" w:hAnsi="仿宋" w:cs="Times New Roman"/>
                <w:kern w:val="0"/>
                <w:sz w:val="24"/>
                <w:szCs w:val="24"/>
              </w:rPr>
            </w:pPr>
          </w:p>
        </w:tc>
        <w:tc>
          <w:tcPr>
            <w:tcW w:w="1487" w:type="dxa"/>
            <w:vAlign w:val="center"/>
          </w:tcPr>
          <w:p w:rsidR="007841F0" w:rsidRDefault="007841F0">
            <w:pPr>
              <w:spacing w:line="640" w:lineRule="exact"/>
              <w:jc w:val="center"/>
              <w:rPr>
                <w:rFonts w:ascii="仿宋" w:eastAsia="仿宋" w:hAnsi="仿宋" w:cs="Times New Roman"/>
                <w:kern w:val="0"/>
                <w:sz w:val="24"/>
                <w:szCs w:val="24"/>
              </w:rPr>
            </w:pPr>
          </w:p>
        </w:tc>
      </w:tr>
      <w:tr w:rsidR="007841F0">
        <w:trPr>
          <w:trHeight w:val="280"/>
        </w:trPr>
        <w:tc>
          <w:tcPr>
            <w:tcW w:w="1440" w:type="dxa"/>
            <w:vAlign w:val="center"/>
          </w:tcPr>
          <w:p w:rsidR="007841F0" w:rsidRDefault="007841F0">
            <w:pPr>
              <w:spacing w:line="560" w:lineRule="exact"/>
              <w:jc w:val="center"/>
              <w:rPr>
                <w:rFonts w:ascii="仿宋_GB2312" w:eastAsia="仿宋_GB2312" w:hAnsi="宋体" w:cs="宋体"/>
                <w:kern w:val="0"/>
                <w:sz w:val="24"/>
                <w:szCs w:val="24"/>
              </w:rPr>
            </w:pPr>
          </w:p>
        </w:tc>
        <w:tc>
          <w:tcPr>
            <w:tcW w:w="3420" w:type="dxa"/>
            <w:gridSpan w:val="2"/>
            <w:vAlign w:val="center"/>
          </w:tcPr>
          <w:p w:rsidR="007841F0" w:rsidRDefault="007841F0">
            <w:pPr>
              <w:spacing w:line="560" w:lineRule="exact"/>
              <w:jc w:val="center"/>
              <w:rPr>
                <w:rFonts w:ascii="宋体" w:eastAsia="宋体" w:hAnsi="宋体" w:cs="宋体"/>
                <w:kern w:val="0"/>
                <w:sz w:val="24"/>
                <w:szCs w:val="24"/>
              </w:rPr>
            </w:pPr>
          </w:p>
        </w:tc>
        <w:tc>
          <w:tcPr>
            <w:tcW w:w="900" w:type="dxa"/>
            <w:vAlign w:val="center"/>
          </w:tcPr>
          <w:p w:rsidR="007841F0" w:rsidRDefault="007841F0">
            <w:pPr>
              <w:spacing w:line="640" w:lineRule="exact"/>
              <w:jc w:val="center"/>
              <w:rPr>
                <w:rFonts w:ascii="宋体" w:eastAsia="宋体" w:hAnsi="宋体" w:cs="宋体"/>
                <w:kern w:val="0"/>
                <w:sz w:val="24"/>
                <w:szCs w:val="24"/>
              </w:rPr>
            </w:pPr>
          </w:p>
        </w:tc>
        <w:tc>
          <w:tcPr>
            <w:tcW w:w="979" w:type="dxa"/>
            <w:vAlign w:val="center"/>
          </w:tcPr>
          <w:p w:rsidR="007841F0" w:rsidRDefault="007841F0">
            <w:pPr>
              <w:spacing w:line="640" w:lineRule="exact"/>
              <w:jc w:val="center"/>
              <w:rPr>
                <w:rFonts w:ascii="仿宋" w:eastAsia="仿宋" w:hAnsi="仿宋" w:cs="Times New Roman"/>
                <w:kern w:val="0"/>
                <w:sz w:val="24"/>
                <w:szCs w:val="24"/>
              </w:rPr>
            </w:pPr>
          </w:p>
        </w:tc>
        <w:tc>
          <w:tcPr>
            <w:tcW w:w="1134" w:type="dxa"/>
            <w:vAlign w:val="center"/>
          </w:tcPr>
          <w:p w:rsidR="007841F0" w:rsidRDefault="007841F0">
            <w:pPr>
              <w:spacing w:line="640" w:lineRule="exact"/>
              <w:jc w:val="center"/>
              <w:rPr>
                <w:rFonts w:ascii="仿宋" w:eastAsia="仿宋" w:hAnsi="仿宋" w:cs="Times New Roman"/>
                <w:kern w:val="0"/>
                <w:sz w:val="24"/>
                <w:szCs w:val="24"/>
              </w:rPr>
            </w:pPr>
          </w:p>
        </w:tc>
        <w:tc>
          <w:tcPr>
            <w:tcW w:w="1487" w:type="dxa"/>
            <w:vAlign w:val="center"/>
          </w:tcPr>
          <w:p w:rsidR="007841F0" w:rsidRDefault="007841F0">
            <w:pPr>
              <w:spacing w:line="640" w:lineRule="exact"/>
              <w:jc w:val="center"/>
              <w:rPr>
                <w:rFonts w:ascii="仿宋" w:eastAsia="仿宋" w:hAnsi="仿宋" w:cs="Times New Roman"/>
                <w:kern w:val="0"/>
                <w:sz w:val="24"/>
                <w:szCs w:val="24"/>
              </w:rPr>
            </w:pPr>
          </w:p>
        </w:tc>
      </w:tr>
      <w:tr w:rsidR="007841F0">
        <w:trPr>
          <w:trHeight w:val="250"/>
        </w:trPr>
        <w:tc>
          <w:tcPr>
            <w:tcW w:w="1440" w:type="dxa"/>
            <w:vAlign w:val="center"/>
          </w:tcPr>
          <w:p w:rsidR="007841F0" w:rsidRDefault="007841F0">
            <w:pPr>
              <w:spacing w:line="560" w:lineRule="exact"/>
              <w:jc w:val="center"/>
              <w:rPr>
                <w:rFonts w:ascii="仿宋_GB2312" w:eastAsia="仿宋_GB2312" w:hAnsi="宋体" w:cs="宋体"/>
                <w:kern w:val="0"/>
                <w:sz w:val="24"/>
                <w:szCs w:val="24"/>
              </w:rPr>
            </w:pPr>
          </w:p>
        </w:tc>
        <w:tc>
          <w:tcPr>
            <w:tcW w:w="3420" w:type="dxa"/>
            <w:gridSpan w:val="2"/>
            <w:vAlign w:val="center"/>
          </w:tcPr>
          <w:p w:rsidR="007841F0" w:rsidRDefault="007841F0">
            <w:pPr>
              <w:spacing w:line="560" w:lineRule="exact"/>
              <w:jc w:val="center"/>
              <w:rPr>
                <w:rFonts w:ascii="宋体" w:eastAsia="宋体" w:hAnsi="宋体" w:cs="宋体"/>
                <w:kern w:val="0"/>
                <w:sz w:val="24"/>
                <w:szCs w:val="24"/>
              </w:rPr>
            </w:pPr>
          </w:p>
        </w:tc>
        <w:tc>
          <w:tcPr>
            <w:tcW w:w="900" w:type="dxa"/>
            <w:vAlign w:val="center"/>
          </w:tcPr>
          <w:p w:rsidR="007841F0" w:rsidRDefault="007841F0">
            <w:pPr>
              <w:spacing w:line="640" w:lineRule="exact"/>
              <w:jc w:val="center"/>
              <w:rPr>
                <w:rFonts w:ascii="宋体" w:eastAsia="宋体" w:hAnsi="宋体" w:cs="宋体"/>
                <w:kern w:val="0"/>
                <w:sz w:val="24"/>
                <w:szCs w:val="24"/>
              </w:rPr>
            </w:pPr>
          </w:p>
        </w:tc>
        <w:tc>
          <w:tcPr>
            <w:tcW w:w="979" w:type="dxa"/>
            <w:vAlign w:val="center"/>
          </w:tcPr>
          <w:p w:rsidR="007841F0" w:rsidRDefault="007841F0">
            <w:pPr>
              <w:spacing w:line="640" w:lineRule="exact"/>
              <w:jc w:val="center"/>
              <w:rPr>
                <w:rFonts w:ascii="仿宋" w:eastAsia="仿宋" w:hAnsi="仿宋" w:cs="Times New Roman"/>
                <w:kern w:val="0"/>
                <w:sz w:val="24"/>
                <w:szCs w:val="24"/>
              </w:rPr>
            </w:pPr>
          </w:p>
        </w:tc>
        <w:tc>
          <w:tcPr>
            <w:tcW w:w="1134" w:type="dxa"/>
            <w:vAlign w:val="center"/>
          </w:tcPr>
          <w:p w:rsidR="007841F0" w:rsidRDefault="007841F0">
            <w:pPr>
              <w:spacing w:line="640" w:lineRule="exact"/>
              <w:jc w:val="center"/>
              <w:rPr>
                <w:rFonts w:ascii="仿宋" w:eastAsia="仿宋" w:hAnsi="仿宋" w:cs="Times New Roman"/>
                <w:kern w:val="0"/>
                <w:sz w:val="24"/>
                <w:szCs w:val="24"/>
              </w:rPr>
            </w:pPr>
          </w:p>
        </w:tc>
        <w:tc>
          <w:tcPr>
            <w:tcW w:w="1487" w:type="dxa"/>
            <w:vAlign w:val="center"/>
          </w:tcPr>
          <w:p w:rsidR="007841F0" w:rsidRDefault="007841F0">
            <w:pPr>
              <w:spacing w:line="640" w:lineRule="exact"/>
              <w:jc w:val="center"/>
              <w:rPr>
                <w:rFonts w:ascii="仿宋" w:eastAsia="仿宋" w:hAnsi="仿宋" w:cs="Times New Roman"/>
                <w:kern w:val="0"/>
                <w:sz w:val="24"/>
                <w:szCs w:val="24"/>
              </w:rPr>
            </w:pPr>
          </w:p>
        </w:tc>
      </w:tr>
      <w:tr w:rsidR="007841F0">
        <w:tc>
          <w:tcPr>
            <w:tcW w:w="1440" w:type="dxa"/>
            <w:vAlign w:val="center"/>
          </w:tcPr>
          <w:p w:rsidR="007841F0" w:rsidRDefault="007841F0">
            <w:pPr>
              <w:spacing w:line="640" w:lineRule="exact"/>
              <w:rPr>
                <w:rFonts w:ascii="宋体" w:eastAsia="宋体" w:hAnsi="宋体" w:cs="宋体"/>
                <w:kern w:val="0"/>
                <w:sz w:val="24"/>
                <w:szCs w:val="24"/>
              </w:rPr>
            </w:pPr>
          </w:p>
        </w:tc>
        <w:tc>
          <w:tcPr>
            <w:tcW w:w="3420" w:type="dxa"/>
            <w:gridSpan w:val="2"/>
            <w:vAlign w:val="center"/>
          </w:tcPr>
          <w:p w:rsidR="007841F0" w:rsidRDefault="007841F0">
            <w:pPr>
              <w:spacing w:line="640" w:lineRule="exact"/>
              <w:jc w:val="center"/>
              <w:rPr>
                <w:rFonts w:ascii="宋体" w:eastAsia="宋体" w:hAnsi="宋体" w:cs="宋体"/>
                <w:kern w:val="0"/>
                <w:sz w:val="24"/>
                <w:szCs w:val="24"/>
              </w:rPr>
            </w:pPr>
          </w:p>
        </w:tc>
        <w:tc>
          <w:tcPr>
            <w:tcW w:w="900" w:type="dxa"/>
            <w:vAlign w:val="center"/>
          </w:tcPr>
          <w:p w:rsidR="007841F0" w:rsidRDefault="007841F0">
            <w:pPr>
              <w:spacing w:line="640" w:lineRule="exact"/>
              <w:jc w:val="center"/>
              <w:rPr>
                <w:rFonts w:ascii="宋体" w:eastAsia="宋体" w:hAnsi="宋体" w:cs="宋体"/>
                <w:kern w:val="0"/>
                <w:sz w:val="24"/>
                <w:szCs w:val="24"/>
              </w:rPr>
            </w:pPr>
          </w:p>
        </w:tc>
        <w:tc>
          <w:tcPr>
            <w:tcW w:w="979" w:type="dxa"/>
            <w:vAlign w:val="center"/>
          </w:tcPr>
          <w:p w:rsidR="007841F0" w:rsidRDefault="007841F0">
            <w:pPr>
              <w:spacing w:line="640" w:lineRule="exact"/>
              <w:jc w:val="center"/>
              <w:rPr>
                <w:rFonts w:ascii="仿宋" w:eastAsia="仿宋" w:hAnsi="仿宋" w:cs="Times New Roman"/>
                <w:kern w:val="0"/>
                <w:sz w:val="24"/>
                <w:szCs w:val="24"/>
              </w:rPr>
            </w:pPr>
          </w:p>
        </w:tc>
        <w:tc>
          <w:tcPr>
            <w:tcW w:w="1134" w:type="dxa"/>
            <w:vAlign w:val="center"/>
          </w:tcPr>
          <w:p w:rsidR="007841F0" w:rsidRDefault="007841F0">
            <w:pPr>
              <w:spacing w:line="640" w:lineRule="exact"/>
              <w:jc w:val="center"/>
              <w:rPr>
                <w:rFonts w:ascii="仿宋" w:eastAsia="仿宋" w:hAnsi="仿宋" w:cs="Times New Roman"/>
                <w:kern w:val="0"/>
                <w:sz w:val="24"/>
                <w:szCs w:val="24"/>
              </w:rPr>
            </w:pPr>
          </w:p>
        </w:tc>
        <w:tc>
          <w:tcPr>
            <w:tcW w:w="1487" w:type="dxa"/>
            <w:vAlign w:val="center"/>
          </w:tcPr>
          <w:p w:rsidR="007841F0" w:rsidRDefault="007841F0">
            <w:pPr>
              <w:spacing w:line="640" w:lineRule="exact"/>
              <w:jc w:val="center"/>
              <w:rPr>
                <w:rFonts w:ascii="仿宋" w:eastAsia="仿宋" w:hAnsi="仿宋" w:cs="Times New Roman"/>
                <w:kern w:val="0"/>
                <w:sz w:val="24"/>
                <w:szCs w:val="24"/>
              </w:rPr>
            </w:pPr>
          </w:p>
        </w:tc>
      </w:tr>
      <w:tr w:rsidR="007841F0">
        <w:tc>
          <w:tcPr>
            <w:tcW w:w="6739" w:type="dxa"/>
            <w:gridSpan w:val="5"/>
            <w:vAlign w:val="center"/>
          </w:tcPr>
          <w:p w:rsidR="007841F0" w:rsidRDefault="009B1606">
            <w:pPr>
              <w:spacing w:line="680" w:lineRule="exact"/>
              <w:rPr>
                <w:rFonts w:ascii="仿宋" w:eastAsia="仿宋" w:hAnsi="仿宋" w:cs="Times New Roman"/>
                <w:kern w:val="0"/>
                <w:sz w:val="24"/>
                <w:szCs w:val="24"/>
              </w:rPr>
            </w:pPr>
            <w:r>
              <w:rPr>
                <w:rFonts w:ascii="仿宋" w:eastAsia="仿宋" w:hAnsi="仿宋" w:cs="Times New Roman" w:hint="eastAsia"/>
                <w:kern w:val="0"/>
                <w:sz w:val="24"/>
                <w:szCs w:val="24"/>
              </w:rPr>
              <w:t>RBM（大写）:</w:t>
            </w:r>
          </w:p>
        </w:tc>
        <w:tc>
          <w:tcPr>
            <w:tcW w:w="2621" w:type="dxa"/>
            <w:gridSpan w:val="2"/>
            <w:vAlign w:val="center"/>
          </w:tcPr>
          <w:p w:rsidR="007841F0" w:rsidRDefault="009B1606">
            <w:pPr>
              <w:spacing w:line="680" w:lineRule="exact"/>
              <w:rPr>
                <w:rFonts w:ascii="仿宋" w:eastAsia="仿宋" w:hAnsi="仿宋" w:cs="Times New Roman"/>
                <w:kern w:val="0"/>
                <w:sz w:val="24"/>
                <w:szCs w:val="24"/>
              </w:rPr>
            </w:pPr>
            <w:r>
              <w:rPr>
                <w:rFonts w:ascii="仿宋" w:eastAsia="仿宋" w:hAnsi="仿宋" w:cs="Times New Roman" w:hint="eastAsia"/>
                <w:kern w:val="0"/>
                <w:sz w:val="24"/>
                <w:szCs w:val="24"/>
              </w:rPr>
              <w:t>￥：</w:t>
            </w:r>
          </w:p>
        </w:tc>
      </w:tr>
      <w:tr w:rsidR="007841F0">
        <w:trPr>
          <w:trHeight w:val="2103"/>
        </w:trPr>
        <w:tc>
          <w:tcPr>
            <w:tcW w:w="4749" w:type="dxa"/>
            <w:gridSpan w:val="2"/>
          </w:tcPr>
          <w:p w:rsidR="007841F0" w:rsidRDefault="009B1606">
            <w:pPr>
              <w:rPr>
                <w:rFonts w:ascii="仿宋" w:eastAsia="仿宋" w:hAnsi="仿宋" w:cs="Times New Roman"/>
                <w:kern w:val="0"/>
                <w:sz w:val="28"/>
                <w:szCs w:val="28"/>
              </w:rPr>
            </w:pPr>
            <w:r>
              <w:rPr>
                <w:rFonts w:ascii="仿宋" w:eastAsia="仿宋" w:hAnsi="仿宋" w:cs="Times New Roman" w:hint="eastAsia"/>
                <w:kern w:val="0"/>
                <w:sz w:val="28"/>
                <w:szCs w:val="28"/>
              </w:rPr>
              <w:t>供应商名称：</w:t>
            </w:r>
          </w:p>
          <w:p w:rsidR="007841F0" w:rsidRDefault="007841F0">
            <w:pPr>
              <w:rPr>
                <w:rFonts w:ascii="仿宋" w:eastAsia="仿宋" w:hAnsi="仿宋" w:cs="Times New Roman"/>
                <w:kern w:val="0"/>
                <w:sz w:val="28"/>
                <w:szCs w:val="28"/>
              </w:rPr>
            </w:pPr>
          </w:p>
          <w:p w:rsidR="007841F0" w:rsidRDefault="009B1606">
            <w:pPr>
              <w:rPr>
                <w:rFonts w:ascii="仿宋" w:eastAsia="仿宋" w:hAnsi="仿宋" w:cs="Times New Roman"/>
                <w:kern w:val="0"/>
                <w:sz w:val="28"/>
                <w:szCs w:val="28"/>
              </w:rPr>
            </w:pPr>
            <w:r>
              <w:rPr>
                <w:rFonts w:ascii="仿宋" w:eastAsia="仿宋" w:hAnsi="仿宋" w:cs="Times New Roman" w:hint="eastAsia"/>
                <w:kern w:val="0"/>
                <w:sz w:val="28"/>
                <w:szCs w:val="28"/>
              </w:rPr>
              <w:t xml:space="preserve">                   </w:t>
            </w:r>
          </w:p>
          <w:p w:rsidR="007841F0" w:rsidRDefault="009B1606">
            <w:pPr>
              <w:ind w:firstLineChars="950" w:firstLine="2660"/>
              <w:rPr>
                <w:rFonts w:ascii="仿宋" w:eastAsia="仿宋" w:hAnsi="仿宋" w:cs="Times New Roman"/>
                <w:kern w:val="0"/>
                <w:sz w:val="28"/>
                <w:szCs w:val="28"/>
              </w:rPr>
            </w:pPr>
            <w:r>
              <w:rPr>
                <w:rFonts w:ascii="仿宋" w:eastAsia="仿宋" w:hAnsi="仿宋" w:cs="Times New Roman" w:hint="eastAsia"/>
                <w:kern w:val="0"/>
                <w:sz w:val="28"/>
                <w:szCs w:val="28"/>
              </w:rPr>
              <w:t>公章</w:t>
            </w:r>
          </w:p>
          <w:p w:rsidR="007841F0" w:rsidRDefault="007841F0">
            <w:pPr>
              <w:ind w:firstLineChars="750" w:firstLine="2100"/>
              <w:rPr>
                <w:rFonts w:ascii="仿宋" w:eastAsia="仿宋" w:hAnsi="仿宋" w:cs="Times New Roman"/>
                <w:kern w:val="0"/>
                <w:sz w:val="28"/>
                <w:szCs w:val="28"/>
              </w:rPr>
            </w:pPr>
          </w:p>
          <w:p w:rsidR="007841F0" w:rsidRDefault="009B1606">
            <w:pPr>
              <w:ind w:firstLineChars="750" w:firstLine="2100"/>
              <w:rPr>
                <w:rFonts w:ascii="仿宋" w:eastAsia="仿宋" w:hAnsi="仿宋" w:cs="Times New Roman"/>
                <w:kern w:val="0"/>
                <w:sz w:val="28"/>
                <w:szCs w:val="28"/>
              </w:rPr>
            </w:pPr>
            <w:r>
              <w:rPr>
                <w:rFonts w:ascii="仿宋" w:eastAsia="仿宋" w:hAnsi="仿宋" w:cs="Times New Roman" w:hint="eastAsia"/>
                <w:kern w:val="0"/>
                <w:sz w:val="28"/>
                <w:szCs w:val="28"/>
              </w:rPr>
              <w:t xml:space="preserve">年   月   日 </w:t>
            </w:r>
          </w:p>
        </w:tc>
        <w:tc>
          <w:tcPr>
            <w:tcW w:w="4611" w:type="dxa"/>
            <w:gridSpan w:val="5"/>
          </w:tcPr>
          <w:p w:rsidR="007841F0" w:rsidRDefault="007841F0">
            <w:pPr>
              <w:rPr>
                <w:rFonts w:ascii="仿宋" w:eastAsia="仿宋" w:hAnsi="仿宋" w:cs="Times New Roman"/>
                <w:kern w:val="0"/>
                <w:sz w:val="28"/>
                <w:szCs w:val="28"/>
              </w:rPr>
            </w:pPr>
          </w:p>
          <w:p w:rsidR="007841F0" w:rsidRDefault="009B1606">
            <w:pPr>
              <w:rPr>
                <w:rFonts w:ascii="仿宋" w:eastAsia="仿宋" w:hAnsi="仿宋" w:cs="Times New Roman"/>
                <w:kern w:val="0"/>
                <w:sz w:val="28"/>
                <w:szCs w:val="28"/>
              </w:rPr>
            </w:pPr>
            <w:r>
              <w:rPr>
                <w:rFonts w:ascii="仿宋" w:eastAsia="仿宋" w:hAnsi="仿宋" w:cs="Times New Roman" w:hint="eastAsia"/>
                <w:kern w:val="0"/>
                <w:sz w:val="28"/>
                <w:szCs w:val="28"/>
              </w:rPr>
              <w:t>联系人：</w:t>
            </w:r>
          </w:p>
          <w:p w:rsidR="007841F0" w:rsidRDefault="007841F0">
            <w:pPr>
              <w:rPr>
                <w:rFonts w:ascii="仿宋" w:eastAsia="仿宋" w:hAnsi="仿宋" w:cs="Times New Roman"/>
                <w:kern w:val="0"/>
                <w:sz w:val="28"/>
                <w:szCs w:val="28"/>
              </w:rPr>
            </w:pPr>
          </w:p>
          <w:p w:rsidR="007841F0" w:rsidRDefault="009B1606">
            <w:pPr>
              <w:rPr>
                <w:rFonts w:ascii="仿宋" w:eastAsia="仿宋" w:hAnsi="仿宋" w:cs="Times New Roman"/>
                <w:kern w:val="0"/>
                <w:sz w:val="28"/>
                <w:szCs w:val="28"/>
              </w:rPr>
            </w:pPr>
            <w:r>
              <w:rPr>
                <w:rFonts w:ascii="仿宋" w:eastAsia="仿宋" w:hAnsi="仿宋" w:cs="Times New Roman" w:hint="eastAsia"/>
                <w:kern w:val="0"/>
                <w:sz w:val="28"/>
                <w:szCs w:val="28"/>
              </w:rPr>
              <w:t>地  址：</w:t>
            </w:r>
          </w:p>
          <w:p w:rsidR="007841F0" w:rsidRDefault="007841F0">
            <w:pPr>
              <w:rPr>
                <w:rFonts w:ascii="仿宋" w:eastAsia="仿宋" w:hAnsi="仿宋" w:cs="Times New Roman"/>
                <w:kern w:val="0"/>
                <w:sz w:val="28"/>
                <w:szCs w:val="28"/>
              </w:rPr>
            </w:pPr>
          </w:p>
          <w:p w:rsidR="007841F0" w:rsidRDefault="009B1606">
            <w:pPr>
              <w:rPr>
                <w:rFonts w:ascii="仿宋" w:eastAsia="仿宋" w:hAnsi="仿宋" w:cs="Times New Roman"/>
                <w:kern w:val="0"/>
                <w:sz w:val="28"/>
                <w:szCs w:val="28"/>
              </w:rPr>
            </w:pPr>
            <w:r>
              <w:rPr>
                <w:rFonts w:ascii="仿宋" w:eastAsia="仿宋" w:hAnsi="仿宋" w:cs="Times New Roman" w:hint="eastAsia"/>
                <w:kern w:val="0"/>
                <w:sz w:val="28"/>
                <w:szCs w:val="28"/>
              </w:rPr>
              <w:t xml:space="preserve">电  话： </w:t>
            </w:r>
          </w:p>
          <w:p w:rsidR="007841F0" w:rsidRDefault="007841F0">
            <w:pPr>
              <w:rPr>
                <w:rFonts w:ascii="仿宋" w:eastAsia="仿宋" w:hAnsi="仿宋" w:cs="Times New Roman"/>
                <w:kern w:val="0"/>
                <w:sz w:val="28"/>
                <w:szCs w:val="28"/>
              </w:rPr>
            </w:pPr>
          </w:p>
        </w:tc>
      </w:tr>
      <w:tr w:rsidR="007841F0">
        <w:tc>
          <w:tcPr>
            <w:tcW w:w="9360" w:type="dxa"/>
            <w:gridSpan w:val="7"/>
          </w:tcPr>
          <w:p w:rsidR="007841F0" w:rsidRDefault="009B1606">
            <w:pPr>
              <w:rPr>
                <w:rFonts w:ascii="仿宋" w:eastAsia="仿宋" w:hAnsi="仿宋" w:cs="Times New Roman"/>
                <w:kern w:val="0"/>
                <w:sz w:val="20"/>
                <w:szCs w:val="24"/>
              </w:rPr>
            </w:pPr>
            <w:r>
              <w:rPr>
                <w:rFonts w:ascii="仿宋" w:eastAsia="仿宋" w:hAnsi="仿宋" w:cs="Times New Roman" w:hint="eastAsia"/>
                <w:kern w:val="0"/>
                <w:sz w:val="28"/>
                <w:szCs w:val="28"/>
              </w:rPr>
              <w:t>服务承诺：</w:t>
            </w:r>
            <w:r>
              <w:rPr>
                <w:rFonts w:ascii="仿宋" w:eastAsia="仿宋" w:hAnsi="仿宋" w:cs="Times New Roman" w:hint="eastAsia"/>
                <w:kern w:val="0"/>
                <w:sz w:val="20"/>
                <w:szCs w:val="24"/>
              </w:rPr>
              <w:t xml:space="preserve">  </w:t>
            </w:r>
          </w:p>
          <w:p w:rsidR="007841F0" w:rsidRDefault="007841F0">
            <w:pPr>
              <w:rPr>
                <w:rFonts w:ascii="仿宋" w:eastAsia="仿宋" w:hAnsi="仿宋" w:cs="Times New Roman"/>
                <w:kern w:val="0"/>
                <w:sz w:val="20"/>
                <w:szCs w:val="24"/>
              </w:rPr>
            </w:pPr>
          </w:p>
          <w:p w:rsidR="007841F0" w:rsidRDefault="007841F0">
            <w:pPr>
              <w:rPr>
                <w:rFonts w:ascii="仿宋" w:eastAsia="仿宋" w:hAnsi="仿宋" w:cs="Times New Roman"/>
                <w:kern w:val="0"/>
                <w:sz w:val="20"/>
                <w:szCs w:val="24"/>
              </w:rPr>
            </w:pPr>
          </w:p>
          <w:p w:rsidR="007841F0" w:rsidRDefault="007841F0">
            <w:pPr>
              <w:rPr>
                <w:rFonts w:ascii="仿宋" w:eastAsia="仿宋" w:hAnsi="仿宋" w:cs="Times New Roman"/>
                <w:kern w:val="0"/>
                <w:sz w:val="20"/>
                <w:szCs w:val="24"/>
              </w:rPr>
            </w:pPr>
          </w:p>
          <w:p w:rsidR="007841F0" w:rsidRDefault="007841F0">
            <w:pPr>
              <w:rPr>
                <w:rFonts w:ascii="仿宋" w:eastAsia="仿宋" w:hAnsi="仿宋" w:cs="Times New Roman"/>
                <w:kern w:val="0"/>
                <w:sz w:val="20"/>
                <w:szCs w:val="24"/>
              </w:rPr>
            </w:pPr>
          </w:p>
          <w:p w:rsidR="007841F0" w:rsidRDefault="007841F0">
            <w:pPr>
              <w:rPr>
                <w:rFonts w:ascii="仿宋" w:eastAsia="仿宋" w:hAnsi="仿宋" w:cs="Times New Roman"/>
                <w:kern w:val="0"/>
                <w:sz w:val="20"/>
                <w:szCs w:val="24"/>
              </w:rPr>
            </w:pPr>
          </w:p>
        </w:tc>
      </w:tr>
      <w:tr w:rsidR="007841F0">
        <w:trPr>
          <w:trHeight w:val="860"/>
        </w:trPr>
        <w:tc>
          <w:tcPr>
            <w:tcW w:w="9360" w:type="dxa"/>
            <w:gridSpan w:val="7"/>
            <w:vAlign w:val="center"/>
          </w:tcPr>
          <w:p w:rsidR="007841F0" w:rsidRDefault="009B1606">
            <w:pPr>
              <w:spacing w:line="420" w:lineRule="exact"/>
              <w:rPr>
                <w:rFonts w:ascii="仿宋_GB2312" w:eastAsia="仿宋_GB2312" w:hAnsi="仿宋" w:cs="Times New Roman"/>
                <w:bCs/>
                <w:color w:val="000000"/>
                <w:kern w:val="0"/>
                <w:sz w:val="24"/>
                <w:szCs w:val="24"/>
              </w:rPr>
            </w:pPr>
            <w:r>
              <w:rPr>
                <w:rFonts w:ascii="仿宋" w:eastAsia="仿宋" w:hAnsi="仿宋" w:cs="Times New Roman" w:hint="eastAsia"/>
                <w:kern w:val="0"/>
                <w:sz w:val="24"/>
                <w:szCs w:val="24"/>
              </w:rPr>
              <w:t>说明：本报价单为合同重要组成部分，</w:t>
            </w:r>
            <w:r>
              <w:rPr>
                <w:rFonts w:ascii="仿宋_GB2312" w:eastAsia="仿宋_GB2312" w:hAnsi="仿宋" w:cs="Times New Roman" w:hint="eastAsia"/>
                <w:bCs/>
                <w:color w:val="000000"/>
                <w:kern w:val="0"/>
                <w:sz w:val="24"/>
                <w:szCs w:val="24"/>
              </w:rPr>
              <w:t>供应商可根据采购内容自行调整表格行列。</w:t>
            </w:r>
          </w:p>
        </w:tc>
      </w:tr>
    </w:tbl>
    <w:p w:rsidR="007841F0" w:rsidRDefault="007841F0">
      <w:pPr>
        <w:spacing w:line="420" w:lineRule="exact"/>
        <w:rPr>
          <w:rFonts w:ascii="仿宋_GB2312" w:eastAsia="仿宋_GB2312" w:hAnsi="仿宋" w:cs="Times New Roman"/>
          <w:b/>
          <w:bCs/>
          <w:color w:val="000000"/>
          <w:sz w:val="24"/>
          <w:szCs w:val="24"/>
        </w:rPr>
      </w:pPr>
    </w:p>
    <w:p w:rsidR="003A235D" w:rsidRDefault="003A235D">
      <w:pPr>
        <w:tabs>
          <w:tab w:val="left" w:pos="1260"/>
        </w:tabs>
        <w:spacing w:line="360" w:lineRule="exact"/>
        <w:jc w:val="center"/>
        <w:rPr>
          <w:rFonts w:ascii="仿宋" w:eastAsia="仿宋" w:hAnsi="仿宋" w:cs="Times New Roman"/>
          <w:b/>
          <w:bCs/>
          <w:color w:val="000000"/>
          <w:sz w:val="32"/>
          <w:szCs w:val="32"/>
        </w:rPr>
      </w:pPr>
    </w:p>
    <w:p w:rsidR="003A235D" w:rsidRDefault="003A235D">
      <w:pPr>
        <w:tabs>
          <w:tab w:val="left" w:pos="1260"/>
        </w:tabs>
        <w:spacing w:line="360" w:lineRule="exact"/>
        <w:jc w:val="center"/>
        <w:rPr>
          <w:rFonts w:ascii="仿宋" w:eastAsia="仿宋" w:hAnsi="仿宋" w:cs="Times New Roman"/>
          <w:b/>
          <w:bCs/>
          <w:color w:val="000000"/>
          <w:sz w:val="32"/>
          <w:szCs w:val="32"/>
        </w:rPr>
      </w:pPr>
    </w:p>
    <w:p w:rsidR="003A235D" w:rsidRDefault="003A235D">
      <w:pPr>
        <w:tabs>
          <w:tab w:val="left" w:pos="1260"/>
        </w:tabs>
        <w:spacing w:line="360" w:lineRule="exact"/>
        <w:jc w:val="center"/>
        <w:rPr>
          <w:rFonts w:ascii="仿宋" w:eastAsia="仿宋" w:hAnsi="仿宋" w:cs="Times New Roman"/>
          <w:b/>
          <w:bCs/>
          <w:color w:val="000000"/>
          <w:sz w:val="32"/>
          <w:szCs w:val="32"/>
        </w:rPr>
      </w:pPr>
    </w:p>
    <w:p w:rsidR="003A235D" w:rsidRDefault="003A235D">
      <w:pPr>
        <w:tabs>
          <w:tab w:val="left" w:pos="1260"/>
        </w:tabs>
        <w:spacing w:line="360" w:lineRule="exact"/>
        <w:jc w:val="center"/>
        <w:rPr>
          <w:rFonts w:ascii="仿宋" w:eastAsia="仿宋" w:hAnsi="仿宋" w:cs="Times New Roman"/>
          <w:b/>
          <w:bCs/>
          <w:color w:val="000000"/>
          <w:sz w:val="32"/>
          <w:szCs w:val="32"/>
        </w:rPr>
      </w:pPr>
    </w:p>
    <w:p w:rsidR="003A235D" w:rsidRDefault="003A235D">
      <w:pPr>
        <w:tabs>
          <w:tab w:val="left" w:pos="1260"/>
        </w:tabs>
        <w:spacing w:line="360" w:lineRule="exact"/>
        <w:jc w:val="center"/>
        <w:rPr>
          <w:rFonts w:ascii="仿宋" w:eastAsia="仿宋" w:hAnsi="仿宋" w:cs="Times New Roman"/>
          <w:b/>
          <w:bCs/>
          <w:color w:val="000000"/>
          <w:sz w:val="32"/>
          <w:szCs w:val="32"/>
        </w:rPr>
      </w:pPr>
    </w:p>
    <w:p w:rsidR="007841F0" w:rsidRDefault="009B1606">
      <w:pPr>
        <w:tabs>
          <w:tab w:val="left" w:pos="1260"/>
        </w:tabs>
        <w:spacing w:line="360" w:lineRule="exact"/>
        <w:jc w:val="center"/>
        <w:rPr>
          <w:rFonts w:ascii="仿宋" w:eastAsia="仿宋" w:hAnsi="仿宋" w:cs="Times New Roman"/>
          <w:b/>
          <w:bCs/>
          <w:color w:val="000000"/>
          <w:sz w:val="32"/>
          <w:szCs w:val="32"/>
        </w:rPr>
      </w:pPr>
      <w:r>
        <w:rPr>
          <w:rFonts w:ascii="仿宋" w:eastAsia="仿宋" w:hAnsi="仿宋" w:cs="Times New Roman" w:hint="eastAsia"/>
          <w:b/>
          <w:bCs/>
          <w:color w:val="000000"/>
          <w:sz w:val="32"/>
          <w:szCs w:val="32"/>
        </w:rPr>
        <w:t>6.退还保证金说明</w:t>
      </w: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9B1606">
      <w:pPr>
        <w:tabs>
          <w:tab w:val="left" w:pos="7920"/>
        </w:tabs>
        <w:spacing w:line="360" w:lineRule="exact"/>
        <w:rPr>
          <w:rFonts w:ascii="仿宋" w:eastAsia="仿宋" w:hAnsi="仿宋" w:cs="Times New Roman"/>
          <w:b/>
          <w:bCs/>
          <w:color w:val="000000"/>
          <w:sz w:val="24"/>
          <w:szCs w:val="24"/>
        </w:rPr>
      </w:pPr>
      <w:r>
        <w:rPr>
          <w:rFonts w:ascii="仿宋" w:eastAsia="仿宋" w:hAnsi="仿宋" w:cs="Times New Roman" w:hint="eastAsia"/>
          <w:sz w:val="24"/>
          <w:szCs w:val="24"/>
        </w:rPr>
        <w:t>致：</w:t>
      </w:r>
      <w:r>
        <w:rPr>
          <w:rFonts w:ascii="仿宋" w:eastAsia="仿宋" w:hAnsi="仿宋" w:cs="Times New Roman" w:hint="eastAsia"/>
          <w:bCs/>
          <w:color w:val="000000"/>
          <w:sz w:val="24"/>
          <w:szCs w:val="24"/>
        </w:rPr>
        <w:t>杨陵区政府采购中心</w:t>
      </w:r>
    </w:p>
    <w:p w:rsidR="007841F0" w:rsidRDefault="009B1606">
      <w:pPr>
        <w:spacing w:line="480" w:lineRule="exact"/>
        <w:ind w:firstLine="435"/>
        <w:rPr>
          <w:rFonts w:ascii="仿宋" w:eastAsia="仿宋" w:hAnsi="仿宋" w:cs="Times New Roman"/>
          <w:color w:val="000000"/>
          <w:sz w:val="24"/>
          <w:szCs w:val="24"/>
        </w:rPr>
      </w:pPr>
      <w:r>
        <w:rPr>
          <w:rFonts w:ascii="仿宋" w:eastAsia="仿宋" w:hAnsi="仿宋" w:cs="Times New Roman" w:hint="eastAsia"/>
          <w:bCs/>
          <w:color w:val="000000"/>
          <w:sz w:val="24"/>
          <w:szCs w:val="24"/>
        </w:rPr>
        <w:lastRenderedPageBreak/>
        <w:t>我方为</w:t>
      </w:r>
      <w:r>
        <w:rPr>
          <w:rFonts w:ascii="仿宋" w:eastAsia="仿宋" w:hAnsi="仿宋" w:cs="Times New Roman" w:hint="eastAsia"/>
          <w:color w:val="000000"/>
          <w:sz w:val="24"/>
          <w:szCs w:val="24"/>
          <w:u w:val="single"/>
        </w:rPr>
        <w:t xml:space="preserve">                      </w:t>
      </w:r>
      <w:r>
        <w:rPr>
          <w:rFonts w:ascii="仿宋" w:eastAsia="仿宋" w:hAnsi="仿宋" w:cs="Times New Roman" w:hint="eastAsia"/>
          <w:bCs/>
          <w:color w:val="000000"/>
          <w:sz w:val="24"/>
          <w:szCs w:val="24"/>
        </w:rPr>
        <w:t xml:space="preserve"> 项目〔项目编号：            〕所提交的保证金</w:t>
      </w:r>
      <w:r>
        <w:rPr>
          <w:rFonts w:ascii="仿宋" w:eastAsia="仿宋" w:hAnsi="仿宋" w:cs="Times New Roman" w:hint="eastAsia"/>
          <w:color w:val="000000"/>
          <w:sz w:val="24"/>
          <w:szCs w:val="24"/>
          <w:u w:val="single"/>
        </w:rPr>
        <w:t xml:space="preserve">        </w:t>
      </w:r>
      <w:r>
        <w:rPr>
          <w:rFonts w:ascii="仿宋" w:eastAsia="仿宋" w:hAnsi="仿宋" w:cs="Times New Roman" w:hint="eastAsia"/>
          <w:color w:val="000000"/>
          <w:sz w:val="24"/>
          <w:szCs w:val="24"/>
        </w:rPr>
        <w:t>元，请贵中心退还时划到下列账户：</w:t>
      </w:r>
    </w:p>
    <w:p w:rsidR="007841F0" w:rsidRDefault="009B1606">
      <w:pPr>
        <w:spacing w:line="480" w:lineRule="exact"/>
        <w:ind w:firstLine="435"/>
        <w:rPr>
          <w:rFonts w:ascii="仿宋" w:eastAsia="仿宋" w:hAnsi="仿宋" w:cs="Times New Roman"/>
          <w:bCs/>
          <w:color w:val="000000"/>
          <w:sz w:val="24"/>
          <w:szCs w:val="24"/>
        </w:rPr>
      </w:pPr>
      <w:r>
        <w:rPr>
          <w:rFonts w:ascii="仿宋" w:eastAsia="仿宋" w:hAnsi="仿宋" w:cs="Times New Roman" w:hint="eastAsia"/>
          <w:color w:val="000000"/>
          <w:sz w:val="24"/>
          <w:szCs w:val="24"/>
        </w:rPr>
        <w:t>收款单位：</w:t>
      </w:r>
      <w:r>
        <w:rPr>
          <w:rFonts w:ascii="仿宋" w:eastAsia="仿宋" w:hAnsi="仿宋" w:cs="Times New Roman" w:hint="eastAsia"/>
          <w:color w:val="000000"/>
          <w:sz w:val="24"/>
          <w:szCs w:val="24"/>
          <w:u w:val="single"/>
        </w:rPr>
        <w:t xml:space="preserve">                      </w:t>
      </w:r>
    </w:p>
    <w:p w:rsidR="007841F0" w:rsidRDefault="009B1606">
      <w:pPr>
        <w:spacing w:line="480" w:lineRule="exact"/>
        <w:ind w:firstLine="420"/>
        <w:rPr>
          <w:rFonts w:ascii="仿宋" w:eastAsia="仿宋" w:hAnsi="仿宋" w:cs="Times New Roman"/>
          <w:color w:val="000000"/>
          <w:sz w:val="24"/>
          <w:szCs w:val="24"/>
          <w:u w:val="single"/>
        </w:rPr>
      </w:pPr>
      <w:r>
        <w:rPr>
          <w:rFonts w:ascii="仿宋" w:eastAsia="仿宋" w:hAnsi="仿宋" w:cs="Times New Roman" w:hint="eastAsia"/>
          <w:bCs/>
          <w:color w:val="000000"/>
          <w:sz w:val="24"/>
          <w:szCs w:val="24"/>
        </w:rPr>
        <w:t>开户银行：</w:t>
      </w:r>
      <w:r>
        <w:rPr>
          <w:rFonts w:ascii="仿宋" w:eastAsia="仿宋" w:hAnsi="仿宋" w:cs="Times New Roman" w:hint="eastAsia"/>
          <w:color w:val="000000"/>
          <w:sz w:val="24"/>
          <w:szCs w:val="24"/>
          <w:u w:val="single"/>
        </w:rPr>
        <w:t xml:space="preserve">                      </w:t>
      </w:r>
    </w:p>
    <w:p w:rsidR="007841F0" w:rsidRDefault="009B1606">
      <w:pPr>
        <w:spacing w:line="480" w:lineRule="exact"/>
        <w:ind w:firstLine="420"/>
        <w:rPr>
          <w:rFonts w:ascii="仿宋" w:eastAsia="仿宋" w:hAnsi="仿宋" w:cs="Times New Roman"/>
          <w:color w:val="000000"/>
          <w:sz w:val="24"/>
          <w:szCs w:val="24"/>
          <w:u w:val="single"/>
        </w:rPr>
      </w:pPr>
      <w:r>
        <w:rPr>
          <w:rFonts w:ascii="仿宋" w:eastAsia="仿宋" w:hAnsi="仿宋" w:cs="Times New Roman" w:hint="eastAsia"/>
          <w:bCs/>
          <w:color w:val="000000"/>
          <w:sz w:val="24"/>
          <w:szCs w:val="24"/>
        </w:rPr>
        <w:t>账    号：</w:t>
      </w:r>
      <w:r>
        <w:rPr>
          <w:rFonts w:ascii="仿宋" w:eastAsia="仿宋" w:hAnsi="仿宋" w:cs="Times New Roman" w:hint="eastAsia"/>
          <w:color w:val="000000"/>
          <w:sz w:val="24"/>
          <w:szCs w:val="24"/>
          <w:u w:val="single"/>
        </w:rPr>
        <w:t xml:space="preserve">                      </w:t>
      </w:r>
    </w:p>
    <w:p w:rsidR="007841F0" w:rsidRDefault="009B1606">
      <w:pPr>
        <w:spacing w:line="480" w:lineRule="exact"/>
        <w:ind w:firstLine="420"/>
        <w:rPr>
          <w:rFonts w:ascii="仿宋" w:eastAsia="仿宋" w:hAnsi="仿宋" w:cs="Times New Roman"/>
          <w:color w:val="000000"/>
          <w:sz w:val="24"/>
          <w:szCs w:val="24"/>
        </w:rPr>
      </w:pPr>
      <w:r>
        <w:rPr>
          <w:rFonts w:ascii="仿宋" w:eastAsia="仿宋" w:hAnsi="仿宋" w:cs="Times New Roman" w:hint="eastAsia"/>
          <w:color w:val="000000"/>
          <w:sz w:val="24"/>
          <w:szCs w:val="24"/>
        </w:rPr>
        <w:t>供应商：（公章）              联系人：          联系电话：</w:t>
      </w:r>
    </w:p>
    <w:p w:rsidR="007841F0" w:rsidRDefault="007841F0">
      <w:pPr>
        <w:spacing w:line="480" w:lineRule="exact"/>
        <w:ind w:firstLine="420"/>
        <w:rPr>
          <w:rFonts w:ascii="仿宋" w:eastAsia="仿宋" w:hAnsi="仿宋" w:cs="Times New Roman"/>
          <w:b/>
          <w:color w:val="000000"/>
          <w:sz w:val="24"/>
          <w:szCs w:val="24"/>
        </w:rPr>
      </w:pPr>
    </w:p>
    <w:p w:rsidR="007841F0" w:rsidRDefault="007841F0">
      <w:pPr>
        <w:spacing w:line="480" w:lineRule="exact"/>
        <w:ind w:firstLineChars="2300" w:firstLine="5520"/>
        <w:rPr>
          <w:rFonts w:ascii="仿宋" w:eastAsia="仿宋" w:hAnsi="仿宋" w:cs="Times New Roman"/>
          <w:color w:val="000000"/>
          <w:sz w:val="24"/>
          <w:szCs w:val="24"/>
        </w:rPr>
      </w:pPr>
    </w:p>
    <w:p w:rsidR="007841F0" w:rsidRDefault="009B1606">
      <w:pPr>
        <w:spacing w:line="480" w:lineRule="exact"/>
        <w:ind w:firstLineChars="2300" w:firstLine="5520"/>
        <w:rPr>
          <w:rFonts w:ascii="仿宋" w:eastAsia="仿宋" w:hAnsi="仿宋" w:cs="Times New Roman"/>
          <w:color w:val="000000"/>
          <w:sz w:val="24"/>
          <w:szCs w:val="24"/>
        </w:rPr>
      </w:pPr>
      <w:r>
        <w:rPr>
          <w:rFonts w:ascii="仿宋" w:eastAsia="仿宋" w:hAnsi="仿宋" w:cs="Times New Roman" w:hint="eastAsia"/>
          <w:color w:val="000000"/>
          <w:sz w:val="24"/>
          <w:szCs w:val="24"/>
        </w:rPr>
        <w:t xml:space="preserve">  年   月  日</w:t>
      </w:r>
    </w:p>
    <w:p w:rsidR="007841F0" w:rsidRDefault="007841F0">
      <w:pPr>
        <w:spacing w:line="480" w:lineRule="exact"/>
        <w:ind w:firstLineChars="2300" w:firstLine="5520"/>
        <w:rPr>
          <w:rFonts w:ascii="仿宋" w:eastAsia="仿宋" w:hAnsi="仿宋" w:cs="Times New Roman"/>
          <w:bCs/>
          <w:color w:val="000000"/>
          <w:sz w:val="24"/>
          <w:szCs w:val="24"/>
        </w:rPr>
      </w:pPr>
    </w:p>
    <w:p w:rsidR="007841F0" w:rsidRDefault="009B1606">
      <w:pPr>
        <w:spacing w:line="480" w:lineRule="exact"/>
        <w:ind w:firstLine="420"/>
        <w:rPr>
          <w:rFonts w:ascii="仿宋" w:eastAsia="仿宋" w:hAnsi="仿宋" w:cs="Times New Roman"/>
          <w:color w:val="000000"/>
          <w:sz w:val="24"/>
          <w:szCs w:val="24"/>
        </w:rPr>
      </w:pPr>
      <w:r>
        <w:rPr>
          <w:rFonts w:ascii="仿宋" w:eastAsia="仿宋" w:hAnsi="仿宋" w:cs="Times New Roman" w:hint="eastAsia"/>
          <w:b/>
          <w:color w:val="000000"/>
          <w:sz w:val="24"/>
          <w:szCs w:val="24"/>
        </w:rPr>
        <w:t>备注：</w:t>
      </w:r>
      <w:r>
        <w:rPr>
          <w:rFonts w:ascii="仿宋" w:eastAsia="仿宋" w:hAnsi="仿宋" w:cs="Times New Roman" w:hint="eastAsia"/>
          <w:color w:val="000000"/>
          <w:sz w:val="24"/>
          <w:szCs w:val="24"/>
        </w:rPr>
        <w:t>供应商必须确保此表内容填写正确无误，并将此表原件单独封装（参见格式B）。</w:t>
      </w:r>
    </w:p>
    <w:p w:rsidR="007841F0" w:rsidRDefault="007841F0">
      <w:pPr>
        <w:ind w:firstLineChars="2650" w:firstLine="9577"/>
        <w:rPr>
          <w:rFonts w:ascii="仿宋" w:eastAsia="仿宋" w:hAnsi="仿宋" w:cs="Times New Roman"/>
          <w:b/>
          <w:color w:val="000000"/>
          <w:sz w:val="36"/>
          <w:szCs w:val="24"/>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7841F0" w:rsidRDefault="007841F0">
      <w:pPr>
        <w:tabs>
          <w:tab w:val="left" w:pos="1260"/>
        </w:tabs>
        <w:spacing w:line="360" w:lineRule="exact"/>
        <w:jc w:val="center"/>
        <w:rPr>
          <w:rFonts w:ascii="仿宋" w:eastAsia="仿宋" w:hAnsi="仿宋" w:cs="Times New Roman"/>
          <w:b/>
          <w:bCs/>
          <w:color w:val="000000"/>
          <w:sz w:val="32"/>
          <w:szCs w:val="32"/>
        </w:rPr>
      </w:pPr>
    </w:p>
    <w:p w:rsidR="00015C19" w:rsidRDefault="00015C19">
      <w:pPr>
        <w:tabs>
          <w:tab w:val="left" w:pos="1260"/>
        </w:tabs>
        <w:spacing w:line="360" w:lineRule="exact"/>
        <w:jc w:val="center"/>
        <w:rPr>
          <w:rFonts w:ascii="仿宋" w:eastAsia="仿宋" w:hAnsi="仿宋" w:cs="Times New Roman"/>
          <w:b/>
          <w:bCs/>
          <w:color w:val="000000"/>
          <w:sz w:val="32"/>
          <w:szCs w:val="32"/>
        </w:rPr>
      </w:pPr>
    </w:p>
    <w:p w:rsidR="001958E1" w:rsidRDefault="001958E1">
      <w:pPr>
        <w:tabs>
          <w:tab w:val="left" w:pos="1260"/>
        </w:tabs>
        <w:spacing w:line="360" w:lineRule="exact"/>
        <w:jc w:val="center"/>
        <w:rPr>
          <w:rFonts w:ascii="仿宋" w:eastAsia="仿宋" w:hAnsi="仿宋" w:cs="Times New Roman"/>
          <w:b/>
          <w:bCs/>
          <w:color w:val="000000"/>
          <w:sz w:val="32"/>
          <w:szCs w:val="32"/>
        </w:rPr>
      </w:pPr>
    </w:p>
    <w:p w:rsidR="001958E1" w:rsidRDefault="001958E1">
      <w:pPr>
        <w:tabs>
          <w:tab w:val="left" w:pos="1260"/>
        </w:tabs>
        <w:spacing w:line="360" w:lineRule="exact"/>
        <w:jc w:val="center"/>
        <w:rPr>
          <w:rFonts w:ascii="仿宋" w:eastAsia="仿宋" w:hAnsi="仿宋" w:cs="Times New Roman"/>
          <w:b/>
          <w:bCs/>
          <w:color w:val="000000"/>
          <w:sz w:val="32"/>
          <w:szCs w:val="32"/>
        </w:rPr>
      </w:pPr>
    </w:p>
    <w:p w:rsidR="007841F0" w:rsidRDefault="009B1606">
      <w:pPr>
        <w:tabs>
          <w:tab w:val="left" w:pos="1260"/>
        </w:tabs>
        <w:spacing w:line="360" w:lineRule="exact"/>
        <w:jc w:val="center"/>
        <w:rPr>
          <w:rFonts w:ascii="仿宋" w:eastAsia="仿宋" w:hAnsi="仿宋" w:cs="Times New Roman"/>
          <w:b/>
          <w:bCs/>
          <w:color w:val="000000"/>
          <w:sz w:val="32"/>
          <w:szCs w:val="32"/>
        </w:rPr>
      </w:pPr>
      <w:r>
        <w:rPr>
          <w:rFonts w:ascii="仿宋" w:eastAsia="仿宋" w:hAnsi="仿宋" w:cs="Times New Roman" w:hint="eastAsia"/>
          <w:b/>
          <w:bCs/>
          <w:color w:val="000000"/>
          <w:sz w:val="32"/>
          <w:szCs w:val="32"/>
        </w:rPr>
        <w:t>第7部分  资质证明文件</w:t>
      </w:r>
    </w:p>
    <w:p w:rsidR="007841F0" w:rsidRDefault="007841F0" w:rsidP="00013A0C">
      <w:pPr>
        <w:spacing w:line="360" w:lineRule="exact"/>
        <w:ind w:firstLineChars="1350" w:firstLine="3253"/>
        <w:rPr>
          <w:rFonts w:ascii="仿宋_GB2312" w:eastAsia="仿宋_GB2312" w:hAnsi="仿宋" w:cs="Times New Roman"/>
          <w:b/>
          <w:bCs/>
          <w:sz w:val="24"/>
          <w:szCs w:val="24"/>
        </w:rPr>
      </w:pPr>
    </w:p>
    <w:p w:rsidR="007841F0" w:rsidRDefault="009B1606">
      <w:pPr>
        <w:spacing w:line="480" w:lineRule="exact"/>
        <w:ind w:firstLine="420"/>
        <w:rPr>
          <w:rFonts w:ascii="仿宋" w:eastAsia="仿宋" w:hAnsi="仿宋" w:cs="Times New Roman"/>
          <w:color w:val="000000"/>
          <w:sz w:val="24"/>
          <w:szCs w:val="24"/>
        </w:rPr>
      </w:pPr>
      <w:r>
        <w:rPr>
          <w:rFonts w:ascii="仿宋" w:eastAsia="仿宋" w:hAnsi="仿宋" w:cs="Times New Roman" w:hint="eastAsia"/>
          <w:color w:val="000000"/>
          <w:sz w:val="24"/>
          <w:szCs w:val="24"/>
        </w:rPr>
        <w:t>7.1供应商资质证明文件主要内容（参照《供应商资质证明文件及审核》）。</w:t>
      </w:r>
    </w:p>
    <w:p w:rsidR="007841F0" w:rsidRDefault="009B1606">
      <w:pPr>
        <w:spacing w:line="480" w:lineRule="exact"/>
        <w:ind w:firstLine="420"/>
        <w:rPr>
          <w:rFonts w:ascii="仿宋" w:eastAsia="仿宋" w:hAnsi="仿宋" w:cs="Times New Roman"/>
          <w:color w:val="000000"/>
          <w:sz w:val="24"/>
          <w:szCs w:val="24"/>
        </w:rPr>
      </w:pPr>
      <w:r>
        <w:rPr>
          <w:rFonts w:ascii="仿宋" w:eastAsia="仿宋" w:hAnsi="仿宋" w:cs="Times New Roman" w:hint="eastAsia"/>
          <w:color w:val="000000"/>
          <w:sz w:val="24"/>
          <w:szCs w:val="24"/>
        </w:rPr>
        <w:lastRenderedPageBreak/>
        <w:t>7.2供应商认为有必要说明的资质问题。</w:t>
      </w:r>
    </w:p>
    <w:p w:rsidR="007841F0" w:rsidRDefault="007841F0">
      <w:pPr>
        <w:spacing w:line="480" w:lineRule="exact"/>
        <w:ind w:firstLine="420"/>
        <w:rPr>
          <w:rFonts w:ascii="仿宋" w:eastAsia="仿宋" w:hAnsi="仿宋" w:cs="Times New Roman"/>
          <w:color w:val="000000"/>
          <w:sz w:val="24"/>
          <w:szCs w:val="24"/>
        </w:rPr>
      </w:pPr>
    </w:p>
    <w:p w:rsidR="007841F0" w:rsidRPr="00015C19" w:rsidRDefault="009B1606" w:rsidP="00015C19">
      <w:pPr>
        <w:spacing w:line="360" w:lineRule="exact"/>
        <w:ind w:firstLineChars="147" w:firstLine="353"/>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格式A</w:t>
      </w:r>
    </w:p>
    <w:p w:rsidR="007841F0" w:rsidRPr="00015C19" w:rsidRDefault="009B1606">
      <w:pPr>
        <w:spacing w:line="360" w:lineRule="exact"/>
        <w:jc w:val="center"/>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 xml:space="preserve"> 响应文件封袋正面标识式样</w:t>
      </w:r>
    </w:p>
    <w:p w:rsidR="007841F0" w:rsidRPr="00015C19" w:rsidRDefault="008A34DA">
      <w:pPr>
        <w:spacing w:line="360" w:lineRule="exact"/>
        <w:rPr>
          <w:rFonts w:ascii="仿宋" w:eastAsia="仿宋" w:hAnsi="仿宋" w:cs="Times New Roman"/>
          <w:color w:val="000000"/>
          <w:sz w:val="24"/>
          <w:szCs w:val="24"/>
        </w:rPr>
      </w:pPr>
      <w:r>
        <w:rPr>
          <w:rFonts w:ascii="仿宋" w:eastAsia="仿宋" w:hAnsi="仿宋" w:cs="Times New Roman"/>
          <w:color w:val="000000"/>
          <w:sz w:val="24"/>
          <w:szCs w:val="24"/>
        </w:rPr>
        <w:pict>
          <v:shapetype id="_x0000_t202" coordsize="21600,21600" o:spt="202" path="m,l,21600r21600,l21600,xe">
            <v:stroke joinstyle="miter"/>
            <v:path gradientshapeok="t" o:connecttype="rect"/>
          </v:shapetype>
          <v:shape id="_x0000_s1027" type="#_x0000_t202" style="position:absolute;left:0;text-align:left;margin-left:18pt;margin-top:-.45pt;width:423.9pt;height:241.8pt;z-index:251660288" o:gfxdata="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Fpa2J2QAAAAgBAAAPAAAAAAAAAAEAIAAAACIAAABkcnMvZG93bnJldi54bWxQSwEC&#10;FAAUAAAACACHTuJA5Vr6DCwCAABGBAAADgAAAAAAAAABACAAAAAoAQAAZHJzL2Uyb0RvYy54bWxQ&#10;SwUGAAAAAAYABgBZAQAAxgUAAAAA&#10;" strokeweight="3pt">
            <v:stroke linestyle="thinThin"/>
            <v:textbox>
              <w:txbxContent>
                <w:p w:rsidR="001C09AA" w:rsidRPr="00015C19" w:rsidRDefault="001C09AA">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致：杨陵区政府采购中心</w:t>
                  </w:r>
                </w:p>
                <w:p w:rsidR="001C09AA" w:rsidRPr="00015C19" w:rsidRDefault="001C09AA">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文件编号：</w:t>
                  </w:r>
                </w:p>
                <w:p w:rsidR="001C09AA" w:rsidRPr="00015C19" w:rsidRDefault="001C09AA">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项目名称：</w:t>
                  </w:r>
                </w:p>
                <w:p w:rsidR="001C09AA" w:rsidRPr="00015C19" w:rsidRDefault="001C09AA">
                  <w:pPr>
                    <w:spacing w:line="440" w:lineRule="exact"/>
                    <w:jc w:val="center"/>
                    <w:rPr>
                      <w:rFonts w:ascii="仿宋" w:eastAsia="仿宋" w:hAnsi="仿宋" w:cs="Times New Roman"/>
                      <w:color w:val="000000"/>
                      <w:sz w:val="24"/>
                      <w:szCs w:val="24"/>
                    </w:rPr>
                  </w:pPr>
                </w:p>
                <w:p w:rsidR="001C09AA" w:rsidRPr="00015C19" w:rsidRDefault="001C09AA">
                  <w:pPr>
                    <w:spacing w:line="440" w:lineRule="exact"/>
                    <w:jc w:val="center"/>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响  应 文 件（正本或副本）</w:t>
                  </w:r>
                </w:p>
                <w:p w:rsidR="001C09AA" w:rsidRPr="00015C19" w:rsidRDefault="001C09AA" w:rsidP="00015C19">
                  <w:pPr>
                    <w:spacing w:line="440" w:lineRule="exact"/>
                    <w:ind w:firstLineChars="1300" w:firstLine="3120"/>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（非开标大会不得启封）</w:t>
                  </w:r>
                </w:p>
                <w:p w:rsidR="001C09AA" w:rsidRPr="00015C19" w:rsidRDefault="001C09AA">
                  <w:pPr>
                    <w:spacing w:line="440" w:lineRule="exact"/>
                    <w:rPr>
                      <w:rFonts w:ascii="仿宋" w:eastAsia="仿宋" w:hAnsi="仿宋" w:cs="Times New Roman"/>
                      <w:color w:val="000000"/>
                      <w:sz w:val="24"/>
                      <w:szCs w:val="24"/>
                    </w:rPr>
                  </w:pPr>
                </w:p>
                <w:p w:rsidR="001C09AA" w:rsidRPr="00015C19" w:rsidRDefault="001C09AA">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供应商名称：（公章）</w:t>
                  </w:r>
                </w:p>
                <w:p w:rsidR="001C09AA" w:rsidRPr="00015C19" w:rsidRDefault="001C09AA">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通讯地址：                            邮编：</w:t>
                  </w:r>
                </w:p>
              </w:txbxContent>
            </v:textbox>
          </v:shape>
        </w:pict>
      </w:r>
    </w:p>
    <w:p w:rsidR="007841F0" w:rsidRPr="00015C19" w:rsidRDefault="007841F0">
      <w:pPr>
        <w:spacing w:line="360" w:lineRule="exact"/>
        <w:rPr>
          <w:rFonts w:ascii="仿宋" w:eastAsia="仿宋" w:hAnsi="仿宋" w:cs="Times New Roman"/>
          <w:color w:val="000000"/>
          <w:sz w:val="24"/>
          <w:szCs w:val="24"/>
        </w:rPr>
      </w:pPr>
    </w:p>
    <w:p w:rsidR="007841F0" w:rsidRPr="00015C19" w:rsidRDefault="007841F0">
      <w:pPr>
        <w:spacing w:line="360" w:lineRule="exact"/>
        <w:rPr>
          <w:rFonts w:ascii="仿宋" w:eastAsia="仿宋" w:hAnsi="仿宋" w:cs="Times New Roman"/>
          <w:color w:val="000000"/>
          <w:sz w:val="24"/>
          <w:szCs w:val="24"/>
        </w:rPr>
      </w:pPr>
    </w:p>
    <w:p w:rsidR="007841F0" w:rsidRPr="00015C19" w:rsidRDefault="007841F0">
      <w:pPr>
        <w:spacing w:line="360" w:lineRule="exact"/>
        <w:ind w:rightChars="-241" w:right="-506"/>
        <w:rPr>
          <w:rFonts w:ascii="仿宋" w:eastAsia="仿宋" w:hAnsi="仿宋" w:cs="Times New Roman"/>
          <w:color w:val="000000"/>
          <w:sz w:val="24"/>
          <w:szCs w:val="24"/>
        </w:rPr>
      </w:pPr>
    </w:p>
    <w:p w:rsidR="007841F0" w:rsidRPr="00015C19" w:rsidRDefault="007841F0">
      <w:pPr>
        <w:spacing w:line="360" w:lineRule="exact"/>
        <w:rPr>
          <w:rFonts w:ascii="仿宋" w:eastAsia="仿宋" w:hAnsi="仿宋" w:cs="Times New Roman"/>
          <w:color w:val="000000"/>
          <w:sz w:val="24"/>
          <w:szCs w:val="24"/>
        </w:rPr>
      </w:pPr>
    </w:p>
    <w:p w:rsidR="007841F0" w:rsidRPr="00015C19" w:rsidRDefault="007841F0">
      <w:pPr>
        <w:spacing w:line="360" w:lineRule="exact"/>
        <w:rPr>
          <w:rFonts w:ascii="仿宋" w:eastAsia="仿宋" w:hAnsi="仿宋" w:cs="Times New Roman"/>
          <w:color w:val="000000"/>
          <w:sz w:val="24"/>
          <w:szCs w:val="24"/>
        </w:rPr>
      </w:pPr>
    </w:p>
    <w:p w:rsidR="007841F0" w:rsidRPr="00015C19" w:rsidRDefault="007841F0">
      <w:pPr>
        <w:spacing w:line="360" w:lineRule="exact"/>
        <w:rPr>
          <w:rFonts w:ascii="仿宋" w:eastAsia="仿宋" w:hAnsi="仿宋" w:cs="Times New Roman"/>
          <w:color w:val="000000"/>
          <w:sz w:val="24"/>
          <w:szCs w:val="24"/>
        </w:rPr>
      </w:pPr>
    </w:p>
    <w:p w:rsidR="007841F0" w:rsidRPr="00015C19" w:rsidRDefault="007841F0">
      <w:pPr>
        <w:spacing w:line="360" w:lineRule="exact"/>
        <w:rPr>
          <w:rFonts w:ascii="仿宋" w:eastAsia="仿宋" w:hAnsi="仿宋" w:cs="Times New Roman"/>
          <w:color w:val="000000"/>
          <w:sz w:val="24"/>
          <w:szCs w:val="24"/>
        </w:rPr>
      </w:pPr>
    </w:p>
    <w:p w:rsidR="007841F0" w:rsidRPr="00015C19" w:rsidRDefault="007841F0">
      <w:pPr>
        <w:spacing w:line="360" w:lineRule="exact"/>
        <w:jc w:val="center"/>
        <w:rPr>
          <w:rFonts w:ascii="仿宋" w:eastAsia="仿宋" w:hAnsi="仿宋" w:cs="Times New Roman"/>
          <w:color w:val="000000"/>
          <w:sz w:val="24"/>
          <w:szCs w:val="24"/>
        </w:rPr>
      </w:pPr>
    </w:p>
    <w:p w:rsidR="007841F0" w:rsidRPr="00015C19" w:rsidRDefault="007841F0">
      <w:pPr>
        <w:spacing w:line="360" w:lineRule="exact"/>
        <w:jc w:val="center"/>
        <w:rPr>
          <w:rFonts w:ascii="仿宋" w:eastAsia="仿宋" w:hAnsi="仿宋" w:cs="Times New Roman"/>
          <w:color w:val="000000"/>
          <w:sz w:val="24"/>
          <w:szCs w:val="24"/>
        </w:rPr>
      </w:pPr>
    </w:p>
    <w:p w:rsidR="007841F0" w:rsidRPr="00015C19" w:rsidRDefault="007841F0">
      <w:pPr>
        <w:spacing w:line="360" w:lineRule="exact"/>
        <w:jc w:val="center"/>
        <w:rPr>
          <w:rFonts w:ascii="仿宋" w:eastAsia="仿宋" w:hAnsi="仿宋" w:cs="Times New Roman"/>
          <w:color w:val="000000"/>
          <w:sz w:val="24"/>
          <w:szCs w:val="24"/>
        </w:rPr>
      </w:pPr>
    </w:p>
    <w:p w:rsidR="007841F0" w:rsidRPr="00015C19" w:rsidRDefault="007841F0">
      <w:pPr>
        <w:spacing w:line="360" w:lineRule="exact"/>
        <w:jc w:val="center"/>
        <w:rPr>
          <w:rFonts w:ascii="仿宋" w:eastAsia="仿宋" w:hAnsi="仿宋" w:cs="Times New Roman"/>
          <w:color w:val="000000"/>
          <w:sz w:val="24"/>
          <w:szCs w:val="24"/>
        </w:rPr>
      </w:pPr>
    </w:p>
    <w:p w:rsidR="007841F0" w:rsidRPr="00015C19" w:rsidRDefault="007841F0">
      <w:pPr>
        <w:spacing w:line="360" w:lineRule="exact"/>
        <w:jc w:val="center"/>
        <w:rPr>
          <w:rFonts w:ascii="仿宋" w:eastAsia="仿宋" w:hAnsi="仿宋" w:cs="Times New Roman"/>
          <w:color w:val="000000"/>
          <w:sz w:val="24"/>
          <w:szCs w:val="24"/>
        </w:rPr>
      </w:pPr>
    </w:p>
    <w:p w:rsidR="007841F0" w:rsidRPr="00015C19" w:rsidRDefault="007841F0">
      <w:pPr>
        <w:spacing w:line="360" w:lineRule="exact"/>
        <w:jc w:val="center"/>
        <w:rPr>
          <w:rFonts w:ascii="仿宋" w:eastAsia="仿宋" w:hAnsi="仿宋" w:cs="Times New Roman"/>
          <w:color w:val="000000"/>
          <w:sz w:val="24"/>
          <w:szCs w:val="24"/>
        </w:rPr>
      </w:pPr>
    </w:p>
    <w:p w:rsidR="007841F0" w:rsidRPr="00015C19" w:rsidRDefault="007841F0" w:rsidP="00015C19">
      <w:pPr>
        <w:spacing w:line="360" w:lineRule="exact"/>
        <w:ind w:firstLineChars="147" w:firstLine="353"/>
        <w:rPr>
          <w:rFonts w:ascii="仿宋" w:eastAsia="仿宋" w:hAnsi="仿宋" w:cs="Times New Roman"/>
          <w:color w:val="000000"/>
          <w:sz w:val="24"/>
          <w:szCs w:val="24"/>
        </w:rPr>
      </w:pPr>
    </w:p>
    <w:p w:rsidR="007841F0" w:rsidRPr="00015C19" w:rsidRDefault="009B1606" w:rsidP="00015C19">
      <w:pPr>
        <w:spacing w:line="360" w:lineRule="exact"/>
        <w:ind w:firstLineChars="147" w:firstLine="353"/>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格式B</w:t>
      </w:r>
    </w:p>
    <w:p w:rsidR="007841F0" w:rsidRPr="00015C19" w:rsidRDefault="009B1606">
      <w:pPr>
        <w:spacing w:line="360" w:lineRule="exact"/>
        <w:jc w:val="center"/>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响应文件封袋正面标识式样</w:t>
      </w:r>
    </w:p>
    <w:tbl>
      <w:tblPr>
        <w:tblStyle w:val="a6"/>
        <w:tblW w:w="8460" w:type="dxa"/>
        <w:tblInd w:w="468" w:type="dxa"/>
        <w:tblBorders>
          <w:top w:val="thickThinLargeGap" w:sz="24" w:space="0" w:color="auto"/>
          <w:left w:val="thickThinLargeGap" w:sz="24" w:space="0" w:color="auto"/>
          <w:bottom w:val="thickThinLargeGap" w:sz="24" w:space="0" w:color="auto"/>
          <w:right w:val="thickThinLargeGap" w:sz="24" w:space="0" w:color="auto"/>
          <w:insideH w:val="thickThinLargeGap" w:sz="24" w:space="0" w:color="auto"/>
          <w:insideV w:val="thickThinLargeGap" w:sz="24" w:space="0" w:color="auto"/>
        </w:tblBorders>
        <w:tblLayout w:type="fixed"/>
        <w:tblLook w:val="04A0"/>
      </w:tblPr>
      <w:tblGrid>
        <w:gridCol w:w="8460"/>
      </w:tblGrid>
      <w:tr w:rsidR="007841F0" w:rsidRPr="00015C19">
        <w:tc>
          <w:tcPr>
            <w:tcW w:w="8460" w:type="dxa"/>
          </w:tcPr>
          <w:p w:rsidR="007841F0" w:rsidRPr="00015C19" w:rsidRDefault="009B1606">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致：杨陵区政府采购中心</w:t>
            </w:r>
          </w:p>
          <w:p w:rsidR="007841F0" w:rsidRPr="00015C19" w:rsidRDefault="009B1606">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文件编号：</w:t>
            </w:r>
          </w:p>
          <w:p w:rsidR="007841F0" w:rsidRPr="00015C19" w:rsidRDefault="009B1606">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项目名称：</w:t>
            </w:r>
          </w:p>
          <w:p w:rsidR="007841F0" w:rsidRPr="00015C19" w:rsidRDefault="007841F0">
            <w:pPr>
              <w:spacing w:line="440" w:lineRule="exact"/>
              <w:rPr>
                <w:rFonts w:ascii="仿宋" w:eastAsia="仿宋" w:hAnsi="仿宋" w:cs="Times New Roman"/>
                <w:color w:val="000000"/>
                <w:sz w:val="24"/>
                <w:szCs w:val="24"/>
              </w:rPr>
            </w:pPr>
          </w:p>
          <w:p w:rsidR="007841F0" w:rsidRPr="00015C19" w:rsidRDefault="009B1606">
            <w:pPr>
              <w:spacing w:line="440" w:lineRule="exact"/>
              <w:jc w:val="center"/>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报 价 一 览 表</w:t>
            </w:r>
          </w:p>
          <w:p w:rsidR="007841F0" w:rsidRPr="00015C19" w:rsidRDefault="009B1606">
            <w:pPr>
              <w:spacing w:line="440" w:lineRule="exact"/>
              <w:jc w:val="center"/>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（非开标大会不得启封）</w:t>
            </w:r>
          </w:p>
          <w:p w:rsidR="007841F0" w:rsidRPr="00015C19" w:rsidRDefault="007841F0">
            <w:pPr>
              <w:spacing w:line="440" w:lineRule="exact"/>
              <w:rPr>
                <w:rFonts w:ascii="仿宋" w:eastAsia="仿宋" w:hAnsi="仿宋" w:cs="Times New Roman"/>
                <w:color w:val="000000"/>
                <w:sz w:val="24"/>
                <w:szCs w:val="24"/>
              </w:rPr>
            </w:pPr>
          </w:p>
          <w:p w:rsidR="007841F0" w:rsidRPr="00015C19" w:rsidRDefault="009B1606">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供应商名称：（公章）</w:t>
            </w:r>
          </w:p>
          <w:p w:rsidR="007841F0" w:rsidRPr="00015C19" w:rsidRDefault="009B1606">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 xml:space="preserve">封装内容：报价总表、分项报价表、退还保证金说明。            </w:t>
            </w:r>
          </w:p>
          <w:p w:rsidR="007841F0" w:rsidRPr="00015C19" w:rsidRDefault="009B1606">
            <w:pPr>
              <w:spacing w:line="440" w:lineRule="exact"/>
              <w:rPr>
                <w:rFonts w:ascii="仿宋" w:eastAsia="仿宋" w:hAnsi="仿宋" w:cs="Times New Roman"/>
                <w:color w:val="000000"/>
                <w:sz w:val="24"/>
                <w:szCs w:val="24"/>
              </w:rPr>
            </w:pPr>
            <w:r w:rsidRPr="00015C19">
              <w:rPr>
                <w:rFonts w:ascii="仿宋" w:eastAsia="仿宋" w:hAnsi="仿宋" w:cs="Times New Roman" w:hint="eastAsia"/>
                <w:color w:val="000000"/>
                <w:sz w:val="24"/>
                <w:szCs w:val="24"/>
              </w:rPr>
              <w:t>联系人电话：</w:t>
            </w:r>
          </w:p>
        </w:tc>
      </w:tr>
    </w:tbl>
    <w:p w:rsidR="007841F0" w:rsidRDefault="007841F0" w:rsidP="00015C19">
      <w:pPr>
        <w:spacing w:line="360" w:lineRule="exact"/>
        <w:rPr>
          <w:rFonts w:ascii="仿宋_GB2312" w:eastAsia="仿宋_GB2312" w:hAnsi="仿宋" w:cs="Times New Roman"/>
          <w:b/>
          <w:color w:val="000000"/>
          <w:szCs w:val="21"/>
        </w:rPr>
      </w:pPr>
    </w:p>
    <w:p w:rsidR="007841F0" w:rsidRPr="00015C19" w:rsidRDefault="009B1606" w:rsidP="00013A0C">
      <w:pPr>
        <w:spacing w:line="360" w:lineRule="exact"/>
        <w:ind w:firstLineChars="147" w:firstLine="310"/>
        <w:rPr>
          <w:rFonts w:ascii="仿宋" w:eastAsia="仿宋" w:hAnsi="仿宋" w:cs="Times New Roman"/>
          <w:b/>
          <w:color w:val="000000"/>
          <w:szCs w:val="21"/>
        </w:rPr>
      </w:pPr>
      <w:r>
        <w:rPr>
          <w:rFonts w:ascii="仿宋_GB2312" w:eastAsia="仿宋_GB2312" w:hAnsi="仿宋" w:cs="Times New Roman" w:hint="eastAsia"/>
          <w:b/>
          <w:color w:val="000000"/>
          <w:szCs w:val="21"/>
        </w:rPr>
        <w:t>格式C</w:t>
      </w:r>
    </w:p>
    <w:p w:rsidR="007841F0" w:rsidRPr="00015C19" w:rsidRDefault="009B1606">
      <w:pPr>
        <w:spacing w:line="360" w:lineRule="exact"/>
        <w:jc w:val="center"/>
        <w:rPr>
          <w:rFonts w:ascii="仿宋" w:eastAsia="仿宋" w:hAnsi="仿宋" w:cs="Times New Roman"/>
          <w:b/>
          <w:color w:val="000000"/>
          <w:szCs w:val="21"/>
        </w:rPr>
      </w:pPr>
      <w:r w:rsidRPr="00015C19">
        <w:rPr>
          <w:rFonts w:ascii="仿宋" w:eastAsia="仿宋" w:hAnsi="仿宋" w:cs="Times New Roman" w:hint="eastAsia"/>
          <w:b/>
          <w:color w:val="000000"/>
          <w:szCs w:val="21"/>
        </w:rPr>
        <w:t>响应文件封袋正面标识式样</w:t>
      </w:r>
    </w:p>
    <w:tbl>
      <w:tblPr>
        <w:tblStyle w:val="a6"/>
        <w:tblW w:w="8460" w:type="dxa"/>
        <w:tblInd w:w="468" w:type="dxa"/>
        <w:tblBorders>
          <w:top w:val="thickThinLargeGap" w:sz="24" w:space="0" w:color="auto"/>
          <w:left w:val="thickThinLargeGap" w:sz="24" w:space="0" w:color="auto"/>
          <w:bottom w:val="thickThinLargeGap" w:sz="24" w:space="0" w:color="auto"/>
          <w:right w:val="thickThinLargeGap" w:sz="24" w:space="0" w:color="auto"/>
          <w:insideH w:val="thickThinLargeGap" w:sz="24" w:space="0" w:color="auto"/>
          <w:insideV w:val="thickThinLargeGap" w:sz="24" w:space="0" w:color="auto"/>
        </w:tblBorders>
        <w:tblLayout w:type="fixed"/>
        <w:tblLook w:val="04A0"/>
      </w:tblPr>
      <w:tblGrid>
        <w:gridCol w:w="8460"/>
      </w:tblGrid>
      <w:tr w:rsidR="007841F0" w:rsidRPr="00015C19">
        <w:tc>
          <w:tcPr>
            <w:tcW w:w="8460" w:type="dxa"/>
          </w:tcPr>
          <w:p w:rsidR="007841F0" w:rsidRPr="00015C19" w:rsidRDefault="009B1606">
            <w:pPr>
              <w:spacing w:line="440" w:lineRule="exact"/>
              <w:rPr>
                <w:rFonts w:ascii="仿宋" w:eastAsia="仿宋" w:hAnsi="仿宋" w:cs="Times New Roman"/>
                <w:kern w:val="0"/>
                <w:szCs w:val="21"/>
              </w:rPr>
            </w:pPr>
            <w:r w:rsidRPr="00015C19">
              <w:rPr>
                <w:rFonts w:ascii="仿宋" w:eastAsia="仿宋" w:hAnsi="仿宋" w:cs="Times New Roman" w:hint="eastAsia"/>
                <w:kern w:val="0"/>
                <w:szCs w:val="21"/>
              </w:rPr>
              <w:lastRenderedPageBreak/>
              <w:t>致：杨陵区政府采购中心</w:t>
            </w:r>
          </w:p>
          <w:p w:rsidR="007841F0" w:rsidRPr="00015C19" w:rsidRDefault="009B1606">
            <w:pPr>
              <w:spacing w:line="440" w:lineRule="exact"/>
              <w:rPr>
                <w:rFonts w:ascii="仿宋" w:eastAsia="仿宋" w:hAnsi="仿宋" w:cs="Times New Roman"/>
                <w:kern w:val="0"/>
                <w:szCs w:val="21"/>
              </w:rPr>
            </w:pPr>
            <w:r w:rsidRPr="00015C19">
              <w:rPr>
                <w:rFonts w:ascii="仿宋" w:eastAsia="仿宋" w:hAnsi="仿宋" w:cs="Times New Roman" w:hint="eastAsia"/>
                <w:kern w:val="0"/>
                <w:szCs w:val="21"/>
              </w:rPr>
              <w:t>文件编号：</w:t>
            </w:r>
          </w:p>
          <w:p w:rsidR="007841F0" w:rsidRPr="00015C19" w:rsidRDefault="009B1606">
            <w:pPr>
              <w:spacing w:line="440" w:lineRule="exact"/>
              <w:rPr>
                <w:rFonts w:ascii="仿宋" w:eastAsia="仿宋" w:hAnsi="仿宋" w:cs="Times New Roman"/>
                <w:kern w:val="0"/>
                <w:szCs w:val="21"/>
              </w:rPr>
            </w:pPr>
            <w:r w:rsidRPr="00015C19">
              <w:rPr>
                <w:rFonts w:ascii="仿宋" w:eastAsia="仿宋" w:hAnsi="仿宋" w:cs="Times New Roman" w:hint="eastAsia"/>
                <w:kern w:val="0"/>
                <w:szCs w:val="21"/>
              </w:rPr>
              <w:t>项目名称：</w:t>
            </w:r>
          </w:p>
          <w:p w:rsidR="007841F0" w:rsidRPr="00015C19" w:rsidRDefault="007841F0">
            <w:pPr>
              <w:spacing w:line="440" w:lineRule="exact"/>
              <w:rPr>
                <w:rFonts w:ascii="仿宋" w:eastAsia="仿宋" w:hAnsi="仿宋" w:cs="Times New Roman"/>
                <w:kern w:val="0"/>
                <w:szCs w:val="21"/>
              </w:rPr>
            </w:pPr>
          </w:p>
          <w:p w:rsidR="007841F0" w:rsidRPr="00015C19" w:rsidRDefault="009B1606">
            <w:pPr>
              <w:spacing w:line="440" w:lineRule="exact"/>
              <w:jc w:val="center"/>
              <w:rPr>
                <w:rFonts w:ascii="仿宋" w:eastAsia="仿宋" w:hAnsi="仿宋" w:cs="Times New Roman"/>
                <w:kern w:val="0"/>
                <w:szCs w:val="21"/>
              </w:rPr>
            </w:pPr>
            <w:r w:rsidRPr="00015C19">
              <w:rPr>
                <w:rFonts w:ascii="仿宋" w:eastAsia="仿宋" w:hAnsi="仿宋" w:cs="Times New Roman" w:hint="eastAsia"/>
                <w:kern w:val="0"/>
                <w:szCs w:val="21"/>
              </w:rPr>
              <w:t>资质证明文件</w:t>
            </w:r>
          </w:p>
          <w:p w:rsidR="007841F0" w:rsidRPr="00015C19" w:rsidRDefault="009B1606">
            <w:pPr>
              <w:spacing w:line="440" w:lineRule="exact"/>
              <w:jc w:val="center"/>
              <w:rPr>
                <w:rFonts w:ascii="仿宋" w:eastAsia="仿宋" w:hAnsi="仿宋" w:cs="Times New Roman"/>
                <w:kern w:val="0"/>
                <w:szCs w:val="21"/>
              </w:rPr>
            </w:pPr>
            <w:r w:rsidRPr="00015C19">
              <w:rPr>
                <w:rFonts w:ascii="仿宋" w:eastAsia="仿宋" w:hAnsi="仿宋" w:cs="Times New Roman" w:hint="eastAsia"/>
                <w:kern w:val="0"/>
                <w:szCs w:val="21"/>
              </w:rPr>
              <w:t>（非开标大会不得启封）</w:t>
            </w:r>
          </w:p>
          <w:p w:rsidR="007841F0" w:rsidRPr="00015C19" w:rsidRDefault="007841F0">
            <w:pPr>
              <w:spacing w:line="440" w:lineRule="exact"/>
              <w:rPr>
                <w:rFonts w:ascii="仿宋" w:eastAsia="仿宋" w:hAnsi="仿宋" w:cs="Times New Roman"/>
                <w:kern w:val="0"/>
                <w:szCs w:val="21"/>
              </w:rPr>
            </w:pPr>
          </w:p>
          <w:p w:rsidR="007841F0" w:rsidRPr="00015C19" w:rsidRDefault="009B1606">
            <w:pPr>
              <w:spacing w:line="440" w:lineRule="exact"/>
              <w:rPr>
                <w:rFonts w:ascii="仿宋" w:eastAsia="仿宋" w:hAnsi="仿宋" w:cs="Times New Roman"/>
                <w:kern w:val="0"/>
                <w:szCs w:val="21"/>
              </w:rPr>
            </w:pPr>
            <w:r w:rsidRPr="00015C19">
              <w:rPr>
                <w:rFonts w:ascii="仿宋" w:eastAsia="仿宋" w:hAnsi="仿宋" w:cs="Times New Roman" w:hint="eastAsia"/>
                <w:kern w:val="0"/>
                <w:szCs w:val="21"/>
              </w:rPr>
              <w:t>供应商名称：（公章）</w:t>
            </w:r>
          </w:p>
          <w:p w:rsidR="007841F0" w:rsidRPr="00015C19" w:rsidRDefault="009B1606">
            <w:pPr>
              <w:spacing w:line="440" w:lineRule="exact"/>
              <w:rPr>
                <w:rFonts w:ascii="仿宋" w:eastAsia="仿宋" w:hAnsi="仿宋" w:cs="Times New Roman"/>
                <w:kern w:val="0"/>
                <w:szCs w:val="21"/>
              </w:rPr>
            </w:pPr>
            <w:r w:rsidRPr="00015C19">
              <w:rPr>
                <w:rFonts w:ascii="仿宋" w:eastAsia="仿宋" w:hAnsi="仿宋" w:cs="Times New Roman" w:hint="eastAsia"/>
                <w:kern w:val="0"/>
                <w:szCs w:val="21"/>
              </w:rPr>
              <w:t xml:space="preserve">封装内容：资质证明文件原件及复印件            </w:t>
            </w:r>
          </w:p>
          <w:p w:rsidR="007841F0" w:rsidRPr="00015C19" w:rsidRDefault="009B1606">
            <w:pPr>
              <w:spacing w:line="440" w:lineRule="exact"/>
              <w:rPr>
                <w:rFonts w:ascii="仿宋" w:eastAsia="仿宋" w:hAnsi="仿宋" w:cs="Times New Roman"/>
                <w:kern w:val="0"/>
                <w:szCs w:val="21"/>
              </w:rPr>
            </w:pPr>
            <w:r w:rsidRPr="00015C19">
              <w:rPr>
                <w:rFonts w:ascii="仿宋" w:eastAsia="仿宋" w:hAnsi="仿宋" w:cs="Times New Roman" w:hint="eastAsia"/>
                <w:kern w:val="0"/>
                <w:szCs w:val="21"/>
              </w:rPr>
              <w:t>联系人电话：</w:t>
            </w:r>
          </w:p>
        </w:tc>
      </w:tr>
    </w:tbl>
    <w:p w:rsidR="007841F0" w:rsidRPr="00015C19" w:rsidRDefault="007841F0">
      <w:pPr>
        <w:spacing w:line="360" w:lineRule="exact"/>
        <w:rPr>
          <w:rFonts w:ascii="仿宋" w:eastAsia="仿宋" w:hAnsi="仿宋" w:cs="Times New Roman"/>
          <w:b/>
          <w:bCs/>
          <w:color w:val="000000"/>
          <w:szCs w:val="21"/>
        </w:rPr>
      </w:pPr>
    </w:p>
    <w:p w:rsidR="007841F0" w:rsidRDefault="007841F0" w:rsidP="00013A0C">
      <w:pPr>
        <w:spacing w:afterLines="50" w:line="420" w:lineRule="exact"/>
        <w:jc w:val="center"/>
        <w:rPr>
          <w:rFonts w:ascii="仿宋_GB2312" w:eastAsia="仿宋_GB2312" w:hAnsi="仿宋" w:cs="Times New Roman"/>
          <w:b/>
          <w:bCs/>
          <w:color w:val="000000"/>
          <w:sz w:val="32"/>
          <w:szCs w:val="32"/>
        </w:rPr>
      </w:pPr>
    </w:p>
    <w:p w:rsidR="007841F0" w:rsidRDefault="007841F0" w:rsidP="00013A0C">
      <w:pPr>
        <w:spacing w:afterLines="50" w:line="420" w:lineRule="exact"/>
        <w:jc w:val="center"/>
        <w:rPr>
          <w:rFonts w:ascii="仿宋_GB2312" w:eastAsia="仿宋_GB2312" w:hAnsi="仿宋" w:cs="Times New Roman"/>
          <w:b/>
          <w:bCs/>
          <w:color w:val="000000"/>
          <w:sz w:val="32"/>
          <w:szCs w:val="32"/>
        </w:rPr>
      </w:pPr>
    </w:p>
    <w:p w:rsidR="007841F0" w:rsidRDefault="009B1606" w:rsidP="00013A0C">
      <w:pPr>
        <w:spacing w:afterLines="50" w:line="420" w:lineRule="exact"/>
        <w:jc w:val="center"/>
        <w:rPr>
          <w:rFonts w:ascii="仿宋_GB2312" w:eastAsia="仿宋_GB2312" w:hAnsi="仿宋" w:cs="Times New Roman"/>
          <w:b/>
          <w:bCs/>
          <w:color w:val="000000"/>
          <w:sz w:val="32"/>
          <w:szCs w:val="32"/>
        </w:rPr>
      </w:pPr>
      <w:r>
        <w:rPr>
          <w:rFonts w:ascii="仿宋_GB2312" w:eastAsia="仿宋_GB2312" w:hAnsi="仿宋" w:cs="Times New Roman" w:hint="eastAsia"/>
          <w:b/>
          <w:bCs/>
          <w:color w:val="000000"/>
          <w:sz w:val="32"/>
          <w:szCs w:val="32"/>
        </w:rPr>
        <w:t>第七章  评审方法</w:t>
      </w:r>
    </w:p>
    <w:p w:rsidR="007841F0" w:rsidRDefault="007841F0" w:rsidP="00013A0C">
      <w:pPr>
        <w:spacing w:afterLines="50" w:line="420" w:lineRule="exact"/>
        <w:jc w:val="center"/>
        <w:rPr>
          <w:rFonts w:ascii="仿宋_GB2312" w:eastAsia="仿宋_GB2312" w:hAnsi="仿宋" w:cs="Times New Roman"/>
          <w:b/>
          <w:bCs/>
          <w:color w:val="000000"/>
          <w:sz w:val="32"/>
          <w:szCs w:val="32"/>
        </w:rPr>
      </w:pPr>
    </w:p>
    <w:p w:rsidR="007841F0" w:rsidRPr="00015C19" w:rsidRDefault="009B1606">
      <w:pPr>
        <w:spacing w:line="360" w:lineRule="exact"/>
        <w:ind w:firstLine="420"/>
        <w:rPr>
          <w:rFonts w:ascii="仿宋" w:eastAsia="仿宋" w:hAnsi="仿宋" w:cs="Times New Roman"/>
          <w:szCs w:val="21"/>
        </w:rPr>
      </w:pPr>
      <w:r w:rsidRPr="00015C19">
        <w:rPr>
          <w:rFonts w:ascii="仿宋" w:eastAsia="仿宋" w:hAnsi="仿宋" w:cs="Times New Roman" w:hint="eastAsia"/>
          <w:bCs/>
          <w:szCs w:val="21"/>
        </w:rPr>
        <w:t>1.评审方法：最低评标价法。</w:t>
      </w:r>
      <w:r w:rsidRPr="00015C19">
        <w:rPr>
          <w:rFonts w:ascii="仿宋" w:eastAsia="仿宋" w:hAnsi="仿宋" w:cs="Times New Roman" w:hint="eastAsia"/>
          <w:szCs w:val="21"/>
        </w:rPr>
        <w:t>即在满足采购人需求和服务的前提下，以提出最低报价的供应商作为成交供应商。</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2.评审工作程序按下列步骤进行，前一步骤评审不合格的，不得进入下一步评审。</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2.1资格性检查：</w:t>
      </w:r>
      <w:r w:rsidRPr="00015C19">
        <w:rPr>
          <w:rFonts w:ascii="仿宋" w:eastAsia="仿宋" w:hAnsi="仿宋" w:cs="Times New Roman" w:hint="eastAsia"/>
          <w:szCs w:val="21"/>
        </w:rPr>
        <w:t>由谈判小组对投标人的资质证明文件</w:t>
      </w:r>
      <w:r w:rsidRPr="00015C19">
        <w:rPr>
          <w:rFonts w:ascii="仿宋" w:eastAsia="仿宋" w:hAnsi="仿宋" w:cs="Times New Roman" w:hint="eastAsia"/>
          <w:bCs/>
          <w:szCs w:val="21"/>
        </w:rPr>
        <w:t>依据法律法规和单一来源文件的规定进行审查，以确定供应商是否具备投标资格。</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2.2符合性检查：谈判小组依据单一来源文件的规定，从响应文件的有效性、完整性和对单一来源文件的响应程度进行审查，以确定是否对单一来源文件的实质性要求作出响应。</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2.3澄清有关问题。对响应文件中含义不明确、同类问题表述不一致或者有明显文字和计算错误的内容，谈判小组可以要求供应商作出必要的澄清、说明或者纠正。供应商的澄清、说明或者补正应当采用书面形式，由其法定代表人或被授权代理人签字，并不得超出单一来源文件的范围或者改变响应文件的实质性内容。供应商在规定的澄清时限（期限）内，未能答复或者拒绝答复澄清、说明或者补正内容的，谈判小组将根据其响应文件，按最大采购风险进行评审。</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2.4谈判小组从质量和服务均能满足单一来源文件实质性响应要求推荐成交候选供应商。</w:t>
      </w:r>
    </w:p>
    <w:p w:rsidR="007841F0" w:rsidRPr="00015C19" w:rsidRDefault="009B1606" w:rsidP="00015C19">
      <w:pPr>
        <w:tabs>
          <w:tab w:val="left" w:pos="1575"/>
        </w:tabs>
        <w:spacing w:line="420" w:lineRule="exact"/>
        <w:ind w:firstLineChars="200" w:firstLine="422"/>
        <w:rPr>
          <w:rFonts w:ascii="仿宋" w:eastAsia="仿宋" w:hAnsi="仿宋" w:cs="Times New Roman"/>
          <w:bCs/>
          <w:szCs w:val="21"/>
        </w:rPr>
      </w:pPr>
      <w:r w:rsidRPr="00015C19">
        <w:rPr>
          <w:rFonts w:ascii="仿宋" w:eastAsia="仿宋" w:hAnsi="仿宋" w:cs="Times New Roman" w:hint="eastAsia"/>
          <w:b/>
          <w:bCs/>
          <w:szCs w:val="21"/>
        </w:rPr>
        <w:t>3.响应文件属下列情形之一的，按无效投标处理：</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lastRenderedPageBreak/>
        <w:t>3.1未交、或未按规定时间交纳谈判保证金的；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3.2未按单一来源文件规定要求格式胶印、密封、签署、盖章的；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3.3不符合资格证明文件要求的；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3.4以他人名义投标的；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3.5响应文件有效期不符合单一来源文件要求的；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3.6明显不符合技术规格、标准和商务要求的；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3.7有重大缺漏项的；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3.8附有采购人、采购代理机构不能接受的条款的；</w:t>
      </w:r>
    </w:p>
    <w:p w:rsidR="007841F0" w:rsidRPr="00015C19" w:rsidRDefault="009B1606">
      <w:pPr>
        <w:tabs>
          <w:tab w:val="left" w:pos="1575"/>
        </w:tabs>
        <w:spacing w:line="420" w:lineRule="exact"/>
        <w:ind w:firstLineChars="200" w:firstLine="420"/>
        <w:rPr>
          <w:rFonts w:ascii="仿宋" w:eastAsia="仿宋" w:hAnsi="仿宋" w:cs="Times New Roman"/>
          <w:bCs/>
          <w:szCs w:val="21"/>
        </w:rPr>
      </w:pPr>
      <w:r w:rsidRPr="00015C19">
        <w:rPr>
          <w:rFonts w:ascii="仿宋" w:eastAsia="仿宋" w:hAnsi="仿宋" w:cs="Times New Roman" w:hint="eastAsia"/>
          <w:bCs/>
          <w:szCs w:val="21"/>
        </w:rPr>
        <w:t>3.9不符合法律、法规和单一来源文件中规定的其他实质性要求的。</w:t>
      </w:r>
    </w:p>
    <w:p w:rsidR="007841F0" w:rsidRPr="00015C19" w:rsidRDefault="009B1606" w:rsidP="00015C19">
      <w:pPr>
        <w:numPr>
          <w:ilvl w:val="0"/>
          <w:numId w:val="1"/>
        </w:numPr>
        <w:tabs>
          <w:tab w:val="clear" w:pos="312"/>
          <w:tab w:val="left" w:pos="0"/>
          <w:tab w:val="left" w:pos="420"/>
        </w:tabs>
        <w:spacing w:line="420" w:lineRule="exact"/>
        <w:ind w:firstLineChars="200" w:firstLine="422"/>
        <w:rPr>
          <w:rFonts w:ascii="仿宋" w:eastAsia="仿宋" w:hAnsi="仿宋" w:cs="Times New Roman"/>
          <w:bCs/>
          <w:szCs w:val="21"/>
        </w:rPr>
      </w:pPr>
      <w:r w:rsidRPr="00015C19">
        <w:rPr>
          <w:rFonts w:ascii="仿宋" w:eastAsia="仿宋" w:hAnsi="仿宋" w:cs="Times New Roman" w:hint="eastAsia"/>
          <w:b/>
          <w:bCs/>
          <w:szCs w:val="21"/>
        </w:rPr>
        <w:t>小型和微型企业货物（产品）的价格评分标准</w:t>
      </w:r>
      <w:r w:rsidRPr="00015C19">
        <w:rPr>
          <w:rFonts w:ascii="仿宋" w:eastAsia="仿宋" w:hAnsi="仿宋" w:cs="Times New Roman" w:hint="eastAsia"/>
          <w:b/>
          <w:bCs/>
          <w:szCs w:val="21"/>
        </w:rPr>
        <w:br/>
      </w:r>
      <w:r w:rsidRPr="00015C19">
        <w:rPr>
          <w:rFonts w:ascii="仿宋" w:eastAsia="仿宋" w:hAnsi="仿宋" w:cs="Times New Roman" w:hint="eastAsia"/>
          <w:bCs/>
          <w:szCs w:val="21"/>
        </w:rPr>
        <w:t>  </w:t>
      </w:r>
      <w:r w:rsidR="00015C19">
        <w:rPr>
          <w:rFonts w:ascii="仿宋" w:eastAsia="仿宋" w:hAnsi="仿宋" w:cs="Times New Roman" w:hint="eastAsia"/>
          <w:bCs/>
          <w:szCs w:val="21"/>
        </w:rPr>
        <w:t xml:space="preserve"> </w:t>
      </w:r>
      <w:r w:rsidRPr="00015C19">
        <w:rPr>
          <w:rFonts w:ascii="仿宋" w:eastAsia="仿宋" w:hAnsi="仿宋" w:cs="Times New Roman" w:hint="eastAsia"/>
          <w:bCs/>
          <w:szCs w:val="21"/>
        </w:rPr>
        <w:t>4.1对小型、微型企业货物（产品）的价格给予6%的扣除，用扣除后的价格参与评审。</w:t>
      </w:r>
      <w:r w:rsidR="00015C19">
        <w:rPr>
          <w:rFonts w:ascii="仿宋" w:eastAsia="仿宋" w:hAnsi="仿宋" w:cs="Times New Roman" w:hint="eastAsia"/>
          <w:bCs/>
          <w:szCs w:val="21"/>
        </w:rPr>
        <w:br/>
        <w:t>  </w:t>
      </w:r>
      <w:r w:rsidRPr="00015C19">
        <w:rPr>
          <w:rFonts w:ascii="仿宋" w:eastAsia="仿宋" w:hAnsi="仿宋" w:cs="Times New Roman" w:hint="eastAsia"/>
          <w:bCs/>
          <w:szCs w:val="21"/>
        </w:rPr>
        <w:t xml:space="preserve"> 4.2参加项目询价的小型、微型企业，应按询价文件要求，提供《小微企业声明函》、政府相关部门开具的中小企业声明函（提供其他中小企业制造的货物时，还需提供货物制造商的声明函、证明函），未提供的不视为小微企业。</w:t>
      </w:r>
      <w:r w:rsidRPr="00015C19">
        <w:rPr>
          <w:rFonts w:ascii="仿宋" w:eastAsia="仿宋" w:hAnsi="仿宋" w:cs="Times New Roman" w:hint="eastAsia"/>
          <w:bCs/>
          <w:szCs w:val="21"/>
        </w:rPr>
        <w:br/>
        <w:t xml:space="preserve">    4.3小型、微型企业按《政府采购促进中小企业发展暂行办法》（ 财库【2011】181号）和《关于印发中小企业划分标准规定的通知》（工信部联企业【2011】300号）文件规定标准确认。</w:t>
      </w:r>
      <w:r w:rsidRPr="00015C19">
        <w:rPr>
          <w:rFonts w:ascii="仿宋" w:eastAsia="仿宋" w:hAnsi="仿宋" w:cs="Times New Roman" w:hint="eastAsia"/>
          <w:bCs/>
          <w:szCs w:val="21"/>
        </w:rPr>
        <w:br/>
        <w:t xml:space="preserve">    </w:t>
      </w:r>
      <w:r w:rsidRPr="00015C19">
        <w:rPr>
          <w:rFonts w:ascii="仿宋" w:eastAsia="仿宋" w:hAnsi="仿宋" w:cs="Times New Roman" w:hint="eastAsia"/>
          <w:b/>
          <w:szCs w:val="21"/>
        </w:rPr>
        <w:t>5.</w:t>
      </w:r>
      <w:r w:rsidRPr="00015C19">
        <w:rPr>
          <w:rFonts w:ascii="仿宋" w:eastAsia="仿宋" w:hAnsi="仿宋" w:cs="Times New Roman" w:hint="eastAsia"/>
          <w:b/>
          <w:bCs/>
          <w:szCs w:val="21"/>
        </w:rPr>
        <w:t>监狱企业货物（产品）的价格评分标准</w:t>
      </w:r>
      <w:r w:rsidRPr="00015C19">
        <w:rPr>
          <w:rFonts w:ascii="仿宋" w:eastAsia="仿宋" w:hAnsi="仿宋" w:cs="Times New Roman" w:hint="eastAsia"/>
          <w:b/>
          <w:szCs w:val="21"/>
        </w:rPr>
        <w:br/>
        <w:t xml:space="preserve">    </w:t>
      </w:r>
      <w:r w:rsidRPr="00015C19">
        <w:rPr>
          <w:rFonts w:ascii="仿宋" w:eastAsia="仿宋" w:hAnsi="仿宋" w:cs="Times New Roman" w:hint="eastAsia"/>
          <w:bCs/>
          <w:szCs w:val="21"/>
        </w:rPr>
        <w:t>5.1根据财库【2014】68号文件《财政部司法部关于政府采购支持监狱企业发展有关问题的通知》的规定，参加项目询价的监狱企业视同小型、微型企业，在货物（产品）的价格给予6%的扣除，用扣除后的价格参与评审。</w:t>
      </w:r>
      <w:r w:rsidRPr="00015C19">
        <w:rPr>
          <w:rFonts w:ascii="仿宋" w:eastAsia="仿宋" w:hAnsi="仿宋" w:cs="Times New Roman" w:hint="eastAsia"/>
          <w:bCs/>
          <w:szCs w:val="21"/>
        </w:rPr>
        <w:br/>
        <w:t xml:space="preserve">    5.2参加项目询价的监狱企业，应当提供由省级以上监狱管理局、戒毒管理局（含新疆生产建设兵团）出具的属于监狱企业的证明文件（提供其他监狱企业制造的货物时，还需提供货物制造商的声明函、证明函），未提供的不视为监狱企业。</w:t>
      </w:r>
      <w:r w:rsidRPr="00015C19">
        <w:rPr>
          <w:rFonts w:ascii="仿宋" w:eastAsia="仿宋" w:hAnsi="仿宋" w:cs="Times New Roman" w:hint="eastAsia"/>
          <w:bCs/>
          <w:szCs w:val="21"/>
        </w:rPr>
        <w:br/>
        <w:t xml:space="preserve">    </w:t>
      </w:r>
      <w:r w:rsidRPr="00015C19">
        <w:rPr>
          <w:rFonts w:ascii="仿宋" w:eastAsia="仿宋" w:hAnsi="仿宋" w:cs="Times New Roman" w:hint="eastAsia"/>
          <w:b/>
          <w:szCs w:val="21"/>
        </w:rPr>
        <w:t>6.</w:t>
      </w:r>
      <w:r w:rsidRPr="00015C19">
        <w:rPr>
          <w:rFonts w:ascii="仿宋" w:eastAsia="仿宋" w:hAnsi="仿宋" w:cs="Times New Roman" w:hint="eastAsia"/>
          <w:b/>
          <w:bCs/>
          <w:szCs w:val="21"/>
        </w:rPr>
        <w:t>节能、环保产品</w:t>
      </w:r>
      <w:r w:rsidRPr="00015C19">
        <w:rPr>
          <w:rFonts w:ascii="仿宋" w:eastAsia="仿宋" w:hAnsi="仿宋" w:cs="Times New Roman" w:hint="eastAsia"/>
          <w:b/>
          <w:bCs/>
          <w:szCs w:val="21"/>
        </w:rPr>
        <w:br/>
      </w:r>
      <w:r w:rsidRPr="00015C19">
        <w:rPr>
          <w:rFonts w:ascii="仿宋" w:eastAsia="仿宋" w:hAnsi="仿宋" w:cs="Times New Roman" w:hint="eastAsia"/>
          <w:bCs/>
          <w:szCs w:val="21"/>
        </w:rPr>
        <w:t>     6.1根据国办发【2007】51号文件《国务院办公厅关于建立政府强制采购节能产品制度的通知》和财库【2006】90号文件《财政部、国家环保总局联合印发&lt;关于环境标志产品政府采购实施的意见&gt;》的规定，在性能、技术、服务等指标同等条件下，优先采购节能环保产品。</w:t>
      </w:r>
      <w:r w:rsidRPr="00015C19">
        <w:rPr>
          <w:rFonts w:ascii="仿宋" w:eastAsia="仿宋" w:hAnsi="仿宋" w:cs="Times New Roman" w:hint="eastAsia"/>
          <w:bCs/>
          <w:szCs w:val="21"/>
        </w:rPr>
        <w:br/>
        <w:t xml:space="preserve">    6.2供应商提供的节能、环保产品应为中国政府采购网（http://www.ccgp.gov.cn/ ）、国家环境保护总局网（http://www.sepa.gov.cn/ ）、中国绿色采购网（http://www.cgpn . cn/）等媒体公告的节能环保产品，供应商须提供产品清单的网页截图等证明材料。未提供的不视为节能、环保产品。</w:t>
      </w:r>
      <w:r w:rsidRPr="00015C19">
        <w:rPr>
          <w:rFonts w:ascii="仿宋" w:eastAsia="仿宋" w:hAnsi="仿宋" w:cs="Times New Roman" w:hint="eastAsia"/>
          <w:bCs/>
          <w:szCs w:val="21"/>
        </w:rPr>
        <w:br/>
      </w:r>
      <w:r w:rsidRPr="00015C19">
        <w:rPr>
          <w:rFonts w:ascii="仿宋" w:eastAsia="仿宋" w:hAnsi="仿宋" w:cs="Times New Roman" w:hint="eastAsia"/>
          <w:bCs/>
          <w:szCs w:val="21"/>
        </w:rPr>
        <w:lastRenderedPageBreak/>
        <w:t xml:space="preserve">    6.3节能环保产品的有效时间以中国环境标志产品认证证书有效截止日期为准，超过认证证书有效截止日期的自动失效。</w:t>
      </w:r>
      <w:r w:rsidRPr="00015C19">
        <w:rPr>
          <w:rFonts w:ascii="仿宋" w:eastAsia="仿宋" w:hAnsi="仿宋" w:cs="Times New Roman" w:hint="eastAsia"/>
          <w:bCs/>
          <w:szCs w:val="21"/>
        </w:rPr>
        <w:br/>
        <w:t xml:space="preserve">    </w:t>
      </w:r>
      <w:r w:rsidRPr="00015C19">
        <w:rPr>
          <w:rFonts w:ascii="仿宋" w:eastAsia="仿宋" w:hAnsi="仿宋" w:cs="Times New Roman" w:hint="eastAsia"/>
          <w:b/>
          <w:szCs w:val="21"/>
        </w:rPr>
        <w:t>7.</w:t>
      </w:r>
      <w:r w:rsidRPr="00015C19">
        <w:rPr>
          <w:rFonts w:ascii="仿宋" w:eastAsia="仿宋" w:hAnsi="仿宋" w:cs="Times New Roman" w:hint="eastAsia"/>
          <w:b/>
          <w:bCs/>
          <w:szCs w:val="21"/>
        </w:rPr>
        <w:t>残疾人福利性单位货物（产品）的价格评分标准</w:t>
      </w:r>
      <w:r w:rsidRPr="00015C19">
        <w:rPr>
          <w:rFonts w:ascii="仿宋" w:eastAsia="仿宋" w:hAnsi="仿宋" w:cs="Times New Roman" w:hint="eastAsia"/>
          <w:b/>
          <w:bCs/>
          <w:szCs w:val="21"/>
        </w:rPr>
        <w:br/>
      </w:r>
      <w:r w:rsidRPr="00015C19">
        <w:rPr>
          <w:rFonts w:ascii="仿宋" w:eastAsia="仿宋" w:hAnsi="仿宋" w:cs="Times New Roman" w:hint="eastAsia"/>
          <w:b/>
          <w:szCs w:val="21"/>
        </w:rPr>
        <w:t xml:space="preserve">    </w:t>
      </w:r>
      <w:r w:rsidRPr="00015C19">
        <w:rPr>
          <w:rFonts w:ascii="仿宋" w:eastAsia="仿宋" w:hAnsi="仿宋" w:cs="Times New Roman" w:hint="eastAsia"/>
          <w:bCs/>
          <w:szCs w:val="21"/>
        </w:rPr>
        <w:t>7.1对残疾人福利型单位货物（产品）的价格给予6%的扣除，用扣除后的价格参与评审。</w:t>
      </w:r>
      <w:r w:rsidRPr="00015C19">
        <w:rPr>
          <w:rFonts w:ascii="仿宋" w:eastAsia="仿宋" w:hAnsi="仿宋" w:cs="Times New Roman" w:hint="eastAsia"/>
          <w:bCs/>
          <w:szCs w:val="21"/>
        </w:rPr>
        <w:br/>
        <w:t xml:space="preserve">    7.2参加本项目询价的残疾人福利性单位，应按询价文件要求，提供《残疾人福利性单位声明函》（见询价响应文件格式），并对声明函的真实性负责，未提供的不视为残疾人福利性单位。</w:t>
      </w:r>
      <w:r w:rsidRPr="00015C19">
        <w:rPr>
          <w:rFonts w:ascii="仿宋" w:eastAsia="仿宋" w:hAnsi="仿宋" w:cs="Times New Roman" w:hint="eastAsia"/>
          <w:bCs/>
          <w:szCs w:val="21"/>
        </w:rPr>
        <w:br/>
        <w:t xml:space="preserve">    7.3残疾人福利性单位按《三部门联合发布关于促进残疾人就业政府采购政策的通知》（财库【2017】141号）文件规定标准确认。</w:t>
      </w:r>
    </w:p>
    <w:p w:rsidR="007841F0" w:rsidRPr="00015C19" w:rsidRDefault="009B1606">
      <w:pPr>
        <w:tabs>
          <w:tab w:val="left" w:pos="0"/>
          <w:tab w:val="left" w:pos="420"/>
        </w:tabs>
        <w:spacing w:line="420" w:lineRule="exact"/>
        <w:rPr>
          <w:rFonts w:ascii="仿宋" w:eastAsia="仿宋" w:hAnsi="仿宋" w:cs="Times New Roman"/>
          <w:bCs/>
          <w:szCs w:val="21"/>
        </w:rPr>
      </w:pPr>
      <w:r w:rsidRPr="00015C19">
        <w:rPr>
          <w:rFonts w:ascii="仿宋" w:eastAsia="仿宋" w:hAnsi="仿宋" w:cs="Times New Roman" w:hint="eastAsia"/>
          <w:bCs/>
          <w:szCs w:val="21"/>
        </w:rPr>
        <w:br/>
        <w:t>注：供应商同时具备小微企业、监狱企业及残疾人福利性单位等价格评分标准的，以最优的计取，不重复享受政策。</w:t>
      </w:r>
    </w:p>
    <w:p w:rsidR="007841F0" w:rsidRPr="00015C19" w:rsidRDefault="007841F0">
      <w:pPr>
        <w:tabs>
          <w:tab w:val="left" w:pos="0"/>
          <w:tab w:val="left" w:pos="420"/>
        </w:tabs>
        <w:spacing w:line="420" w:lineRule="exact"/>
        <w:rPr>
          <w:rFonts w:ascii="仿宋" w:eastAsia="仿宋" w:hAnsi="仿宋" w:cs="Times New Roman"/>
          <w:bCs/>
          <w:szCs w:val="21"/>
        </w:rPr>
      </w:pPr>
    </w:p>
    <w:p w:rsidR="007841F0" w:rsidRPr="00015C19" w:rsidRDefault="007841F0">
      <w:pPr>
        <w:tabs>
          <w:tab w:val="left" w:pos="0"/>
          <w:tab w:val="left" w:pos="420"/>
        </w:tabs>
        <w:spacing w:line="420" w:lineRule="exact"/>
        <w:rPr>
          <w:rFonts w:ascii="仿宋" w:eastAsia="仿宋" w:hAnsi="仿宋" w:cs="Times New Roman"/>
          <w:bCs/>
          <w:szCs w:val="21"/>
        </w:rPr>
      </w:pPr>
    </w:p>
    <w:p w:rsidR="007841F0" w:rsidRPr="00015C19" w:rsidRDefault="007841F0">
      <w:pPr>
        <w:rPr>
          <w:rFonts w:ascii="仿宋" w:eastAsia="仿宋" w:hAnsi="仿宋"/>
          <w:szCs w:val="21"/>
        </w:rPr>
      </w:pPr>
    </w:p>
    <w:p w:rsidR="007841F0" w:rsidRPr="00015C19" w:rsidRDefault="007841F0">
      <w:pPr>
        <w:rPr>
          <w:rFonts w:ascii="仿宋" w:eastAsia="仿宋" w:hAnsi="仿宋"/>
          <w:szCs w:val="21"/>
        </w:rPr>
      </w:pPr>
    </w:p>
    <w:sectPr w:rsidR="007841F0" w:rsidRPr="00015C19" w:rsidSect="007841F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771" w:rsidRDefault="005E7771" w:rsidP="007841F0">
      <w:r>
        <w:separator/>
      </w:r>
    </w:p>
  </w:endnote>
  <w:endnote w:type="continuationSeparator" w:id="0">
    <w:p w:rsidR="005E7771" w:rsidRDefault="005E7771" w:rsidP="00784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9AA" w:rsidRDefault="008A34DA">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filled="f" stroked="f" strokeweight=".5pt">
          <v:textbox style="mso-fit-shape-to-text:t" inset="0,0,0,0">
            <w:txbxContent>
              <w:p w:rsidR="001C09AA" w:rsidRDefault="008A34DA">
                <w:pPr>
                  <w:pStyle w:val="a3"/>
                  <w:rPr>
                    <w:rFonts w:eastAsiaTheme="minorEastAsia"/>
                  </w:rPr>
                </w:pPr>
                <w:fldSimple w:instr=" PAGE  \* MERGEFORMAT ">
                  <w:r w:rsidR="00013A0C">
                    <w:rPr>
                      <w:noProof/>
                    </w:rPr>
                    <w:t>11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771" w:rsidRDefault="005E7771" w:rsidP="007841F0">
      <w:r>
        <w:separator/>
      </w:r>
    </w:p>
  </w:footnote>
  <w:footnote w:type="continuationSeparator" w:id="0">
    <w:p w:rsidR="005E7771" w:rsidRDefault="005E7771" w:rsidP="007841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3F88AF"/>
    <w:multiLevelType w:val="singleLevel"/>
    <w:tmpl w:val="2B3F88AF"/>
    <w:lvl w:ilvl="0">
      <w:start w:val="4"/>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4"/>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3379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65917B8"/>
    <w:rsid w:val="00013A0C"/>
    <w:rsid w:val="00015C19"/>
    <w:rsid w:val="000314F6"/>
    <w:rsid w:val="000C0130"/>
    <w:rsid w:val="000D0AE0"/>
    <w:rsid w:val="000D281E"/>
    <w:rsid w:val="000F4557"/>
    <w:rsid w:val="001004A7"/>
    <w:rsid w:val="0011034F"/>
    <w:rsid w:val="00172601"/>
    <w:rsid w:val="001958E1"/>
    <w:rsid w:val="001C09AA"/>
    <w:rsid w:val="001C7D9F"/>
    <w:rsid w:val="001D3FF8"/>
    <w:rsid w:val="00205E80"/>
    <w:rsid w:val="00255311"/>
    <w:rsid w:val="00291874"/>
    <w:rsid w:val="002A13E7"/>
    <w:rsid w:val="002F35CA"/>
    <w:rsid w:val="003379D1"/>
    <w:rsid w:val="0035719B"/>
    <w:rsid w:val="00365ADB"/>
    <w:rsid w:val="00367C7A"/>
    <w:rsid w:val="003724E6"/>
    <w:rsid w:val="003A235D"/>
    <w:rsid w:val="003E1506"/>
    <w:rsid w:val="003E4DAE"/>
    <w:rsid w:val="003F137A"/>
    <w:rsid w:val="004875A3"/>
    <w:rsid w:val="004A607B"/>
    <w:rsid w:val="004B08D2"/>
    <w:rsid w:val="004E522B"/>
    <w:rsid w:val="004F376F"/>
    <w:rsid w:val="00501B69"/>
    <w:rsid w:val="005021AB"/>
    <w:rsid w:val="005E7771"/>
    <w:rsid w:val="005F6C9C"/>
    <w:rsid w:val="00611F4C"/>
    <w:rsid w:val="00664675"/>
    <w:rsid w:val="006B4E19"/>
    <w:rsid w:val="006C5AF2"/>
    <w:rsid w:val="006D4B23"/>
    <w:rsid w:val="006E038B"/>
    <w:rsid w:val="007841F0"/>
    <w:rsid w:val="007904DF"/>
    <w:rsid w:val="007B7422"/>
    <w:rsid w:val="007D078B"/>
    <w:rsid w:val="007F24E4"/>
    <w:rsid w:val="00840CB5"/>
    <w:rsid w:val="0084252F"/>
    <w:rsid w:val="008A34DA"/>
    <w:rsid w:val="0092317F"/>
    <w:rsid w:val="009A32C3"/>
    <w:rsid w:val="009B1606"/>
    <w:rsid w:val="009F46C3"/>
    <w:rsid w:val="00A809AD"/>
    <w:rsid w:val="00A91528"/>
    <w:rsid w:val="00A91FFC"/>
    <w:rsid w:val="00A939E0"/>
    <w:rsid w:val="00A95715"/>
    <w:rsid w:val="00AB6F3B"/>
    <w:rsid w:val="00AD1FEF"/>
    <w:rsid w:val="00B57A01"/>
    <w:rsid w:val="00B64D77"/>
    <w:rsid w:val="00B74EE5"/>
    <w:rsid w:val="00B862E5"/>
    <w:rsid w:val="00BA5339"/>
    <w:rsid w:val="00BB05BA"/>
    <w:rsid w:val="00BE633C"/>
    <w:rsid w:val="00BE7C91"/>
    <w:rsid w:val="00C43661"/>
    <w:rsid w:val="00C476EA"/>
    <w:rsid w:val="00CC1384"/>
    <w:rsid w:val="00CE0E80"/>
    <w:rsid w:val="00CF4927"/>
    <w:rsid w:val="00D115BE"/>
    <w:rsid w:val="00D121B7"/>
    <w:rsid w:val="00D2728C"/>
    <w:rsid w:val="00D473B1"/>
    <w:rsid w:val="00D57950"/>
    <w:rsid w:val="00D773EB"/>
    <w:rsid w:val="00D947EA"/>
    <w:rsid w:val="00DA63C6"/>
    <w:rsid w:val="00DC6610"/>
    <w:rsid w:val="00DF58A3"/>
    <w:rsid w:val="00E30084"/>
    <w:rsid w:val="00E626F4"/>
    <w:rsid w:val="00E8461B"/>
    <w:rsid w:val="00E8570D"/>
    <w:rsid w:val="00ED7A56"/>
    <w:rsid w:val="00F02E4B"/>
    <w:rsid w:val="00F47864"/>
    <w:rsid w:val="00F56515"/>
    <w:rsid w:val="00F56CB3"/>
    <w:rsid w:val="00F574A6"/>
    <w:rsid w:val="00F951F9"/>
    <w:rsid w:val="00FE0899"/>
    <w:rsid w:val="00FF22F0"/>
    <w:rsid w:val="01AF0C28"/>
    <w:rsid w:val="05973029"/>
    <w:rsid w:val="0C010F68"/>
    <w:rsid w:val="120B5C93"/>
    <w:rsid w:val="212E5CE4"/>
    <w:rsid w:val="2817139A"/>
    <w:rsid w:val="2C767DF7"/>
    <w:rsid w:val="2DDD42F8"/>
    <w:rsid w:val="31AA49E4"/>
    <w:rsid w:val="384A1175"/>
    <w:rsid w:val="3EC556B9"/>
    <w:rsid w:val="434D42ED"/>
    <w:rsid w:val="46D274FE"/>
    <w:rsid w:val="49017AB9"/>
    <w:rsid w:val="4CFA74BE"/>
    <w:rsid w:val="5E184E0B"/>
    <w:rsid w:val="603D4548"/>
    <w:rsid w:val="61DF30FF"/>
    <w:rsid w:val="62B16F54"/>
    <w:rsid w:val="68AF437E"/>
    <w:rsid w:val="6C7046E2"/>
    <w:rsid w:val="6D535020"/>
    <w:rsid w:val="765917B8"/>
    <w:rsid w:val="78E67A2B"/>
    <w:rsid w:val="78EC1568"/>
    <w:rsid w:val="7B3075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41F0"/>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7841F0"/>
    <w:pPr>
      <w:tabs>
        <w:tab w:val="center" w:pos="4153"/>
        <w:tab w:val="right" w:pos="8306"/>
      </w:tabs>
      <w:autoSpaceDE w:val="0"/>
      <w:autoSpaceDN w:val="0"/>
      <w:adjustRightInd w:val="0"/>
      <w:jc w:val="left"/>
    </w:pPr>
    <w:rPr>
      <w:rFonts w:eastAsia="宋体"/>
      <w:sz w:val="18"/>
      <w:szCs w:val="18"/>
    </w:rPr>
  </w:style>
  <w:style w:type="paragraph" w:styleId="a4">
    <w:name w:val="header"/>
    <w:basedOn w:val="a"/>
    <w:qFormat/>
    <w:rsid w:val="007841F0"/>
    <w:pPr>
      <w:pBdr>
        <w:bottom w:val="single" w:sz="6" w:space="1" w:color="auto"/>
      </w:pBdr>
      <w:tabs>
        <w:tab w:val="center" w:pos="4153"/>
        <w:tab w:val="right" w:pos="8306"/>
      </w:tabs>
      <w:autoSpaceDE w:val="0"/>
      <w:autoSpaceDN w:val="0"/>
      <w:adjustRightInd w:val="0"/>
      <w:jc w:val="center"/>
    </w:pPr>
    <w:rPr>
      <w:rFonts w:eastAsia="宋体"/>
      <w:sz w:val="18"/>
      <w:szCs w:val="18"/>
    </w:rPr>
  </w:style>
  <w:style w:type="character" w:styleId="a5">
    <w:name w:val="page number"/>
    <w:basedOn w:val="a0"/>
    <w:qFormat/>
    <w:rsid w:val="007841F0"/>
  </w:style>
  <w:style w:type="table" w:styleId="a6">
    <w:name w:val="Table Grid"/>
    <w:basedOn w:val="a1"/>
    <w:qFormat/>
    <w:rsid w:val="007841F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7841F0"/>
    <w:pPr>
      <w:ind w:firstLineChars="200" w:firstLine="420"/>
    </w:pPr>
  </w:style>
  <w:style w:type="paragraph" w:styleId="a7">
    <w:name w:val="Balloon Text"/>
    <w:basedOn w:val="a"/>
    <w:link w:val="Char"/>
    <w:rsid w:val="00B64D77"/>
    <w:rPr>
      <w:sz w:val="18"/>
      <w:szCs w:val="18"/>
    </w:rPr>
  </w:style>
  <w:style w:type="character" w:customStyle="1" w:styleId="Char">
    <w:name w:val="批注框文本 Char"/>
    <w:basedOn w:val="a0"/>
    <w:link w:val="a7"/>
    <w:rsid w:val="00B64D77"/>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6248484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33</TotalTime>
  <Pages>26</Pages>
  <Words>2208</Words>
  <Characters>12591</Characters>
  <Application>Microsoft Office Word</Application>
  <DocSecurity>0</DocSecurity>
  <Lines>104</Lines>
  <Paragraphs>29</Paragraphs>
  <ScaleCrop>false</ScaleCrop>
  <Company>Microsoft</Company>
  <LinksUpToDate>false</LinksUpToDate>
  <CharactersWithSpaces>14770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曼~雅*</dc:creator>
  <cp:lastModifiedBy>Administrator</cp:lastModifiedBy>
  <cp:revision>53</cp:revision>
  <cp:lastPrinted>2019-03-01T08:36:00Z</cp:lastPrinted>
  <dcterms:created xsi:type="dcterms:W3CDTF">2019-03-11T02:51:00Z</dcterms:created>
  <dcterms:modified xsi:type="dcterms:W3CDTF">2019-07-12T03:01:00Z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