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3C9" w:rsidRPr="00C513A6" w:rsidRDefault="003873C9">
      <w:pPr>
        <w:wordWrap w:val="0"/>
        <w:rPr>
          <w:rFonts w:ascii="宋体" w:hAnsi="宋体" w:cs="宋体"/>
          <w:b/>
          <w:color w:val="000000" w:themeColor="text1"/>
          <w:sz w:val="15"/>
          <w:szCs w:val="15"/>
          <w:bdr w:val="single" w:sz="4" w:space="0" w:color="auto"/>
          <w:shd w:val="pct10" w:color="auto" w:fill="FFFFFF"/>
        </w:rPr>
      </w:pPr>
    </w:p>
    <w:p w:rsidR="003873C9" w:rsidRPr="00C513A6" w:rsidRDefault="003C4BE1">
      <w:pPr>
        <w:jc w:val="right"/>
        <w:rPr>
          <w:rFonts w:ascii="宋体" w:hAnsi="宋体" w:cs="宋体"/>
          <w:bCs/>
          <w:color w:val="000000" w:themeColor="text1"/>
          <w:sz w:val="36"/>
          <w:szCs w:val="36"/>
          <w:bdr w:val="single" w:sz="4" w:space="0" w:color="auto"/>
          <w:shd w:val="pct10" w:color="auto" w:fill="FFFFFF"/>
        </w:rPr>
      </w:pPr>
      <w:r w:rsidRPr="00C513A6">
        <w:rPr>
          <w:rFonts w:ascii="宋体" w:hAnsi="宋体" w:cs="宋体" w:hint="eastAsia"/>
          <w:bCs/>
          <w:color w:val="000000" w:themeColor="text1"/>
          <w:sz w:val="36"/>
          <w:szCs w:val="36"/>
          <w:bdr w:val="single" w:sz="4" w:space="0" w:color="auto"/>
          <w:shd w:val="pct10" w:color="auto" w:fill="FFFFFF"/>
        </w:rPr>
        <w:t>政府采购项目</w:t>
      </w:r>
    </w:p>
    <w:p w:rsidR="003873C9" w:rsidRPr="00C513A6" w:rsidRDefault="00C755A0">
      <w:pPr>
        <w:autoSpaceDE w:val="0"/>
        <w:autoSpaceDN w:val="0"/>
        <w:adjustRightInd w:val="0"/>
        <w:spacing w:line="360" w:lineRule="auto"/>
        <w:rPr>
          <w:rFonts w:ascii="宋体" w:hAnsi="宋体" w:cs="宋体"/>
          <w:color w:val="000000" w:themeColor="text1"/>
          <w:sz w:val="32"/>
          <w:szCs w:val="32"/>
          <w:lang w:val="zh-CN"/>
        </w:rPr>
      </w:pPr>
      <w:r w:rsidRPr="00C513A6">
        <w:rPr>
          <w:rFonts w:ascii="宋体" w:hAnsi="宋体" w:cs="宋体" w:hint="eastAsia"/>
          <w:color w:val="000000" w:themeColor="text1"/>
          <w:sz w:val="32"/>
          <w:szCs w:val="32"/>
          <w:lang w:val="zh-CN"/>
        </w:rPr>
        <w:t>标项编号</w:t>
      </w:r>
      <w:r w:rsidR="003C4BE1" w:rsidRPr="00C513A6">
        <w:rPr>
          <w:rFonts w:ascii="宋体" w:hAnsi="宋体" w:cs="宋体" w:hint="eastAsia"/>
          <w:color w:val="000000" w:themeColor="text1"/>
          <w:sz w:val="32"/>
          <w:szCs w:val="32"/>
          <w:lang w:val="zh-CN"/>
        </w:rPr>
        <w:t>：</w:t>
      </w:r>
      <w:r w:rsidR="00A22038" w:rsidRPr="00C513A6">
        <w:rPr>
          <w:rFonts w:ascii="宋体" w:hAnsi="宋体" w:cs="宋体"/>
          <w:color w:val="000000" w:themeColor="text1"/>
          <w:sz w:val="32"/>
          <w:szCs w:val="32"/>
          <w:lang w:val="zh-CN"/>
        </w:rPr>
        <w:t xml:space="preserve">CT-ZB00-910-2018 </w:t>
      </w:r>
    </w:p>
    <w:p w:rsidR="003873C9" w:rsidRPr="00C513A6" w:rsidRDefault="003873C9">
      <w:pPr>
        <w:autoSpaceDE w:val="0"/>
        <w:autoSpaceDN w:val="0"/>
        <w:adjustRightInd w:val="0"/>
        <w:spacing w:line="360" w:lineRule="auto"/>
        <w:rPr>
          <w:rFonts w:ascii="宋体" w:hAnsi="宋体" w:cs="宋体"/>
          <w:color w:val="000000" w:themeColor="text1"/>
          <w:sz w:val="32"/>
          <w:szCs w:val="32"/>
          <w:lang w:val="zh-CN"/>
        </w:rPr>
      </w:pPr>
    </w:p>
    <w:p w:rsidR="0004370C" w:rsidRPr="00C513A6" w:rsidRDefault="0004370C" w:rsidP="0004370C">
      <w:pPr>
        <w:autoSpaceDE w:val="0"/>
        <w:autoSpaceDN w:val="0"/>
        <w:adjustRightInd w:val="0"/>
        <w:spacing w:line="360" w:lineRule="auto"/>
        <w:ind w:left="1"/>
        <w:jc w:val="center"/>
        <w:rPr>
          <w:rFonts w:ascii="宋体" w:hAnsi="宋体" w:cs="宋体"/>
          <w:color w:val="000000" w:themeColor="text1"/>
          <w:spacing w:val="-11"/>
          <w:sz w:val="48"/>
          <w:szCs w:val="48"/>
        </w:rPr>
      </w:pPr>
    </w:p>
    <w:p w:rsidR="00CC609D" w:rsidRPr="00C513A6" w:rsidRDefault="00CC609D" w:rsidP="00CC609D">
      <w:pPr>
        <w:autoSpaceDE w:val="0"/>
        <w:autoSpaceDN w:val="0"/>
        <w:adjustRightInd w:val="0"/>
        <w:spacing w:line="360" w:lineRule="auto"/>
        <w:ind w:leftChars="-68" w:left="-143"/>
        <w:jc w:val="center"/>
        <w:rPr>
          <w:rFonts w:ascii="宋体" w:hAnsi="宋体" w:cs="宋体"/>
          <w:b/>
          <w:bCs/>
          <w:color w:val="000000" w:themeColor="text1"/>
          <w:sz w:val="28"/>
          <w:szCs w:val="28"/>
        </w:rPr>
      </w:pPr>
      <w:r w:rsidRPr="00C513A6">
        <w:rPr>
          <w:rFonts w:ascii="宋体" w:hAnsi="宋体" w:cs="宋体" w:hint="eastAsia"/>
          <w:color w:val="000000" w:themeColor="text1"/>
          <w:spacing w:val="-11"/>
          <w:sz w:val="48"/>
          <w:szCs w:val="48"/>
        </w:rPr>
        <w:t>阎良区2018年义务段学区长学校品质提升项目及武屯中学心理咨询室提升项目及阎良区北屯初级中学特殊教育资源教室建设项目</w:t>
      </w:r>
    </w:p>
    <w:p w:rsidR="0004370C" w:rsidRPr="00C513A6" w:rsidRDefault="0004370C" w:rsidP="0004370C">
      <w:pPr>
        <w:autoSpaceDE w:val="0"/>
        <w:autoSpaceDN w:val="0"/>
        <w:adjustRightInd w:val="0"/>
        <w:spacing w:line="360" w:lineRule="auto"/>
        <w:ind w:left="1"/>
        <w:jc w:val="center"/>
        <w:rPr>
          <w:rFonts w:ascii="宋体" w:hAnsi="宋体" w:cs="宋体"/>
          <w:b/>
          <w:bCs/>
          <w:color w:val="000000" w:themeColor="text1"/>
          <w:sz w:val="48"/>
          <w:szCs w:val="48"/>
        </w:rPr>
      </w:pPr>
    </w:p>
    <w:p w:rsidR="003873C9" w:rsidRPr="00C513A6" w:rsidRDefault="003873C9">
      <w:pPr>
        <w:autoSpaceDE w:val="0"/>
        <w:autoSpaceDN w:val="0"/>
        <w:adjustRightInd w:val="0"/>
        <w:spacing w:line="360" w:lineRule="auto"/>
        <w:rPr>
          <w:rFonts w:ascii="宋体" w:hAnsi="宋体" w:cs="宋体"/>
          <w:b/>
          <w:bCs/>
          <w:color w:val="000000" w:themeColor="text1"/>
          <w:sz w:val="44"/>
          <w:szCs w:val="44"/>
        </w:rPr>
      </w:pPr>
    </w:p>
    <w:p w:rsidR="003873C9" w:rsidRPr="00C513A6" w:rsidRDefault="0004370C" w:rsidP="0004370C">
      <w:pPr>
        <w:autoSpaceDE w:val="0"/>
        <w:autoSpaceDN w:val="0"/>
        <w:adjustRightInd w:val="0"/>
        <w:spacing w:line="360" w:lineRule="auto"/>
        <w:ind w:leftChars="494" w:left="2724" w:hangingChars="600" w:hanging="1687"/>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第</w:t>
      </w:r>
      <w:r w:rsidR="000A4BB2" w:rsidRPr="00C513A6">
        <w:rPr>
          <w:rFonts w:ascii="宋体" w:hAnsi="宋体" w:cs="宋体" w:hint="eastAsia"/>
          <w:b/>
          <w:bCs/>
          <w:color w:val="000000" w:themeColor="text1"/>
          <w:sz w:val="28"/>
          <w:szCs w:val="28"/>
        </w:rPr>
        <w:t>一</w:t>
      </w:r>
      <w:r w:rsidRPr="00C513A6">
        <w:rPr>
          <w:rFonts w:ascii="宋体" w:hAnsi="宋体" w:cs="宋体" w:hint="eastAsia"/>
          <w:b/>
          <w:bCs/>
          <w:color w:val="000000" w:themeColor="text1"/>
          <w:sz w:val="28"/>
          <w:szCs w:val="28"/>
        </w:rPr>
        <w:t>包：武屯中学心理咨询室提升项目</w:t>
      </w:r>
    </w:p>
    <w:p w:rsidR="003873C9" w:rsidRPr="00C513A6" w:rsidRDefault="003873C9">
      <w:pPr>
        <w:autoSpaceDE w:val="0"/>
        <w:autoSpaceDN w:val="0"/>
        <w:adjustRightInd w:val="0"/>
        <w:spacing w:line="360" w:lineRule="auto"/>
        <w:ind w:leftChars="494" w:left="4169" w:hangingChars="600" w:hanging="3132"/>
        <w:jc w:val="left"/>
        <w:rPr>
          <w:rFonts w:ascii="宋体" w:hAnsi="宋体" w:cs="宋体"/>
          <w:b/>
          <w:bCs/>
          <w:color w:val="000000" w:themeColor="text1"/>
          <w:sz w:val="52"/>
          <w:szCs w:val="52"/>
        </w:rPr>
      </w:pPr>
    </w:p>
    <w:p w:rsidR="003873C9" w:rsidRPr="00C513A6" w:rsidRDefault="003C4BE1">
      <w:pPr>
        <w:autoSpaceDE w:val="0"/>
        <w:autoSpaceDN w:val="0"/>
        <w:adjustRightInd w:val="0"/>
        <w:spacing w:line="360" w:lineRule="auto"/>
        <w:jc w:val="center"/>
        <w:rPr>
          <w:rFonts w:ascii="宋体" w:hAnsi="宋体" w:cs="宋体"/>
          <w:b/>
          <w:bCs/>
          <w:color w:val="000000" w:themeColor="text1"/>
          <w:sz w:val="84"/>
          <w:szCs w:val="84"/>
        </w:rPr>
      </w:pPr>
      <w:r w:rsidRPr="00C513A6">
        <w:rPr>
          <w:rFonts w:ascii="宋体" w:hAnsi="宋体" w:cs="宋体" w:hint="eastAsia"/>
          <w:b/>
          <w:bCs/>
          <w:color w:val="000000" w:themeColor="text1"/>
          <w:sz w:val="72"/>
          <w:szCs w:val="72"/>
        </w:rPr>
        <w:t>招 标 文 件</w:t>
      </w:r>
    </w:p>
    <w:p w:rsidR="003873C9" w:rsidRPr="00C513A6" w:rsidRDefault="003873C9">
      <w:pPr>
        <w:autoSpaceDE w:val="0"/>
        <w:autoSpaceDN w:val="0"/>
        <w:adjustRightInd w:val="0"/>
        <w:spacing w:line="360" w:lineRule="auto"/>
        <w:jc w:val="left"/>
        <w:rPr>
          <w:rFonts w:ascii="宋体" w:hAnsi="宋体" w:cs="宋体"/>
          <w:b/>
          <w:bCs/>
          <w:color w:val="000000" w:themeColor="text1"/>
          <w:sz w:val="20"/>
          <w:szCs w:val="20"/>
        </w:rPr>
      </w:pPr>
    </w:p>
    <w:p w:rsidR="003873C9" w:rsidRPr="00C513A6" w:rsidRDefault="003873C9">
      <w:pPr>
        <w:autoSpaceDE w:val="0"/>
        <w:autoSpaceDN w:val="0"/>
        <w:adjustRightInd w:val="0"/>
        <w:spacing w:line="360" w:lineRule="auto"/>
        <w:jc w:val="left"/>
        <w:rPr>
          <w:rFonts w:ascii="宋体" w:hAnsi="宋体" w:cs="宋体"/>
          <w:b/>
          <w:bCs/>
          <w:color w:val="000000" w:themeColor="text1"/>
          <w:sz w:val="20"/>
          <w:szCs w:val="20"/>
        </w:rPr>
      </w:pPr>
    </w:p>
    <w:p w:rsidR="003873C9" w:rsidRPr="00C513A6" w:rsidRDefault="003873C9">
      <w:pPr>
        <w:autoSpaceDE w:val="0"/>
        <w:autoSpaceDN w:val="0"/>
        <w:adjustRightInd w:val="0"/>
        <w:spacing w:line="360" w:lineRule="auto"/>
        <w:jc w:val="left"/>
        <w:rPr>
          <w:rFonts w:ascii="宋体" w:hAnsi="宋体" w:cs="宋体"/>
          <w:b/>
          <w:bCs/>
          <w:color w:val="000000" w:themeColor="text1"/>
          <w:sz w:val="20"/>
          <w:szCs w:val="20"/>
        </w:rPr>
      </w:pPr>
    </w:p>
    <w:p w:rsidR="003873C9" w:rsidRPr="00C513A6" w:rsidRDefault="003C4BE1">
      <w:pPr>
        <w:tabs>
          <w:tab w:val="left" w:pos="6340"/>
        </w:tabs>
        <w:autoSpaceDE w:val="0"/>
        <w:autoSpaceDN w:val="0"/>
        <w:adjustRightInd w:val="0"/>
        <w:spacing w:line="640" w:lineRule="exact"/>
        <w:ind w:firstLineChars="200" w:firstLine="720"/>
        <w:rPr>
          <w:rFonts w:ascii="宋体" w:hAnsi="宋体" w:cs="宋体"/>
          <w:color w:val="000000" w:themeColor="text1"/>
          <w:sz w:val="36"/>
          <w:szCs w:val="28"/>
        </w:rPr>
      </w:pPr>
      <w:r w:rsidRPr="00C513A6">
        <w:rPr>
          <w:rFonts w:ascii="宋体" w:hAnsi="宋体" w:cs="宋体" w:hint="eastAsia"/>
          <w:color w:val="000000" w:themeColor="text1"/>
          <w:sz w:val="36"/>
          <w:szCs w:val="28"/>
        </w:rPr>
        <w:t>采   购   人：</w:t>
      </w:r>
      <w:r w:rsidR="00A27975" w:rsidRPr="00C513A6">
        <w:rPr>
          <w:rFonts w:ascii="宋体" w:hAnsi="宋体" w:cs="宋体" w:hint="eastAsia"/>
          <w:color w:val="000000" w:themeColor="text1"/>
          <w:sz w:val="36"/>
          <w:szCs w:val="28"/>
        </w:rPr>
        <w:t>西安市阎良区教育局</w:t>
      </w:r>
    </w:p>
    <w:p w:rsidR="003873C9" w:rsidRPr="00C513A6" w:rsidRDefault="003C4BE1">
      <w:pPr>
        <w:tabs>
          <w:tab w:val="left" w:pos="4900"/>
        </w:tabs>
        <w:autoSpaceDE w:val="0"/>
        <w:autoSpaceDN w:val="0"/>
        <w:adjustRightInd w:val="0"/>
        <w:spacing w:line="640" w:lineRule="exact"/>
        <w:ind w:firstLineChars="200" w:firstLine="720"/>
        <w:rPr>
          <w:rFonts w:ascii="宋体" w:hAnsi="宋体" w:cs="宋体"/>
          <w:color w:val="000000" w:themeColor="text1"/>
          <w:sz w:val="36"/>
          <w:szCs w:val="28"/>
        </w:rPr>
      </w:pPr>
      <w:r w:rsidRPr="00C513A6">
        <w:rPr>
          <w:rFonts w:ascii="宋体" w:hAnsi="宋体" w:cs="宋体" w:hint="eastAsia"/>
          <w:color w:val="000000" w:themeColor="text1"/>
          <w:sz w:val="36"/>
          <w:szCs w:val="28"/>
        </w:rPr>
        <w:t xml:space="preserve">采购代理机构：中昕国际项目管理有限公司 </w:t>
      </w:r>
    </w:p>
    <w:p w:rsidR="003873C9" w:rsidRPr="00C513A6" w:rsidRDefault="003C4BE1">
      <w:pPr>
        <w:tabs>
          <w:tab w:val="left" w:pos="4900"/>
        </w:tabs>
        <w:autoSpaceDE w:val="0"/>
        <w:autoSpaceDN w:val="0"/>
        <w:adjustRightInd w:val="0"/>
        <w:spacing w:line="640" w:lineRule="exact"/>
        <w:ind w:firstLineChars="200" w:firstLine="720"/>
        <w:rPr>
          <w:rFonts w:ascii="宋体" w:hAnsi="宋体" w:cs="宋体"/>
          <w:color w:val="000000" w:themeColor="text1"/>
          <w:sz w:val="36"/>
          <w:szCs w:val="28"/>
        </w:rPr>
      </w:pPr>
      <w:r w:rsidRPr="00C513A6">
        <w:rPr>
          <w:rFonts w:ascii="宋体" w:hAnsi="宋体" w:cs="宋体" w:hint="eastAsia"/>
          <w:color w:val="000000" w:themeColor="text1"/>
          <w:sz w:val="36"/>
          <w:szCs w:val="28"/>
        </w:rPr>
        <w:t>日        期： 2018  年  1</w:t>
      </w:r>
      <w:r w:rsidR="00A27975" w:rsidRPr="00C513A6">
        <w:rPr>
          <w:rFonts w:ascii="宋体" w:hAnsi="宋体" w:cs="宋体" w:hint="eastAsia"/>
          <w:color w:val="000000" w:themeColor="text1"/>
          <w:sz w:val="36"/>
          <w:szCs w:val="28"/>
        </w:rPr>
        <w:t>2</w:t>
      </w:r>
      <w:r w:rsidRPr="00C513A6">
        <w:rPr>
          <w:rFonts w:ascii="宋体" w:hAnsi="宋体" w:cs="宋体" w:hint="eastAsia"/>
          <w:color w:val="000000" w:themeColor="text1"/>
          <w:sz w:val="36"/>
          <w:szCs w:val="28"/>
        </w:rPr>
        <w:t xml:space="preserve">  月</w:t>
      </w:r>
    </w:p>
    <w:p w:rsidR="003873C9" w:rsidRPr="00C513A6" w:rsidRDefault="003C4BE1">
      <w:pPr>
        <w:rPr>
          <w:color w:val="000000" w:themeColor="text1"/>
        </w:rPr>
      </w:pPr>
      <w:r w:rsidRPr="00C513A6">
        <w:rPr>
          <w:color w:val="000000" w:themeColor="text1"/>
        </w:rPr>
        <w:br w:type="page"/>
      </w:r>
    </w:p>
    <w:p w:rsidR="003873C9" w:rsidRPr="00C513A6" w:rsidRDefault="003C4BE1">
      <w:pPr>
        <w:ind w:firstLineChars="1200" w:firstLine="3855"/>
        <w:rPr>
          <w:rStyle w:val="1Char"/>
          <w:color w:val="000000" w:themeColor="text1"/>
          <w:szCs w:val="32"/>
        </w:rPr>
      </w:pPr>
      <w:bookmarkStart w:id="0" w:name="_Toc16858"/>
      <w:r w:rsidRPr="00C513A6">
        <w:rPr>
          <w:rStyle w:val="1Char"/>
          <w:rFonts w:hint="eastAsia"/>
          <w:color w:val="000000" w:themeColor="text1"/>
          <w:szCs w:val="32"/>
        </w:rPr>
        <w:lastRenderedPageBreak/>
        <w:t>目</w:t>
      </w:r>
      <w:r w:rsidRPr="00C513A6">
        <w:rPr>
          <w:rStyle w:val="1Char"/>
          <w:rFonts w:hint="eastAsia"/>
          <w:color w:val="000000" w:themeColor="text1"/>
          <w:szCs w:val="32"/>
        </w:rPr>
        <w:t xml:space="preserve">    </w:t>
      </w:r>
      <w:r w:rsidRPr="00C513A6">
        <w:rPr>
          <w:rStyle w:val="1Char"/>
          <w:rFonts w:hint="eastAsia"/>
          <w:color w:val="000000" w:themeColor="text1"/>
          <w:szCs w:val="32"/>
        </w:rPr>
        <w:t>录</w:t>
      </w:r>
    </w:p>
    <w:bookmarkEnd w:id="0"/>
    <w:p w:rsidR="003873C9" w:rsidRPr="00C513A6" w:rsidRDefault="003873C9">
      <w:pPr>
        <w:ind w:firstLineChars="1200" w:firstLine="3855"/>
        <w:rPr>
          <w:rStyle w:val="1Char"/>
          <w:color w:val="000000" w:themeColor="text1"/>
          <w:szCs w:val="32"/>
        </w:rPr>
      </w:pPr>
    </w:p>
    <w:p w:rsidR="003873C9" w:rsidRPr="00C513A6" w:rsidRDefault="001F4C6B">
      <w:pPr>
        <w:pStyle w:val="10"/>
        <w:tabs>
          <w:tab w:val="right" w:leader="dot" w:pos="9293"/>
        </w:tabs>
        <w:spacing w:line="360" w:lineRule="auto"/>
        <w:rPr>
          <w:noProof/>
          <w:color w:val="000000" w:themeColor="text1"/>
          <w:sz w:val="28"/>
          <w:szCs w:val="32"/>
        </w:rPr>
      </w:pPr>
      <w:r w:rsidRPr="001F4C6B">
        <w:rPr>
          <w:rStyle w:val="1Char"/>
          <w:rFonts w:hint="eastAsia"/>
          <w:szCs w:val="32"/>
        </w:rPr>
        <w:fldChar w:fldCharType="begin"/>
      </w:r>
      <w:r w:rsidR="003C4BE1" w:rsidRPr="00C513A6">
        <w:rPr>
          <w:rStyle w:val="1Char"/>
          <w:rFonts w:hint="eastAsia"/>
          <w:color w:val="000000" w:themeColor="text1"/>
          <w:szCs w:val="32"/>
        </w:rPr>
        <w:instrText xml:space="preserve">TOC \o "1-1" \h \u </w:instrText>
      </w:r>
      <w:r w:rsidRPr="001F4C6B">
        <w:rPr>
          <w:rStyle w:val="1Char"/>
          <w:rFonts w:hint="eastAsia"/>
          <w:szCs w:val="32"/>
        </w:rPr>
        <w:fldChar w:fldCharType="separate"/>
      </w:r>
    </w:p>
    <w:p w:rsidR="003873C9" w:rsidRPr="00C513A6" w:rsidRDefault="001F4C6B">
      <w:pPr>
        <w:pStyle w:val="10"/>
        <w:tabs>
          <w:tab w:val="right" w:leader="dot" w:pos="9293"/>
        </w:tabs>
        <w:spacing w:line="360" w:lineRule="auto"/>
        <w:rPr>
          <w:noProof/>
          <w:color w:val="000000" w:themeColor="text1"/>
          <w:sz w:val="28"/>
          <w:szCs w:val="32"/>
        </w:rPr>
      </w:pPr>
      <w:hyperlink w:anchor="_Toc20087" w:history="1">
        <w:r w:rsidR="003C4BE1" w:rsidRPr="00C513A6">
          <w:rPr>
            <w:rFonts w:hint="eastAsia"/>
            <w:noProof/>
            <w:color w:val="000000" w:themeColor="text1"/>
            <w:sz w:val="28"/>
            <w:szCs w:val="32"/>
          </w:rPr>
          <w:t>第一部分</w:t>
        </w:r>
        <w:r w:rsidR="003C4BE1" w:rsidRPr="00C513A6">
          <w:rPr>
            <w:rFonts w:hint="eastAsia"/>
            <w:noProof/>
            <w:color w:val="000000" w:themeColor="text1"/>
            <w:sz w:val="28"/>
            <w:szCs w:val="32"/>
          </w:rPr>
          <w:t xml:space="preserve"> </w:t>
        </w:r>
        <w:r w:rsidR="003C4BE1" w:rsidRPr="00C513A6">
          <w:rPr>
            <w:rFonts w:hint="eastAsia"/>
            <w:noProof/>
            <w:color w:val="000000" w:themeColor="text1"/>
            <w:sz w:val="28"/>
            <w:szCs w:val="32"/>
          </w:rPr>
          <w:t>招标公告</w:t>
        </w:r>
        <w:r w:rsidR="003C4BE1" w:rsidRPr="00C513A6">
          <w:rPr>
            <w:noProof/>
            <w:color w:val="000000" w:themeColor="text1"/>
            <w:sz w:val="28"/>
            <w:szCs w:val="32"/>
          </w:rPr>
          <w:tab/>
        </w:r>
        <w:r w:rsidRPr="00C513A6">
          <w:rPr>
            <w:noProof/>
            <w:color w:val="000000" w:themeColor="text1"/>
            <w:sz w:val="28"/>
            <w:szCs w:val="32"/>
          </w:rPr>
          <w:fldChar w:fldCharType="begin"/>
        </w:r>
        <w:r w:rsidR="003C4BE1" w:rsidRPr="00C513A6">
          <w:rPr>
            <w:noProof/>
            <w:color w:val="000000" w:themeColor="text1"/>
            <w:sz w:val="28"/>
            <w:szCs w:val="32"/>
          </w:rPr>
          <w:instrText xml:space="preserve"> PAGEREF _Toc20087 </w:instrText>
        </w:r>
        <w:r w:rsidRPr="00C513A6">
          <w:rPr>
            <w:noProof/>
            <w:color w:val="000000" w:themeColor="text1"/>
            <w:sz w:val="28"/>
            <w:szCs w:val="32"/>
          </w:rPr>
          <w:fldChar w:fldCharType="separate"/>
        </w:r>
        <w:r w:rsidR="00F70B31" w:rsidRPr="00C513A6">
          <w:rPr>
            <w:noProof/>
            <w:color w:val="000000" w:themeColor="text1"/>
            <w:sz w:val="28"/>
            <w:szCs w:val="32"/>
          </w:rPr>
          <w:t>1</w:t>
        </w:r>
        <w:r w:rsidRPr="00C513A6">
          <w:rPr>
            <w:noProof/>
            <w:color w:val="000000" w:themeColor="text1"/>
            <w:sz w:val="28"/>
            <w:szCs w:val="32"/>
          </w:rPr>
          <w:fldChar w:fldCharType="end"/>
        </w:r>
      </w:hyperlink>
    </w:p>
    <w:p w:rsidR="003873C9" w:rsidRPr="00C513A6" w:rsidRDefault="001F4C6B">
      <w:pPr>
        <w:pStyle w:val="10"/>
        <w:tabs>
          <w:tab w:val="right" w:leader="dot" w:pos="9293"/>
        </w:tabs>
        <w:spacing w:line="360" w:lineRule="auto"/>
        <w:rPr>
          <w:noProof/>
          <w:color w:val="000000" w:themeColor="text1"/>
          <w:sz w:val="28"/>
          <w:szCs w:val="32"/>
        </w:rPr>
      </w:pPr>
      <w:hyperlink w:anchor="_Toc31954" w:history="1">
        <w:r w:rsidR="003C4BE1" w:rsidRPr="00C513A6">
          <w:rPr>
            <w:rFonts w:hint="eastAsia"/>
            <w:noProof/>
            <w:color w:val="000000" w:themeColor="text1"/>
            <w:sz w:val="28"/>
            <w:szCs w:val="32"/>
          </w:rPr>
          <w:t>第二部分</w:t>
        </w:r>
        <w:r w:rsidR="003C4BE1" w:rsidRPr="00C513A6">
          <w:rPr>
            <w:rFonts w:hint="eastAsia"/>
            <w:noProof/>
            <w:color w:val="000000" w:themeColor="text1"/>
            <w:sz w:val="28"/>
            <w:szCs w:val="32"/>
          </w:rPr>
          <w:t xml:space="preserve"> </w:t>
        </w:r>
        <w:r w:rsidR="003C4BE1" w:rsidRPr="00C513A6">
          <w:rPr>
            <w:rFonts w:hint="eastAsia"/>
            <w:noProof/>
            <w:color w:val="000000" w:themeColor="text1"/>
            <w:sz w:val="28"/>
            <w:szCs w:val="32"/>
          </w:rPr>
          <w:t>供应商须知</w:t>
        </w:r>
        <w:r w:rsidR="003C4BE1" w:rsidRPr="00C513A6">
          <w:rPr>
            <w:noProof/>
            <w:color w:val="000000" w:themeColor="text1"/>
            <w:sz w:val="28"/>
            <w:szCs w:val="32"/>
          </w:rPr>
          <w:tab/>
        </w:r>
        <w:r w:rsidRPr="00C513A6">
          <w:rPr>
            <w:noProof/>
            <w:color w:val="000000" w:themeColor="text1"/>
            <w:sz w:val="28"/>
            <w:szCs w:val="32"/>
          </w:rPr>
          <w:fldChar w:fldCharType="begin"/>
        </w:r>
        <w:r w:rsidR="003C4BE1" w:rsidRPr="00C513A6">
          <w:rPr>
            <w:noProof/>
            <w:color w:val="000000" w:themeColor="text1"/>
            <w:sz w:val="28"/>
            <w:szCs w:val="32"/>
          </w:rPr>
          <w:instrText xml:space="preserve"> PAGEREF _Toc31954 </w:instrText>
        </w:r>
        <w:r w:rsidRPr="00C513A6">
          <w:rPr>
            <w:noProof/>
            <w:color w:val="000000" w:themeColor="text1"/>
            <w:sz w:val="28"/>
            <w:szCs w:val="32"/>
          </w:rPr>
          <w:fldChar w:fldCharType="separate"/>
        </w:r>
        <w:r w:rsidR="00F70B31" w:rsidRPr="00C513A6">
          <w:rPr>
            <w:noProof/>
            <w:color w:val="000000" w:themeColor="text1"/>
            <w:sz w:val="28"/>
            <w:szCs w:val="32"/>
          </w:rPr>
          <w:t>3</w:t>
        </w:r>
        <w:r w:rsidRPr="00C513A6">
          <w:rPr>
            <w:noProof/>
            <w:color w:val="000000" w:themeColor="text1"/>
            <w:sz w:val="28"/>
            <w:szCs w:val="32"/>
          </w:rPr>
          <w:fldChar w:fldCharType="end"/>
        </w:r>
      </w:hyperlink>
    </w:p>
    <w:p w:rsidR="003873C9" w:rsidRPr="00C513A6" w:rsidRDefault="001F4C6B">
      <w:pPr>
        <w:pStyle w:val="10"/>
        <w:tabs>
          <w:tab w:val="right" w:leader="dot" w:pos="9293"/>
        </w:tabs>
        <w:spacing w:line="360" w:lineRule="auto"/>
        <w:rPr>
          <w:noProof/>
          <w:color w:val="000000" w:themeColor="text1"/>
          <w:sz w:val="28"/>
          <w:szCs w:val="32"/>
        </w:rPr>
      </w:pPr>
      <w:hyperlink w:anchor="_Toc19031" w:history="1">
        <w:r w:rsidR="003C4BE1" w:rsidRPr="00C513A6">
          <w:rPr>
            <w:rFonts w:hint="eastAsia"/>
            <w:noProof/>
            <w:color w:val="000000" w:themeColor="text1"/>
            <w:sz w:val="28"/>
            <w:szCs w:val="32"/>
          </w:rPr>
          <w:t>第三部分</w:t>
        </w:r>
        <w:r w:rsidR="003C4BE1" w:rsidRPr="00C513A6">
          <w:rPr>
            <w:rFonts w:hint="eastAsia"/>
            <w:noProof/>
            <w:color w:val="000000" w:themeColor="text1"/>
            <w:sz w:val="28"/>
            <w:szCs w:val="32"/>
          </w:rPr>
          <w:t xml:space="preserve"> </w:t>
        </w:r>
        <w:r w:rsidR="003C4BE1" w:rsidRPr="00C513A6">
          <w:rPr>
            <w:rFonts w:hint="eastAsia"/>
            <w:noProof/>
            <w:color w:val="000000" w:themeColor="text1"/>
            <w:sz w:val="28"/>
            <w:szCs w:val="32"/>
          </w:rPr>
          <w:t>评标办法</w:t>
        </w:r>
        <w:r w:rsidR="003C4BE1" w:rsidRPr="00C513A6">
          <w:rPr>
            <w:noProof/>
            <w:color w:val="000000" w:themeColor="text1"/>
            <w:sz w:val="28"/>
            <w:szCs w:val="32"/>
          </w:rPr>
          <w:tab/>
        </w:r>
        <w:r w:rsidRPr="00C513A6">
          <w:rPr>
            <w:noProof/>
            <w:color w:val="000000" w:themeColor="text1"/>
            <w:sz w:val="28"/>
            <w:szCs w:val="32"/>
          </w:rPr>
          <w:fldChar w:fldCharType="begin"/>
        </w:r>
        <w:r w:rsidR="003C4BE1" w:rsidRPr="00C513A6">
          <w:rPr>
            <w:noProof/>
            <w:color w:val="000000" w:themeColor="text1"/>
            <w:sz w:val="28"/>
            <w:szCs w:val="32"/>
          </w:rPr>
          <w:instrText xml:space="preserve"> PAGEREF _Toc19031 </w:instrText>
        </w:r>
        <w:r w:rsidRPr="00C513A6">
          <w:rPr>
            <w:noProof/>
            <w:color w:val="000000" w:themeColor="text1"/>
            <w:sz w:val="28"/>
            <w:szCs w:val="32"/>
          </w:rPr>
          <w:fldChar w:fldCharType="separate"/>
        </w:r>
        <w:r w:rsidR="00F70B31" w:rsidRPr="00C513A6">
          <w:rPr>
            <w:noProof/>
            <w:color w:val="000000" w:themeColor="text1"/>
            <w:sz w:val="28"/>
            <w:szCs w:val="32"/>
          </w:rPr>
          <w:t>15</w:t>
        </w:r>
        <w:r w:rsidRPr="00C513A6">
          <w:rPr>
            <w:noProof/>
            <w:color w:val="000000" w:themeColor="text1"/>
            <w:sz w:val="28"/>
            <w:szCs w:val="32"/>
          </w:rPr>
          <w:fldChar w:fldCharType="end"/>
        </w:r>
      </w:hyperlink>
    </w:p>
    <w:p w:rsidR="003873C9" w:rsidRPr="00C513A6" w:rsidRDefault="001F4C6B">
      <w:pPr>
        <w:pStyle w:val="10"/>
        <w:tabs>
          <w:tab w:val="right" w:leader="dot" w:pos="9293"/>
        </w:tabs>
        <w:spacing w:line="360" w:lineRule="auto"/>
        <w:rPr>
          <w:noProof/>
          <w:color w:val="000000" w:themeColor="text1"/>
          <w:sz w:val="28"/>
          <w:szCs w:val="32"/>
        </w:rPr>
      </w:pPr>
      <w:hyperlink w:anchor="_Toc6266" w:history="1">
        <w:r w:rsidR="003C4BE1" w:rsidRPr="00C513A6">
          <w:rPr>
            <w:rFonts w:hint="eastAsia"/>
            <w:noProof/>
            <w:color w:val="000000" w:themeColor="text1"/>
            <w:sz w:val="28"/>
            <w:szCs w:val="32"/>
          </w:rPr>
          <w:t>第四部分</w:t>
        </w:r>
        <w:r w:rsidR="003C4BE1" w:rsidRPr="00C513A6">
          <w:rPr>
            <w:rFonts w:hint="eastAsia"/>
            <w:noProof/>
            <w:color w:val="000000" w:themeColor="text1"/>
            <w:sz w:val="28"/>
            <w:szCs w:val="32"/>
          </w:rPr>
          <w:t xml:space="preserve"> </w:t>
        </w:r>
        <w:r w:rsidR="003C4BE1" w:rsidRPr="00C513A6">
          <w:rPr>
            <w:rFonts w:hint="eastAsia"/>
            <w:noProof/>
            <w:color w:val="000000" w:themeColor="text1"/>
            <w:sz w:val="28"/>
            <w:szCs w:val="32"/>
          </w:rPr>
          <w:t>合同条款及格式</w:t>
        </w:r>
        <w:r w:rsidR="003C4BE1" w:rsidRPr="00C513A6">
          <w:rPr>
            <w:noProof/>
            <w:color w:val="000000" w:themeColor="text1"/>
            <w:sz w:val="28"/>
            <w:szCs w:val="32"/>
          </w:rPr>
          <w:tab/>
        </w:r>
        <w:r w:rsidRPr="00C513A6">
          <w:rPr>
            <w:noProof/>
            <w:color w:val="000000" w:themeColor="text1"/>
            <w:sz w:val="28"/>
            <w:szCs w:val="32"/>
          </w:rPr>
          <w:fldChar w:fldCharType="begin"/>
        </w:r>
        <w:r w:rsidR="003C4BE1" w:rsidRPr="00C513A6">
          <w:rPr>
            <w:noProof/>
            <w:color w:val="000000" w:themeColor="text1"/>
            <w:sz w:val="28"/>
            <w:szCs w:val="32"/>
          </w:rPr>
          <w:instrText xml:space="preserve"> PAGEREF _Toc6266 </w:instrText>
        </w:r>
        <w:r w:rsidRPr="00C513A6">
          <w:rPr>
            <w:noProof/>
            <w:color w:val="000000" w:themeColor="text1"/>
            <w:sz w:val="28"/>
            <w:szCs w:val="32"/>
          </w:rPr>
          <w:fldChar w:fldCharType="separate"/>
        </w:r>
        <w:r w:rsidR="00F70B31" w:rsidRPr="00C513A6">
          <w:rPr>
            <w:noProof/>
            <w:color w:val="000000" w:themeColor="text1"/>
            <w:sz w:val="28"/>
            <w:szCs w:val="32"/>
          </w:rPr>
          <w:t>20</w:t>
        </w:r>
        <w:r w:rsidRPr="00C513A6">
          <w:rPr>
            <w:noProof/>
            <w:color w:val="000000" w:themeColor="text1"/>
            <w:sz w:val="28"/>
            <w:szCs w:val="32"/>
          </w:rPr>
          <w:fldChar w:fldCharType="end"/>
        </w:r>
      </w:hyperlink>
    </w:p>
    <w:p w:rsidR="003873C9" w:rsidRPr="00C513A6" w:rsidRDefault="001F4C6B">
      <w:pPr>
        <w:pStyle w:val="10"/>
        <w:tabs>
          <w:tab w:val="right" w:leader="dot" w:pos="9293"/>
        </w:tabs>
        <w:spacing w:line="360" w:lineRule="auto"/>
        <w:rPr>
          <w:noProof/>
          <w:color w:val="000000" w:themeColor="text1"/>
          <w:sz w:val="28"/>
          <w:szCs w:val="32"/>
        </w:rPr>
      </w:pPr>
      <w:hyperlink w:anchor="_Toc2224" w:history="1">
        <w:r w:rsidR="003C4BE1" w:rsidRPr="00C513A6">
          <w:rPr>
            <w:rFonts w:hint="eastAsia"/>
            <w:noProof/>
            <w:color w:val="000000" w:themeColor="text1"/>
            <w:sz w:val="28"/>
            <w:szCs w:val="32"/>
          </w:rPr>
          <w:t>第五部分</w:t>
        </w:r>
        <w:r w:rsidR="003C4BE1" w:rsidRPr="00C513A6">
          <w:rPr>
            <w:rFonts w:hint="eastAsia"/>
            <w:noProof/>
            <w:color w:val="000000" w:themeColor="text1"/>
            <w:sz w:val="28"/>
            <w:szCs w:val="32"/>
          </w:rPr>
          <w:t xml:space="preserve"> </w:t>
        </w:r>
        <w:r w:rsidR="003C4BE1" w:rsidRPr="00C513A6">
          <w:rPr>
            <w:rFonts w:hint="eastAsia"/>
            <w:noProof/>
            <w:color w:val="000000" w:themeColor="text1"/>
            <w:sz w:val="28"/>
            <w:szCs w:val="32"/>
          </w:rPr>
          <w:t>采购内容及技术要求</w:t>
        </w:r>
        <w:r w:rsidR="003C4BE1" w:rsidRPr="00C513A6">
          <w:rPr>
            <w:noProof/>
            <w:color w:val="000000" w:themeColor="text1"/>
            <w:sz w:val="28"/>
            <w:szCs w:val="32"/>
          </w:rPr>
          <w:tab/>
        </w:r>
        <w:r w:rsidRPr="00C513A6">
          <w:rPr>
            <w:noProof/>
            <w:color w:val="000000" w:themeColor="text1"/>
            <w:sz w:val="28"/>
            <w:szCs w:val="32"/>
          </w:rPr>
          <w:fldChar w:fldCharType="begin"/>
        </w:r>
        <w:r w:rsidR="003C4BE1" w:rsidRPr="00C513A6">
          <w:rPr>
            <w:noProof/>
            <w:color w:val="000000" w:themeColor="text1"/>
            <w:sz w:val="28"/>
            <w:szCs w:val="32"/>
          </w:rPr>
          <w:instrText xml:space="preserve"> PAGEREF _Toc2224 </w:instrText>
        </w:r>
        <w:r w:rsidRPr="00C513A6">
          <w:rPr>
            <w:noProof/>
            <w:color w:val="000000" w:themeColor="text1"/>
            <w:sz w:val="28"/>
            <w:szCs w:val="32"/>
          </w:rPr>
          <w:fldChar w:fldCharType="separate"/>
        </w:r>
        <w:r w:rsidR="00F70B31" w:rsidRPr="00C513A6">
          <w:rPr>
            <w:noProof/>
            <w:color w:val="000000" w:themeColor="text1"/>
            <w:sz w:val="28"/>
            <w:szCs w:val="32"/>
          </w:rPr>
          <w:t>30</w:t>
        </w:r>
        <w:r w:rsidRPr="00C513A6">
          <w:rPr>
            <w:noProof/>
            <w:color w:val="000000" w:themeColor="text1"/>
            <w:sz w:val="28"/>
            <w:szCs w:val="32"/>
          </w:rPr>
          <w:fldChar w:fldCharType="end"/>
        </w:r>
      </w:hyperlink>
    </w:p>
    <w:p w:rsidR="003873C9" w:rsidRPr="00C513A6" w:rsidRDefault="001F4C6B">
      <w:pPr>
        <w:pStyle w:val="10"/>
        <w:tabs>
          <w:tab w:val="right" w:leader="dot" w:pos="9293"/>
        </w:tabs>
        <w:spacing w:line="360" w:lineRule="auto"/>
        <w:rPr>
          <w:noProof/>
          <w:color w:val="000000" w:themeColor="text1"/>
          <w:sz w:val="28"/>
          <w:szCs w:val="32"/>
        </w:rPr>
      </w:pPr>
      <w:hyperlink w:anchor="_Toc27677" w:history="1">
        <w:r w:rsidR="003C4BE1" w:rsidRPr="00C513A6">
          <w:rPr>
            <w:rFonts w:hint="eastAsia"/>
            <w:noProof/>
            <w:color w:val="000000" w:themeColor="text1"/>
            <w:sz w:val="28"/>
            <w:szCs w:val="32"/>
          </w:rPr>
          <w:t>第六部分</w:t>
        </w:r>
        <w:r w:rsidR="003C4BE1" w:rsidRPr="00C513A6">
          <w:rPr>
            <w:rFonts w:hint="eastAsia"/>
            <w:noProof/>
            <w:color w:val="000000" w:themeColor="text1"/>
            <w:sz w:val="28"/>
            <w:szCs w:val="32"/>
          </w:rPr>
          <w:t xml:space="preserve"> </w:t>
        </w:r>
        <w:r w:rsidR="003C4BE1" w:rsidRPr="00C513A6">
          <w:rPr>
            <w:rFonts w:hint="eastAsia"/>
            <w:noProof/>
            <w:color w:val="000000" w:themeColor="text1"/>
            <w:sz w:val="28"/>
            <w:szCs w:val="32"/>
          </w:rPr>
          <w:t>商务要求</w:t>
        </w:r>
        <w:r w:rsidR="003C4BE1" w:rsidRPr="00C513A6">
          <w:rPr>
            <w:noProof/>
            <w:color w:val="000000" w:themeColor="text1"/>
            <w:sz w:val="28"/>
            <w:szCs w:val="32"/>
          </w:rPr>
          <w:tab/>
        </w:r>
        <w:r w:rsidRPr="00C513A6">
          <w:rPr>
            <w:noProof/>
            <w:color w:val="000000" w:themeColor="text1"/>
            <w:sz w:val="28"/>
            <w:szCs w:val="32"/>
          </w:rPr>
          <w:fldChar w:fldCharType="begin"/>
        </w:r>
        <w:r w:rsidR="003C4BE1" w:rsidRPr="00C513A6">
          <w:rPr>
            <w:noProof/>
            <w:color w:val="000000" w:themeColor="text1"/>
            <w:sz w:val="28"/>
            <w:szCs w:val="32"/>
          </w:rPr>
          <w:instrText xml:space="preserve"> PAGEREF _Toc27677 </w:instrText>
        </w:r>
        <w:r w:rsidRPr="00C513A6">
          <w:rPr>
            <w:noProof/>
            <w:color w:val="000000" w:themeColor="text1"/>
            <w:sz w:val="28"/>
            <w:szCs w:val="32"/>
          </w:rPr>
          <w:fldChar w:fldCharType="separate"/>
        </w:r>
        <w:r w:rsidR="00F70B31" w:rsidRPr="00C513A6">
          <w:rPr>
            <w:noProof/>
            <w:color w:val="000000" w:themeColor="text1"/>
            <w:sz w:val="28"/>
            <w:szCs w:val="32"/>
          </w:rPr>
          <w:t>32</w:t>
        </w:r>
        <w:r w:rsidRPr="00C513A6">
          <w:rPr>
            <w:noProof/>
            <w:color w:val="000000" w:themeColor="text1"/>
            <w:sz w:val="28"/>
            <w:szCs w:val="32"/>
          </w:rPr>
          <w:fldChar w:fldCharType="end"/>
        </w:r>
      </w:hyperlink>
    </w:p>
    <w:p w:rsidR="003873C9" w:rsidRPr="00C513A6" w:rsidRDefault="001F4C6B">
      <w:pPr>
        <w:pStyle w:val="10"/>
        <w:tabs>
          <w:tab w:val="right" w:leader="dot" w:pos="9293"/>
        </w:tabs>
        <w:spacing w:line="360" w:lineRule="auto"/>
        <w:rPr>
          <w:noProof/>
          <w:color w:val="000000" w:themeColor="text1"/>
        </w:rPr>
      </w:pPr>
      <w:hyperlink w:anchor="_Toc6617" w:history="1">
        <w:r w:rsidR="003C4BE1" w:rsidRPr="00C513A6">
          <w:rPr>
            <w:rFonts w:hint="eastAsia"/>
            <w:noProof/>
            <w:color w:val="000000" w:themeColor="text1"/>
            <w:sz w:val="28"/>
            <w:szCs w:val="32"/>
          </w:rPr>
          <w:t>第七部分</w:t>
        </w:r>
        <w:r w:rsidR="003C4BE1" w:rsidRPr="00C513A6">
          <w:rPr>
            <w:rFonts w:hint="eastAsia"/>
            <w:noProof/>
            <w:color w:val="000000" w:themeColor="text1"/>
            <w:sz w:val="28"/>
            <w:szCs w:val="32"/>
          </w:rPr>
          <w:t xml:space="preserve"> </w:t>
        </w:r>
        <w:r w:rsidR="003C4BE1" w:rsidRPr="00C513A6">
          <w:rPr>
            <w:rFonts w:hint="eastAsia"/>
            <w:noProof/>
            <w:color w:val="000000" w:themeColor="text1"/>
            <w:sz w:val="28"/>
            <w:szCs w:val="32"/>
          </w:rPr>
          <w:t>投标文件格式</w:t>
        </w:r>
        <w:r w:rsidR="003C4BE1" w:rsidRPr="00C513A6">
          <w:rPr>
            <w:noProof/>
            <w:color w:val="000000" w:themeColor="text1"/>
            <w:sz w:val="28"/>
            <w:szCs w:val="32"/>
          </w:rPr>
          <w:tab/>
        </w:r>
        <w:r w:rsidRPr="00C513A6">
          <w:rPr>
            <w:noProof/>
            <w:color w:val="000000" w:themeColor="text1"/>
            <w:sz w:val="28"/>
            <w:szCs w:val="32"/>
          </w:rPr>
          <w:fldChar w:fldCharType="begin"/>
        </w:r>
        <w:r w:rsidR="003C4BE1" w:rsidRPr="00C513A6">
          <w:rPr>
            <w:noProof/>
            <w:color w:val="000000" w:themeColor="text1"/>
            <w:sz w:val="28"/>
            <w:szCs w:val="32"/>
          </w:rPr>
          <w:instrText xml:space="preserve"> PAGEREF _Toc6617 </w:instrText>
        </w:r>
        <w:r w:rsidRPr="00C513A6">
          <w:rPr>
            <w:noProof/>
            <w:color w:val="000000" w:themeColor="text1"/>
            <w:sz w:val="28"/>
            <w:szCs w:val="32"/>
          </w:rPr>
          <w:fldChar w:fldCharType="separate"/>
        </w:r>
        <w:r w:rsidR="00F70B31" w:rsidRPr="00C513A6">
          <w:rPr>
            <w:noProof/>
            <w:color w:val="000000" w:themeColor="text1"/>
            <w:sz w:val="28"/>
            <w:szCs w:val="32"/>
          </w:rPr>
          <w:t>42</w:t>
        </w:r>
        <w:r w:rsidRPr="00C513A6">
          <w:rPr>
            <w:noProof/>
            <w:color w:val="000000" w:themeColor="text1"/>
            <w:sz w:val="28"/>
            <w:szCs w:val="32"/>
          </w:rPr>
          <w:fldChar w:fldCharType="end"/>
        </w:r>
      </w:hyperlink>
    </w:p>
    <w:p w:rsidR="003873C9" w:rsidRPr="00C513A6" w:rsidRDefault="001F4C6B">
      <w:pPr>
        <w:ind w:firstLineChars="1200" w:firstLine="2520"/>
        <w:rPr>
          <w:rStyle w:val="1Char"/>
          <w:color w:val="000000" w:themeColor="text1"/>
          <w:szCs w:val="32"/>
        </w:rPr>
      </w:pPr>
      <w:r w:rsidRPr="00C513A6">
        <w:rPr>
          <w:rFonts w:hint="eastAsia"/>
          <w:bCs/>
          <w:color w:val="000000" w:themeColor="text1"/>
          <w:szCs w:val="32"/>
        </w:rPr>
        <w:fldChar w:fldCharType="end"/>
      </w: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ind w:firstLineChars="1200" w:firstLine="3855"/>
        <w:rPr>
          <w:rStyle w:val="1Char"/>
          <w:color w:val="000000" w:themeColor="text1"/>
          <w:szCs w:val="32"/>
        </w:rPr>
      </w:pPr>
    </w:p>
    <w:p w:rsidR="003873C9" w:rsidRPr="00C513A6" w:rsidRDefault="003873C9">
      <w:pPr>
        <w:pStyle w:val="1"/>
        <w:numPr>
          <w:ilvl w:val="0"/>
          <w:numId w:val="1"/>
        </w:numPr>
        <w:rPr>
          <w:color w:val="000000" w:themeColor="text1"/>
        </w:rPr>
        <w:sectPr w:rsidR="003873C9" w:rsidRPr="00C513A6">
          <w:headerReference w:type="default" r:id="rId8"/>
          <w:pgSz w:w="11907" w:h="16840"/>
          <w:pgMar w:top="1440" w:right="1080" w:bottom="1440" w:left="1080" w:header="510" w:footer="567" w:gutter="454"/>
          <w:cols w:space="720"/>
          <w:docGrid w:linePitch="271"/>
        </w:sectPr>
      </w:pPr>
      <w:bookmarkStart w:id="1" w:name="_Toc20087"/>
    </w:p>
    <w:p w:rsidR="003873C9" w:rsidRPr="00C513A6" w:rsidRDefault="003C4BE1">
      <w:pPr>
        <w:pStyle w:val="1"/>
        <w:numPr>
          <w:ilvl w:val="0"/>
          <w:numId w:val="1"/>
        </w:numPr>
        <w:rPr>
          <w:color w:val="000000" w:themeColor="text1"/>
        </w:rPr>
      </w:pPr>
      <w:r w:rsidRPr="00C513A6">
        <w:rPr>
          <w:rFonts w:hint="eastAsia"/>
          <w:color w:val="000000" w:themeColor="text1"/>
        </w:rPr>
        <w:lastRenderedPageBreak/>
        <w:t>招标公告</w:t>
      </w:r>
      <w:bookmarkEnd w:id="1"/>
    </w:p>
    <w:p w:rsidR="00CC609D" w:rsidRPr="00C513A6" w:rsidRDefault="003C4BE1" w:rsidP="00E15EA9">
      <w:pPr>
        <w:pStyle w:val="1"/>
        <w:spacing w:beforeLines="50" w:afterLines="50" w:line="240" w:lineRule="auto"/>
        <w:rPr>
          <w:rFonts w:ascii="微软雅黑" w:eastAsia="微软雅黑" w:hAnsi="微软雅黑"/>
          <w:color w:val="000000" w:themeColor="text1"/>
          <w:sz w:val="28"/>
          <w:szCs w:val="28"/>
        </w:rPr>
      </w:pPr>
      <w:r w:rsidRPr="00C513A6">
        <w:rPr>
          <w:rFonts w:ascii="宋体" w:hAnsi="宋体" w:cs="宋体" w:hint="eastAsia"/>
          <w:color w:val="000000" w:themeColor="text1"/>
          <w:szCs w:val="32"/>
        </w:rPr>
        <w:t xml:space="preserve">  </w:t>
      </w:r>
      <w:r w:rsidR="00CC609D" w:rsidRPr="00C513A6">
        <w:rPr>
          <w:rFonts w:ascii="微软雅黑" w:eastAsia="微软雅黑" w:hAnsi="微软雅黑" w:hint="eastAsia"/>
          <w:color w:val="000000" w:themeColor="text1"/>
          <w:sz w:val="28"/>
          <w:szCs w:val="28"/>
        </w:rPr>
        <w:t>阎良区2018年义务段学区长学校品质提升项目及武屯中学心理咨询室提升项目及阎良区北屯初级中学特殊教育资源教室建设项目公开招标公告</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 xml:space="preserve">中昕国际项目管理有限公司受 西安市阎良区教育局 的委托，按照政府采购程序， 对阎良区2018年义务段学区长学校品质提升项目及武屯中学心理咨询室提升项目及阎良区北屯初级中学特殊教育资源教室建设项目 采购项目进行公开招标 采购，欢迎符合资格条件的、有能力提供本项目所需货物和服务的供应商参加投标。 </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一、采购项目名称：阎良区2018年义务段学区长学校品质提升项目及武屯中学心理咨询室提升项目及阎良区北屯初级中学特殊教育资源教室建设项目</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二、采购标项编号：ZFCG-阎良区-2018-00002</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三、采购人名称： 西安市阎良区教育局</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地址：西安市阎良区凤凰北街</w:t>
      </w:r>
      <w:r w:rsidR="009026AA" w:rsidRPr="00C513A6">
        <w:rPr>
          <w:rFonts w:ascii="微软雅黑" w:eastAsia="微软雅黑" w:hAnsi="微软雅黑" w:hint="eastAsia"/>
          <w:color w:val="000000" w:themeColor="text1"/>
          <w:sz w:val="24"/>
          <w:szCs w:val="24"/>
        </w:rPr>
        <w:t>5</w:t>
      </w:r>
      <w:r w:rsidRPr="00C513A6">
        <w:rPr>
          <w:rFonts w:ascii="微软雅黑" w:eastAsia="微软雅黑" w:hAnsi="微软雅黑" w:hint="eastAsia"/>
          <w:color w:val="000000" w:themeColor="text1"/>
          <w:sz w:val="24"/>
          <w:szCs w:val="24"/>
        </w:rPr>
        <w:t>号</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联系人：周老师</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电话：029-8686607</w:t>
      </w:r>
      <w:r w:rsidR="009026AA" w:rsidRPr="00C513A6">
        <w:rPr>
          <w:rFonts w:ascii="微软雅黑" w:eastAsia="微软雅黑" w:hAnsi="微软雅黑" w:hint="eastAsia"/>
          <w:color w:val="000000" w:themeColor="text1"/>
          <w:sz w:val="24"/>
          <w:szCs w:val="24"/>
        </w:rPr>
        <w:t>6</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四、采购代理机构名称：中昕国际项目管理有限公司</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地址：西安经济技术开发区凤城十二路首创国际城26幢1单元25层12502室</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联系人：李工</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电话：029-81317379</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传真：029-81317379</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 xml:space="preserve">五、采购内容和需求： </w:t>
      </w:r>
    </w:p>
    <w:tbl>
      <w:tblPr>
        <w:tblW w:w="5000" w:type="pct"/>
        <w:tblBorders>
          <w:top w:val="single" w:sz="8" w:space="0" w:color="666666"/>
          <w:left w:val="single" w:sz="8" w:space="0" w:color="666666"/>
        </w:tblBorders>
        <w:tblCellMar>
          <w:top w:w="15" w:type="dxa"/>
          <w:left w:w="15" w:type="dxa"/>
          <w:bottom w:w="15" w:type="dxa"/>
          <w:right w:w="15" w:type="dxa"/>
        </w:tblCellMar>
        <w:tblLook w:val="04A0"/>
      </w:tblPr>
      <w:tblGrid>
        <w:gridCol w:w="591"/>
        <w:gridCol w:w="1644"/>
        <w:gridCol w:w="1117"/>
        <w:gridCol w:w="1117"/>
        <w:gridCol w:w="1328"/>
        <w:gridCol w:w="2382"/>
        <w:gridCol w:w="1328"/>
      </w:tblGrid>
      <w:tr w:rsidR="00CC609D" w:rsidRPr="00C513A6" w:rsidTr="006B1BAF">
        <w:trPr>
          <w:trHeight w:val="774"/>
        </w:trPr>
        <w:tc>
          <w:tcPr>
            <w:tcW w:w="75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序号</w:t>
            </w:r>
          </w:p>
        </w:tc>
        <w:tc>
          <w:tcPr>
            <w:tcW w:w="225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标项名称</w:t>
            </w:r>
          </w:p>
        </w:tc>
        <w:tc>
          <w:tcPr>
            <w:tcW w:w="150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采购数量</w:t>
            </w:r>
          </w:p>
        </w:tc>
        <w:tc>
          <w:tcPr>
            <w:tcW w:w="150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单位</w:t>
            </w:r>
          </w:p>
        </w:tc>
        <w:tc>
          <w:tcPr>
            <w:tcW w:w="180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预算总金额(元)</w:t>
            </w:r>
          </w:p>
        </w:tc>
        <w:tc>
          <w:tcPr>
            <w:tcW w:w="330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简要技术要求、用途</w:t>
            </w:r>
          </w:p>
        </w:tc>
        <w:tc>
          <w:tcPr>
            <w:tcW w:w="180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采购内容备注</w:t>
            </w:r>
          </w:p>
        </w:tc>
      </w:tr>
      <w:tr w:rsidR="00CC609D" w:rsidRPr="00C513A6" w:rsidTr="006B1BAF">
        <w:trPr>
          <w:trHeight w:val="774"/>
        </w:trPr>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1</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武屯中学心理咨询室提升项目</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1</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个</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right"/>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68251.00</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武屯中学心理咨询室提升项目</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p>
        </w:tc>
      </w:tr>
      <w:tr w:rsidR="00CC609D" w:rsidRPr="00C513A6" w:rsidTr="006B1BAF">
        <w:trPr>
          <w:trHeight w:val="774"/>
        </w:trPr>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lastRenderedPageBreak/>
              <w:t>2</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阎良区2018年义务段学区长学校品质提升项目</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1</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个</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right"/>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1050000.00</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阎良一校：智慧图书馆, 西飞一小:智慧图书馆; 西飞四小:数字化美术教室; 630中学:生物化学实验室</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p>
        </w:tc>
      </w:tr>
      <w:tr w:rsidR="00CC609D" w:rsidRPr="00C513A6" w:rsidTr="006B1BAF">
        <w:trPr>
          <w:trHeight w:val="774"/>
        </w:trPr>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3</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阎良区北屯初级中学特殊教育资源教室建设项目</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1</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个</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right"/>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216346.00</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阎良区北屯初级中学特殊教育资源教室建设项目</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p>
        </w:tc>
      </w:tr>
    </w:tbl>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六、投标供应商资格要求：</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（1）基本资格条件：符合《中华人民共和国政府采购法》第二十二条的规定；</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（2）特定资格条件：（1）、投标人通过“信用中国”网站(www.creditchina.gov.cn)、中国政府采购网(www.ccgp.gov.cn) 等查询相关主体信用记录；（2）、投标人参加本项目的合法授权人授权委托书；(3)独立法人，具备合法营业执照，营业范围包括教学设备等；（4)所投产品符合国家及行业相关规定，并提供相关证明材料（5）、本项目不接受联合体投标。</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七、采购项目需要落实的政府采购政策</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（1）《政府采购促进中小企业发展暂行办法》的通知--财库[2011]181号 （2）财政部司法部关于政府采购支持监狱企业发展有关问题的通知--财库〔2014〕68号 （3）《国务院办公厅关于建立政府强制采购节能产品制度的通知》--国办发办【2007】51号（4）《节能产品政府采购实施意见》--（财库[2004]185号） （5）《环境标志产品政府采购实施的意见》--财库[2006]90号 （6）《关于促进残疾人就业政府采购政策的通知》--财库〔2017〕141号</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八、招标文件 发售时间、地点</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1、发售时间：2018-12-2</w:t>
      </w:r>
      <w:r w:rsidR="00C513A6" w:rsidRPr="00C513A6">
        <w:rPr>
          <w:rFonts w:ascii="微软雅黑" w:eastAsia="微软雅黑" w:hAnsi="微软雅黑" w:hint="eastAsia"/>
          <w:color w:val="000000" w:themeColor="text1"/>
          <w:sz w:val="24"/>
          <w:szCs w:val="24"/>
        </w:rPr>
        <w:t>5</w:t>
      </w:r>
      <w:r w:rsidRPr="00C513A6">
        <w:rPr>
          <w:rFonts w:ascii="微软雅黑" w:eastAsia="微软雅黑" w:hAnsi="微软雅黑" w:hint="eastAsia"/>
          <w:color w:val="000000" w:themeColor="text1"/>
          <w:sz w:val="24"/>
          <w:szCs w:val="24"/>
        </w:rPr>
        <w:t xml:space="preserve"> 09:30:00至2018-12-2</w:t>
      </w:r>
      <w:r w:rsidR="00C513A6" w:rsidRPr="00C513A6">
        <w:rPr>
          <w:rFonts w:ascii="微软雅黑" w:eastAsia="微软雅黑" w:hAnsi="微软雅黑" w:hint="eastAsia"/>
          <w:color w:val="000000" w:themeColor="text1"/>
          <w:sz w:val="24"/>
          <w:szCs w:val="24"/>
        </w:rPr>
        <w:t>9</w:t>
      </w:r>
      <w:r w:rsidRPr="00C513A6">
        <w:rPr>
          <w:rFonts w:ascii="微软雅黑" w:eastAsia="微软雅黑" w:hAnsi="微软雅黑" w:hint="eastAsia"/>
          <w:color w:val="000000" w:themeColor="text1"/>
          <w:sz w:val="24"/>
          <w:szCs w:val="24"/>
        </w:rPr>
        <w:t xml:space="preserve"> </w:t>
      </w:r>
      <w:r w:rsidR="00C513A6" w:rsidRPr="00C513A6">
        <w:rPr>
          <w:rFonts w:ascii="微软雅黑" w:eastAsia="微软雅黑" w:hAnsi="微软雅黑" w:hint="eastAsia"/>
          <w:color w:val="000000" w:themeColor="text1"/>
          <w:sz w:val="24"/>
          <w:szCs w:val="24"/>
        </w:rPr>
        <w:t>17</w:t>
      </w:r>
      <w:r w:rsidRPr="00C513A6">
        <w:rPr>
          <w:rFonts w:ascii="微软雅黑" w:eastAsia="微软雅黑" w:hAnsi="微软雅黑" w:hint="eastAsia"/>
          <w:color w:val="000000" w:themeColor="text1"/>
          <w:sz w:val="24"/>
          <w:szCs w:val="24"/>
        </w:rPr>
        <w:t>:00:00（双休日及法定节假日除外）</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2、发售地点：西安经济技术开发区凤城十二路首创国际城26幢1单元25层12502室</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lastRenderedPageBreak/>
        <w:t>3、文件售价：</w:t>
      </w:r>
    </w:p>
    <w:tbl>
      <w:tblPr>
        <w:tblW w:w="5000" w:type="pct"/>
        <w:tblBorders>
          <w:top w:val="single" w:sz="8" w:space="0" w:color="666666"/>
          <w:left w:val="single" w:sz="8" w:space="0" w:color="666666"/>
        </w:tblBorders>
        <w:tblCellMar>
          <w:top w:w="15" w:type="dxa"/>
          <w:left w:w="15" w:type="dxa"/>
          <w:bottom w:w="15" w:type="dxa"/>
          <w:right w:w="15" w:type="dxa"/>
        </w:tblCellMar>
        <w:tblLook w:val="04A0"/>
      </w:tblPr>
      <w:tblGrid>
        <w:gridCol w:w="750"/>
        <w:gridCol w:w="2390"/>
        <w:gridCol w:w="4567"/>
        <w:gridCol w:w="1800"/>
      </w:tblGrid>
      <w:tr w:rsidR="00CC609D" w:rsidRPr="00C513A6" w:rsidTr="006B1BAF">
        <w:trPr>
          <w:trHeight w:val="774"/>
        </w:trPr>
        <w:tc>
          <w:tcPr>
            <w:tcW w:w="75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序号</w:t>
            </w:r>
          </w:p>
        </w:tc>
        <w:tc>
          <w:tcPr>
            <w:tcW w:w="150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标项编号</w:t>
            </w:r>
          </w:p>
        </w:tc>
        <w:tc>
          <w:tcPr>
            <w:tcW w:w="225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标项名称</w:t>
            </w:r>
          </w:p>
        </w:tc>
        <w:tc>
          <w:tcPr>
            <w:tcW w:w="1800" w:type="dxa"/>
            <w:tcBorders>
              <w:bottom w:val="single" w:sz="8" w:space="0" w:color="666666"/>
              <w:right w:val="single" w:sz="8" w:space="0" w:color="666666"/>
            </w:tcBorders>
            <w:noWrap/>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b/>
                <w:bCs/>
                <w:color w:val="000000" w:themeColor="text1"/>
                <w:sz w:val="24"/>
                <w:szCs w:val="24"/>
              </w:rPr>
            </w:pPr>
            <w:r w:rsidRPr="00C513A6">
              <w:rPr>
                <w:rFonts w:ascii="微软雅黑" w:eastAsia="微软雅黑" w:hAnsi="微软雅黑" w:hint="eastAsia"/>
                <w:b/>
                <w:bCs/>
                <w:color w:val="000000" w:themeColor="text1"/>
                <w:sz w:val="24"/>
                <w:szCs w:val="24"/>
              </w:rPr>
              <w:t>标书金额(元)</w:t>
            </w:r>
          </w:p>
        </w:tc>
      </w:tr>
      <w:tr w:rsidR="00CC609D" w:rsidRPr="00C513A6" w:rsidTr="006B1BAF">
        <w:trPr>
          <w:trHeight w:val="774"/>
        </w:trPr>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1</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CT-ZB00-910-2018</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武屯中学心理咨询室提升项目</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right"/>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300.00</w:t>
            </w:r>
          </w:p>
        </w:tc>
      </w:tr>
      <w:tr w:rsidR="00CC609D" w:rsidRPr="00C513A6" w:rsidTr="006B1BAF">
        <w:trPr>
          <w:trHeight w:val="774"/>
        </w:trPr>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2</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CT-ZB00-911-2018</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阎良区2018年义务段学区长学校品质提升项目</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right"/>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300.00</w:t>
            </w:r>
          </w:p>
        </w:tc>
      </w:tr>
      <w:tr w:rsidR="00CC609D" w:rsidRPr="00C513A6" w:rsidTr="006B1BAF">
        <w:trPr>
          <w:trHeight w:val="774"/>
        </w:trPr>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3</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CT-ZB00-913-2018</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center"/>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阎良区北屯初级中学特殊教育资源教室建设项目</w:t>
            </w:r>
          </w:p>
        </w:tc>
        <w:tc>
          <w:tcPr>
            <w:tcW w:w="0" w:type="auto"/>
            <w:tcBorders>
              <w:bottom w:val="single" w:sz="8" w:space="0" w:color="666666"/>
              <w:right w:val="single" w:sz="8" w:space="0" w:color="666666"/>
            </w:tcBorders>
            <w:tcMar>
              <w:top w:w="0" w:type="dxa"/>
              <w:left w:w="107" w:type="dxa"/>
              <w:bottom w:w="0" w:type="dxa"/>
              <w:right w:w="107" w:type="dxa"/>
            </w:tcMar>
            <w:vAlign w:val="center"/>
            <w:hideMark/>
          </w:tcPr>
          <w:p w:rsidR="00CC609D" w:rsidRPr="00C513A6" w:rsidRDefault="00CC609D" w:rsidP="00E15EA9">
            <w:pPr>
              <w:spacing w:beforeLines="50" w:afterLines="50"/>
              <w:jc w:val="right"/>
              <w:rPr>
                <w:rFonts w:ascii="微软雅黑" w:eastAsia="微软雅黑" w:hAnsi="微软雅黑" w:cs="宋体"/>
                <w:color w:val="000000" w:themeColor="text1"/>
                <w:sz w:val="24"/>
                <w:szCs w:val="24"/>
              </w:rPr>
            </w:pPr>
            <w:r w:rsidRPr="00C513A6">
              <w:rPr>
                <w:rFonts w:ascii="微软雅黑" w:eastAsia="微软雅黑" w:hAnsi="微软雅黑" w:hint="eastAsia"/>
                <w:color w:val="000000" w:themeColor="text1"/>
                <w:sz w:val="24"/>
                <w:szCs w:val="24"/>
              </w:rPr>
              <w:t>300.00</w:t>
            </w:r>
          </w:p>
        </w:tc>
      </w:tr>
    </w:tbl>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Style w:val="ab"/>
          <w:rFonts w:ascii="微软雅黑" w:eastAsia="微软雅黑" w:hAnsi="微软雅黑" w:hint="eastAsia"/>
          <w:color w:val="000000" w:themeColor="text1"/>
          <w:sz w:val="24"/>
          <w:szCs w:val="24"/>
        </w:rPr>
        <w:t>注：/</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九、投标文件 递交截止时间及开标时间和地点</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1、文件递交截止时间：2019-01-15 14:00:00</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2、投标地点：西安经济技术开发区凤城十二路首创国际城26幢1单元25层12502室1</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3、开标时间：2019-01-15 14:00:00</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4、开标地点：西安经济技术开发区凤城十二路首创国际城26幢1单元25层12502室1</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十、其他应说明的事项</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1、采购代理机构联系方式：029-81317379</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2、开户名称：中昕国际项目管理有限公司</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3、开户银行：中国建设银行股份有限公司西安文景路支行</w:t>
      </w:r>
    </w:p>
    <w:p w:rsidR="00CC609D" w:rsidRPr="00C513A6" w:rsidRDefault="00CC609D" w:rsidP="00E15EA9">
      <w:pPr>
        <w:spacing w:beforeLines="50" w:afterLines="50"/>
        <w:ind w:firstLine="480"/>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4、账 号：61050178150000000278</w:t>
      </w:r>
    </w:p>
    <w:p w:rsidR="00CC609D" w:rsidRPr="00C513A6" w:rsidRDefault="00CC609D" w:rsidP="00E15EA9">
      <w:pPr>
        <w:pStyle w:val="title12"/>
        <w:spacing w:beforeLines="50" w:afterLines="50" w:line="240" w:lineRule="auto"/>
        <w:rPr>
          <w:rFonts w:ascii="微软雅黑" w:eastAsia="微软雅黑" w:hAnsi="微软雅黑"/>
          <w:color w:val="000000" w:themeColor="text1"/>
          <w:sz w:val="24"/>
          <w:szCs w:val="24"/>
        </w:rPr>
      </w:pPr>
      <w:r w:rsidRPr="00C513A6">
        <w:rPr>
          <w:rFonts w:ascii="微软雅黑" w:eastAsia="微软雅黑" w:hAnsi="微软雅黑" w:hint="eastAsia"/>
          <w:color w:val="000000" w:themeColor="text1"/>
          <w:sz w:val="24"/>
          <w:szCs w:val="24"/>
        </w:rPr>
        <w:t>十一、本公开招标公告期限为自发布之日起5个工作日。</w:t>
      </w:r>
    </w:p>
    <w:p w:rsidR="000A4BB2" w:rsidRDefault="000A4BB2" w:rsidP="00E15EA9">
      <w:pPr>
        <w:pStyle w:val="1"/>
        <w:spacing w:beforeLines="50" w:afterLines="50" w:line="240" w:lineRule="auto"/>
        <w:rPr>
          <w:rFonts w:ascii="微软雅黑" w:eastAsia="微软雅黑" w:hAnsi="微软雅黑"/>
          <w:color w:val="000000" w:themeColor="text1"/>
          <w:sz w:val="21"/>
          <w:szCs w:val="21"/>
        </w:rPr>
      </w:pPr>
    </w:p>
    <w:p w:rsidR="00D26903" w:rsidRDefault="00D26903" w:rsidP="00D26903"/>
    <w:p w:rsidR="00D26903" w:rsidRPr="00D26903" w:rsidRDefault="00D26903" w:rsidP="00D26903"/>
    <w:p w:rsidR="003873C9" w:rsidRPr="00C513A6" w:rsidRDefault="003C4BE1">
      <w:pPr>
        <w:pStyle w:val="1"/>
        <w:rPr>
          <w:color w:val="000000" w:themeColor="text1"/>
        </w:rPr>
      </w:pPr>
      <w:bookmarkStart w:id="2" w:name="_Toc31954"/>
      <w:bookmarkStart w:id="3" w:name="_Toc7765"/>
      <w:bookmarkStart w:id="4" w:name="_Toc152045528"/>
      <w:bookmarkStart w:id="5" w:name="_Toc152042304"/>
      <w:bookmarkStart w:id="6" w:name="_Toc144974496"/>
      <w:r w:rsidRPr="00C513A6">
        <w:rPr>
          <w:rFonts w:hint="eastAsia"/>
          <w:color w:val="000000" w:themeColor="text1"/>
        </w:rPr>
        <w:lastRenderedPageBreak/>
        <w:t>第二部分</w:t>
      </w:r>
      <w:r w:rsidRPr="00C513A6">
        <w:rPr>
          <w:rFonts w:hint="eastAsia"/>
          <w:color w:val="000000" w:themeColor="text1"/>
        </w:rPr>
        <w:t xml:space="preserve"> </w:t>
      </w:r>
      <w:r w:rsidRPr="00C513A6">
        <w:rPr>
          <w:rFonts w:hint="eastAsia"/>
          <w:color w:val="000000" w:themeColor="text1"/>
        </w:rPr>
        <w:t>供应商须知</w:t>
      </w:r>
      <w:bookmarkEnd w:id="2"/>
    </w:p>
    <w:bookmarkEnd w:id="3"/>
    <w:bookmarkEnd w:id="4"/>
    <w:bookmarkEnd w:id="5"/>
    <w:bookmarkEnd w:id="6"/>
    <w:p w:rsidR="003873C9" w:rsidRPr="00C513A6" w:rsidRDefault="003C4BE1">
      <w:pPr>
        <w:rPr>
          <w:rFonts w:ascii="宋体" w:hAnsi="宋体" w:cs="宋体"/>
          <w:color w:val="000000" w:themeColor="text1"/>
          <w:sz w:val="24"/>
          <w:szCs w:val="24"/>
        </w:rPr>
      </w:pPr>
      <w:r w:rsidRPr="00C513A6">
        <w:rPr>
          <w:rFonts w:ascii="宋体" w:hAnsi="宋体" w:cs="宋体" w:hint="eastAsia"/>
          <w:color w:val="000000" w:themeColor="text1"/>
          <w:sz w:val="24"/>
          <w:szCs w:val="24"/>
        </w:rPr>
        <w:t>投标人须知前附表</w:t>
      </w:r>
    </w:p>
    <w:tbl>
      <w:tblPr>
        <w:tblW w:w="9140" w:type="dxa"/>
        <w:tblLayout w:type="fixed"/>
        <w:tblLook w:val="04A0"/>
      </w:tblPr>
      <w:tblGrid>
        <w:gridCol w:w="1080"/>
        <w:gridCol w:w="2600"/>
        <w:gridCol w:w="5460"/>
      </w:tblGrid>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b/>
                <w:color w:val="000000" w:themeColor="text1"/>
                <w:sz w:val="24"/>
                <w:szCs w:val="24"/>
              </w:rPr>
            </w:pPr>
            <w:r w:rsidRPr="00C513A6">
              <w:rPr>
                <w:rFonts w:ascii="宋体" w:hAnsi="宋体" w:cs="宋体" w:hint="eastAsia"/>
                <w:b/>
                <w:color w:val="000000" w:themeColor="text1"/>
                <w:sz w:val="24"/>
                <w:szCs w:val="24"/>
              </w:rPr>
              <w:t>条款号</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b/>
                <w:color w:val="000000" w:themeColor="text1"/>
                <w:sz w:val="24"/>
                <w:szCs w:val="24"/>
              </w:rPr>
            </w:pPr>
            <w:r w:rsidRPr="00C513A6">
              <w:rPr>
                <w:rFonts w:ascii="宋体" w:hAnsi="宋体" w:cs="宋体" w:hint="eastAsia"/>
                <w:b/>
                <w:color w:val="000000" w:themeColor="text1"/>
                <w:sz w:val="24"/>
                <w:szCs w:val="24"/>
              </w:rPr>
              <w:t>条  款  名  称</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b/>
                <w:color w:val="000000" w:themeColor="text1"/>
                <w:sz w:val="24"/>
                <w:szCs w:val="24"/>
              </w:rPr>
            </w:pPr>
            <w:r w:rsidRPr="00C513A6">
              <w:rPr>
                <w:rFonts w:ascii="宋体" w:hAnsi="宋体" w:cs="宋体" w:hint="eastAsia"/>
                <w:b/>
                <w:color w:val="000000" w:themeColor="text1"/>
                <w:sz w:val="24"/>
                <w:szCs w:val="24"/>
              </w:rPr>
              <w:t>编  列  内  容</w:t>
            </w:r>
          </w:p>
        </w:tc>
      </w:tr>
      <w:tr w:rsidR="003873C9" w:rsidRPr="00C513A6">
        <w:trPr>
          <w:trHeight w:val="1752"/>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1.1.2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采购人</w:t>
            </w:r>
          </w:p>
        </w:tc>
        <w:tc>
          <w:tcPr>
            <w:tcW w:w="5460" w:type="dxa"/>
            <w:tcBorders>
              <w:top w:val="single" w:sz="4" w:space="0" w:color="auto"/>
              <w:left w:val="single" w:sz="4" w:space="0" w:color="auto"/>
              <w:bottom w:val="single" w:sz="4" w:space="0" w:color="auto"/>
              <w:right w:val="single" w:sz="4" w:space="0" w:color="auto"/>
            </w:tcBorders>
            <w:noWrap/>
            <w:vAlign w:val="center"/>
          </w:tcPr>
          <w:p w:rsidR="00A27975" w:rsidRPr="00C513A6" w:rsidRDefault="00A27975" w:rsidP="00A27975">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名称：西安市阎良区教育局</w:t>
            </w:r>
          </w:p>
          <w:p w:rsidR="009026AA" w:rsidRPr="00C513A6" w:rsidRDefault="009026AA" w:rsidP="009026AA">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地址：西安市阎良区凤凰北街5号</w:t>
            </w:r>
          </w:p>
          <w:p w:rsidR="009026AA" w:rsidRPr="00C513A6" w:rsidRDefault="009026AA" w:rsidP="009026AA">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联系人：周老师</w:t>
            </w:r>
          </w:p>
          <w:p w:rsidR="009026AA" w:rsidRPr="00C513A6" w:rsidRDefault="009026AA" w:rsidP="009026AA">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电话：029-86866076</w:t>
            </w:r>
          </w:p>
          <w:p w:rsidR="000A4BB2" w:rsidRPr="00C513A6" w:rsidRDefault="000A4BB2" w:rsidP="009026AA">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名称：西安市阎良区武屯中学</w:t>
            </w:r>
          </w:p>
          <w:p w:rsidR="000A4BB2" w:rsidRPr="00C513A6" w:rsidRDefault="000A4BB2" w:rsidP="000A4BB2">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地址：西安市阎良区武屯街道74号</w:t>
            </w:r>
          </w:p>
          <w:p w:rsidR="000A4BB2" w:rsidRPr="00C513A6" w:rsidRDefault="000A4BB2" w:rsidP="000A4BB2">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联系人：杨老师</w:t>
            </w:r>
          </w:p>
          <w:p w:rsidR="000A4BB2" w:rsidRPr="00C513A6" w:rsidRDefault="000A4BB2" w:rsidP="002D388B">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电话：</w:t>
            </w:r>
            <w:r w:rsidR="002D388B" w:rsidRPr="00C513A6">
              <w:rPr>
                <w:rFonts w:ascii="宋体" w:hAnsi="宋体" w:cs="宋体" w:hint="eastAsia"/>
                <w:color w:val="000000" w:themeColor="text1"/>
                <w:sz w:val="24"/>
                <w:szCs w:val="24"/>
              </w:rPr>
              <w:t>13571811001</w:t>
            </w:r>
          </w:p>
        </w:tc>
      </w:tr>
      <w:tr w:rsidR="003873C9" w:rsidRPr="00C513A6">
        <w:trPr>
          <w:trHeight w:val="2185"/>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1.1.3</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采购代理机构</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名称：中昕国际项目管理有限公司</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地址：西安市未央区凤城十二路与文景路十字东北角首创富北高银26号楼25层</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联系人：</w:t>
            </w:r>
            <w:r w:rsidR="00A27975" w:rsidRPr="00C513A6">
              <w:rPr>
                <w:rFonts w:ascii="宋体" w:hAnsi="宋体" w:cs="宋体" w:hint="eastAsia"/>
                <w:color w:val="000000" w:themeColor="text1"/>
                <w:sz w:val="24"/>
                <w:szCs w:val="24"/>
              </w:rPr>
              <w:t>李工</w:t>
            </w:r>
          </w:p>
          <w:p w:rsidR="003873C9" w:rsidRPr="00C513A6" w:rsidRDefault="003C4BE1" w:rsidP="00A27975">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电话：029-81317379</w:t>
            </w:r>
            <w:r w:rsidR="00A27975" w:rsidRPr="00C513A6">
              <w:rPr>
                <w:rFonts w:ascii="宋体" w:hAnsi="宋体" w:cs="宋体" w:hint="eastAsia"/>
                <w:color w:val="000000" w:themeColor="text1"/>
                <w:sz w:val="24"/>
                <w:szCs w:val="24"/>
              </w:rPr>
              <w:t>/18392374139</w:t>
            </w:r>
          </w:p>
        </w:tc>
      </w:tr>
      <w:tr w:rsidR="003873C9" w:rsidRPr="00C513A6">
        <w:trPr>
          <w:trHeight w:val="886"/>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1.1.4</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采购项目名称</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A22038">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pacing w:val="-11"/>
                <w:sz w:val="24"/>
                <w:szCs w:val="24"/>
              </w:rPr>
              <w:t>武屯中学心理咨询师提升改造项目</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1.1.5</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供货地点</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A27975">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西安市阎良区</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1.2.1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资金来源</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财政拨款</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1.2.2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出资比例</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100%</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1.2.3</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资金落实情况</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已落实</w:t>
            </w:r>
          </w:p>
        </w:tc>
      </w:tr>
      <w:tr w:rsidR="003873C9" w:rsidRPr="00C513A6">
        <w:trPr>
          <w:trHeight w:val="1319"/>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1.3.1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采购范围</w:t>
            </w:r>
          </w:p>
        </w:tc>
        <w:tc>
          <w:tcPr>
            <w:tcW w:w="5460" w:type="dxa"/>
            <w:tcBorders>
              <w:top w:val="single" w:sz="4" w:space="0" w:color="auto"/>
              <w:left w:val="single" w:sz="4" w:space="0" w:color="auto"/>
              <w:bottom w:val="single" w:sz="4" w:space="0" w:color="auto"/>
              <w:right w:val="single" w:sz="4" w:space="0" w:color="auto"/>
            </w:tcBorders>
            <w:noWrap/>
            <w:vAlign w:val="center"/>
          </w:tcPr>
          <w:p w:rsidR="00C755A0" w:rsidRPr="00C513A6" w:rsidRDefault="00C755A0" w:rsidP="00C755A0">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阎良区2018年义务段学区长学校品质提升项目及武屯中学心理咨询室提升项目及阎良区北屯初级中学特殊教育资源教室建设项目，本项目共划分为三个标包。</w:t>
            </w:r>
          </w:p>
          <w:p w:rsidR="00C755A0" w:rsidRPr="00C513A6" w:rsidRDefault="00C755A0" w:rsidP="00C755A0">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第一包：武屯中学心理咨询室提升项目</w:t>
            </w:r>
          </w:p>
          <w:p w:rsidR="00C755A0" w:rsidRPr="00C513A6" w:rsidRDefault="00C755A0" w:rsidP="00C755A0">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第二包：阎良区2018年义务段学区长学校品质提升项目</w:t>
            </w:r>
          </w:p>
          <w:p w:rsidR="003873C9" w:rsidRPr="00C513A6" w:rsidRDefault="00C755A0" w:rsidP="00C755A0">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第三包：阎良区北屯初级中学特殊教育资源教室建</w:t>
            </w:r>
            <w:r w:rsidRPr="00C513A6">
              <w:rPr>
                <w:rFonts w:ascii="宋体" w:hAnsi="宋体" w:cs="宋体" w:hint="eastAsia"/>
                <w:color w:val="000000" w:themeColor="text1"/>
                <w:sz w:val="24"/>
                <w:szCs w:val="24"/>
              </w:rPr>
              <w:lastRenderedPageBreak/>
              <w:t>设项目</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1.3.2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供货期</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rsidP="0083406E">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供货期：</w:t>
            </w:r>
            <w:r w:rsidR="0083406E" w:rsidRPr="00C513A6">
              <w:rPr>
                <w:rFonts w:ascii="宋体" w:hAnsi="宋体" w:cs="宋体" w:hint="eastAsia"/>
                <w:color w:val="000000" w:themeColor="text1"/>
                <w:sz w:val="24"/>
                <w:szCs w:val="24"/>
              </w:rPr>
              <w:t>2</w:t>
            </w:r>
            <w:r w:rsidRPr="00C513A6">
              <w:rPr>
                <w:rFonts w:ascii="宋体" w:hAnsi="宋体" w:cs="宋体" w:hint="eastAsia"/>
                <w:color w:val="000000" w:themeColor="text1"/>
                <w:sz w:val="24"/>
                <w:szCs w:val="24"/>
              </w:rPr>
              <w:t>0日历天</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1.3.3</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质量要求</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合格</w:t>
            </w:r>
          </w:p>
        </w:tc>
      </w:tr>
      <w:tr w:rsidR="003873C9" w:rsidRPr="00C513A6">
        <w:trPr>
          <w:trHeight w:val="90"/>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1.4.1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供应商资质条件、</w:t>
            </w:r>
          </w:p>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能力和信誉</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spacing w:line="400" w:lineRule="exact"/>
              <w:rPr>
                <w:rFonts w:ascii="宋体" w:hAnsi="宋体" w:cs="宋体"/>
                <w:color w:val="000000" w:themeColor="text1"/>
                <w:sz w:val="24"/>
                <w:szCs w:val="24"/>
              </w:rPr>
            </w:pPr>
            <w:r w:rsidRPr="00C513A6">
              <w:rPr>
                <w:rFonts w:ascii="宋体" w:hAnsi="宋体" w:cs="宋体" w:hint="eastAsia"/>
                <w:b/>
                <w:bCs/>
                <w:color w:val="000000" w:themeColor="text1"/>
                <w:sz w:val="24"/>
                <w:szCs w:val="24"/>
              </w:rPr>
              <w:t>资质条件</w:t>
            </w:r>
            <w:r w:rsidRPr="00C513A6">
              <w:rPr>
                <w:rFonts w:ascii="宋体" w:hAnsi="宋体" w:cs="宋体" w:hint="eastAsia"/>
                <w:color w:val="000000" w:themeColor="text1"/>
                <w:sz w:val="24"/>
                <w:szCs w:val="24"/>
              </w:rPr>
              <w:t>：</w:t>
            </w:r>
          </w:p>
          <w:p w:rsidR="001751DE" w:rsidRPr="00C513A6" w:rsidRDefault="001751DE" w:rsidP="001751DE">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1、基本资格条件：符合《中华人民共和国政府采购法》第二十二条的规定；</w:t>
            </w:r>
          </w:p>
          <w:p w:rsidR="001751DE" w:rsidRPr="00C513A6" w:rsidRDefault="001751DE" w:rsidP="001751DE">
            <w:pPr>
              <w:snapToGrid w:val="0"/>
              <w:spacing w:line="360" w:lineRule="exact"/>
              <w:ind w:firstLineChars="200" w:firstLine="480"/>
              <w:jc w:val="left"/>
              <w:rPr>
                <w:rFonts w:ascii="宋体" w:hAnsi="宋体" w:cs="宋体"/>
                <w:color w:val="000000" w:themeColor="text1"/>
                <w:sz w:val="24"/>
                <w:szCs w:val="24"/>
              </w:rPr>
            </w:pPr>
            <w:r w:rsidRPr="00C513A6">
              <w:rPr>
                <w:rFonts w:ascii="宋体" w:hAnsi="宋体" w:cs="宋体" w:hint="eastAsia"/>
                <w:color w:val="000000" w:themeColor="text1"/>
                <w:sz w:val="24"/>
                <w:szCs w:val="24"/>
              </w:rPr>
              <w:t>2、特定资格条件：</w:t>
            </w:r>
          </w:p>
          <w:p w:rsidR="003873C9" w:rsidRPr="00C513A6" w:rsidRDefault="0004370C" w:rsidP="0004370C">
            <w:pPr>
              <w:snapToGrid w:val="0"/>
              <w:spacing w:line="360" w:lineRule="exact"/>
              <w:ind w:firstLineChars="200" w:firstLine="480"/>
              <w:jc w:val="lef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（1）、投标人通过“信用中国”网站(www.creditchina.gov.cn)、中国政府采购网(www.ccgp.gov.cn) 等查询相关主体信用记录；（2）、投标人参加本项目的合法授权人授权委托书；(3)独立法人，具备合法营业执照，营业范围包括教学设备等；（4)所投产品符合国家及行业相关规定，并提供相关证明材料（5）、本项目不接受联合体投标。 </w:t>
            </w:r>
          </w:p>
        </w:tc>
      </w:tr>
      <w:tr w:rsidR="003873C9" w:rsidRPr="00C513A6">
        <w:trPr>
          <w:trHeight w:val="846"/>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1.4.2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是否接受联合体投标</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1F4C6B">
            <w:pPr>
              <w:pStyle w:val="30"/>
              <w:topLinePunct/>
              <w:adjustRightInd w:val="0"/>
              <w:spacing w:line="400" w:lineRule="exact"/>
              <w:textAlignment w:val="baseline"/>
              <w:rPr>
                <w:rFonts w:hAnsi="宋体" w:cs="宋体"/>
                <w:color w:val="000000" w:themeColor="text1"/>
                <w:szCs w:val="24"/>
              </w:rPr>
            </w:pPr>
            <w:r w:rsidRPr="00C513A6">
              <w:rPr>
                <w:rFonts w:hAnsi="宋体" w:cs="宋体" w:hint="eastAsia"/>
                <w:color w:val="000000" w:themeColor="text1"/>
                <w:szCs w:val="24"/>
              </w:rPr>
              <w:fldChar w:fldCharType="begin"/>
            </w:r>
            <w:r w:rsidR="003C4BE1" w:rsidRPr="00C513A6">
              <w:rPr>
                <w:rFonts w:hAnsi="宋体" w:cs="宋体" w:hint="eastAsia"/>
                <w:color w:val="000000" w:themeColor="text1"/>
                <w:szCs w:val="24"/>
              </w:rPr>
              <w:instrText xml:space="preserve"> eq \o\ac(</w:instrText>
            </w:r>
            <w:r w:rsidR="003C4BE1" w:rsidRPr="00C513A6">
              <w:rPr>
                <w:rFonts w:hAnsi="宋体" w:cs="宋体" w:hint="eastAsia"/>
                <w:color w:val="000000" w:themeColor="text1"/>
                <w:position w:val="-4"/>
                <w:sz w:val="36"/>
                <w:szCs w:val="24"/>
              </w:rPr>
              <w:instrText>□</w:instrText>
            </w:r>
            <w:r w:rsidR="003C4BE1" w:rsidRPr="00C513A6">
              <w:rPr>
                <w:rFonts w:hAnsi="宋体" w:cs="宋体" w:hint="eastAsia"/>
                <w:color w:val="000000" w:themeColor="text1"/>
                <w:szCs w:val="24"/>
              </w:rPr>
              <w:instrText>,√)</w:instrText>
            </w:r>
            <w:r w:rsidRPr="00C513A6">
              <w:rPr>
                <w:rFonts w:hAnsi="宋体" w:cs="宋体" w:hint="eastAsia"/>
                <w:color w:val="000000" w:themeColor="text1"/>
                <w:szCs w:val="24"/>
              </w:rPr>
              <w:fldChar w:fldCharType="end"/>
            </w:r>
            <w:r w:rsidR="003C4BE1" w:rsidRPr="00C513A6">
              <w:rPr>
                <w:rFonts w:hAnsi="宋体" w:cs="宋体" w:hint="eastAsia"/>
                <w:color w:val="000000" w:themeColor="text1"/>
                <w:szCs w:val="24"/>
              </w:rPr>
              <w:t>不接受</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□接受，应满足下列要求：</w:t>
            </w:r>
          </w:p>
        </w:tc>
      </w:tr>
      <w:tr w:rsidR="003873C9" w:rsidRPr="00C513A6">
        <w:trPr>
          <w:trHeight w:val="1319"/>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1.9.1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踏勘现场</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1F4C6B">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fldChar w:fldCharType="begin"/>
            </w:r>
            <w:r w:rsidR="003C4BE1" w:rsidRPr="00C513A6">
              <w:rPr>
                <w:rFonts w:ascii="宋体" w:hAnsi="宋体" w:cs="宋体" w:hint="eastAsia"/>
                <w:color w:val="000000" w:themeColor="text1"/>
                <w:sz w:val="24"/>
                <w:szCs w:val="24"/>
              </w:rPr>
              <w:instrText xml:space="preserve"> eq \o\ac(</w:instrText>
            </w:r>
            <w:r w:rsidR="003C4BE1" w:rsidRPr="00C513A6">
              <w:rPr>
                <w:rFonts w:ascii="宋体" w:hAnsi="宋体" w:cs="宋体" w:hint="eastAsia"/>
                <w:color w:val="000000" w:themeColor="text1"/>
                <w:position w:val="-4"/>
                <w:sz w:val="36"/>
                <w:szCs w:val="24"/>
              </w:rPr>
              <w:instrText>□</w:instrText>
            </w:r>
            <w:r w:rsidR="003C4BE1" w:rsidRPr="00C513A6">
              <w:rPr>
                <w:rFonts w:ascii="宋体" w:hAnsi="宋体" w:cs="宋体" w:hint="eastAsia"/>
                <w:color w:val="000000" w:themeColor="text1"/>
                <w:sz w:val="24"/>
                <w:szCs w:val="24"/>
              </w:rPr>
              <w:instrText>,√)</w:instrText>
            </w:r>
            <w:r w:rsidRPr="00C513A6">
              <w:rPr>
                <w:rFonts w:ascii="宋体" w:hAnsi="宋体" w:cs="宋体" w:hint="eastAsia"/>
                <w:color w:val="000000" w:themeColor="text1"/>
                <w:sz w:val="24"/>
                <w:szCs w:val="24"/>
              </w:rPr>
              <w:fldChar w:fldCharType="end"/>
            </w:r>
            <w:r w:rsidR="003C4BE1" w:rsidRPr="00C513A6">
              <w:rPr>
                <w:rFonts w:ascii="宋体" w:hAnsi="宋体" w:cs="宋体" w:hint="eastAsia"/>
                <w:color w:val="000000" w:themeColor="text1"/>
                <w:sz w:val="24"/>
                <w:szCs w:val="24"/>
              </w:rPr>
              <w:t>不组织</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□组织，踏勘时间：</w:t>
            </w:r>
          </w:p>
          <w:p w:rsidR="003873C9" w:rsidRPr="00C513A6" w:rsidRDefault="003C4BE1">
            <w:pPr>
              <w:adjustRightInd w:val="0"/>
              <w:spacing w:line="440" w:lineRule="exact"/>
              <w:ind w:firstLineChars="400" w:firstLine="960"/>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踏勘集中地点：</w:t>
            </w:r>
          </w:p>
        </w:tc>
      </w:tr>
      <w:tr w:rsidR="003873C9" w:rsidRPr="00C513A6">
        <w:trPr>
          <w:trHeight w:val="1280"/>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1.10.1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投标预备会</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1F4C6B">
            <w:pPr>
              <w:pStyle w:val="30"/>
              <w:topLinePunct/>
              <w:adjustRightInd w:val="0"/>
              <w:spacing w:line="400" w:lineRule="exact"/>
              <w:textAlignment w:val="baseline"/>
              <w:rPr>
                <w:rFonts w:hAnsi="宋体" w:cs="宋体"/>
                <w:color w:val="000000" w:themeColor="text1"/>
                <w:szCs w:val="24"/>
              </w:rPr>
            </w:pPr>
            <w:r w:rsidRPr="00C513A6">
              <w:rPr>
                <w:rFonts w:hAnsi="宋体" w:cs="宋体" w:hint="eastAsia"/>
                <w:color w:val="000000" w:themeColor="text1"/>
                <w:szCs w:val="24"/>
              </w:rPr>
              <w:fldChar w:fldCharType="begin"/>
            </w:r>
            <w:r w:rsidR="003C4BE1" w:rsidRPr="00C513A6">
              <w:rPr>
                <w:rFonts w:hAnsi="宋体" w:cs="宋体" w:hint="eastAsia"/>
                <w:color w:val="000000" w:themeColor="text1"/>
                <w:szCs w:val="24"/>
              </w:rPr>
              <w:instrText xml:space="preserve"> eq \o\ac(</w:instrText>
            </w:r>
            <w:r w:rsidR="003C4BE1" w:rsidRPr="00C513A6">
              <w:rPr>
                <w:rFonts w:hAnsi="宋体" w:cs="宋体" w:hint="eastAsia"/>
                <w:color w:val="000000" w:themeColor="text1"/>
                <w:position w:val="-4"/>
                <w:sz w:val="36"/>
                <w:szCs w:val="24"/>
              </w:rPr>
              <w:instrText>□</w:instrText>
            </w:r>
            <w:r w:rsidR="003C4BE1" w:rsidRPr="00C513A6">
              <w:rPr>
                <w:rFonts w:hAnsi="宋体" w:cs="宋体" w:hint="eastAsia"/>
                <w:color w:val="000000" w:themeColor="text1"/>
                <w:szCs w:val="24"/>
              </w:rPr>
              <w:instrText>,√)</w:instrText>
            </w:r>
            <w:r w:rsidRPr="00C513A6">
              <w:rPr>
                <w:rFonts w:hAnsi="宋体" w:cs="宋体" w:hint="eastAsia"/>
                <w:color w:val="000000" w:themeColor="text1"/>
                <w:szCs w:val="24"/>
              </w:rPr>
              <w:fldChar w:fldCharType="end"/>
            </w:r>
            <w:r w:rsidR="003C4BE1" w:rsidRPr="00C513A6">
              <w:rPr>
                <w:rFonts w:hAnsi="宋体" w:cs="宋体" w:hint="eastAsia"/>
                <w:color w:val="000000" w:themeColor="text1"/>
                <w:szCs w:val="24"/>
              </w:rPr>
              <w:t>不召开</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□召开，召开时间：</w:t>
            </w:r>
          </w:p>
          <w:p w:rsidR="003873C9" w:rsidRPr="00C513A6" w:rsidRDefault="003C4BE1">
            <w:pPr>
              <w:adjustRightInd w:val="0"/>
              <w:spacing w:line="440" w:lineRule="exact"/>
              <w:ind w:firstLineChars="400" w:firstLine="960"/>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召开地点：</w:t>
            </w:r>
          </w:p>
        </w:tc>
      </w:tr>
      <w:tr w:rsidR="003873C9" w:rsidRPr="00C513A6">
        <w:trPr>
          <w:trHeight w:val="2618"/>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1.10.2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供应商提出问题的截止时间</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投标截止日10天前供应商须将书面疑问一份（加盖单位公章）向采购人提出。</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采购人和采购代理机构对供应商提出的疑问予以解答，并出具书面答疑纪要。答疑纪要为招标文件的组成部分，与招标文件具有同等法律效力。</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1.10.3</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采购人书面澄清的时间</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投标截止时间至少15日前</w:t>
            </w:r>
          </w:p>
        </w:tc>
      </w:tr>
      <w:tr w:rsidR="003873C9" w:rsidRPr="00C513A6">
        <w:trPr>
          <w:trHeight w:val="171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1.11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分包</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1F4C6B">
            <w:pPr>
              <w:pStyle w:val="30"/>
              <w:topLinePunct/>
              <w:adjustRightInd w:val="0"/>
              <w:spacing w:line="400" w:lineRule="exact"/>
              <w:textAlignment w:val="baseline"/>
              <w:rPr>
                <w:rFonts w:hAnsi="宋体" w:cs="宋体"/>
                <w:color w:val="000000" w:themeColor="text1"/>
                <w:szCs w:val="24"/>
              </w:rPr>
            </w:pPr>
            <w:r w:rsidRPr="00C513A6">
              <w:rPr>
                <w:rFonts w:hAnsi="宋体" w:cs="宋体" w:hint="eastAsia"/>
                <w:color w:val="000000" w:themeColor="text1"/>
                <w:szCs w:val="24"/>
              </w:rPr>
              <w:fldChar w:fldCharType="begin"/>
            </w:r>
            <w:r w:rsidR="003C4BE1" w:rsidRPr="00C513A6">
              <w:rPr>
                <w:rFonts w:hAnsi="宋体" w:cs="宋体" w:hint="eastAsia"/>
                <w:color w:val="000000" w:themeColor="text1"/>
                <w:szCs w:val="24"/>
              </w:rPr>
              <w:instrText xml:space="preserve"> eq \o\ac(</w:instrText>
            </w:r>
            <w:r w:rsidR="003C4BE1" w:rsidRPr="00C513A6">
              <w:rPr>
                <w:rFonts w:hAnsi="宋体" w:cs="宋体" w:hint="eastAsia"/>
                <w:color w:val="000000" w:themeColor="text1"/>
                <w:position w:val="-4"/>
                <w:sz w:val="36"/>
                <w:szCs w:val="24"/>
              </w:rPr>
              <w:instrText>□</w:instrText>
            </w:r>
            <w:r w:rsidR="003C4BE1" w:rsidRPr="00C513A6">
              <w:rPr>
                <w:rFonts w:hAnsi="宋体" w:cs="宋体" w:hint="eastAsia"/>
                <w:color w:val="000000" w:themeColor="text1"/>
                <w:szCs w:val="24"/>
              </w:rPr>
              <w:instrText>,√)</w:instrText>
            </w:r>
            <w:r w:rsidRPr="00C513A6">
              <w:rPr>
                <w:rFonts w:hAnsi="宋体" w:cs="宋体" w:hint="eastAsia"/>
                <w:color w:val="000000" w:themeColor="text1"/>
                <w:szCs w:val="24"/>
              </w:rPr>
              <w:fldChar w:fldCharType="end"/>
            </w:r>
            <w:r w:rsidR="003C4BE1" w:rsidRPr="00C513A6">
              <w:rPr>
                <w:rFonts w:hAnsi="宋体" w:cs="宋体" w:hint="eastAsia"/>
                <w:color w:val="000000" w:themeColor="text1"/>
                <w:szCs w:val="24"/>
              </w:rPr>
              <w:t>不允许</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□允许，分包内容要求：</w:t>
            </w:r>
          </w:p>
          <w:p w:rsidR="003873C9" w:rsidRPr="00C513A6" w:rsidRDefault="003C4BE1">
            <w:pPr>
              <w:adjustRightInd w:val="0"/>
              <w:spacing w:line="440" w:lineRule="exact"/>
              <w:ind w:firstLineChars="400" w:firstLine="960"/>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分包金额要求：</w:t>
            </w:r>
          </w:p>
          <w:p w:rsidR="003873C9" w:rsidRPr="00C513A6" w:rsidRDefault="003C4BE1">
            <w:pPr>
              <w:adjustRightInd w:val="0"/>
              <w:spacing w:line="440" w:lineRule="exact"/>
              <w:ind w:firstLineChars="400" w:firstLine="960"/>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接受分包的第三人资质要求：</w:t>
            </w:r>
          </w:p>
        </w:tc>
      </w:tr>
      <w:tr w:rsidR="004724DF" w:rsidRPr="00C513A6">
        <w:trPr>
          <w:trHeight w:val="807"/>
        </w:trPr>
        <w:tc>
          <w:tcPr>
            <w:tcW w:w="1080" w:type="dxa"/>
            <w:tcBorders>
              <w:top w:val="single" w:sz="4" w:space="0" w:color="auto"/>
              <w:left w:val="single" w:sz="4" w:space="0" w:color="auto"/>
              <w:bottom w:val="single" w:sz="4" w:space="0" w:color="auto"/>
              <w:right w:val="single" w:sz="4" w:space="0" w:color="auto"/>
            </w:tcBorders>
            <w:noWrap/>
            <w:vAlign w:val="center"/>
          </w:tcPr>
          <w:p w:rsidR="004724DF" w:rsidRPr="00C513A6" w:rsidRDefault="004724DF">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1.12</w:t>
            </w:r>
          </w:p>
        </w:tc>
        <w:tc>
          <w:tcPr>
            <w:tcW w:w="2600" w:type="dxa"/>
            <w:tcBorders>
              <w:top w:val="single" w:sz="4" w:space="0" w:color="auto"/>
              <w:left w:val="single" w:sz="4" w:space="0" w:color="auto"/>
              <w:bottom w:val="single" w:sz="4" w:space="0" w:color="auto"/>
              <w:right w:val="single" w:sz="4" w:space="0" w:color="auto"/>
            </w:tcBorders>
            <w:noWrap/>
            <w:vAlign w:val="center"/>
          </w:tcPr>
          <w:p w:rsidR="004724DF" w:rsidRPr="00C513A6" w:rsidRDefault="004724DF" w:rsidP="001D7BAF">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偏离</w:t>
            </w:r>
          </w:p>
        </w:tc>
        <w:tc>
          <w:tcPr>
            <w:tcW w:w="5460" w:type="dxa"/>
            <w:tcBorders>
              <w:top w:val="single" w:sz="4" w:space="0" w:color="auto"/>
              <w:left w:val="single" w:sz="4" w:space="0" w:color="auto"/>
              <w:bottom w:val="single" w:sz="4" w:space="0" w:color="auto"/>
              <w:right w:val="single" w:sz="4" w:space="0" w:color="auto"/>
            </w:tcBorders>
            <w:noWrap/>
            <w:vAlign w:val="center"/>
          </w:tcPr>
          <w:p w:rsidR="004724DF" w:rsidRPr="00C513A6" w:rsidRDefault="004724DF" w:rsidP="001D7BAF">
            <w:pPr>
              <w:pStyle w:val="30"/>
              <w:topLinePunct/>
              <w:adjustRightInd w:val="0"/>
              <w:spacing w:line="400" w:lineRule="exact"/>
              <w:textAlignment w:val="baseline"/>
              <w:rPr>
                <w:rFonts w:hAnsi="宋体" w:cs="宋体"/>
                <w:color w:val="000000" w:themeColor="text1"/>
                <w:szCs w:val="24"/>
              </w:rPr>
            </w:pPr>
            <w:r w:rsidRPr="00C513A6">
              <w:rPr>
                <w:rFonts w:hAnsi="宋体" w:cs="宋体" w:hint="eastAsia"/>
                <w:color w:val="000000" w:themeColor="text1"/>
                <w:szCs w:val="24"/>
              </w:rPr>
              <w:t>□不允许</w:t>
            </w:r>
          </w:p>
          <w:p w:rsidR="004724DF" w:rsidRPr="00C513A6" w:rsidRDefault="001F4C6B" w:rsidP="001D7BAF">
            <w:pPr>
              <w:pStyle w:val="30"/>
              <w:topLinePunct/>
              <w:adjustRightInd w:val="0"/>
              <w:spacing w:line="400" w:lineRule="exact"/>
              <w:textAlignment w:val="baseline"/>
              <w:rPr>
                <w:rFonts w:hAnsi="宋体" w:cs="宋体"/>
                <w:color w:val="000000" w:themeColor="text1"/>
                <w:szCs w:val="24"/>
              </w:rPr>
            </w:pPr>
            <w:r w:rsidRPr="00C513A6">
              <w:rPr>
                <w:rFonts w:hAnsi="宋体" w:cs="宋体" w:hint="eastAsia"/>
                <w:color w:val="000000" w:themeColor="text1"/>
                <w:szCs w:val="24"/>
              </w:rPr>
              <w:fldChar w:fldCharType="begin"/>
            </w:r>
            <w:r w:rsidR="004724DF" w:rsidRPr="00C513A6">
              <w:rPr>
                <w:rFonts w:hAnsi="宋体" w:cs="宋体" w:hint="eastAsia"/>
                <w:color w:val="000000" w:themeColor="text1"/>
                <w:szCs w:val="24"/>
              </w:rPr>
              <w:instrText xml:space="preserve"> eq \o\ac(</w:instrText>
            </w:r>
            <w:r w:rsidR="004724DF" w:rsidRPr="00C513A6">
              <w:rPr>
                <w:rFonts w:hAnsi="宋体" w:cs="宋体" w:hint="eastAsia"/>
                <w:color w:val="000000" w:themeColor="text1"/>
                <w:position w:val="-4"/>
                <w:sz w:val="36"/>
                <w:szCs w:val="24"/>
              </w:rPr>
              <w:instrText>□</w:instrText>
            </w:r>
            <w:r w:rsidR="004724DF" w:rsidRPr="00C513A6">
              <w:rPr>
                <w:rFonts w:hAnsi="宋体" w:cs="宋体" w:hint="eastAsia"/>
                <w:color w:val="000000" w:themeColor="text1"/>
                <w:szCs w:val="24"/>
              </w:rPr>
              <w:instrText>,√)</w:instrText>
            </w:r>
            <w:r w:rsidRPr="00C513A6">
              <w:rPr>
                <w:rFonts w:hAnsi="宋体" w:cs="宋体" w:hint="eastAsia"/>
                <w:color w:val="000000" w:themeColor="text1"/>
                <w:szCs w:val="24"/>
              </w:rPr>
              <w:fldChar w:fldCharType="end"/>
            </w:r>
            <w:r w:rsidR="004724DF" w:rsidRPr="00C513A6">
              <w:rPr>
                <w:rFonts w:hAnsi="宋体" w:cs="宋体" w:hint="eastAsia"/>
                <w:color w:val="000000" w:themeColor="text1"/>
                <w:szCs w:val="24"/>
              </w:rPr>
              <w:t>允许</w:t>
            </w:r>
          </w:p>
        </w:tc>
      </w:tr>
      <w:tr w:rsidR="003873C9" w:rsidRPr="00C513A6">
        <w:trPr>
          <w:trHeight w:val="886"/>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2.1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构成招标文件的其他材料</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采购人以书面形式发出的有关材料等</w:t>
            </w:r>
          </w:p>
        </w:tc>
      </w:tr>
      <w:tr w:rsidR="003873C9" w:rsidRPr="00C513A6">
        <w:trPr>
          <w:trHeight w:val="886"/>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2.2.1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供应商要求澄清招标文件的截止时间</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投标截止时间10日前</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2.2.2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投标截止时间</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rsidP="00D26903">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u w:val="single"/>
              </w:rPr>
              <w:t>201</w:t>
            </w:r>
            <w:r w:rsidR="00D26903">
              <w:rPr>
                <w:rFonts w:ascii="宋体" w:hAnsi="宋体" w:cs="宋体" w:hint="eastAsia"/>
                <w:color w:val="000000" w:themeColor="text1"/>
                <w:sz w:val="24"/>
                <w:szCs w:val="24"/>
                <w:u w:val="single"/>
              </w:rPr>
              <w:t>9</w:t>
            </w:r>
            <w:r w:rsidRPr="00C513A6">
              <w:rPr>
                <w:rFonts w:ascii="宋体" w:hAnsi="宋体" w:cs="宋体" w:hint="eastAsia"/>
                <w:color w:val="000000" w:themeColor="text1"/>
                <w:sz w:val="24"/>
                <w:szCs w:val="24"/>
              </w:rPr>
              <w:t>年</w:t>
            </w:r>
            <w:r w:rsidR="00D26903">
              <w:rPr>
                <w:rFonts w:ascii="宋体" w:hAnsi="宋体" w:cs="宋体" w:hint="eastAsia"/>
                <w:color w:val="000000" w:themeColor="text1"/>
                <w:sz w:val="24"/>
                <w:szCs w:val="24"/>
                <w:u w:val="single"/>
              </w:rPr>
              <w:t>01</w:t>
            </w:r>
            <w:r w:rsidRPr="00C513A6">
              <w:rPr>
                <w:rFonts w:ascii="宋体" w:hAnsi="宋体" w:cs="宋体" w:hint="eastAsia"/>
                <w:color w:val="000000" w:themeColor="text1"/>
                <w:sz w:val="24"/>
                <w:szCs w:val="24"/>
              </w:rPr>
              <w:t>月</w:t>
            </w:r>
            <w:r w:rsidR="001751DE" w:rsidRPr="00C513A6">
              <w:rPr>
                <w:rFonts w:ascii="宋体" w:hAnsi="宋体" w:cs="宋体" w:hint="eastAsia"/>
                <w:color w:val="000000" w:themeColor="text1"/>
                <w:sz w:val="24"/>
                <w:szCs w:val="24"/>
                <w:u w:val="single"/>
              </w:rPr>
              <w:t xml:space="preserve"> </w:t>
            </w:r>
            <w:r w:rsidR="0004370C" w:rsidRPr="00C513A6">
              <w:rPr>
                <w:rFonts w:ascii="宋体" w:hAnsi="宋体" w:cs="宋体" w:hint="eastAsia"/>
                <w:color w:val="000000" w:themeColor="text1"/>
                <w:sz w:val="24"/>
                <w:szCs w:val="24"/>
                <w:u w:val="single"/>
              </w:rPr>
              <w:t>15</w:t>
            </w:r>
            <w:r w:rsidRPr="00C513A6">
              <w:rPr>
                <w:rFonts w:ascii="宋体" w:hAnsi="宋体" w:cs="宋体" w:hint="eastAsia"/>
                <w:color w:val="000000" w:themeColor="text1"/>
                <w:sz w:val="24"/>
                <w:szCs w:val="24"/>
              </w:rPr>
              <w:t>日</w:t>
            </w:r>
            <w:r w:rsidR="00CE0870" w:rsidRPr="00C513A6">
              <w:rPr>
                <w:rFonts w:ascii="宋体" w:hAnsi="宋体" w:cs="宋体" w:hint="eastAsia"/>
                <w:color w:val="000000" w:themeColor="text1"/>
                <w:sz w:val="24"/>
                <w:szCs w:val="24"/>
                <w:u w:val="single"/>
              </w:rPr>
              <w:t>09</w:t>
            </w:r>
            <w:r w:rsidRPr="00C513A6">
              <w:rPr>
                <w:rFonts w:ascii="宋体" w:hAnsi="宋体" w:cs="宋体" w:hint="eastAsia"/>
                <w:color w:val="000000" w:themeColor="text1"/>
                <w:sz w:val="24"/>
                <w:szCs w:val="24"/>
              </w:rPr>
              <w:t>时</w:t>
            </w:r>
            <w:r w:rsidRPr="00C513A6">
              <w:rPr>
                <w:rFonts w:ascii="宋体" w:hAnsi="宋体" w:cs="宋体" w:hint="eastAsia"/>
                <w:color w:val="000000" w:themeColor="text1"/>
                <w:sz w:val="24"/>
                <w:szCs w:val="24"/>
                <w:u w:val="single"/>
              </w:rPr>
              <w:t>00</w:t>
            </w:r>
            <w:r w:rsidRPr="00C513A6">
              <w:rPr>
                <w:rFonts w:ascii="宋体" w:hAnsi="宋体" w:cs="宋体" w:hint="eastAsia"/>
                <w:color w:val="000000" w:themeColor="text1"/>
                <w:sz w:val="24"/>
                <w:szCs w:val="24"/>
              </w:rPr>
              <w:t>分</w:t>
            </w:r>
          </w:p>
        </w:tc>
      </w:tr>
      <w:tr w:rsidR="003873C9" w:rsidRPr="00C513A6">
        <w:trPr>
          <w:trHeight w:val="886"/>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2.2.3</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供应商确认收到招标文件澄清的时间</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1日内</w:t>
            </w:r>
          </w:p>
        </w:tc>
      </w:tr>
      <w:tr w:rsidR="003873C9" w:rsidRPr="00C513A6">
        <w:trPr>
          <w:trHeight w:val="886"/>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2.3.2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供应商确认收到招标文件修改的时间</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1日内</w:t>
            </w:r>
          </w:p>
        </w:tc>
      </w:tr>
      <w:tr w:rsidR="003873C9" w:rsidRPr="00C513A6">
        <w:trPr>
          <w:trHeight w:val="724"/>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3.1.1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构成投标文件的其他材料</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无</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3.3.1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投标有效期</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自提交投标文件截止之日起90日历天</w:t>
            </w:r>
          </w:p>
        </w:tc>
      </w:tr>
      <w:tr w:rsidR="003873C9" w:rsidRPr="00C513A6">
        <w:trPr>
          <w:trHeight w:val="5062"/>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3.4.1</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投标保证金</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napToGrid w:val="0"/>
              <w:spacing w:line="360" w:lineRule="auto"/>
              <w:rPr>
                <w:rFonts w:ascii="宋体" w:hAnsi="宋体"/>
                <w:color w:val="000000" w:themeColor="text1"/>
                <w:sz w:val="24"/>
                <w:szCs w:val="24"/>
              </w:rPr>
            </w:pPr>
            <w:r w:rsidRPr="00C513A6">
              <w:rPr>
                <w:rFonts w:ascii="宋体" w:hAnsi="宋体" w:hint="eastAsia"/>
                <w:color w:val="000000" w:themeColor="text1"/>
                <w:sz w:val="24"/>
                <w:szCs w:val="24"/>
              </w:rPr>
              <w:t>标保证金的形式：提交投标保证金采用银行保函、银行汇票、转账支票等形式，采用银行保函、银行汇票等方式的，由供应商开立基本账户出具；采用转账支票、汇票等方式的，应当从供应商的基本账户转出。</w:t>
            </w:r>
          </w:p>
          <w:p w:rsidR="003873C9" w:rsidRPr="00C513A6" w:rsidRDefault="003C4BE1">
            <w:pPr>
              <w:adjustRightInd w:val="0"/>
              <w:snapToGrid w:val="0"/>
              <w:spacing w:line="360" w:lineRule="auto"/>
              <w:rPr>
                <w:rFonts w:ascii="宋体" w:hAnsi="宋体"/>
                <w:color w:val="000000" w:themeColor="text1"/>
                <w:sz w:val="24"/>
                <w:szCs w:val="24"/>
              </w:rPr>
            </w:pPr>
            <w:r w:rsidRPr="00C513A6">
              <w:rPr>
                <w:rFonts w:ascii="宋体" w:hAnsi="宋体" w:hint="eastAsia"/>
                <w:color w:val="000000" w:themeColor="text1"/>
                <w:sz w:val="24"/>
                <w:szCs w:val="24"/>
              </w:rPr>
              <w:t>投标保证金：人民币</w:t>
            </w:r>
            <w:r w:rsidR="0004370C" w:rsidRPr="00C513A6">
              <w:rPr>
                <w:rFonts w:ascii="宋体" w:hAnsi="宋体" w:hint="eastAsia"/>
                <w:color w:val="000000" w:themeColor="text1"/>
                <w:sz w:val="24"/>
                <w:szCs w:val="24"/>
              </w:rPr>
              <w:t>壹仟</w:t>
            </w:r>
            <w:r w:rsidRPr="00C513A6">
              <w:rPr>
                <w:rFonts w:ascii="宋体" w:hAnsi="宋体" w:hint="eastAsia"/>
                <w:color w:val="000000" w:themeColor="text1"/>
                <w:sz w:val="24"/>
                <w:szCs w:val="24"/>
              </w:rPr>
              <w:t>元整</w:t>
            </w:r>
          </w:p>
          <w:p w:rsidR="003873C9" w:rsidRPr="00C513A6" w:rsidRDefault="003C4BE1">
            <w:pPr>
              <w:adjustRightInd w:val="0"/>
              <w:snapToGrid w:val="0"/>
              <w:spacing w:line="360" w:lineRule="auto"/>
              <w:rPr>
                <w:rFonts w:ascii="宋体" w:hAnsi="宋体"/>
                <w:color w:val="000000" w:themeColor="text1"/>
                <w:sz w:val="24"/>
                <w:szCs w:val="24"/>
              </w:rPr>
            </w:pPr>
            <w:r w:rsidRPr="00C513A6">
              <w:rPr>
                <w:rFonts w:ascii="宋体" w:hAnsi="宋体" w:hint="eastAsia"/>
                <w:color w:val="000000" w:themeColor="text1"/>
                <w:sz w:val="24"/>
                <w:szCs w:val="24"/>
              </w:rPr>
              <w:t>201</w:t>
            </w:r>
            <w:r w:rsidR="00D26903">
              <w:rPr>
                <w:rFonts w:ascii="宋体" w:hAnsi="宋体" w:hint="eastAsia"/>
                <w:color w:val="000000" w:themeColor="text1"/>
                <w:sz w:val="24"/>
                <w:szCs w:val="24"/>
              </w:rPr>
              <w:t>9</w:t>
            </w:r>
            <w:r w:rsidRPr="00C513A6">
              <w:rPr>
                <w:rFonts w:ascii="宋体" w:hAnsi="宋体" w:hint="eastAsia"/>
                <w:color w:val="000000" w:themeColor="text1"/>
                <w:sz w:val="24"/>
                <w:szCs w:val="24"/>
              </w:rPr>
              <w:t>年</w:t>
            </w:r>
            <w:r w:rsidR="00D26903">
              <w:rPr>
                <w:rFonts w:ascii="宋体" w:hAnsi="宋体" w:hint="eastAsia"/>
                <w:color w:val="000000" w:themeColor="text1"/>
                <w:sz w:val="24"/>
                <w:szCs w:val="24"/>
              </w:rPr>
              <w:t>01</w:t>
            </w:r>
            <w:r w:rsidRPr="00C513A6">
              <w:rPr>
                <w:rFonts w:ascii="宋体" w:hAnsi="宋体" w:hint="eastAsia"/>
                <w:color w:val="000000" w:themeColor="text1"/>
                <w:sz w:val="24"/>
                <w:szCs w:val="24"/>
              </w:rPr>
              <w:t>月</w:t>
            </w:r>
            <w:r w:rsidR="0004370C" w:rsidRPr="00C513A6">
              <w:rPr>
                <w:rFonts w:ascii="宋体" w:hAnsi="宋体" w:hint="eastAsia"/>
                <w:color w:val="000000" w:themeColor="text1"/>
                <w:sz w:val="24"/>
                <w:szCs w:val="24"/>
              </w:rPr>
              <w:t>15</w:t>
            </w:r>
            <w:r w:rsidRPr="00C513A6">
              <w:rPr>
                <w:rFonts w:ascii="宋体" w:hAnsi="宋体" w:hint="eastAsia"/>
                <w:color w:val="000000" w:themeColor="text1"/>
                <w:sz w:val="24"/>
                <w:szCs w:val="24"/>
              </w:rPr>
              <w:t>日</w:t>
            </w:r>
            <w:r w:rsidR="00CE0870" w:rsidRPr="00C513A6">
              <w:rPr>
                <w:rFonts w:ascii="宋体" w:hAnsi="宋体" w:hint="eastAsia"/>
                <w:color w:val="000000" w:themeColor="text1"/>
                <w:sz w:val="24"/>
                <w:szCs w:val="24"/>
              </w:rPr>
              <w:t>09</w:t>
            </w:r>
            <w:r w:rsidRPr="00C513A6">
              <w:rPr>
                <w:rFonts w:ascii="宋体" w:hAnsi="宋体" w:hint="eastAsia"/>
                <w:color w:val="000000" w:themeColor="text1"/>
                <w:sz w:val="24"/>
                <w:szCs w:val="24"/>
              </w:rPr>
              <w:t>时00分前缴纳至</w:t>
            </w:r>
          </w:p>
          <w:p w:rsidR="003873C9" w:rsidRPr="00C513A6" w:rsidRDefault="003C4BE1">
            <w:pPr>
              <w:adjustRightInd w:val="0"/>
              <w:snapToGrid w:val="0"/>
              <w:spacing w:line="360" w:lineRule="auto"/>
              <w:rPr>
                <w:rFonts w:ascii="宋体" w:hAnsi="宋体"/>
                <w:color w:val="000000" w:themeColor="text1"/>
                <w:sz w:val="24"/>
                <w:szCs w:val="24"/>
              </w:rPr>
            </w:pPr>
            <w:r w:rsidRPr="00C513A6">
              <w:rPr>
                <w:rFonts w:ascii="宋体" w:hAnsi="宋体" w:hint="eastAsia"/>
                <w:color w:val="000000" w:themeColor="text1"/>
                <w:sz w:val="24"/>
                <w:szCs w:val="24"/>
              </w:rPr>
              <w:t>单位名称：中昕国际项目管理有限公司</w:t>
            </w:r>
          </w:p>
          <w:p w:rsidR="003873C9" w:rsidRPr="00C513A6" w:rsidRDefault="003C4BE1">
            <w:pPr>
              <w:adjustRightInd w:val="0"/>
              <w:snapToGrid w:val="0"/>
              <w:spacing w:line="360" w:lineRule="auto"/>
              <w:rPr>
                <w:rFonts w:ascii="宋体" w:hAnsi="宋体"/>
                <w:color w:val="000000" w:themeColor="text1"/>
                <w:spacing w:val="-11"/>
                <w:sz w:val="24"/>
                <w:szCs w:val="24"/>
              </w:rPr>
            </w:pPr>
            <w:r w:rsidRPr="00C513A6">
              <w:rPr>
                <w:rFonts w:ascii="宋体" w:hAnsi="宋体" w:hint="eastAsia"/>
                <w:color w:val="000000" w:themeColor="text1"/>
                <w:spacing w:val="-11"/>
                <w:sz w:val="24"/>
                <w:szCs w:val="24"/>
              </w:rPr>
              <w:t>开户银行：平安银行西安经济技术开发区支行</w:t>
            </w:r>
          </w:p>
          <w:p w:rsidR="003873C9" w:rsidRPr="00C513A6" w:rsidRDefault="003C4BE1">
            <w:pPr>
              <w:adjustRightInd w:val="0"/>
              <w:snapToGrid w:val="0"/>
              <w:spacing w:line="360" w:lineRule="auto"/>
              <w:rPr>
                <w:rFonts w:ascii="宋体" w:hAnsi="宋体"/>
                <w:color w:val="000000" w:themeColor="text1"/>
                <w:sz w:val="24"/>
                <w:szCs w:val="24"/>
              </w:rPr>
            </w:pPr>
            <w:r w:rsidRPr="00C513A6">
              <w:rPr>
                <w:rFonts w:ascii="宋体" w:hAnsi="宋体" w:hint="eastAsia"/>
                <w:color w:val="000000" w:themeColor="text1"/>
                <w:sz w:val="24"/>
                <w:szCs w:val="24"/>
              </w:rPr>
              <w:t>帐    号：30201687002808</w:t>
            </w:r>
          </w:p>
          <w:p w:rsidR="003873C9" w:rsidRPr="00C513A6" w:rsidRDefault="003C4BE1">
            <w:pPr>
              <w:rPr>
                <w:rFonts w:ascii="宋体" w:hAnsi="宋体" w:cs="宋体"/>
                <w:color w:val="000000" w:themeColor="text1"/>
                <w:sz w:val="24"/>
                <w:szCs w:val="24"/>
              </w:rPr>
            </w:pPr>
            <w:bookmarkStart w:id="7" w:name="_Toc256694546"/>
            <w:bookmarkStart w:id="8" w:name="_Toc256690670"/>
            <w:r w:rsidRPr="00C513A6">
              <w:rPr>
                <w:rFonts w:ascii="宋体" w:hAnsi="宋体" w:hint="eastAsia"/>
                <w:b/>
                <w:bCs/>
                <w:color w:val="000000" w:themeColor="text1"/>
                <w:sz w:val="24"/>
                <w:szCs w:val="24"/>
              </w:rPr>
              <w:t>注：投标保证金</w:t>
            </w:r>
            <w:bookmarkEnd w:id="7"/>
            <w:bookmarkEnd w:id="8"/>
            <w:r w:rsidRPr="00C513A6">
              <w:rPr>
                <w:rFonts w:ascii="宋体" w:hAnsi="宋体" w:hint="eastAsia"/>
                <w:b/>
                <w:bCs/>
                <w:color w:val="000000" w:themeColor="text1"/>
                <w:sz w:val="24"/>
                <w:szCs w:val="24"/>
              </w:rPr>
              <w:t>注明投标项目标包名称，开标时携带交款凭证原件备核验。</w:t>
            </w:r>
          </w:p>
        </w:tc>
      </w:tr>
      <w:tr w:rsidR="003873C9" w:rsidRPr="00C513A6">
        <w:trPr>
          <w:trHeight w:val="886"/>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3.6</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是否允许递交备选投标方案</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1F4C6B">
            <w:pPr>
              <w:pStyle w:val="30"/>
              <w:topLinePunct/>
              <w:adjustRightInd w:val="0"/>
              <w:spacing w:line="400" w:lineRule="exact"/>
              <w:textAlignment w:val="baseline"/>
              <w:rPr>
                <w:rFonts w:hAnsi="宋体" w:cs="宋体"/>
                <w:color w:val="000000" w:themeColor="text1"/>
                <w:szCs w:val="24"/>
              </w:rPr>
            </w:pPr>
            <w:r w:rsidRPr="00C513A6">
              <w:rPr>
                <w:rFonts w:hAnsi="宋体" w:cs="宋体" w:hint="eastAsia"/>
                <w:color w:val="000000" w:themeColor="text1"/>
                <w:szCs w:val="24"/>
              </w:rPr>
              <w:fldChar w:fldCharType="begin"/>
            </w:r>
            <w:r w:rsidR="003C4BE1" w:rsidRPr="00C513A6">
              <w:rPr>
                <w:rFonts w:hAnsi="宋体" w:cs="宋体" w:hint="eastAsia"/>
                <w:color w:val="000000" w:themeColor="text1"/>
                <w:szCs w:val="24"/>
              </w:rPr>
              <w:instrText xml:space="preserve"> eq \o\ac(</w:instrText>
            </w:r>
            <w:r w:rsidR="003C4BE1" w:rsidRPr="00C513A6">
              <w:rPr>
                <w:rFonts w:hAnsi="宋体" w:cs="宋体" w:hint="eastAsia"/>
                <w:color w:val="000000" w:themeColor="text1"/>
                <w:position w:val="-4"/>
                <w:sz w:val="36"/>
                <w:szCs w:val="24"/>
              </w:rPr>
              <w:instrText>□</w:instrText>
            </w:r>
            <w:r w:rsidR="003C4BE1" w:rsidRPr="00C513A6">
              <w:rPr>
                <w:rFonts w:hAnsi="宋体" w:cs="宋体" w:hint="eastAsia"/>
                <w:color w:val="000000" w:themeColor="text1"/>
                <w:szCs w:val="24"/>
              </w:rPr>
              <w:instrText>,√)</w:instrText>
            </w:r>
            <w:r w:rsidRPr="00C513A6">
              <w:rPr>
                <w:rFonts w:hAnsi="宋体" w:cs="宋体" w:hint="eastAsia"/>
                <w:color w:val="000000" w:themeColor="text1"/>
                <w:szCs w:val="24"/>
              </w:rPr>
              <w:fldChar w:fldCharType="end"/>
            </w:r>
            <w:r w:rsidR="003C4BE1" w:rsidRPr="00C513A6">
              <w:rPr>
                <w:rFonts w:hAnsi="宋体" w:cs="宋体" w:hint="eastAsia"/>
                <w:color w:val="000000" w:themeColor="text1"/>
                <w:szCs w:val="24"/>
              </w:rPr>
              <w:t>不允许</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□允许</w:t>
            </w:r>
          </w:p>
        </w:tc>
      </w:tr>
      <w:tr w:rsidR="003873C9" w:rsidRPr="00C513A6">
        <w:trPr>
          <w:trHeight w:val="1752"/>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3.7.3</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签字或盖章要求</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招标文件要求指定位置“签字或盖章”的，供应商只需具备一项内容即可；</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招标文件要求指定位置“签字和盖章”的，供应商必须既签字又盖章。</w:t>
            </w:r>
          </w:p>
        </w:tc>
      </w:tr>
      <w:tr w:rsidR="003873C9" w:rsidRPr="00C513A6">
        <w:trPr>
          <w:trHeight w:val="453"/>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3.7.4</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投标文件份数</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正本壹份、副本两份。电子版一份。</w:t>
            </w:r>
          </w:p>
        </w:tc>
      </w:tr>
      <w:tr w:rsidR="003873C9" w:rsidRPr="00C513A6">
        <w:trPr>
          <w:trHeight w:val="1319"/>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3.7.5</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装订要求</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投标文件需用A4纸单面印刷，正副本分别装订成册，编制目录和页码，不得采用活页装订（注：胶装）；</w:t>
            </w:r>
          </w:p>
        </w:tc>
      </w:tr>
      <w:tr w:rsidR="003873C9" w:rsidRPr="00C513A6">
        <w:trPr>
          <w:trHeight w:val="2618"/>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4.1.2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封套上写明</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                               正/副本</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采购人的地址：</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采购人名称：</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供应商名称：</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（项目名称）投标文件</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在</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年</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月</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日</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时</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分前不得开启</w:t>
            </w:r>
          </w:p>
        </w:tc>
      </w:tr>
      <w:tr w:rsidR="003873C9" w:rsidRPr="00C513A6">
        <w:trPr>
          <w:trHeight w:val="1319"/>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4.2.2</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递交投标文件地点</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中昕国际项目管理有限公司会议室（详细地址：西安市未央区凤城十二路与文景路十字东北角首创富北高银26号楼25层）</w:t>
            </w:r>
          </w:p>
        </w:tc>
      </w:tr>
      <w:tr w:rsidR="003873C9" w:rsidRPr="00C513A6">
        <w:trPr>
          <w:trHeight w:val="846"/>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4.2.3</w:t>
            </w:r>
          </w:p>
        </w:tc>
        <w:tc>
          <w:tcPr>
            <w:tcW w:w="260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是否退还投标文件</w:t>
            </w:r>
          </w:p>
        </w:tc>
        <w:tc>
          <w:tcPr>
            <w:tcW w:w="546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1F4C6B">
            <w:pPr>
              <w:pStyle w:val="30"/>
              <w:topLinePunct/>
              <w:adjustRightInd w:val="0"/>
              <w:spacing w:line="400" w:lineRule="exact"/>
              <w:textAlignment w:val="baseline"/>
              <w:rPr>
                <w:rFonts w:hAnsi="宋体" w:cs="宋体"/>
                <w:color w:val="000000" w:themeColor="text1"/>
                <w:szCs w:val="24"/>
              </w:rPr>
            </w:pPr>
            <w:r w:rsidRPr="00C513A6">
              <w:rPr>
                <w:rFonts w:hAnsi="宋体" w:cs="宋体" w:hint="eastAsia"/>
                <w:color w:val="000000" w:themeColor="text1"/>
                <w:szCs w:val="24"/>
              </w:rPr>
              <w:fldChar w:fldCharType="begin"/>
            </w:r>
            <w:r w:rsidR="003C4BE1" w:rsidRPr="00C513A6">
              <w:rPr>
                <w:rFonts w:hAnsi="宋体" w:cs="宋体" w:hint="eastAsia"/>
                <w:color w:val="000000" w:themeColor="text1"/>
                <w:szCs w:val="24"/>
              </w:rPr>
              <w:instrText xml:space="preserve"> eq \o\ac(</w:instrText>
            </w:r>
            <w:r w:rsidR="003C4BE1" w:rsidRPr="00C513A6">
              <w:rPr>
                <w:rFonts w:hAnsi="宋体" w:cs="宋体" w:hint="eastAsia"/>
                <w:color w:val="000000" w:themeColor="text1"/>
                <w:position w:val="-4"/>
                <w:sz w:val="36"/>
                <w:szCs w:val="24"/>
              </w:rPr>
              <w:instrText>□</w:instrText>
            </w:r>
            <w:r w:rsidR="003C4BE1" w:rsidRPr="00C513A6">
              <w:rPr>
                <w:rFonts w:hAnsi="宋体" w:cs="宋体" w:hint="eastAsia"/>
                <w:color w:val="000000" w:themeColor="text1"/>
                <w:szCs w:val="24"/>
              </w:rPr>
              <w:instrText>,√)</w:instrText>
            </w:r>
            <w:r w:rsidRPr="00C513A6">
              <w:rPr>
                <w:rFonts w:hAnsi="宋体" w:cs="宋体" w:hint="eastAsia"/>
                <w:color w:val="000000" w:themeColor="text1"/>
                <w:szCs w:val="24"/>
              </w:rPr>
              <w:fldChar w:fldCharType="end"/>
            </w:r>
            <w:r w:rsidR="003C4BE1" w:rsidRPr="00C513A6">
              <w:rPr>
                <w:rFonts w:hAnsi="宋体" w:cs="宋体" w:hint="eastAsia"/>
                <w:color w:val="000000" w:themeColor="text1"/>
                <w:szCs w:val="24"/>
              </w:rPr>
              <w:t>否</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□是</w:t>
            </w:r>
          </w:p>
        </w:tc>
      </w:tr>
      <w:tr w:rsidR="003873C9" w:rsidRPr="00C513A6">
        <w:trPr>
          <w:trHeight w:val="886"/>
        </w:trPr>
        <w:tc>
          <w:tcPr>
            <w:tcW w:w="108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5.1</w:t>
            </w:r>
          </w:p>
        </w:tc>
        <w:tc>
          <w:tcPr>
            <w:tcW w:w="260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开标时间和地点</w:t>
            </w:r>
          </w:p>
        </w:tc>
        <w:tc>
          <w:tcPr>
            <w:tcW w:w="546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开标时间：同投标截止时间</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开标地点：同递交投标文件地点</w:t>
            </w:r>
          </w:p>
        </w:tc>
      </w:tr>
      <w:tr w:rsidR="003873C9" w:rsidRPr="00C513A6">
        <w:trPr>
          <w:trHeight w:val="1245"/>
        </w:trPr>
        <w:tc>
          <w:tcPr>
            <w:tcW w:w="1080" w:type="dxa"/>
            <w:tcBorders>
              <w:top w:val="single" w:sz="4" w:space="0" w:color="auto"/>
              <w:left w:val="single" w:sz="4" w:space="0" w:color="auto"/>
              <w:right w:val="single" w:sz="4" w:space="0" w:color="auto"/>
            </w:tcBorders>
            <w:noWrap/>
            <w:vAlign w:val="center"/>
          </w:tcPr>
          <w:p w:rsidR="003873C9" w:rsidRPr="00C513A6" w:rsidRDefault="003C4BE1">
            <w:pPr>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5.2</w:t>
            </w:r>
          </w:p>
        </w:tc>
        <w:tc>
          <w:tcPr>
            <w:tcW w:w="2600" w:type="dxa"/>
            <w:tcBorders>
              <w:top w:val="single" w:sz="4" w:space="0" w:color="auto"/>
              <w:left w:val="single" w:sz="4" w:space="0" w:color="auto"/>
              <w:right w:val="single" w:sz="4" w:space="0" w:color="auto"/>
            </w:tcBorders>
            <w:noWrap/>
            <w:vAlign w:val="center"/>
          </w:tcPr>
          <w:p w:rsidR="003873C9" w:rsidRPr="00C513A6" w:rsidRDefault="003C4BE1">
            <w:pPr>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开标程序</w:t>
            </w:r>
          </w:p>
        </w:tc>
        <w:tc>
          <w:tcPr>
            <w:tcW w:w="5460" w:type="dxa"/>
            <w:tcBorders>
              <w:top w:val="single" w:sz="4" w:space="0" w:color="auto"/>
              <w:left w:val="single" w:sz="4" w:space="0" w:color="auto"/>
              <w:right w:val="single" w:sz="4" w:space="0" w:color="auto"/>
            </w:tcBorders>
            <w:noWrap/>
            <w:vAlign w:val="center"/>
          </w:tcPr>
          <w:p w:rsidR="003873C9" w:rsidRPr="00C513A6" w:rsidRDefault="003C4BE1">
            <w:pPr>
              <w:ind w:leftChars="-33" w:left="-69"/>
              <w:rPr>
                <w:rFonts w:ascii="宋体" w:hAnsi="宋体" w:cs="宋体"/>
                <w:color w:val="000000" w:themeColor="text1"/>
                <w:sz w:val="24"/>
                <w:szCs w:val="24"/>
              </w:rPr>
            </w:pPr>
            <w:r w:rsidRPr="00C513A6">
              <w:rPr>
                <w:rFonts w:ascii="宋体" w:hAnsi="宋体" w:cs="宋体" w:hint="eastAsia"/>
                <w:color w:val="000000" w:themeColor="text1"/>
                <w:sz w:val="24"/>
                <w:szCs w:val="24"/>
              </w:rPr>
              <w:t>（1）宣布会议纪律</w:t>
            </w:r>
          </w:p>
          <w:p w:rsidR="003873C9" w:rsidRPr="00C513A6" w:rsidRDefault="003C4BE1">
            <w:pPr>
              <w:ind w:leftChars="-33" w:left="-69"/>
              <w:rPr>
                <w:rFonts w:ascii="宋体" w:hAnsi="宋体" w:cs="宋体"/>
                <w:color w:val="000000" w:themeColor="text1"/>
                <w:sz w:val="24"/>
                <w:szCs w:val="24"/>
              </w:rPr>
            </w:pPr>
            <w:r w:rsidRPr="00C513A6">
              <w:rPr>
                <w:rFonts w:ascii="宋体" w:hAnsi="宋体" w:cs="宋体" w:hint="eastAsia"/>
                <w:color w:val="000000" w:themeColor="text1"/>
                <w:sz w:val="24"/>
                <w:szCs w:val="24"/>
              </w:rPr>
              <w:t>（2）密封情况检查：由监标人和供应商代表共同检查；</w:t>
            </w:r>
          </w:p>
          <w:p w:rsidR="003873C9" w:rsidRPr="00C513A6" w:rsidRDefault="003C4BE1">
            <w:pPr>
              <w:ind w:leftChars="-33" w:left="-69"/>
              <w:rPr>
                <w:rFonts w:ascii="宋体" w:hAnsi="宋体" w:cs="宋体"/>
                <w:color w:val="000000" w:themeColor="text1"/>
                <w:sz w:val="24"/>
                <w:szCs w:val="24"/>
              </w:rPr>
            </w:pPr>
            <w:r w:rsidRPr="00C513A6">
              <w:rPr>
                <w:rFonts w:ascii="宋体" w:hAnsi="宋体" w:cs="宋体" w:hint="eastAsia"/>
                <w:color w:val="000000" w:themeColor="text1"/>
                <w:sz w:val="24"/>
                <w:szCs w:val="24"/>
              </w:rPr>
              <w:t>（3）开启投标文件顺序：随机开启。</w:t>
            </w:r>
          </w:p>
        </w:tc>
      </w:tr>
      <w:tr w:rsidR="003873C9" w:rsidRPr="00C513A6">
        <w:trPr>
          <w:trHeight w:val="1752"/>
        </w:trPr>
        <w:tc>
          <w:tcPr>
            <w:tcW w:w="108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6.1.1</w:t>
            </w:r>
          </w:p>
        </w:tc>
        <w:tc>
          <w:tcPr>
            <w:tcW w:w="260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评标委员会的组建</w:t>
            </w:r>
          </w:p>
        </w:tc>
        <w:tc>
          <w:tcPr>
            <w:tcW w:w="546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评标委员会构成：</w:t>
            </w:r>
            <w:r w:rsidRPr="00C513A6">
              <w:rPr>
                <w:rFonts w:ascii="宋体" w:hAnsi="宋体" w:cs="宋体" w:hint="eastAsia"/>
                <w:color w:val="000000" w:themeColor="text1"/>
                <w:sz w:val="24"/>
                <w:szCs w:val="24"/>
                <w:u w:val="single"/>
              </w:rPr>
              <w:t xml:space="preserve"> 5 </w:t>
            </w:r>
            <w:r w:rsidRPr="00C513A6">
              <w:rPr>
                <w:rFonts w:ascii="宋体" w:hAnsi="宋体" w:cs="宋体" w:hint="eastAsia"/>
                <w:color w:val="000000" w:themeColor="text1"/>
                <w:sz w:val="24"/>
                <w:szCs w:val="24"/>
              </w:rPr>
              <w:t>人，其中采购人代表</w:t>
            </w:r>
            <w:r w:rsidRPr="00C513A6">
              <w:rPr>
                <w:rFonts w:ascii="宋体" w:hAnsi="宋体" w:cs="宋体" w:hint="eastAsia"/>
                <w:color w:val="000000" w:themeColor="text1"/>
                <w:sz w:val="24"/>
                <w:szCs w:val="24"/>
                <w:u w:val="single"/>
              </w:rPr>
              <w:t xml:space="preserve"> 1 </w:t>
            </w:r>
            <w:r w:rsidRPr="00C513A6">
              <w:rPr>
                <w:rFonts w:ascii="宋体" w:hAnsi="宋体" w:cs="宋体" w:hint="eastAsia"/>
                <w:color w:val="000000" w:themeColor="text1"/>
                <w:sz w:val="24"/>
                <w:szCs w:val="24"/>
              </w:rPr>
              <w:t>人，专家</w:t>
            </w:r>
            <w:r w:rsidRPr="00C513A6">
              <w:rPr>
                <w:rFonts w:ascii="宋体" w:hAnsi="宋体" w:cs="宋体" w:hint="eastAsia"/>
                <w:color w:val="000000" w:themeColor="text1"/>
                <w:sz w:val="24"/>
                <w:szCs w:val="24"/>
                <w:u w:val="single"/>
              </w:rPr>
              <w:t xml:space="preserve"> 4 </w:t>
            </w:r>
            <w:r w:rsidRPr="00C513A6">
              <w:rPr>
                <w:rFonts w:ascii="宋体" w:hAnsi="宋体" w:cs="宋体" w:hint="eastAsia"/>
                <w:color w:val="000000" w:themeColor="text1"/>
                <w:sz w:val="24"/>
                <w:szCs w:val="24"/>
              </w:rPr>
              <w:t>人；</w:t>
            </w:r>
          </w:p>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评标专家确定方式：在陕西省政府采购评审专家库中随机抽取。</w:t>
            </w:r>
          </w:p>
        </w:tc>
      </w:tr>
      <w:tr w:rsidR="003873C9" w:rsidRPr="00C513A6">
        <w:trPr>
          <w:trHeight w:val="886"/>
        </w:trPr>
        <w:tc>
          <w:tcPr>
            <w:tcW w:w="108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7.1</w:t>
            </w:r>
          </w:p>
        </w:tc>
        <w:tc>
          <w:tcPr>
            <w:tcW w:w="260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是否授权评标委员会确定中标人</w:t>
            </w:r>
          </w:p>
        </w:tc>
        <w:tc>
          <w:tcPr>
            <w:tcW w:w="5460" w:type="dxa"/>
            <w:tcBorders>
              <w:top w:val="single" w:sz="4" w:space="0" w:color="auto"/>
              <w:left w:val="single" w:sz="4" w:space="0" w:color="auto"/>
              <w:right w:val="single" w:sz="4" w:space="0" w:color="auto"/>
            </w:tcBorders>
            <w:noWrap/>
            <w:vAlign w:val="center"/>
          </w:tcPr>
          <w:p w:rsidR="003873C9" w:rsidRPr="00C513A6" w:rsidRDefault="003C4BE1">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t>□是</w:t>
            </w:r>
          </w:p>
          <w:p w:rsidR="003873C9" w:rsidRPr="00C513A6" w:rsidRDefault="001F4C6B">
            <w:pPr>
              <w:adjustRightInd w:val="0"/>
              <w:spacing w:line="440" w:lineRule="exact"/>
              <w:textAlignment w:val="baseline"/>
              <w:rPr>
                <w:rFonts w:ascii="宋体" w:hAnsi="宋体" w:cs="宋体"/>
                <w:color w:val="000000" w:themeColor="text1"/>
                <w:sz w:val="24"/>
                <w:szCs w:val="24"/>
              </w:rPr>
            </w:pPr>
            <w:r w:rsidRPr="00C513A6">
              <w:rPr>
                <w:rFonts w:ascii="宋体" w:hAnsi="宋体" w:cs="宋体" w:hint="eastAsia"/>
                <w:color w:val="000000" w:themeColor="text1"/>
                <w:sz w:val="24"/>
                <w:szCs w:val="24"/>
              </w:rPr>
              <w:fldChar w:fldCharType="begin"/>
            </w:r>
            <w:r w:rsidR="003C4BE1" w:rsidRPr="00C513A6">
              <w:rPr>
                <w:rFonts w:ascii="宋体" w:hAnsi="宋体" w:cs="宋体" w:hint="eastAsia"/>
                <w:color w:val="000000" w:themeColor="text1"/>
                <w:sz w:val="24"/>
                <w:szCs w:val="24"/>
              </w:rPr>
              <w:instrText xml:space="preserve"> eq \o\ac(</w:instrText>
            </w:r>
            <w:r w:rsidR="003C4BE1" w:rsidRPr="00C513A6">
              <w:rPr>
                <w:rFonts w:ascii="宋体" w:hAnsi="宋体" w:cs="宋体" w:hint="eastAsia"/>
                <w:color w:val="000000" w:themeColor="text1"/>
                <w:position w:val="-4"/>
                <w:sz w:val="36"/>
                <w:szCs w:val="24"/>
              </w:rPr>
              <w:instrText>□</w:instrText>
            </w:r>
            <w:r w:rsidR="003C4BE1" w:rsidRPr="00C513A6">
              <w:rPr>
                <w:rFonts w:ascii="宋体" w:hAnsi="宋体" w:cs="宋体" w:hint="eastAsia"/>
                <w:color w:val="000000" w:themeColor="text1"/>
                <w:sz w:val="24"/>
                <w:szCs w:val="24"/>
              </w:rPr>
              <w:instrText>,√)</w:instrText>
            </w:r>
            <w:r w:rsidRPr="00C513A6">
              <w:rPr>
                <w:rFonts w:ascii="宋体" w:hAnsi="宋体" w:cs="宋体" w:hint="eastAsia"/>
                <w:color w:val="000000" w:themeColor="text1"/>
                <w:sz w:val="24"/>
                <w:szCs w:val="24"/>
              </w:rPr>
              <w:fldChar w:fldCharType="end"/>
            </w:r>
            <w:r w:rsidR="003C4BE1" w:rsidRPr="00C513A6">
              <w:rPr>
                <w:rFonts w:ascii="宋体" w:hAnsi="宋体" w:cs="宋体" w:hint="eastAsia"/>
                <w:color w:val="000000" w:themeColor="text1"/>
                <w:sz w:val="24"/>
                <w:szCs w:val="24"/>
              </w:rPr>
              <w:t>否，推荐的中标候选人数：3人</w:t>
            </w:r>
          </w:p>
        </w:tc>
      </w:tr>
      <w:tr w:rsidR="003873C9" w:rsidRPr="00C513A6">
        <w:trPr>
          <w:trHeight w:val="453"/>
        </w:trPr>
        <w:tc>
          <w:tcPr>
            <w:tcW w:w="9140" w:type="dxa"/>
            <w:gridSpan w:val="3"/>
            <w:tcBorders>
              <w:top w:val="single" w:sz="4" w:space="0" w:color="auto"/>
              <w:left w:val="single" w:sz="4" w:space="0" w:color="auto"/>
              <w:bottom w:val="single" w:sz="4" w:space="0" w:color="auto"/>
              <w:right w:val="single" w:sz="4" w:space="0" w:color="auto"/>
            </w:tcBorders>
            <w:noWrap/>
            <w:vAlign w:val="center"/>
          </w:tcPr>
          <w:p w:rsidR="003873C9" w:rsidRPr="00C513A6" w:rsidRDefault="003873C9">
            <w:pPr>
              <w:adjustRightInd w:val="0"/>
              <w:spacing w:line="440" w:lineRule="exact"/>
              <w:textAlignment w:val="baseline"/>
              <w:rPr>
                <w:rFonts w:ascii="宋体" w:hAnsi="宋体" w:cs="宋体"/>
                <w:b/>
                <w:color w:val="000000" w:themeColor="text1"/>
                <w:sz w:val="24"/>
                <w:szCs w:val="24"/>
              </w:rPr>
            </w:pPr>
          </w:p>
        </w:tc>
      </w:tr>
      <w:tr w:rsidR="003873C9" w:rsidRPr="00C513A6">
        <w:trPr>
          <w:trHeight w:val="472"/>
        </w:trPr>
        <w:tc>
          <w:tcPr>
            <w:tcW w:w="1080" w:type="dxa"/>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b/>
                <w:color w:val="000000" w:themeColor="text1"/>
                <w:sz w:val="24"/>
                <w:szCs w:val="24"/>
              </w:rPr>
            </w:pPr>
            <w:r w:rsidRPr="00C513A6">
              <w:rPr>
                <w:rFonts w:ascii="宋体" w:hAnsi="宋体" w:cs="宋体" w:hint="eastAsia"/>
                <w:bCs/>
                <w:color w:val="000000" w:themeColor="text1"/>
                <w:sz w:val="24"/>
                <w:szCs w:val="24"/>
              </w:rPr>
              <w:t>10</w:t>
            </w:r>
          </w:p>
        </w:tc>
        <w:tc>
          <w:tcPr>
            <w:tcW w:w="8060" w:type="dxa"/>
            <w:gridSpan w:val="2"/>
            <w:tcBorders>
              <w:top w:val="single" w:sz="4" w:space="0" w:color="auto"/>
              <w:left w:val="single" w:sz="4" w:space="0" w:color="auto"/>
              <w:bottom w:val="single" w:sz="4" w:space="0" w:color="auto"/>
              <w:right w:val="single" w:sz="4" w:space="0" w:color="auto"/>
            </w:tcBorders>
            <w:noWrap/>
            <w:vAlign w:val="center"/>
          </w:tcPr>
          <w:p w:rsidR="003873C9" w:rsidRPr="00C513A6" w:rsidRDefault="003C4BE1">
            <w:pPr>
              <w:adjustRightInd w:val="0"/>
              <w:spacing w:line="440" w:lineRule="exact"/>
              <w:jc w:val="center"/>
              <w:textAlignment w:val="baseline"/>
              <w:rPr>
                <w:rFonts w:ascii="宋体" w:hAnsi="宋体" w:cs="宋体"/>
                <w:b/>
                <w:color w:val="000000" w:themeColor="text1"/>
                <w:sz w:val="24"/>
                <w:szCs w:val="24"/>
              </w:rPr>
            </w:pPr>
            <w:r w:rsidRPr="00C513A6">
              <w:rPr>
                <w:rFonts w:ascii="宋体" w:hAnsi="宋体" w:cs="宋体" w:hint="eastAsia"/>
                <w:bCs/>
                <w:color w:val="000000" w:themeColor="text1"/>
                <w:sz w:val="24"/>
                <w:szCs w:val="24"/>
              </w:rPr>
              <w:t>需要补充的其他内容</w:t>
            </w:r>
          </w:p>
        </w:tc>
      </w:tr>
      <w:tr w:rsidR="00E15EA9" w:rsidRPr="00C513A6">
        <w:trPr>
          <w:trHeight w:val="472"/>
        </w:trPr>
        <w:tc>
          <w:tcPr>
            <w:tcW w:w="1080" w:type="dxa"/>
            <w:tcBorders>
              <w:top w:val="single" w:sz="4" w:space="0" w:color="auto"/>
              <w:left w:val="single" w:sz="4" w:space="0" w:color="auto"/>
              <w:bottom w:val="single" w:sz="4" w:space="0" w:color="auto"/>
              <w:right w:val="single" w:sz="4" w:space="0" w:color="auto"/>
            </w:tcBorders>
            <w:noWrap/>
            <w:vAlign w:val="center"/>
          </w:tcPr>
          <w:p w:rsidR="00E15EA9" w:rsidRPr="00C513A6" w:rsidRDefault="00E15EA9">
            <w:pPr>
              <w:adjustRightInd w:val="0"/>
              <w:spacing w:line="440" w:lineRule="exact"/>
              <w:jc w:val="center"/>
              <w:textAlignment w:val="baseline"/>
              <w:rPr>
                <w:rFonts w:ascii="宋体" w:hAnsi="宋体" w:cs="宋体" w:hint="eastAsia"/>
                <w:bCs/>
                <w:color w:val="000000" w:themeColor="text1"/>
                <w:sz w:val="24"/>
                <w:szCs w:val="24"/>
              </w:rPr>
            </w:pPr>
            <w:r>
              <w:rPr>
                <w:rFonts w:ascii="宋体" w:hAnsi="宋体" w:cs="宋体" w:hint="eastAsia"/>
                <w:bCs/>
                <w:color w:val="000000" w:themeColor="text1"/>
                <w:sz w:val="24"/>
                <w:szCs w:val="24"/>
              </w:rPr>
              <w:t>10.1</w:t>
            </w:r>
          </w:p>
        </w:tc>
        <w:tc>
          <w:tcPr>
            <w:tcW w:w="8060" w:type="dxa"/>
            <w:gridSpan w:val="2"/>
            <w:tcBorders>
              <w:top w:val="single" w:sz="4" w:space="0" w:color="auto"/>
              <w:left w:val="single" w:sz="4" w:space="0" w:color="auto"/>
              <w:bottom w:val="single" w:sz="4" w:space="0" w:color="auto"/>
              <w:right w:val="single" w:sz="4" w:space="0" w:color="auto"/>
            </w:tcBorders>
            <w:noWrap/>
            <w:vAlign w:val="center"/>
          </w:tcPr>
          <w:p w:rsidR="00E15EA9" w:rsidRDefault="00E15EA9" w:rsidP="00E15EA9">
            <w:pPr>
              <w:adjustRightInd w:val="0"/>
              <w:spacing w:line="440" w:lineRule="exact"/>
              <w:jc w:val="left"/>
              <w:textAlignment w:val="baseline"/>
              <w:rPr>
                <w:rFonts w:ascii="宋体" w:hAnsi="宋体" w:cs="宋体" w:hint="eastAsia"/>
                <w:color w:val="000000" w:themeColor="text1"/>
                <w:sz w:val="24"/>
                <w:szCs w:val="24"/>
              </w:rPr>
            </w:pPr>
            <w:r w:rsidRPr="00E15EA9">
              <w:rPr>
                <w:rFonts w:ascii="宋体" w:hAnsi="宋体" w:cs="宋体" w:hint="eastAsia"/>
                <w:color w:val="000000" w:themeColor="text1"/>
                <w:sz w:val="24"/>
                <w:szCs w:val="24"/>
              </w:rPr>
              <w:t>现场核验供应商有关原件：</w:t>
            </w:r>
          </w:p>
          <w:p w:rsidR="00E15EA9" w:rsidRPr="00E15EA9" w:rsidRDefault="00E15EA9" w:rsidP="00E15EA9">
            <w:pPr>
              <w:adjustRightInd w:val="0"/>
              <w:spacing w:line="440" w:lineRule="exact"/>
              <w:jc w:val="left"/>
              <w:textAlignment w:val="baseline"/>
              <w:rPr>
                <w:rFonts w:ascii="宋体" w:hAnsi="宋体" w:cs="宋体" w:hint="eastAsia"/>
                <w:color w:val="000000" w:themeColor="text1"/>
                <w:sz w:val="24"/>
                <w:szCs w:val="24"/>
              </w:rPr>
            </w:pPr>
            <w:r w:rsidRPr="00E15EA9">
              <w:rPr>
                <w:rFonts w:ascii="宋体" w:hAnsi="宋体" w:cs="宋体" w:hint="eastAsia"/>
                <w:color w:val="000000" w:themeColor="text1"/>
                <w:sz w:val="24"/>
                <w:szCs w:val="24"/>
              </w:rPr>
              <w:t>1.法定代表人本人参加投标的，应当提供法定代表人身份证明及身份证；授权委托人参加投标的，应当提供法人授权委托书及被委托人身份证。</w:t>
            </w:r>
          </w:p>
          <w:p w:rsidR="00E15EA9" w:rsidRPr="00C513A6" w:rsidRDefault="00E15EA9" w:rsidP="00E15EA9">
            <w:pPr>
              <w:adjustRightInd w:val="0"/>
              <w:spacing w:line="440" w:lineRule="exact"/>
              <w:jc w:val="left"/>
              <w:textAlignment w:val="baseline"/>
              <w:rPr>
                <w:rFonts w:ascii="宋体" w:hAnsi="宋体" w:cs="宋体" w:hint="eastAsia"/>
                <w:bCs/>
                <w:color w:val="000000" w:themeColor="text1"/>
                <w:sz w:val="24"/>
                <w:szCs w:val="24"/>
              </w:rPr>
            </w:pPr>
            <w:r w:rsidRPr="00E15EA9">
              <w:rPr>
                <w:rFonts w:ascii="宋体" w:hAnsi="宋体" w:cs="宋体" w:hint="eastAsia"/>
                <w:color w:val="000000" w:themeColor="text1"/>
                <w:sz w:val="24"/>
                <w:szCs w:val="24"/>
              </w:rPr>
              <w:t>2.营业执照、参加政府采购活动前3年内在经营活动中没有重大违法纪录的书面声明、 2017年度财务审计报告。</w:t>
            </w:r>
          </w:p>
        </w:tc>
      </w:tr>
    </w:tbl>
    <w:p w:rsidR="003873C9" w:rsidRPr="00C513A6" w:rsidRDefault="003C4BE1">
      <w:pPr>
        <w:spacing w:line="4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br w:type="page"/>
      </w:r>
    </w:p>
    <w:p w:rsidR="003873C9" w:rsidRPr="00C513A6" w:rsidRDefault="003C4BE1">
      <w:pPr>
        <w:pStyle w:val="2TimesNewRoman5020"/>
        <w:rPr>
          <w:rFonts w:ascii="宋体" w:eastAsia="宋体" w:hAnsi="宋体"/>
          <w:color w:val="000000" w:themeColor="text1"/>
          <w:sz w:val="24"/>
          <w:szCs w:val="24"/>
        </w:rPr>
      </w:pPr>
      <w:bookmarkStart w:id="9" w:name="_Toc16414"/>
      <w:bookmarkStart w:id="10" w:name="_Toc144974497"/>
      <w:bookmarkStart w:id="11" w:name="_Toc152042305"/>
      <w:bookmarkStart w:id="12" w:name="_Toc152045529"/>
      <w:r w:rsidRPr="00C513A6">
        <w:rPr>
          <w:rFonts w:ascii="宋体" w:eastAsia="宋体" w:hAnsi="宋体" w:hint="eastAsia"/>
          <w:color w:val="000000" w:themeColor="text1"/>
          <w:sz w:val="24"/>
          <w:szCs w:val="24"/>
        </w:rPr>
        <w:lastRenderedPageBreak/>
        <w:t>1. 总则</w:t>
      </w:r>
      <w:bookmarkEnd w:id="9"/>
      <w:bookmarkEnd w:id="10"/>
      <w:bookmarkEnd w:id="11"/>
      <w:bookmarkEnd w:id="12"/>
    </w:p>
    <w:p w:rsidR="003873C9" w:rsidRPr="00C513A6" w:rsidRDefault="003C4BE1">
      <w:pPr>
        <w:pStyle w:val="378020"/>
        <w:rPr>
          <w:rFonts w:ascii="宋体" w:eastAsia="宋体" w:hAnsi="宋体"/>
          <w:color w:val="000000" w:themeColor="text1"/>
          <w:szCs w:val="24"/>
        </w:rPr>
      </w:pPr>
      <w:bookmarkStart w:id="13" w:name="_Toc144974498"/>
      <w:bookmarkStart w:id="14" w:name="_Toc152042306"/>
      <w:bookmarkStart w:id="15" w:name="_Toc152045530"/>
      <w:r w:rsidRPr="00C513A6">
        <w:rPr>
          <w:rFonts w:ascii="宋体" w:eastAsia="宋体" w:hAnsi="宋体" w:hint="eastAsia"/>
          <w:color w:val="000000" w:themeColor="text1"/>
          <w:szCs w:val="24"/>
        </w:rPr>
        <w:t>1.1 项目概况</w:t>
      </w:r>
      <w:bookmarkEnd w:id="13"/>
      <w:bookmarkEnd w:id="14"/>
      <w:bookmarkEnd w:id="15"/>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1.1.1根据《中华人民共和国招标投标法》、《中华人民共和国招标投标法实施条例》、《中华人民共和国政府采购法》、《中华人民共和国政府采购法实施条例》等有关法律、法规和规章的规定，本招标项目已具备招标条件，现对本项目进行招标。</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1.1.2 本项目采购人：见投标人须知前附表。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1.1.3 本项目采购代理机构：见投标人须知前附表。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1.1.4 本采购项目名称：见投标人须知前附表。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1.1.5 本采购项目供货地点：见投标人须知前附表。</w:t>
      </w:r>
    </w:p>
    <w:p w:rsidR="003873C9" w:rsidRPr="00C513A6" w:rsidRDefault="003C4BE1">
      <w:pPr>
        <w:pStyle w:val="378020"/>
        <w:rPr>
          <w:rFonts w:ascii="宋体" w:eastAsia="宋体" w:hAnsi="宋体"/>
          <w:color w:val="000000" w:themeColor="text1"/>
          <w:szCs w:val="24"/>
        </w:rPr>
      </w:pPr>
      <w:bookmarkStart w:id="16" w:name="_Toc152045531"/>
      <w:bookmarkStart w:id="17" w:name="_Toc152042307"/>
      <w:bookmarkStart w:id="18" w:name="_Toc144974499"/>
      <w:r w:rsidRPr="00C513A6">
        <w:rPr>
          <w:rFonts w:ascii="宋体" w:eastAsia="宋体" w:hAnsi="宋体" w:hint="eastAsia"/>
          <w:color w:val="000000" w:themeColor="text1"/>
          <w:szCs w:val="24"/>
        </w:rPr>
        <w:t>1.2 资金来源和落实情况</w:t>
      </w:r>
      <w:bookmarkEnd w:id="16"/>
      <w:bookmarkEnd w:id="17"/>
      <w:bookmarkEnd w:id="18"/>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1.2.1 本采购项目的资金来源：见投标人须知前附表。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1.2.2 本采购项目的出资比例：见投标人须知前附表。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1.2.3 本采购项目的资金落实情况：见投标人须知前附表。</w:t>
      </w:r>
    </w:p>
    <w:p w:rsidR="003873C9" w:rsidRPr="00C513A6" w:rsidRDefault="003C4BE1">
      <w:pPr>
        <w:pStyle w:val="378020"/>
        <w:rPr>
          <w:rFonts w:ascii="宋体" w:eastAsia="宋体" w:hAnsi="宋体"/>
          <w:color w:val="000000" w:themeColor="text1"/>
          <w:szCs w:val="24"/>
        </w:rPr>
      </w:pPr>
      <w:bookmarkStart w:id="19" w:name="_Toc144974500"/>
      <w:bookmarkStart w:id="20" w:name="_Toc152045532"/>
      <w:bookmarkStart w:id="21" w:name="_Toc152042308"/>
      <w:r w:rsidRPr="00C513A6">
        <w:rPr>
          <w:rFonts w:ascii="宋体" w:eastAsia="宋体" w:hAnsi="宋体" w:hint="eastAsia"/>
          <w:color w:val="000000" w:themeColor="text1"/>
          <w:szCs w:val="24"/>
        </w:rPr>
        <w:t>1.3 采购范围、供货期和质量要求</w:t>
      </w:r>
      <w:bookmarkEnd w:id="19"/>
      <w:bookmarkEnd w:id="20"/>
      <w:bookmarkEnd w:id="21"/>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1.3.1 本次采购范围：见投标人须知前附表。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1.3.2 本采购项目的供货期：见投标人须知前附表。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1.3.3 本采购项目的质量要求：见投标人须知前附表。</w:t>
      </w:r>
    </w:p>
    <w:p w:rsidR="003873C9" w:rsidRPr="00C513A6" w:rsidRDefault="003C4BE1">
      <w:pPr>
        <w:pStyle w:val="378020"/>
        <w:rPr>
          <w:rFonts w:ascii="宋体" w:eastAsia="宋体" w:hAnsi="宋体"/>
          <w:color w:val="000000" w:themeColor="text1"/>
          <w:szCs w:val="24"/>
        </w:rPr>
      </w:pPr>
      <w:bookmarkStart w:id="22" w:name="_Toc152045534"/>
      <w:bookmarkStart w:id="23" w:name="_Toc152042310"/>
      <w:bookmarkStart w:id="24" w:name="_Toc144974502"/>
      <w:r w:rsidRPr="00C513A6">
        <w:rPr>
          <w:rFonts w:ascii="宋体" w:eastAsia="宋体" w:hAnsi="宋体" w:hint="eastAsia"/>
          <w:color w:val="000000" w:themeColor="text1"/>
          <w:szCs w:val="24"/>
        </w:rPr>
        <w:t>1.4 供应商资格要求</w:t>
      </w:r>
      <w:bookmarkEnd w:id="22"/>
      <w:bookmarkEnd w:id="23"/>
      <w:bookmarkEnd w:id="24"/>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1.4.1供应商应具备承担本招标项目施工的资质条件、能力和信誉：见投标人须知前附表。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1.4.2 本项目不接受联合体投标。</w:t>
      </w:r>
    </w:p>
    <w:p w:rsidR="003873C9" w:rsidRPr="00C513A6" w:rsidRDefault="003C4BE1">
      <w:pPr>
        <w:pStyle w:val="378020"/>
        <w:rPr>
          <w:rFonts w:ascii="宋体" w:eastAsia="宋体" w:hAnsi="宋体"/>
          <w:color w:val="000000" w:themeColor="text1"/>
          <w:szCs w:val="24"/>
        </w:rPr>
      </w:pPr>
      <w:bookmarkStart w:id="25" w:name="_Toc152042311"/>
      <w:bookmarkStart w:id="26" w:name="_Toc144974503"/>
      <w:bookmarkStart w:id="27" w:name="_Toc152045535"/>
      <w:r w:rsidRPr="00C513A6">
        <w:rPr>
          <w:rFonts w:ascii="宋体" w:eastAsia="宋体" w:hAnsi="宋体" w:hint="eastAsia"/>
          <w:color w:val="000000" w:themeColor="text1"/>
          <w:szCs w:val="24"/>
        </w:rPr>
        <w:t>1.5 费用承担</w:t>
      </w:r>
      <w:bookmarkEnd w:id="25"/>
      <w:bookmarkEnd w:id="26"/>
      <w:bookmarkEnd w:id="27"/>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供应商准备和参加投标活动发生的费用自理。</w:t>
      </w:r>
    </w:p>
    <w:p w:rsidR="003873C9" w:rsidRPr="00C513A6" w:rsidRDefault="003C4BE1">
      <w:pPr>
        <w:pStyle w:val="378020"/>
        <w:rPr>
          <w:rFonts w:ascii="宋体" w:eastAsia="宋体" w:hAnsi="宋体"/>
          <w:color w:val="000000" w:themeColor="text1"/>
          <w:szCs w:val="24"/>
        </w:rPr>
      </w:pPr>
      <w:bookmarkStart w:id="28" w:name="_Toc144974504"/>
      <w:bookmarkStart w:id="29" w:name="_Toc152042312"/>
      <w:bookmarkStart w:id="30" w:name="_Toc152045536"/>
      <w:r w:rsidRPr="00C513A6">
        <w:rPr>
          <w:rFonts w:ascii="宋体" w:eastAsia="宋体" w:hAnsi="宋体" w:hint="eastAsia"/>
          <w:color w:val="000000" w:themeColor="text1"/>
          <w:szCs w:val="24"/>
        </w:rPr>
        <w:t>1.6 保密</w:t>
      </w:r>
      <w:bookmarkEnd w:id="28"/>
      <w:bookmarkEnd w:id="29"/>
      <w:bookmarkEnd w:id="30"/>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参与招标投标活动的各方应对招标文件和投标文件中的商业和技术等秘密保密，违者应对由此造成的后果承担法律责任。</w:t>
      </w:r>
    </w:p>
    <w:p w:rsidR="003873C9" w:rsidRPr="00C513A6" w:rsidRDefault="003C4BE1">
      <w:pPr>
        <w:pStyle w:val="378020"/>
        <w:rPr>
          <w:rFonts w:ascii="宋体" w:eastAsia="宋体" w:hAnsi="宋体"/>
          <w:color w:val="000000" w:themeColor="text1"/>
          <w:szCs w:val="24"/>
        </w:rPr>
      </w:pPr>
      <w:bookmarkStart w:id="31" w:name="_Toc144974505"/>
      <w:bookmarkStart w:id="32" w:name="_Toc152042313"/>
      <w:bookmarkStart w:id="33" w:name="_Toc152045537"/>
      <w:r w:rsidRPr="00C513A6">
        <w:rPr>
          <w:rFonts w:ascii="宋体" w:eastAsia="宋体" w:hAnsi="宋体" w:hint="eastAsia"/>
          <w:color w:val="000000" w:themeColor="text1"/>
          <w:szCs w:val="24"/>
        </w:rPr>
        <w:t>1.7 语言</w:t>
      </w:r>
      <w:bookmarkEnd w:id="31"/>
      <w:r w:rsidRPr="00C513A6">
        <w:rPr>
          <w:rFonts w:ascii="宋体" w:eastAsia="宋体" w:hAnsi="宋体" w:hint="eastAsia"/>
          <w:color w:val="000000" w:themeColor="text1"/>
          <w:szCs w:val="24"/>
        </w:rPr>
        <w:t>文字</w:t>
      </w:r>
      <w:bookmarkEnd w:id="32"/>
      <w:bookmarkEnd w:id="33"/>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除专用术语外，与招标投标有关的语言均使用中文。必要时专用术语应附有中文注释。</w:t>
      </w:r>
    </w:p>
    <w:p w:rsidR="003873C9" w:rsidRPr="00C513A6" w:rsidRDefault="003C4BE1">
      <w:pPr>
        <w:pStyle w:val="378020"/>
        <w:tabs>
          <w:tab w:val="center" w:pos="4153"/>
        </w:tabs>
        <w:rPr>
          <w:rFonts w:ascii="宋体" w:eastAsia="宋体" w:hAnsi="宋体"/>
          <w:color w:val="000000" w:themeColor="text1"/>
          <w:szCs w:val="24"/>
        </w:rPr>
      </w:pPr>
      <w:bookmarkStart w:id="34" w:name="_Toc144974506"/>
      <w:bookmarkStart w:id="35" w:name="_Toc152045538"/>
      <w:bookmarkStart w:id="36" w:name="_Toc152042314"/>
      <w:r w:rsidRPr="00C513A6">
        <w:rPr>
          <w:rFonts w:ascii="宋体" w:eastAsia="宋体" w:hAnsi="宋体" w:hint="eastAsia"/>
          <w:color w:val="000000" w:themeColor="text1"/>
          <w:szCs w:val="24"/>
        </w:rPr>
        <w:t>1.8 计量单位</w:t>
      </w:r>
      <w:bookmarkEnd w:id="34"/>
      <w:bookmarkEnd w:id="35"/>
      <w:bookmarkEnd w:id="36"/>
      <w:r w:rsidRPr="00C513A6">
        <w:rPr>
          <w:rFonts w:ascii="宋体" w:eastAsia="宋体" w:hAnsi="宋体" w:hint="eastAsia"/>
          <w:color w:val="000000" w:themeColor="text1"/>
          <w:szCs w:val="24"/>
        </w:rPr>
        <w:tab/>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所有计量均采用中华人民共和国法定计量单位。</w:t>
      </w:r>
    </w:p>
    <w:p w:rsidR="003873C9" w:rsidRPr="00C513A6" w:rsidRDefault="003C4BE1">
      <w:pPr>
        <w:pStyle w:val="378020"/>
        <w:rPr>
          <w:rFonts w:ascii="宋体" w:eastAsia="宋体" w:hAnsi="宋体"/>
          <w:color w:val="000000" w:themeColor="text1"/>
          <w:szCs w:val="24"/>
        </w:rPr>
      </w:pPr>
      <w:bookmarkStart w:id="37" w:name="_Toc144974507"/>
      <w:bookmarkStart w:id="38" w:name="_Toc152042315"/>
      <w:bookmarkStart w:id="39" w:name="_Toc152045539"/>
      <w:r w:rsidRPr="00C513A6">
        <w:rPr>
          <w:rFonts w:ascii="宋体" w:eastAsia="宋体" w:hAnsi="宋体" w:hint="eastAsia"/>
          <w:color w:val="000000" w:themeColor="text1"/>
          <w:szCs w:val="24"/>
        </w:rPr>
        <w:t>1.9 踏勘现场</w:t>
      </w:r>
      <w:bookmarkEnd w:id="37"/>
      <w:bookmarkEnd w:id="38"/>
      <w:bookmarkEnd w:id="39"/>
    </w:p>
    <w:p w:rsidR="003873C9" w:rsidRPr="00C513A6" w:rsidRDefault="003C4BE1">
      <w:pPr>
        <w:pStyle w:val="378020"/>
        <w:rPr>
          <w:rFonts w:ascii="宋体" w:eastAsia="宋体" w:hAnsi="宋体"/>
          <w:color w:val="000000" w:themeColor="text1"/>
          <w:szCs w:val="24"/>
        </w:rPr>
      </w:pPr>
      <w:bookmarkStart w:id="40" w:name="_Toc144974508"/>
      <w:bookmarkStart w:id="41" w:name="_Toc152042316"/>
      <w:bookmarkStart w:id="42" w:name="_Toc152045540"/>
      <w:r w:rsidRPr="00C513A6">
        <w:rPr>
          <w:rFonts w:ascii="宋体" w:eastAsia="宋体" w:hAnsi="宋体" w:hint="eastAsia"/>
          <w:color w:val="000000" w:themeColor="text1"/>
          <w:szCs w:val="24"/>
        </w:rPr>
        <w:t>1.10 投标预备会</w:t>
      </w:r>
      <w:bookmarkEnd w:id="40"/>
      <w:bookmarkEnd w:id="41"/>
      <w:bookmarkEnd w:id="42"/>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1.10.1 投标人须知前附表规定召开投标预备会的，采购人按投标人须知前附表规定的时间和地点召开投标预备会，澄清供应商提出的问题。</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1.10.2 供应商应在投标人须知前附表规定的时间前，以书面形式将提出的问题送达采购人，以便采购人在会议期间澄清。</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1.10.3 投标预备会后，采购人在投标人须知前附表规定的时间内，将对供应商所提问题的澄清，以书面方式通知所有购买招标文件的供应商。该澄清内容为招标文件的组成部分。</w:t>
      </w:r>
    </w:p>
    <w:p w:rsidR="003873C9" w:rsidRPr="00C513A6" w:rsidRDefault="003C4BE1">
      <w:pPr>
        <w:pStyle w:val="378020"/>
        <w:rPr>
          <w:rFonts w:ascii="宋体" w:eastAsia="宋体" w:hAnsi="宋体"/>
          <w:color w:val="000000" w:themeColor="text1"/>
          <w:szCs w:val="24"/>
        </w:rPr>
      </w:pPr>
      <w:bookmarkStart w:id="43" w:name="_Toc144974509"/>
      <w:bookmarkStart w:id="44" w:name="_Toc152042317"/>
      <w:bookmarkStart w:id="45" w:name="_Toc152045541"/>
      <w:r w:rsidRPr="00C513A6">
        <w:rPr>
          <w:rFonts w:ascii="宋体" w:eastAsia="宋体" w:hAnsi="宋体" w:hint="eastAsia"/>
          <w:color w:val="000000" w:themeColor="text1"/>
          <w:szCs w:val="24"/>
        </w:rPr>
        <w:t>1.11 分包</w:t>
      </w:r>
      <w:bookmarkEnd w:id="43"/>
      <w:bookmarkEnd w:id="44"/>
      <w:bookmarkEnd w:id="45"/>
    </w:p>
    <w:p w:rsidR="003873C9" w:rsidRPr="00C513A6" w:rsidRDefault="003C4BE1">
      <w:pPr>
        <w:pStyle w:val="378020"/>
        <w:ind w:firstLineChars="200" w:firstLine="480"/>
        <w:rPr>
          <w:rFonts w:ascii="宋体" w:eastAsia="宋体" w:hAnsi="宋体"/>
          <w:color w:val="000000" w:themeColor="text1"/>
          <w:szCs w:val="24"/>
        </w:rPr>
      </w:pPr>
      <w:r w:rsidRPr="00C513A6">
        <w:rPr>
          <w:rFonts w:ascii="宋体" w:eastAsia="宋体" w:hAnsi="宋体" w:hint="eastAsia"/>
          <w:color w:val="000000" w:themeColor="text1"/>
          <w:szCs w:val="24"/>
        </w:rPr>
        <w:t>不允许</w:t>
      </w:r>
    </w:p>
    <w:p w:rsidR="003873C9" w:rsidRPr="00C513A6" w:rsidRDefault="003C4BE1">
      <w:pPr>
        <w:pStyle w:val="378020"/>
        <w:rPr>
          <w:rFonts w:ascii="宋体" w:eastAsia="宋体" w:hAnsi="宋体"/>
          <w:color w:val="000000" w:themeColor="text1"/>
          <w:szCs w:val="24"/>
        </w:rPr>
      </w:pPr>
      <w:r w:rsidRPr="00C513A6">
        <w:rPr>
          <w:rFonts w:ascii="宋体" w:eastAsia="宋体" w:hAnsi="宋体" w:hint="eastAsia"/>
          <w:color w:val="000000" w:themeColor="text1"/>
          <w:szCs w:val="24"/>
        </w:rPr>
        <w:t>1.12 偏离</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投标人须知前附表允许投标文件偏离招标文件某些要求的，偏离应当符合招标文件规定的偏离范围和幅度。</w:t>
      </w:r>
    </w:p>
    <w:p w:rsidR="003873C9" w:rsidRPr="00C513A6" w:rsidRDefault="003C4BE1">
      <w:pPr>
        <w:pStyle w:val="2TimesNewRoman5020"/>
        <w:rPr>
          <w:rFonts w:ascii="宋体" w:eastAsia="宋体" w:hAnsi="宋体"/>
          <w:color w:val="000000" w:themeColor="text1"/>
          <w:sz w:val="24"/>
          <w:szCs w:val="24"/>
        </w:rPr>
      </w:pPr>
      <w:bookmarkStart w:id="46" w:name="_Toc144974510"/>
      <w:bookmarkStart w:id="47" w:name="_Toc152045542"/>
      <w:bookmarkStart w:id="48" w:name="_Toc152042318"/>
      <w:bookmarkStart w:id="49" w:name="_Toc597"/>
      <w:r w:rsidRPr="00C513A6">
        <w:rPr>
          <w:rFonts w:ascii="宋体" w:eastAsia="宋体" w:hAnsi="宋体" w:hint="eastAsia"/>
          <w:color w:val="000000" w:themeColor="text1"/>
          <w:sz w:val="24"/>
          <w:szCs w:val="24"/>
        </w:rPr>
        <w:t>2. 招标文件</w:t>
      </w:r>
      <w:bookmarkEnd w:id="46"/>
      <w:bookmarkEnd w:id="47"/>
      <w:bookmarkEnd w:id="48"/>
      <w:bookmarkEnd w:id="49"/>
    </w:p>
    <w:p w:rsidR="003873C9" w:rsidRPr="00C513A6" w:rsidRDefault="003C4BE1">
      <w:pPr>
        <w:pStyle w:val="378020"/>
        <w:rPr>
          <w:rFonts w:ascii="宋体" w:eastAsia="宋体" w:hAnsi="宋体"/>
          <w:color w:val="000000" w:themeColor="text1"/>
          <w:szCs w:val="24"/>
        </w:rPr>
      </w:pPr>
      <w:bookmarkStart w:id="50" w:name="_Toc144974511"/>
      <w:bookmarkStart w:id="51" w:name="_Toc152042319"/>
      <w:bookmarkStart w:id="52" w:name="_Toc152045543"/>
      <w:r w:rsidRPr="00C513A6">
        <w:rPr>
          <w:rFonts w:ascii="宋体" w:eastAsia="宋体" w:hAnsi="宋体" w:hint="eastAsia"/>
          <w:color w:val="000000" w:themeColor="text1"/>
          <w:szCs w:val="24"/>
        </w:rPr>
        <w:t>2.1 招标文件的组成</w:t>
      </w:r>
      <w:bookmarkEnd w:id="50"/>
      <w:bookmarkEnd w:id="51"/>
      <w:bookmarkEnd w:id="52"/>
    </w:p>
    <w:p w:rsidR="003873C9" w:rsidRPr="00C513A6" w:rsidRDefault="003C4BE1">
      <w:pPr>
        <w:spacing w:line="4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　　本招标文件包括：</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（1）招标公告；</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（2）投标人须知；</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（3）评标办法；</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（4）合同条款及格式；</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（5）采购内容及技术要求；</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（6）商务要求；</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（7）投标文件格式；</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根据本章第1.10款、第2.2款和第2.3款对招标文件所作的澄清、修改，构成招标文件的组成部分。</w:t>
      </w:r>
    </w:p>
    <w:p w:rsidR="003873C9" w:rsidRPr="00C513A6" w:rsidRDefault="003C4BE1">
      <w:pPr>
        <w:pStyle w:val="378020"/>
        <w:rPr>
          <w:rFonts w:ascii="宋体" w:eastAsia="宋体" w:hAnsi="宋体"/>
          <w:color w:val="000000" w:themeColor="text1"/>
          <w:szCs w:val="24"/>
        </w:rPr>
      </w:pPr>
      <w:bookmarkStart w:id="53" w:name="_Toc152045544"/>
      <w:bookmarkStart w:id="54" w:name="_Toc152042320"/>
      <w:bookmarkStart w:id="55" w:name="_Toc144974512"/>
      <w:r w:rsidRPr="00C513A6">
        <w:rPr>
          <w:rFonts w:ascii="宋体" w:eastAsia="宋体" w:hAnsi="宋体" w:hint="eastAsia"/>
          <w:color w:val="000000" w:themeColor="text1"/>
          <w:szCs w:val="24"/>
        </w:rPr>
        <w:t>2.2 招标文件的澄清</w:t>
      </w:r>
      <w:bookmarkEnd w:id="53"/>
      <w:bookmarkEnd w:id="54"/>
      <w:bookmarkEnd w:id="55"/>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2.2.1供应商应仔细阅读和检查招标文件的全部内容。如发现缺页或附件不全，应及时向采购人提出，以便补齐。如有疑问，应在投标人须知前附表规定的时间前以书面形式（包括信函、电报、传真等可以有形地表现所载内容的形式，下同），要求采购人对招标文件予以澄清。</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2.2.2 招标文件的澄清将在投标人须知前附表规定的投标截止时间15天前以书面形式发给所有购买招标文件的供应商，但不指明澄清问题的来源。如果澄清发出的时间距投标截止时间不足15天，相应延长投标截止时间。</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2.2.3 供应商在收到澄清后，应在投标人须知前附表规定的时间内以书面形式通知采购人，确认已收到该澄清。</w:t>
      </w:r>
    </w:p>
    <w:p w:rsidR="003873C9" w:rsidRPr="00C513A6" w:rsidRDefault="003C4BE1">
      <w:pPr>
        <w:pStyle w:val="378020"/>
        <w:rPr>
          <w:rFonts w:ascii="宋体" w:eastAsia="宋体" w:hAnsi="宋体"/>
          <w:color w:val="000000" w:themeColor="text1"/>
          <w:szCs w:val="24"/>
        </w:rPr>
      </w:pPr>
      <w:bookmarkStart w:id="56" w:name="_Toc152045545"/>
      <w:bookmarkStart w:id="57" w:name="_Toc152042321"/>
      <w:bookmarkStart w:id="58" w:name="_Toc144974513"/>
      <w:r w:rsidRPr="00C513A6">
        <w:rPr>
          <w:rFonts w:ascii="宋体" w:eastAsia="宋体" w:hAnsi="宋体" w:hint="eastAsia"/>
          <w:color w:val="000000" w:themeColor="text1"/>
          <w:szCs w:val="24"/>
        </w:rPr>
        <w:t>2.3 招标文件的修改</w:t>
      </w:r>
      <w:bookmarkEnd w:id="56"/>
      <w:bookmarkEnd w:id="57"/>
      <w:bookmarkEnd w:id="58"/>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2.3.1 在投标截止时间15天前，采购人可以书面形式修改招标文件，并通知所有已</w:t>
      </w:r>
      <w:r w:rsidRPr="00C513A6">
        <w:rPr>
          <w:rFonts w:ascii="宋体" w:hAnsi="宋体" w:cs="宋体" w:hint="eastAsia"/>
          <w:color w:val="000000" w:themeColor="text1"/>
          <w:sz w:val="24"/>
          <w:szCs w:val="24"/>
        </w:rPr>
        <w:lastRenderedPageBreak/>
        <w:t xml:space="preserve">购买招标文件的供应商。如果修改招标文件的时间距投标截止时间不足15天，相应延长投标截止时间。 </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2.3.2 供应商收到修改内容后，应在投标人须知前附表规定的时间内以书面形式通知采购人，确认已收到该修改。</w:t>
      </w:r>
    </w:p>
    <w:p w:rsidR="003873C9" w:rsidRPr="00C513A6" w:rsidRDefault="003C4BE1">
      <w:pPr>
        <w:pStyle w:val="2TimesNewRoman5020"/>
        <w:rPr>
          <w:rFonts w:ascii="宋体" w:eastAsia="宋体" w:hAnsi="宋体"/>
          <w:color w:val="000000" w:themeColor="text1"/>
          <w:sz w:val="24"/>
          <w:szCs w:val="24"/>
        </w:rPr>
      </w:pPr>
      <w:bookmarkStart w:id="59" w:name="_Toc23344"/>
      <w:bookmarkStart w:id="60" w:name="_Toc152045546"/>
      <w:bookmarkStart w:id="61" w:name="_Toc152042322"/>
      <w:bookmarkStart w:id="62" w:name="_Toc144974514"/>
      <w:r w:rsidRPr="00C513A6">
        <w:rPr>
          <w:rFonts w:ascii="宋体" w:eastAsia="宋体" w:hAnsi="宋体" w:hint="eastAsia"/>
          <w:color w:val="000000" w:themeColor="text1"/>
          <w:sz w:val="24"/>
          <w:szCs w:val="24"/>
        </w:rPr>
        <w:t>3. 投标文件</w:t>
      </w:r>
      <w:bookmarkEnd w:id="59"/>
      <w:bookmarkEnd w:id="60"/>
      <w:bookmarkEnd w:id="61"/>
      <w:bookmarkEnd w:id="62"/>
    </w:p>
    <w:p w:rsidR="003873C9" w:rsidRPr="00C513A6" w:rsidRDefault="003C4BE1">
      <w:pPr>
        <w:pStyle w:val="378020"/>
        <w:rPr>
          <w:rFonts w:ascii="宋体" w:eastAsia="宋体" w:hAnsi="宋体"/>
          <w:color w:val="000000" w:themeColor="text1"/>
          <w:szCs w:val="24"/>
        </w:rPr>
      </w:pPr>
      <w:bookmarkStart w:id="63" w:name="_Toc152042323"/>
      <w:bookmarkStart w:id="64" w:name="_Toc152045547"/>
      <w:bookmarkStart w:id="65" w:name="_Toc144974515"/>
      <w:r w:rsidRPr="00C513A6">
        <w:rPr>
          <w:rFonts w:ascii="宋体" w:eastAsia="宋体" w:hAnsi="宋体" w:hint="eastAsia"/>
          <w:color w:val="000000" w:themeColor="text1"/>
          <w:szCs w:val="24"/>
        </w:rPr>
        <w:t>3.1 投标文件的组成</w:t>
      </w:r>
      <w:bookmarkEnd w:id="63"/>
      <w:bookmarkEnd w:id="64"/>
      <w:bookmarkEnd w:id="65"/>
    </w:p>
    <w:p w:rsidR="003873C9" w:rsidRPr="00C513A6" w:rsidRDefault="003C4BE1">
      <w:pPr>
        <w:spacing w:line="400" w:lineRule="exact"/>
        <w:ind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3.1.1投标文件应包括下列内容：</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（1）投标函</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（2）投标报价一览表等</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（3）货物说明一览表等</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（4）必备资格证明文件</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（5）招标文件要求的技术响应、商务响应</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（6）招标文件要求的其他资料</w:t>
      </w:r>
    </w:p>
    <w:p w:rsidR="003873C9" w:rsidRPr="00C513A6" w:rsidRDefault="003C4BE1">
      <w:pPr>
        <w:pStyle w:val="378020"/>
        <w:rPr>
          <w:rFonts w:ascii="宋体" w:eastAsia="宋体" w:hAnsi="宋体"/>
          <w:color w:val="000000" w:themeColor="text1"/>
          <w:szCs w:val="24"/>
        </w:rPr>
      </w:pPr>
      <w:bookmarkStart w:id="66" w:name="_Toc144974516"/>
      <w:bookmarkStart w:id="67" w:name="_Toc152042324"/>
      <w:bookmarkStart w:id="68" w:name="_Toc152045548"/>
      <w:r w:rsidRPr="00C513A6">
        <w:rPr>
          <w:rFonts w:ascii="宋体" w:eastAsia="宋体" w:hAnsi="宋体" w:hint="eastAsia"/>
          <w:color w:val="000000" w:themeColor="text1"/>
          <w:szCs w:val="24"/>
        </w:rPr>
        <w:t>3.2 投标报价</w:t>
      </w:r>
      <w:bookmarkEnd w:id="66"/>
      <w:bookmarkEnd w:id="67"/>
      <w:bookmarkEnd w:id="68"/>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3.2.1 供应商应按要求填写相应表格。</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3.2.2 供应商在投标截止时间前修改投标函中的投标总报价。</w:t>
      </w:r>
    </w:p>
    <w:p w:rsidR="003873C9" w:rsidRPr="00C513A6" w:rsidRDefault="003C4BE1">
      <w:pPr>
        <w:pStyle w:val="378020"/>
        <w:rPr>
          <w:rFonts w:ascii="宋体" w:eastAsia="宋体" w:hAnsi="宋体"/>
          <w:color w:val="000000" w:themeColor="text1"/>
          <w:szCs w:val="24"/>
        </w:rPr>
      </w:pPr>
      <w:bookmarkStart w:id="69" w:name="_Toc144974517"/>
      <w:bookmarkStart w:id="70" w:name="_Toc152042325"/>
      <w:bookmarkStart w:id="71" w:name="_Toc152045549"/>
      <w:r w:rsidRPr="00C513A6">
        <w:rPr>
          <w:rFonts w:ascii="宋体" w:eastAsia="宋体" w:hAnsi="宋体" w:hint="eastAsia"/>
          <w:color w:val="000000" w:themeColor="text1"/>
          <w:szCs w:val="24"/>
        </w:rPr>
        <w:t>3.3 投标有效期</w:t>
      </w:r>
      <w:bookmarkEnd w:id="69"/>
      <w:bookmarkEnd w:id="70"/>
      <w:bookmarkEnd w:id="71"/>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3.3.1 在投标人须知前附表规定的投标有效期内，供应商不得要求撤销或修改其投标文件。</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3.3.2出现特殊情况需要延长投标有效期的，采购人以书面形式通知所有供应商延长投标有效期。供应商同意延长的，应相应延长其投标保证金的有效期，但不得要求或被允许修改或撤销其投标文件；供应商拒绝延长的，其投标失效，但供应商有权收回其投标保证金。</w:t>
      </w:r>
    </w:p>
    <w:p w:rsidR="003873C9" w:rsidRPr="00C513A6" w:rsidRDefault="003C4BE1">
      <w:pPr>
        <w:pStyle w:val="378020"/>
        <w:rPr>
          <w:rFonts w:ascii="宋体" w:eastAsia="宋体" w:hAnsi="宋体"/>
          <w:color w:val="000000" w:themeColor="text1"/>
          <w:szCs w:val="24"/>
        </w:rPr>
      </w:pPr>
      <w:bookmarkStart w:id="72" w:name="_Toc144974518"/>
      <w:bookmarkStart w:id="73" w:name="_Toc152042326"/>
      <w:bookmarkStart w:id="74" w:name="_Toc152045550"/>
      <w:r w:rsidRPr="00C513A6">
        <w:rPr>
          <w:rFonts w:ascii="宋体" w:eastAsia="宋体" w:hAnsi="宋体" w:hint="eastAsia"/>
          <w:color w:val="000000" w:themeColor="text1"/>
          <w:szCs w:val="24"/>
        </w:rPr>
        <w:t>3.4 投标保证金</w:t>
      </w:r>
      <w:bookmarkEnd w:id="72"/>
      <w:bookmarkEnd w:id="73"/>
      <w:bookmarkEnd w:id="74"/>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3.4.1 供应商在递交投标文件的同时，应按投标人须知前附表规定的金额、担保形式和规定的投标保证金格式递交投标保证金，并作为其投标文件的组成部分。</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3.4.2 供应商不按本章第3.4.1项要求提交投标保证金的，其投标将被否决。</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3.4.3 采购人与中标人签订合同后5个工作日内，向未中标的供应商和中标人退还投标保证金。</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3.4.4 有下列情形之一的，投标保证金将不予退还：</w:t>
      </w:r>
    </w:p>
    <w:p w:rsidR="003873C9" w:rsidRPr="00C513A6" w:rsidRDefault="003C4BE1">
      <w:pPr>
        <w:spacing w:line="400" w:lineRule="exact"/>
        <w:ind w:leftChars="228" w:left="479"/>
        <w:rPr>
          <w:rFonts w:ascii="宋体" w:hAnsi="宋体" w:cs="宋体"/>
          <w:color w:val="000000" w:themeColor="text1"/>
          <w:sz w:val="24"/>
          <w:szCs w:val="24"/>
        </w:rPr>
      </w:pPr>
      <w:bookmarkStart w:id="75" w:name="_Toc152045552"/>
      <w:bookmarkStart w:id="76" w:name="_Toc144974520"/>
      <w:bookmarkStart w:id="77" w:name="_Toc152042328"/>
      <w:r w:rsidRPr="00C513A6">
        <w:rPr>
          <w:rFonts w:ascii="宋体" w:hAnsi="宋体" w:cs="宋体" w:hint="eastAsia"/>
          <w:color w:val="000000" w:themeColor="text1"/>
          <w:sz w:val="24"/>
          <w:szCs w:val="24"/>
        </w:rPr>
        <w:t>1、投标人提供虚假资质谋取中标的；</w:t>
      </w:r>
      <w:r w:rsidRPr="00C513A6">
        <w:rPr>
          <w:rFonts w:ascii="宋体" w:hAnsi="宋体" w:cs="宋体" w:hint="eastAsia"/>
          <w:color w:val="000000" w:themeColor="text1"/>
          <w:sz w:val="24"/>
          <w:szCs w:val="24"/>
        </w:rPr>
        <w:br/>
        <w:t>2、有围标、串标现象，经查证属实的；</w:t>
      </w:r>
      <w:r w:rsidRPr="00C513A6">
        <w:rPr>
          <w:rFonts w:ascii="宋体" w:hAnsi="宋体" w:cs="宋体" w:hint="eastAsia"/>
          <w:color w:val="000000" w:themeColor="text1"/>
          <w:sz w:val="24"/>
          <w:szCs w:val="24"/>
        </w:rPr>
        <w:br/>
        <w:t>3、投标人在该项目招投标期间擅自退出投标活动的；</w:t>
      </w:r>
      <w:r w:rsidRPr="00C513A6">
        <w:rPr>
          <w:rFonts w:ascii="宋体" w:hAnsi="宋体" w:cs="宋体" w:hint="eastAsia"/>
          <w:color w:val="000000" w:themeColor="text1"/>
          <w:sz w:val="24"/>
          <w:szCs w:val="24"/>
        </w:rPr>
        <w:br/>
        <w:t>4、投标截止时间后投标人撤销投标文件的；</w:t>
      </w:r>
      <w:r w:rsidRPr="00C513A6">
        <w:rPr>
          <w:rFonts w:ascii="宋体" w:hAnsi="宋体" w:cs="宋体" w:hint="eastAsia"/>
          <w:color w:val="000000" w:themeColor="text1"/>
          <w:sz w:val="24"/>
          <w:szCs w:val="24"/>
        </w:rPr>
        <w:br/>
      </w:r>
      <w:r w:rsidRPr="00C513A6">
        <w:rPr>
          <w:rFonts w:ascii="宋体" w:hAnsi="宋体" w:cs="宋体" w:hint="eastAsia"/>
          <w:color w:val="000000" w:themeColor="text1"/>
          <w:sz w:val="24"/>
          <w:szCs w:val="24"/>
        </w:rPr>
        <w:lastRenderedPageBreak/>
        <w:t>5、投标人自行放弃中标资格的；</w:t>
      </w:r>
      <w:r w:rsidRPr="00C513A6">
        <w:rPr>
          <w:rFonts w:ascii="宋体" w:hAnsi="宋体" w:cs="宋体" w:hint="eastAsia"/>
          <w:color w:val="000000" w:themeColor="text1"/>
          <w:sz w:val="24"/>
          <w:szCs w:val="24"/>
        </w:rPr>
        <w:br/>
        <w:t>6、中标单位不在规定的时效内领取《中标通知书》的；</w:t>
      </w:r>
      <w:r w:rsidRPr="00C513A6">
        <w:rPr>
          <w:rFonts w:ascii="宋体" w:hAnsi="宋体" w:cs="宋体" w:hint="eastAsia"/>
          <w:color w:val="000000" w:themeColor="text1"/>
          <w:sz w:val="24"/>
          <w:szCs w:val="24"/>
        </w:rPr>
        <w:br/>
        <w:t>7、中标人不按规定支付招标服务费的；</w:t>
      </w:r>
      <w:r w:rsidRPr="00C513A6">
        <w:rPr>
          <w:rFonts w:ascii="宋体" w:hAnsi="宋体" w:cs="宋体" w:hint="eastAsia"/>
          <w:color w:val="000000" w:themeColor="text1"/>
          <w:sz w:val="24"/>
          <w:szCs w:val="24"/>
        </w:rPr>
        <w:br/>
        <w:t>8、中标人因自身原因未能在规定期限内与招标人签订合同的；</w:t>
      </w:r>
      <w:r w:rsidRPr="00C513A6">
        <w:rPr>
          <w:rFonts w:ascii="宋体" w:hAnsi="宋体" w:cs="宋体" w:hint="eastAsia"/>
          <w:color w:val="000000" w:themeColor="text1"/>
          <w:sz w:val="24"/>
          <w:szCs w:val="24"/>
        </w:rPr>
        <w:br/>
        <w:t>9、中标人在与招标人签订合同后未能按规定期限供货的；</w:t>
      </w:r>
      <w:r w:rsidRPr="00C513A6">
        <w:rPr>
          <w:rFonts w:ascii="宋体" w:hAnsi="宋体" w:cs="宋体" w:hint="eastAsia"/>
          <w:color w:val="000000" w:themeColor="text1"/>
          <w:sz w:val="24"/>
          <w:szCs w:val="24"/>
        </w:rPr>
        <w:br/>
        <w:t>10、在与招标人签订合同后所供货物与投标文件不符的。</w:t>
      </w:r>
    </w:p>
    <w:p w:rsidR="003873C9" w:rsidRPr="00C513A6" w:rsidRDefault="003C4BE1">
      <w:pPr>
        <w:spacing w:line="4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3.5 资格审查资料</w:t>
      </w:r>
      <w:bookmarkEnd w:id="75"/>
      <w:bookmarkEnd w:id="76"/>
      <w:bookmarkEnd w:id="77"/>
    </w:p>
    <w:p w:rsidR="00D26903" w:rsidRDefault="00D26903" w:rsidP="00D26903">
      <w:pPr>
        <w:spacing w:line="400" w:lineRule="exact"/>
        <w:ind w:firstLineChars="200" w:firstLine="480"/>
        <w:rPr>
          <w:rFonts w:ascii="宋体" w:hAnsi="宋体" w:cs="宋体"/>
          <w:sz w:val="24"/>
          <w:szCs w:val="24"/>
        </w:rPr>
      </w:pPr>
      <w:r>
        <w:rPr>
          <w:rFonts w:ascii="宋体" w:hAnsi="宋体" w:cs="宋体" w:hint="eastAsia"/>
          <w:sz w:val="24"/>
          <w:szCs w:val="24"/>
        </w:rPr>
        <w:t>1、基本资格条件：符合《中华人民共和国政府采购法》第二十二条的规定；</w:t>
      </w:r>
    </w:p>
    <w:p w:rsidR="00D26903" w:rsidRDefault="00D26903" w:rsidP="00D26903">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2、特定资格条件：</w:t>
      </w:r>
    </w:p>
    <w:p w:rsidR="00D26903" w:rsidRDefault="00D26903" w:rsidP="00D26903">
      <w:pPr>
        <w:spacing w:line="400" w:lineRule="exact"/>
        <w:ind w:firstLineChars="200" w:firstLine="480"/>
        <w:rPr>
          <w:rFonts w:ascii="宋体" w:hAnsi="宋体" w:cs="宋体"/>
          <w:sz w:val="24"/>
          <w:szCs w:val="24"/>
        </w:rPr>
      </w:pPr>
      <w:r>
        <w:rPr>
          <w:rFonts w:ascii="宋体" w:hAnsi="宋体" w:cs="宋体" w:hint="eastAsia"/>
          <w:sz w:val="24"/>
          <w:szCs w:val="24"/>
        </w:rPr>
        <w:t>（1）、投标人通过“信用中国”网站(www.creditchina.gov.cn)、中国政府采购网(www.ccgp.gov.cn) 等查询相关主体信用记录；（2）、投标人参加本项目的合法授权人授权委托书；（3）、本项目不接受联合体投标。</w:t>
      </w:r>
    </w:p>
    <w:p w:rsidR="003873C9" w:rsidRPr="00C513A6" w:rsidRDefault="003C4BE1" w:rsidP="00D26903">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招标人和招标机构不承担核查资格资料真实性的义务。由于供应商提供虚假的材料，导致招标项目无法顺利进行或者失败，由此造成的后果及经济损失，由供应商承担全部法律责任。</w:t>
      </w:r>
    </w:p>
    <w:p w:rsidR="003873C9" w:rsidRPr="00C513A6" w:rsidRDefault="003C4BE1">
      <w:pPr>
        <w:pStyle w:val="378020"/>
        <w:rPr>
          <w:rFonts w:ascii="宋体" w:eastAsia="宋体" w:hAnsi="宋体"/>
          <w:color w:val="000000" w:themeColor="text1"/>
          <w:szCs w:val="24"/>
        </w:rPr>
      </w:pPr>
      <w:bookmarkStart w:id="78" w:name="_Toc144974521"/>
      <w:bookmarkStart w:id="79" w:name="_Toc152042329"/>
      <w:bookmarkStart w:id="80" w:name="_Toc152045553"/>
      <w:r w:rsidRPr="00C513A6">
        <w:rPr>
          <w:rFonts w:ascii="宋体" w:eastAsia="宋体" w:hAnsi="宋体" w:hint="eastAsia"/>
          <w:color w:val="000000" w:themeColor="text1"/>
          <w:szCs w:val="24"/>
        </w:rPr>
        <w:t>3.6 备选投标方案</w:t>
      </w:r>
      <w:bookmarkEnd w:id="78"/>
      <w:bookmarkEnd w:id="79"/>
      <w:bookmarkEnd w:id="80"/>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除投标人须知前附表另有规定外，供应商不得递交备选投标方案。允许供应商递交备选投标方案的，只有中标人所递交的备选投标方案方可予以考虑。评标委员会认为中标人的备选投标方案优于其按照招标文件要求编制的投标方案的，采购人可以接受该备选投标方案。</w:t>
      </w:r>
    </w:p>
    <w:p w:rsidR="003873C9" w:rsidRPr="00C513A6" w:rsidRDefault="003C4BE1">
      <w:pPr>
        <w:pStyle w:val="378020"/>
        <w:rPr>
          <w:rFonts w:ascii="宋体" w:eastAsia="宋体" w:hAnsi="宋体"/>
          <w:color w:val="000000" w:themeColor="text1"/>
          <w:szCs w:val="24"/>
        </w:rPr>
      </w:pPr>
      <w:bookmarkStart w:id="81" w:name="_Toc144974522"/>
      <w:bookmarkStart w:id="82" w:name="_Toc152042330"/>
      <w:bookmarkStart w:id="83" w:name="_Toc152045554"/>
      <w:r w:rsidRPr="00C513A6">
        <w:rPr>
          <w:rFonts w:ascii="宋体" w:eastAsia="宋体" w:hAnsi="宋体" w:hint="eastAsia"/>
          <w:color w:val="000000" w:themeColor="text1"/>
          <w:szCs w:val="24"/>
        </w:rPr>
        <w:t>3.7 投标文件的编制</w:t>
      </w:r>
      <w:bookmarkEnd w:id="81"/>
      <w:bookmarkEnd w:id="82"/>
      <w:bookmarkEnd w:id="83"/>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3.7.1投标文件应按“投标文件格式”进行编写，如有必要，可以增加附页，作为投标文件的组成部分。其中，投标函附录在满足招标文件实质性要求的基础上，可以提出比招标文件要求更有利于招标人的承诺。</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3.7.2 投标文件应当对招标文件有关供货期、投标有效期、质量要求、技术要求、招标范围等实质性内容作出响应。</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3.7.3投标文件应用不褪色的材料书写或打印，并由供应商的法定代表人或其委托代理人签字或盖单位章。委托代理人签字的，投标文件应附法定代表人签署的授权委托书。投标文件应尽量避免涂改、行间插字或删除。如果出现上述情况，改动之处应加盖单位章或由供应商的法定代表人或其授权的代理人签字确认。签字或盖章的具体要求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3.7.4 投标文件正本一份，副本份数见投标人须知前附表。正本和副本的封面上应清楚地标记“正本”或“副本”的字样。当副本和正本不一致时，以正本为准。</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3.7.5 投标文件的正本与副本应分别装订成册，并编制目录，具体装订要求见投标人须知前附表规定。</w:t>
      </w:r>
    </w:p>
    <w:p w:rsidR="003873C9" w:rsidRPr="00C513A6" w:rsidRDefault="003C4BE1">
      <w:pPr>
        <w:pStyle w:val="2TimesNewRoman5020"/>
        <w:rPr>
          <w:rFonts w:ascii="宋体" w:eastAsia="宋体" w:hAnsi="宋体"/>
          <w:color w:val="000000" w:themeColor="text1"/>
          <w:sz w:val="24"/>
          <w:szCs w:val="24"/>
        </w:rPr>
      </w:pPr>
      <w:bookmarkStart w:id="84" w:name="_Toc144974523"/>
      <w:bookmarkStart w:id="85" w:name="_Toc152042331"/>
      <w:bookmarkStart w:id="86" w:name="_Toc152045555"/>
      <w:bookmarkStart w:id="87" w:name="_Toc28558"/>
      <w:r w:rsidRPr="00C513A6">
        <w:rPr>
          <w:rFonts w:ascii="宋体" w:eastAsia="宋体" w:hAnsi="宋体" w:hint="eastAsia"/>
          <w:color w:val="000000" w:themeColor="text1"/>
          <w:sz w:val="24"/>
          <w:szCs w:val="24"/>
        </w:rPr>
        <w:lastRenderedPageBreak/>
        <w:t>4. 投标</w:t>
      </w:r>
      <w:bookmarkEnd w:id="84"/>
      <w:bookmarkEnd w:id="85"/>
      <w:bookmarkEnd w:id="86"/>
      <w:bookmarkEnd w:id="87"/>
    </w:p>
    <w:p w:rsidR="003873C9" w:rsidRPr="00C513A6" w:rsidRDefault="003C4BE1">
      <w:pPr>
        <w:pStyle w:val="378020"/>
        <w:rPr>
          <w:rFonts w:ascii="宋体" w:eastAsia="宋体" w:hAnsi="宋体"/>
          <w:color w:val="000000" w:themeColor="text1"/>
          <w:szCs w:val="24"/>
        </w:rPr>
      </w:pPr>
      <w:bookmarkStart w:id="88" w:name="_Toc144974524"/>
      <w:bookmarkStart w:id="89" w:name="_Toc152042332"/>
      <w:bookmarkStart w:id="90" w:name="_Toc152045556"/>
      <w:r w:rsidRPr="00C513A6">
        <w:rPr>
          <w:rFonts w:ascii="宋体" w:eastAsia="宋体" w:hAnsi="宋体" w:hint="eastAsia"/>
          <w:color w:val="000000" w:themeColor="text1"/>
          <w:szCs w:val="24"/>
        </w:rPr>
        <w:t>4.1 投标文件的密封和标记</w:t>
      </w:r>
      <w:bookmarkEnd w:id="88"/>
      <w:bookmarkEnd w:id="89"/>
      <w:bookmarkEnd w:id="90"/>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4.1.1投标文件的正本与副本应分开包装，加贴封条，并在封套的封口处加盖供应商单位公章。</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4.1.2 投标文件的封套上应清楚地标记“正本”或“副本”字样，封套上应写明的其他内容见投标人须知前附表。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4.1.3 未按本章第4.1.1项和第4.1.2项要求密封和加写标记的投标文件，采购人不予受理。</w:t>
      </w:r>
    </w:p>
    <w:p w:rsidR="003873C9" w:rsidRPr="00C513A6" w:rsidRDefault="003C4BE1">
      <w:pPr>
        <w:pStyle w:val="378020"/>
        <w:rPr>
          <w:rFonts w:ascii="宋体" w:eastAsia="宋体" w:hAnsi="宋体"/>
          <w:color w:val="000000" w:themeColor="text1"/>
          <w:szCs w:val="24"/>
        </w:rPr>
      </w:pPr>
      <w:bookmarkStart w:id="91" w:name="_Toc144974525"/>
      <w:bookmarkStart w:id="92" w:name="_Toc152042333"/>
      <w:bookmarkStart w:id="93" w:name="_Toc152045557"/>
      <w:r w:rsidRPr="00C513A6">
        <w:rPr>
          <w:rFonts w:ascii="宋体" w:eastAsia="宋体" w:hAnsi="宋体" w:hint="eastAsia"/>
          <w:color w:val="000000" w:themeColor="text1"/>
          <w:szCs w:val="24"/>
        </w:rPr>
        <w:t>4.2 投标文件的递交</w:t>
      </w:r>
      <w:bookmarkEnd w:id="91"/>
      <w:bookmarkEnd w:id="92"/>
      <w:bookmarkEnd w:id="93"/>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4.2.1 供应商应在本章第2.2.2项规定的投标截止时间前递交投标文件。</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4.2.2 供应商递交投标文件的地点：见投标人须知前附表。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4.2.3 除投标人须知前附表另有规定外，供应商所递交的投标文件不予退还。</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4.2.4 招标人收到投标文件后，向供应商出具签收凭证。</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4.2.5 逾期送达的或者未送达指定地点的投标文件，采购人不予受理。</w:t>
      </w:r>
    </w:p>
    <w:p w:rsidR="003873C9" w:rsidRPr="00C513A6" w:rsidRDefault="003C4BE1">
      <w:pPr>
        <w:pStyle w:val="378020"/>
        <w:rPr>
          <w:rFonts w:ascii="宋体" w:eastAsia="宋体" w:hAnsi="宋体"/>
          <w:color w:val="000000" w:themeColor="text1"/>
          <w:szCs w:val="24"/>
        </w:rPr>
      </w:pPr>
      <w:bookmarkStart w:id="94" w:name="_Toc144974526"/>
      <w:bookmarkStart w:id="95" w:name="_Toc152042334"/>
      <w:bookmarkStart w:id="96" w:name="_Toc152045558"/>
      <w:r w:rsidRPr="00C513A6">
        <w:rPr>
          <w:rFonts w:ascii="宋体" w:eastAsia="宋体" w:hAnsi="宋体" w:hint="eastAsia"/>
          <w:color w:val="000000" w:themeColor="text1"/>
          <w:szCs w:val="24"/>
        </w:rPr>
        <w:t>4.3 投标文件的修改与撤回</w:t>
      </w:r>
      <w:bookmarkEnd w:id="94"/>
      <w:bookmarkEnd w:id="95"/>
      <w:bookmarkEnd w:id="96"/>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4.3.1 在本章第2.2.2项规定的投标截止时间前，供应商可以修改或撤回已递交的投标文件，但应以书面形式通知采购人。</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4.3.2 供应商修改或撤回已递交投标文件的书面通知应按照本章第3.7.3项的要求签字或盖章。采购人收到书面通知后，向供应商出具签收凭证。</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4.3.3 修改的内容为投标文件的组成部分。修改的投标文件应按照本章第3条、第4条规定进行编制、密封、标记和递交，并标明“修改”字样。</w:t>
      </w:r>
    </w:p>
    <w:p w:rsidR="003873C9" w:rsidRPr="00C513A6" w:rsidRDefault="003C4BE1">
      <w:pPr>
        <w:pStyle w:val="2TimesNewRoman5020"/>
        <w:rPr>
          <w:rFonts w:ascii="宋体" w:eastAsia="宋体" w:hAnsi="宋体"/>
          <w:color w:val="000000" w:themeColor="text1"/>
          <w:sz w:val="24"/>
          <w:szCs w:val="24"/>
        </w:rPr>
      </w:pPr>
      <w:bookmarkStart w:id="97" w:name="_Toc144974527"/>
      <w:bookmarkStart w:id="98" w:name="_Toc152042335"/>
      <w:bookmarkStart w:id="99" w:name="_Toc152045559"/>
      <w:bookmarkStart w:id="100" w:name="_Toc7513"/>
      <w:r w:rsidRPr="00C513A6">
        <w:rPr>
          <w:rFonts w:ascii="宋体" w:eastAsia="宋体" w:hAnsi="宋体" w:hint="eastAsia"/>
          <w:color w:val="000000" w:themeColor="text1"/>
          <w:sz w:val="24"/>
          <w:szCs w:val="24"/>
        </w:rPr>
        <w:t>5. 开标</w:t>
      </w:r>
      <w:bookmarkEnd w:id="97"/>
      <w:bookmarkEnd w:id="98"/>
      <w:bookmarkEnd w:id="99"/>
      <w:bookmarkEnd w:id="100"/>
    </w:p>
    <w:p w:rsidR="003873C9" w:rsidRPr="00C513A6" w:rsidRDefault="003C4BE1">
      <w:pPr>
        <w:pStyle w:val="378020"/>
        <w:rPr>
          <w:rFonts w:ascii="宋体" w:eastAsia="宋体" w:hAnsi="宋体"/>
          <w:color w:val="000000" w:themeColor="text1"/>
          <w:szCs w:val="24"/>
        </w:rPr>
      </w:pPr>
      <w:bookmarkStart w:id="101" w:name="_Toc144974528"/>
      <w:bookmarkStart w:id="102" w:name="_Toc152042336"/>
      <w:bookmarkStart w:id="103" w:name="_Toc152045560"/>
      <w:r w:rsidRPr="00C513A6">
        <w:rPr>
          <w:rFonts w:ascii="宋体" w:eastAsia="宋体" w:hAnsi="宋体" w:hint="eastAsia"/>
          <w:color w:val="000000" w:themeColor="text1"/>
          <w:szCs w:val="24"/>
        </w:rPr>
        <w:t>5.1 开标时间和地点</w:t>
      </w:r>
      <w:bookmarkEnd w:id="101"/>
      <w:bookmarkEnd w:id="102"/>
      <w:bookmarkEnd w:id="103"/>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招标人在本章第2.2.2项规定的投标截止时间（开标时间）和投标人须知前附表规定的地点公开开标，并邀请所有供应商的法定代表人或其委托代理人准时参加。</w:t>
      </w:r>
    </w:p>
    <w:p w:rsidR="003873C9" w:rsidRPr="00C513A6" w:rsidRDefault="003C4BE1">
      <w:pPr>
        <w:pStyle w:val="378020"/>
        <w:rPr>
          <w:rFonts w:ascii="宋体" w:eastAsia="宋体" w:hAnsi="宋体"/>
          <w:color w:val="000000" w:themeColor="text1"/>
          <w:szCs w:val="24"/>
        </w:rPr>
      </w:pPr>
      <w:bookmarkStart w:id="104" w:name="_Toc144974529"/>
      <w:bookmarkStart w:id="105" w:name="_Toc152042337"/>
      <w:bookmarkStart w:id="106" w:name="_Toc152045561"/>
      <w:r w:rsidRPr="00C513A6">
        <w:rPr>
          <w:rFonts w:ascii="宋体" w:eastAsia="宋体" w:hAnsi="宋体" w:hint="eastAsia"/>
          <w:color w:val="000000" w:themeColor="text1"/>
          <w:szCs w:val="24"/>
        </w:rPr>
        <w:t>5.2 开标程序</w:t>
      </w:r>
      <w:bookmarkEnd w:id="104"/>
      <w:bookmarkEnd w:id="105"/>
      <w:bookmarkEnd w:id="106"/>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主持人按下列程序进行开标：</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（1）宣布开标纪律；</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（2）公布在投标截止时间前递交投标文件的供应商名称，并点名确认供应商是否派人到场；</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（3）宣布开标人、唱标人、记录人、监标人等有关人员姓名；</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（4）按照投标人须知前附表规定检查投标文件的密封情况；</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（5）按照投标人须知前附表规定对供应商代表身份进行查验；</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（6）按照投标人须知前附表的规定确定并宣布投标文件开标顺序；</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（7）设有标底的，公布标底；</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（8）按照宣布的开标顺序当众开标，公布供应商名称、标段名称、投标保证金的递交情况、投标报价、质量目标、工期及其他内容，并记录在案；</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（9）供应商代表、采购人代表、监标人、记录人等有关人员在开标记录上签字确认；</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（10）开标结束。</w:t>
      </w:r>
    </w:p>
    <w:p w:rsidR="003873C9" w:rsidRPr="00C513A6" w:rsidRDefault="003C4BE1">
      <w:pPr>
        <w:pStyle w:val="2TimesNewRoman5020"/>
        <w:rPr>
          <w:rFonts w:ascii="宋体" w:eastAsia="宋体" w:hAnsi="宋体"/>
          <w:color w:val="000000" w:themeColor="text1"/>
          <w:sz w:val="24"/>
          <w:szCs w:val="24"/>
        </w:rPr>
      </w:pPr>
      <w:bookmarkStart w:id="107" w:name="_Toc144974530"/>
      <w:bookmarkStart w:id="108" w:name="_Toc152042338"/>
      <w:bookmarkStart w:id="109" w:name="_Toc152045562"/>
      <w:bookmarkStart w:id="110" w:name="_Toc15415"/>
      <w:r w:rsidRPr="00C513A6">
        <w:rPr>
          <w:rFonts w:ascii="宋体" w:eastAsia="宋体" w:hAnsi="宋体" w:hint="eastAsia"/>
          <w:color w:val="000000" w:themeColor="text1"/>
          <w:sz w:val="24"/>
          <w:szCs w:val="24"/>
        </w:rPr>
        <w:t>6. 评标</w:t>
      </w:r>
      <w:bookmarkEnd w:id="107"/>
      <w:bookmarkEnd w:id="108"/>
      <w:bookmarkEnd w:id="109"/>
      <w:bookmarkEnd w:id="110"/>
    </w:p>
    <w:p w:rsidR="003873C9" w:rsidRPr="00C513A6" w:rsidRDefault="003C4BE1">
      <w:pPr>
        <w:pStyle w:val="378020"/>
        <w:rPr>
          <w:rFonts w:ascii="宋体" w:eastAsia="宋体" w:hAnsi="宋体"/>
          <w:color w:val="000000" w:themeColor="text1"/>
          <w:szCs w:val="24"/>
        </w:rPr>
      </w:pPr>
      <w:bookmarkStart w:id="111" w:name="_Toc144974531"/>
      <w:bookmarkStart w:id="112" w:name="_Toc152042339"/>
      <w:bookmarkStart w:id="113" w:name="_Toc152045563"/>
      <w:r w:rsidRPr="00C513A6">
        <w:rPr>
          <w:rFonts w:ascii="宋体" w:eastAsia="宋体" w:hAnsi="宋体" w:hint="eastAsia"/>
          <w:color w:val="000000" w:themeColor="text1"/>
          <w:szCs w:val="24"/>
        </w:rPr>
        <w:t>6.1 评标委员会</w:t>
      </w:r>
      <w:bookmarkEnd w:id="111"/>
      <w:bookmarkEnd w:id="112"/>
      <w:bookmarkEnd w:id="113"/>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6.1.1 评标由采购人依法组建的评标委员会负责。评标委员会由采购人代表，以及有关技术、经济等方面的专家组成。评标委员会成员人数以及技术、经济等方面专家的确定方式见投标人须知前附表。</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6.1.2 评标委员会成员有下列情形之一的，应当回避：</w:t>
      </w:r>
    </w:p>
    <w:p w:rsidR="003873C9" w:rsidRPr="00C513A6" w:rsidRDefault="003C4BE1" w:rsidP="00A27975">
      <w:pPr>
        <w:spacing w:line="400" w:lineRule="exact"/>
        <w:ind w:firstLineChars="342" w:firstLine="821"/>
        <w:rPr>
          <w:rFonts w:ascii="宋体" w:hAnsi="宋体" w:cs="宋体"/>
          <w:color w:val="000000" w:themeColor="text1"/>
          <w:sz w:val="24"/>
          <w:szCs w:val="24"/>
        </w:rPr>
      </w:pPr>
      <w:r w:rsidRPr="00C513A6">
        <w:rPr>
          <w:rFonts w:ascii="宋体" w:hAnsi="宋体" w:cs="宋体" w:hint="eastAsia"/>
          <w:color w:val="000000" w:themeColor="text1"/>
          <w:sz w:val="24"/>
          <w:szCs w:val="24"/>
        </w:rPr>
        <w:t>（1）采购人或供应商的主要负责人的近亲属；</w:t>
      </w:r>
    </w:p>
    <w:p w:rsidR="003873C9" w:rsidRPr="00C513A6" w:rsidRDefault="003C4BE1" w:rsidP="00A27975">
      <w:pPr>
        <w:spacing w:line="400" w:lineRule="exact"/>
        <w:ind w:firstLineChars="342" w:firstLine="821"/>
        <w:rPr>
          <w:rFonts w:ascii="宋体" w:hAnsi="宋体" w:cs="宋体"/>
          <w:color w:val="000000" w:themeColor="text1"/>
          <w:sz w:val="24"/>
          <w:szCs w:val="24"/>
        </w:rPr>
      </w:pPr>
      <w:r w:rsidRPr="00C513A6">
        <w:rPr>
          <w:rFonts w:ascii="宋体" w:hAnsi="宋体" w:cs="宋体" w:hint="eastAsia"/>
          <w:color w:val="000000" w:themeColor="text1"/>
          <w:sz w:val="24"/>
          <w:szCs w:val="24"/>
        </w:rPr>
        <w:t>（2）项目主管部门或者行政监督部门的人员；</w:t>
      </w:r>
    </w:p>
    <w:p w:rsidR="003873C9" w:rsidRPr="00C513A6" w:rsidRDefault="003C4BE1" w:rsidP="00A27975">
      <w:pPr>
        <w:spacing w:line="400" w:lineRule="exact"/>
        <w:ind w:firstLineChars="342" w:firstLine="821"/>
        <w:rPr>
          <w:rFonts w:ascii="宋体" w:hAnsi="宋体" w:cs="宋体"/>
          <w:color w:val="000000" w:themeColor="text1"/>
          <w:sz w:val="24"/>
          <w:szCs w:val="24"/>
        </w:rPr>
      </w:pPr>
      <w:r w:rsidRPr="00C513A6">
        <w:rPr>
          <w:rFonts w:ascii="宋体" w:hAnsi="宋体" w:cs="宋体" w:hint="eastAsia"/>
          <w:color w:val="000000" w:themeColor="text1"/>
          <w:sz w:val="24"/>
          <w:szCs w:val="24"/>
        </w:rPr>
        <w:t>（3）与供应商有经济利益关系，可能影响对投标公正评审的；</w:t>
      </w:r>
    </w:p>
    <w:p w:rsidR="003873C9" w:rsidRPr="00C513A6" w:rsidRDefault="003C4BE1" w:rsidP="00A27975">
      <w:pPr>
        <w:spacing w:line="400" w:lineRule="exact"/>
        <w:ind w:firstLineChars="342" w:firstLine="821"/>
        <w:rPr>
          <w:rFonts w:ascii="宋体" w:hAnsi="宋体" w:cs="宋体"/>
          <w:color w:val="000000" w:themeColor="text1"/>
          <w:sz w:val="24"/>
          <w:szCs w:val="24"/>
        </w:rPr>
      </w:pPr>
      <w:r w:rsidRPr="00C513A6">
        <w:rPr>
          <w:rFonts w:ascii="宋体" w:hAnsi="宋体" w:cs="宋体" w:hint="eastAsia"/>
          <w:color w:val="000000" w:themeColor="text1"/>
          <w:sz w:val="24"/>
          <w:szCs w:val="24"/>
        </w:rPr>
        <w:t>（4）曾因在招标、评标以及其他与招标投标有关活动中从事违法行为而受过行政处罚或刑事处罚的。</w:t>
      </w:r>
    </w:p>
    <w:p w:rsidR="003873C9" w:rsidRPr="00C513A6" w:rsidRDefault="003C4BE1">
      <w:pPr>
        <w:pStyle w:val="378020"/>
        <w:rPr>
          <w:rFonts w:ascii="宋体" w:eastAsia="宋体" w:hAnsi="宋体"/>
          <w:color w:val="000000" w:themeColor="text1"/>
          <w:szCs w:val="24"/>
        </w:rPr>
      </w:pPr>
      <w:bookmarkStart w:id="114" w:name="_Toc144974532"/>
      <w:bookmarkStart w:id="115" w:name="_Toc152042340"/>
      <w:bookmarkStart w:id="116" w:name="_Toc152045564"/>
      <w:r w:rsidRPr="00C513A6">
        <w:rPr>
          <w:rFonts w:ascii="宋体" w:eastAsia="宋体" w:hAnsi="宋体" w:hint="eastAsia"/>
          <w:color w:val="000000" w:themeColor="text1"/>
          <w:szCs w:val="24"/>
        </w:rPr>
        <w:t>6.2 评标原则</w:t>
      </w:r>
      <w:bookmarkEnd w:id="114"/>
      <w:bookmarkEnd w:id="115"/>
      <w:bookmarkEnd w:id="116"/>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评标活动遵循公平、公正、科学和择优的原则。</w:t>
      </w:r>
    </w:p>
    <w:p w:rsidR="003873C9" w:rsidRPr="00C513A6" w:rsidRDefault="003C4BE1">
      <w:pPr>
        <w:pStyle w:val="378020"/>
        <w:rPr>
          <w:rFonts w:ascii="宋体" w:eastAsia="宋体" w:hAnsi="宋体"/>
          <w:color w:val="000000" w:themeColor="text1"/>
          <w:szCs w:val="24"/>
        </w:rPr>
      </w:pPr>
      <w:bookmarkStart w:id="117" w:name="_Toc144974533"/>
      <w:bookmarkStart w:id="118" w:name="_Toc152042341"/>
      <w:bookmarkStart w:id="119" w:name="_Toc152045565"/>
      <w:r w:rsidRPr="00C513A6">
        <w:rPr>
          <w:rFonts w:ascii="宋体" w:eastAsia="宋体" w:hAnsi="宋体" w:hint="eastAsia"/>
          <w:color w:val="000000" w:themeColor="text1"/>
          <w:szCs w:val="24"/>
        </w:rPr>
        <w:t>6.3 评标</w:t>
      </w:r>
      <w:bookmarkEnd w:id="117"/>
      <w:bookmarkEnd w:id="118"/>
      <w:bookmarkEnd w:id="119"/>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评标委员会按照第三章“评标办法”规定的方法、评审因素、标准和程序对投标文件进行评审。第三章“评标办法”没有规定的方法、评审因素和标准，不作为评标依据。</w:t>
      </w:r>
    </w:p>
    <w:p w:rsidR="003873C9" w:rsidRPr="00C513A6" w:rsidRDefault="003C4BE1">
      <w:pPr>
        <w:pStyle w:val="2TimesNewRoman5020"/>
        <w:rPr>
          <w:rFonts w:ascii="宋体" w:eastAsia="宋体" w:hAnsi="宋体"/>
          <w:color w:val="000000" w:themeColor="text1"/>
          <w:sz w:val="24"/>
          <w:szCs w:val="24"/>
        </w:rPr>
      </w:pPr>
      <w:bookmarkStart w:id="120" w:name="_Toc144974534"/>
      <w:bookmarkStart w:id="121" w:name="_Toc152042342"/>
      <w:bookmarkStart w:id="122" w:name="_Toc152045566"/>
      <w:bookmarkStart w:id="123" w:name="_Toc27661"/>
      <w:r w:rsidRPr="00C513A6">
        <w:rPr>
          <w:rFonts w:ascii="宋体" w:eastAsia="宋体" w:hAnsi="宋体" w:hint="eastAsia"/>
          <w:color w:val="000000" w:themeColor="text1"/>
          <w:sz w:val="24"/>
          <w:szCs w:val="24"/>
        </w:rPr>
        <w:t>7. 合同授予</w:t>
      </w:r>
      <w:bookmarkEnd w:id="120"/>
      <w:bookmarkEnd w:id="121"/>
      <w:bookmarkEnd w:id="122"/>
      <w:bookmarkEnd w:id="123"/>
    </w:p>
    <w:p w:rsidR="003873C9" w:rsidRPr="00C513A6" w:rsidRDefault="003C4BE1">
      <w:pPr>
        <w:pStyle w:val="378020"/>
        <w:rPr>
          <w:rFonts w:ascii="宋体" w:eastAsia="宋体" w:hAnsi="宋体"/>
          <w:color w:val="000000" w:themeColor="text1"/>
          <w:szCs w:val="24"/>
        </w:rPr>
      </w:pPr>
      <w:bookmarkStart w:id="124" w:name="_Toc144974535"/>
      <w:bookmarkStart w:id="125" w:name="_Toc152042343"/>
      <w:bookmarkStart w:id="126" w:name="_Toc152045567"/>
      <w:r w:rsidRPr="00C513A6">
        <w:rPr>
          <w:rFonts w:ascii="宋体" w:eastAsia="宋体" w:hAnsi="宋体" w:hint="eastAsia"/>
          <w:color w:val="000000" w:themeColor="text1"/>
          <w:szCs w:val="24"/>
        </w:rPr>
        <w:t>7.1 定标方式</w:t>
      </w:r>
      <w:bookmarkEnd w:id="124"/>
      <w:bookmarkEnd w:id="125"/>
      <w:bookmarkEnd w:id="126"/>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除投标人须知前附表规定评标委员会直接确定中标人外，采购人依据评标委员会推荐的中标候选人确定中标人，评标委员会推荐中标候选人的人数见投标人须知前附表。</w:t>
      </w:r>
    </w:p>
    <w:p w:rsidR="003873C9" w:rsidRPr="00C513A6" w:rsidRDefault="003C4BE1">
      <w:pPr>
        <w:pStyle w:val="378020"/>
        <w:rPr>
          <w:rFonts w:ascii="宋体" w:eastAsia="宋体" w:hAnsi="宋体"/>
          <w:color w:val="000000" w:themeColor="text1"/>
          <w:szCs w:val="24"/>
        </w:rPr>
      </w:pPr>
      <w:bookmarkStart w:id="127" w:name="_Toc144974536"/>
      <w:bookmarkStart w:id="128" w:name="_Toc152042344"/>
      <w:bookmarkStart w:id="129" w:name="_Toc152045568"/>
      <w:r w:rsidRPr="00C513A6">
        <w:rPr>
          <w:rFonts w:ascii="宋体" w:eastAsia="宋体" w:hAnsi="宋体" w:hint="eastAsia"/>
          <w:color w:val="000000" w:themeColor="text1"/>
          <w:szCs w:val="24"/>
        </w:rPr>
        <w:t>7.2 中标通知</w:t>
      </w:r>
      <w:bookmarkEnd w:id="127"/>
      <w:bookmarkEnd w:id="128"/>
      <w:bookmarkEnd w:id="129"/>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在本章第3.3款规定的投标有效期内，采购人以书面形式向中标人发出中标通知书，同时将中标结果通知未中标的供应商。</w:t>
      </w:r>
    </w:p>
    <w:p w:rsidR="003873C9" w:rsidRPr="00C513A6" w:rsidRDefault="003C4BE1">
      <w:pPr>
        <w:pStyle w:val="378020"/>
        <w:rPr>
          <w:rFonts w:ascii="宋体" w:eastAsia="宋体" w:hAnsi="宋体"/>
          <w:color w:val="000000" w:themeColor="text1"/>
          <w:szCs w:val="24"/>
        </w:rPr>
      </w:pPr>
      <w:bookmarkStart w:id="130" w:name="_Toc144974537"/>
      <w:bookmarkStart w:id="131" w:name="_Toc152042345"/>
      <w:bookmarkStart w:id="132" w:name="_Toc152045569"/>
      <w:r w:rsidRPr="00C513A6">
        <w:rPr>
          <w:rFonts w:ascii="宋体" w:eastAsia="宋体" w:hAnsi="宋体" w:hint="eastAsia"/>
          <w:color w:val="000000" w:themeColor="text1"/>
          <w:szCs w:val="24"/>
        </w:rPr>
        <w:t>7.3 履约担保</w:t>
      </w:r>
      <w:bookmarkEnd w:id="130"/>
      <w:bookmarkEnd w:id="131"/>
      <w:bookmarkEnd w:id="132"/>
    </w:p>
    <w:p w:rsidR="003873C9" w:rsidRPr="00C513A6" w:rsidRDefault="003C4BE1">
      <w:pPr>
        <w:pStyle w:val="378020"/>
        <w:rPr>
          <w:rFonts w:ascii="宋体" w:eastAsia="宋体" w:hAnsi="宋体"/>
          <w:color w:val="000000" w:themeColor="text1"/>
          <w:szCs w:val="24"/>
        </w:rPr>
      </w:pPr>
      <w:bookmarkStart w:id="133" w:name="_Toc144974538"/>
      <w:bookmarkStart w:id="134" w:name="_Toc152042346"/>
      <w:bookmarkStart w:id="135" w:name="_Toc152045570"/>
      <w:r w:rsidRPr="00C513A6">
        <w:rPr>
          <w:rFonts w:ascii="宋体" w:eastAsia="宋体" w:hAnsi="宋体" w:hint="eastAsia"/>
          <w:color w:val="000000" w:themeColor="text1"/>
          <w:szCs w:val="24"/>
        </w:rPr>
        <w:t>无履约担保</w:t>
      </w:r>
    </w:p>
    <w:p w:rsidR="003873C9" w:rsidRPr="00C513A6" w:rsidRDefault="003C4BE1">
      <w:pPr>
        <w:pStyle w:val="378020"/>
        <w:rPr>
          <w:rFonts w:ascii="宋体" w:eastAsia="宋体" w:hAnsi="宋体"/>
          <w:color w:val="000000" w:themeColor="text1"/>
          <w:szCs w:val="24"/>
        </w:rPr>
      </w:pPr>
      <w:r w:rsidRPr="00C513A6">
        <w:rPr>
          <w:rFonts w:ascii="宋体" w:eastAsia="宋体" w:hAnsi="宋体" w:hint="eastAsia"/>
          <w:color w:val="000000" w:themeColor="text1"/>
          <w:szCs w:val="24"/>
        </w:rPr>
        <w:t>7.4 签订合同</w:t>
      </w:r>
      <w:bookmarkEnd w:id="133"/>
      <w:bookmarkEnd w:id="134"/>
      <w:bookmarkEnd w:id="135"/>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7.4.1采购人和中标人应当自中标通知书发出之日起30天内，根据招标文件和中标人的投标文件订立书面合同。中标人无正当理由拒签合同的，采购人取消其中标资格，其投标保证金不予退还；给采购人造成的损失超过投标保证金数额的，中标人还应当对超过</w:t>
      </w:r>
      <w:r w:rsidRPr="00C513A6">
        <w:rPr>
          <w:rFonts w:ascii="宋体" w:hAnsi="宋体" w:cs="宋体" w:hint="eastAsia"/>
          <w:color w:val="000000" w:themeColor="text1"/>
          <w:sz w:val="24"/>
          <w:szCs w:val="24"/>
        </w:rPr>
        <w:lastRenderedPageBreak/>
        <w:t>部分予以赔偿。</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7.4.2 发出中标通知书后，采购人无正当理由拒签合同的，采购人向中标人退还投标保证金；给中标人造成损失的，还应当赔偿损失。</w:t>
      </w:r>
    </w:p>
    <w:p w:rsidR="003873C9" w:rsidRPr="00C513A6" w:rsidRDefault="003C4BE1">
      <w:pPr>
        <w:pStyle w:val="2TimesNewRoman5020"/>
        <w:rPr>
          <w:rFonts w:ascii="宋体" w:eastAsia="宋体" w:hAnsi="宋体"/>
          <w:color w:val="000000" w:themeColor="text1"/>
          <w:sz w:val="24"/>
          <w:szCs w:val="24"/>
        </w:rPr>
      </w:pPr>
      <w:bookmarkStart w:id="136" w:name="_Toc144974539"/>
      <w:bookmarkStart w:id="137" w:name="_Toc152042347"/>
      <w:bookmarkStart w:id="138" w:name="_Toc152045571"/>
      <w:bookmarkStart w:id="139" w:name="_Toc26534"/>
      <w:r w:rsidRPr="00C513A6">
        <w:rPr>
          <w:rFonts w:ascii="宋体" w:eastAsia="宋体" w:hAnsi="宋体" w:hint="eastAsia"/>
          <w:color w:val="000000" w:themeColor="text1"/>
          <w:sz w:val="24"/>
          <w:szCs w:val="24"/>
        </w:rPr>
        <w:t>8. 重新招标和不再招标</w:t>
      </w:r>
      <w:bookmarkEnd w:id="136"/>
      <w:bookmarkEnd w:id="137"/>
      <w:bookmarkEnd w:id="138"/>
      <w:bookmarkEnd w:id="139"/>
    </w:p>
    <w:p w:rsidR="003873C9" w:rsidRPr="00C513A6" w:rsidRDefault="003C4BE1">
      <w:pPr>
        <w:pStyle w:val="378020"/>
        <w:rPr>
          <w:rFonts w:ascii="宋体" w:eastAsia="宋体" w:hAnsi="宋体"/>
          <w:color w:val="000000" w:themeColor="text1"/>
          <w:szCs w:val="24"/>
        </w:rPr>
      </w:pPr>
      <w:bookmarkStart w:id="140" w:name="_Toc144974540"/>
      <w:bookmarkStart w:id="141" w:name="_Toc152042348"/>
      <w:bookmarkStart w:id="142" w:name="_Toc152045572"/>
      <w:r w:rsidRPr="00C513A6">
        <w:rPr>
          <w:rFonts w:ascii="宋体" w:eastAsia="宋体" w:hAnsi="宋体" w:hint="eastAsia"/>
          <w:color w:val="000000" w:themeColor="text1"/>
          <w:szCs w:val="24"/>
        </w:rPr>
        <w:t>8.1 重新招标</w:t>
      </w:r>
      <w:bookmarkEnd w:id="140"/>
      <w:bookmarkEnd w:id="141"/>
      <w:bookmarkEnd w:id="142"/>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有下列情形之一的，采购人将重新招标：</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（1）投标截止时间止，供应商少于3个的；</w:t>
      </w:r>
    </w:p>
    <w:p w:rsidR="003873C9" w:rsidRPr="00C513A6" w:rsidRDefault="003C4BE1">
      <w:pPr>
        <w:spacing w:line="400" w:lineRule="exact"/>
        <w:ind w:firstLineChars="171" w:firstLine="410"/>
        <w:rPr>
          <w:rFonts w:ascii="宋体" w:hAnsi="宋体" w:cs="宋体"/>
          <w:color w:val="000000" w:themeColor="text1"/>
          <w:sz w:val="24"/>
          <w:szCs w:val="24"/>
        </w:rPr>
      </w:pPr>
      <w:r w:rsidRPr="00C513A6">
        <w:rPr>
          <w:rFonts w:ascii="宋体" w:hAnsi="宋体" w:cs="宋体" w:hint="eastAsia"/>
          <w:color w:val="000000" w:themeColor="text1"/>
          <w:sz w:val="24"/>
          <w:szCs w:val="24"/>
        </w:rPr>
        <w:t>（2）经评标委员会评审后否决所有投标的。</w:t>
      </w:r>
    </w:p>
    <w:p w:rsidR="003873C9" w:rsidRPr="00C513A6" w:rsidRDefault="003C4BE1">
      <w:pPr>
        <w:pStyle w:val="378020"/>
        <w:rPr>
          <w:rFonts w:ascii="宋体" w:eastAsia="宋体" w:hAnsi="宋体"/>
          <w:color w:val="000000" w:themeColor="text1"/>
          <w:szCs w:val="24"/>
        </w:rPr>
      </w:pPr>
      <w:bookmarkStart w:id="143" w:name="_Toc144974541"/>
      <w:bookmarkStart w:id="144" w:name="_Toc152042349"/>
      <w:bookmarkStart w:id="145" w:name="_Toc152045573"/>
      <w:r w:rsidRPr="00C513A6">
        <w:rPr>
          <w:rFonts w:ascii="宋体" w:eastAsia="宋体" w:hAnsi="宋体" w:hint="eastAsia"/>
          <w:color w:val="000000" w:themeColor="text1"/>
          <w:szCs w:val="24"/>
        </w:rPr>
        <w:t>8.2 不再招标</w:t>
      </w:r>
      <w:bookmarkEnd w:id="143"/>
      <w:bookmarkEnd w:id="144"/>
      <w:bookmarkEnd w:id="145"/>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重新招标后供应商仍少于3个或者所有投标被否决的，属于必须审批或核准的项目，经原审批或核准部门批准后不再进行招标。</w:t>
      </w:r>
    </w:p>
    <w:p w:rsidR="003873C9" w:rsidRPr="00C513A6" w:rsidRDefault="003C4BE1">
      <w:pPr>
        <w:pStyle w:val="2TimesNewRoman5020"/>
        <w:rPr>
          <w:rFonts w:ascii="宋体" w:eastAsia="宋体" w:hAnsi="宋体"/>
          <w:color w:val="000000" w:themeColor="text1"/>
          <w:sz w:val="24"/>
          <w:szCs w:val="24"/>
        </w:rPr>
      </w:pPr>
      <w:bookmarkStart w:id="146" w:name="_Toc144974542"/>
      <w:bookmarkStart w:id="147" w:name="_Toc152042350"/>
      <w:bookmarkStart w:id="148" w:name="_Toc152045574"/>
      <w:bookmarkStart w:id="149" w:name="_Toc568"/>
      <w:r w:rsidRPr="00C513A6">
        <w:rPr>
          <w:rFonts w:ascii="宋体" w:eastAsia="宋体" w:hAnsi="宋体" w:hint="eastAsia"/>
          <w:color w:val="000000" w:themeColor="text1"/>
          <w:sz w:val="24"/>
          <w:szCs w:val="24"/>
        </w:rPr>
        <w:t>9. 纪律和监督</w:t>
      </w:r>
      <w:bookmarkEnd w:id="146"/>
      <w:bookmarkEnd w:id="147"/>
      <w:bookmarkEnd w:id="148"/>
      <w:bookmarkEnd w:id="149"/>
    </w:p>
    <w:p w:rsidR="003873C9" w:rsidRPr="00C513A6" w:rsidRDefault="003C4BE1">
      <w:pPr>
        <w:pStyle w:val="378020"/>
        <w:rPr>
          <w:rFonts w:ascii="宋体" w:eastAsia="宋体" w:hAnsi="宋体"/>
          <w:color w:val="000000" w:themeColor="text1"/>
          <w:szCs w:val="24"/>
        </w:rPr>
      </w:pPr>
      <w:bookmarkStart w:id="150" w:name="_Toc144974543"/>
      <w:bookmarkStart w:id="151" w:name="_Toc152042351"/>
      <w:bookmarkStart w:id="152" w:name="_Toc152045575"/>
      <w:r w:rsidRPr="00C513A6">
        <w:rPr>
          <w:rFonts w:ascii="宋体" w:eastAsia="宋体" w:hAnsi="宋体" w:hint="eastAsia"/>
          <w:color w:val="000000" w:themeColor="text1"/>
          <w:szCs w:val="24"/>
        </w:rPr>
        <w:t>9.1 对采购人的纪律要求</w:t>
      </w:r>
      <w:bookmarkEnd w:id="150"/>
      <w:bookmarkEnd w:id="151"/>
      <w:bookmarkEnd w:id="152"/>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采购人不得泄漏招标投标活动中应当保密的情况和资料，不得与供应商串通损害国家利益、社会公共利益或者他人合法权益。</w:t>
      </w:r>
    </w:p>
    <w:p w:rsidR="003873C9" w:rsidRPr="00C513A6" w:rsidRDefault="003C4BE1">
      <w:pPr>
        <w:pStyle w:val="378020"/>
        <w:rPr>
          <w:rFonts w:ascii="宋体" w:eastAsia="宋体" w:hAnsi="宋体"/>
          <w:color w:val="000000" w:themeColor="text1"/>
          <w:szCs w:val="24"/>
        </w:rPr>
      </w:pPr>
      <w:bookmarkStart w:id="153" w:name="_Toc144974544"/>
      <w:bookmarkStart w:id="154" w:name="_Toc152042352"/>
      <w:bookmarkStart w:id="155" w:name="_Toc152045576"/>
      <w:r w:rsidRPr="00C513A6">
        <w:rPr>
          <w:rFonts w:ascii="宋体" w:eastAsia="宋体" w:hAnsi="宋体" w:hint="eastAsia"/>
          <w:color w:val="000000" w:themeColor="text1"/>
          <w:szCs w:val="24"/>
        </w:rPr>
        <w:t>9.2 对供应商的纪律要求</w:t>
      </w:r>
      <w:bookmarkEnd w:id="153"/>
      <w:bookmarkEnd w:id="154"/>
      <w:bookmarkEnd w:id="155"/>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供应商不得相互串通投标或者与招标人串通投标，不得向采购人或者评标委员会成员行贿谋取中标，不得以他人名义投标或者以其他方式弄虚作假骗取中标；供应商不得以任何方式干扰、影响评标工作。</w:t>
      </w:r>
    </w:p>
    <w:p w:rsidR="003873C9" w:rsidRPr="00C513A6" w:rsidRDefault="003C4BE1">
      <w:pPr>
        <w:pStyle w:val="378020"/>
        <w:rPr>
          <w:rFonts w:ascii="宋体" w:eastAsia="宋体" w:hAnsi="宋体"/>
          <w:color w:val="000000" w:themeColor="text1"/>
          <w:szCs w:val="24"/>
        </w:rPr>
      </w:pPr>
      <w:bookmarkStart w:id="156" w:name="_Toc144974545"/>
      <w:bookmarkStart w:id="157" w:name="_Toc152042353"/>
      <w:bookmarkStart w:id="158" w:name="_Toc152045577"/>
      <w:r w:rsidRPr="00C513A6">
        <w:rPr>
          <w:rFonts w:ascii="宋体" w:eastAsia="宋体" w:hAnsi="宋体" w:hint="eastAsia"/>
          <w:color w:val="000000" w:themeColor="text1"/>
          <w:szCs w:val="24"/>
        </w:rPr>
        <w:t>9.3 对评标委员会成员的纪律要求</w:t>
      </w:r>
      <w:bookmarkEnd w:id="156"/>
      <w:bookmarkEnd w:id="157"/>
      <w:bookmarkEnd w:id="158"/>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3873C9" w:rsidRPr="00C513A6" w:rsidRDefault="003C4BE1">
      <w:pPr>
        <w:pStyle w:val="378020"/>
        <w:rPr>
          <w:rFonts w:ascii="宋体" w:eastAsia="宋体" w:hAnsi="宋体"/>
          <w:color w:val="000000" w:themeColor="text1"/>
          <w:szCs w:val="24"/>
        </w:rPr>
      </w:pPr>
      <w:bookmarkStart w:id="159" w:name="_Toc152042354"/>
      <w:bookmarkStart w:id="160" w:name="_Toc152045578"/>
      <w:bookmarkStart w:id="161" w:name="_Toc144974546"/>
      <w:r w:rsidRPr="00C513A6">
        <w:rPr>
          <w:rFonts w:ascii="宋体" w:eastAsia="宋体" w:hAnsi="宋体" w:hint="eastAsia"/>
          <w:color w:val="000000" w:themeColor="text1"/>
          <w:szCs w:val="24"/>
        </w:rPr>
        <w:t>9.4 对与评标活动有关的工作人员的纪律要求</w:t>
      </w:r>
      <w:bookmarkEnd w:id="159"/>
      <w:bookmarkEnd w:id="160"/>
    </w:p>
    <w:p w:rsidR="003873C9" w:rsidRPr="00C513A6" w:rsidRDefault="003C4BE1">
      <w:pPr>
        <w:spacing w:line="400" w:lineRule="exact"/>
        <w:ind w:firstLineChars="200" w:firstLine="480"/>
        <w:rPr>
          <w:rFonts w:ascii="宋体" w:hAnsi="宋体" w:cs="宋体"/>
          <w:color w:val="000000" w:themeColor="text1"/>
          <w:sz w:val="24"/>
          <w:szCs w:val="24"/>
        </w:rPr>
      </w:pPr>
      <w:bookmarkStart w:id="162" w:name="_Toc152042355"/>
      <w:r w:rsidRPr="00C513A6">
        <w:rPr>
          <w:rFonts w:ascii="宋体" w:hAnsi="宋体" w:cs="宋体" w:hint="eastAsia"/>
          <w:color w:val="000000" w:themeColor="text1"/>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162"/>
    </w:p>
    <w:p w:rsidR="003873C9" w:rsidRPr="00C513A6" w:rsidRDefault="003C4BE1">
      <w:pPr>
        <w:pStyle w:val="378020"/>
        <w:rPr>
          <w:rFonts w:ascii="宋体" w:eastAsia="宋体" w:hAnsi="宋体"/>
          <w:color w:val="000000" w:themeColor="text1"/>
          <w:szCs w:val="24"/>
        </w:rPr>
      </w:pPr>
      <w:bookmarkStart w:id="163" w:name="_Toc152042356"/>
      <w:bookmarkStart w:id="164" w:name="_Toc152045579"/>
      <w:r w:rsidRPr="00C513A6">
        <w:rPr>
          <w:rFonts w:ascii="宋体" w:eastAsia="宋体" w:hAnsi="宋体" w:hint="eastAsia"/>
          <w:color w:val="000000" w:themeColor="text1"/>
          <w:szCs w:val="24"/>
        </w:rPr>
        <w:t>9.5 投诉</w:t>
      </w:r>
      <w:bookmarkEnd w:id="161"/>
      <w:bookmarkEnd w:id="163"/>
      <w:bookmarkEnd w:id="164"/>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供应商和其他利害关系人认为本次招标活动违反法律、法规和规章规定的，有权向有关行政监督部门投诉。</w:t>
      </w:r>
    </w:p>
    <w:p w:rsidR="003873C9" w:rsidRPr="00C513A6" w:rsidRDefault="003C4BE1">
      <w:pPr>
        <w:pStyle w:val="2TimesNewRoman5020"/>
        <w:rPr>
          <w:rFonts w:ascii="宋体" w:eastAsia="宋体" w:hAnsi="宋体"/>
          <w:color w:val="000000" w:themeColor="text1"/>
          <w:sz w:val="24"/>
          <w:szCs w:val="24"/>
        </w:rPr>
      </w:pPr>
      <w:bookmarkStart w:id="165" w:name="_Toc144974547"/>
      <w:bookmarkStart w:id="166" w:name="_Toc152042357"/>
      <w:bookmarkStart w:id="167" w:name="_Toc152045580"/>
      <w:bookmarkStart w:id="168" w:name="_Toc15966"/>
      <w:r w:rsidRPr="00C513A6">
        <w:rPr>
          <w:rFonts w:ascii="宋体" w:eastAsia="宋体" w:hAnsi="宋体" w:hint="eastAsia"/>
          <w:color w:val="000000" w:themeColor="text1"/>
          <w:sz w:val="24"/>
          <w:szCs w:val="24"/>
        </w:rPr>
        <w:t>10. 需要补充的其他内容</w:t>
      </w:r>
      <w:bookmarkEnd w:id="165"/>
      <w:bookmarkEnd w:id="166"/>
      <w:bookmarkEnd w:id="167"/>
      <w:bookmarkEnd w:id="168"/>
      <w:r w:rsidR="00E15EA9">
        <w:rPr>
          <w:rFonts w:ascii="宋体" w:eastAsia="宋体" w:hAnsi="宋体" w:hint="eastAsia"/>
          <w:color w:val="000000" w:themeColor="text1"/>
          <w:sz w:val="24"/>
          <w:szCs w:val="24"/>
        </w:rPr>
        <w:t>：见投标人须知前附表</w:t>
      </w:r>
    </w:p>
    <w:p w:rsidR="003873C9" w:rsidRPr="00C513A6" w:rsidRDefault="003C4BE1">
      <w:pPr>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br w:type="page"/>
      </w:r>
    </w:p>
    <w:p w:rsidR="003873C9" w:rsidRPr="00C513A6" w:rsidRDefault="003C4BE1">
      <w:pPr>
        <w:pStyle w:val="1"/>
        <w:rPr>
          <w:color w:val="000000" w:themeColor="text1"/>
        </w:rPr>
      </w:pPr>
      <w:bookmarkStart w:id="169" w:name="_Toc19031"/>
      <w:r w:rsidRPr="00C513A6">
        <w:rPr>
          <w:rFonts w:hint="eastAsia"/>
          <w:color w:val="000000" w:themeColor="text1"/>
        </w:rPr>
        <w:lastRenderedPageBreak/>
        <w:t>第三部分</w:t>
      </w:r>
      <w:r w:rsidRPr="00C513A6">
        <w:rPr>
          <w:rFonts w:hint="eastAsia"/>
          <w:color w:val="000000" w:themeColor="text1"/>
        </w:rPr>
        <w:t xml:space="preserve"> </w:t>
      </w:r>
      <w:r w:rsidRPr="00C513A6">
        <w:rPr>
          <w:rFonts w:hint="eastAsia"/>
          <w:color w:val="000000" w:themeColor="text1"/>
        </w:rPr>
        <w:t>评标办法</w:t>
      </w:r>
      <w:bookmarkEnd w:id="169"/>
    </w:p>
    <w:p w:rsidR="003873C9" w:rsidRPr="00C513A6" w:rsidRDefault="003C4BE1">
      <w:pPr>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1、评标原则</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坚持公平、公正、科学、择优；供货及时；合理低价；禁止不正当竞争。</w:t>
      </w:r>
    </w:p>
    <w:p w:rsidR="003873C9" w:rsidRPr="00C513A6" w:rsidRDefault="003C4BE1">
      <w:pPr>
        <w:adjustRightInd w:val="0"/>
        <w:snapToGrid w:val="0"/>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2、评标办法</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本次招标采用综合评分法（详见本节评分标准）。</w:t>
      </w:r>
    </w:p>
    <w:p w:rsidR="003873C9" w:rsidRPr="00C513A6" w:rsidRDefault="003C4BE1">
      <w:pPr>
        <w:adjustRightInd w:val="0"/>
        <w:snapToGrid w:val="0"/>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3、评标内容</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（1）投标文件符合性评审：包括商务符合性和技术符合性审查。投标文件满足招标文件的实质性要求，无显著的差异或保留。</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商务部分投标内容：包括供应商必备资质要求、投标报价完整、合理、有效、分析报价构成的合理性（分项报价表）、投标产品的供货范围、交货地点、交货时间、付款条件、质量保证和售后服务承诺及措施、经营信誉、对招标文件的响应等商务评审内容。</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（3）技术部分投标内容：包括所投产品的设计、制造、技术方案质量保证及措施、所报内容的先进性、安全性和可靠性，可维护性，技术要求偏离等技术评审内容。</w:t>
      </w:r>
    </w:p>
    <w:p w:rsidR="003873C9" w:rsidRPr="00C513A6" w:rsidRDefault="003C4BE1">
      <w:pPr>
        <w:adjustRightInd w:val="0"/>
        <w:snapToGrid w:val="0"/>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4、评标须知</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1、凡属于对投标文件的审查、澄清、比较和评标的有关资料、中标候选人的有关情况以及与评标有关的其他任何情况均应严格保密。</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2、在投标文件的评审和比较、中标人的确定以及合同的签订过程中，投标人向评标委员会施加压力的任何行为，都将会导致其投标被拒绝。</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为了有助于投标文件的审查、评价和比较，评标委员会可要求投标人对投标文件含义不明确的内容作必要的澄清或说明。投标人应采用书面形式进行澄清或说明，并不得超出投标文件的范围或改变投标文件的实质性内容。但不得寻求或建议对投标价格和投标文件的实质进行变更。</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4、中标人确定后，招标人和招标代理机构对未中标原因不做任何解释，投标文件不予退还（含纸质及电子版文件）。</w:t>
      </w:r>
    </w:p>
    <w:p w:rsidR="003873C9" w:rsidRPr="00C513A6" w:rsidRDefault="003C4BE1">
      <w:pPr>
        <w:adjustRightInd w:val="0"/>
        <w:snapToGrid w:val="0"/>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5、评标工作程序</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（1）凡未通过符合性评审的投标文件即作为废标处理，不得进入后续评审工作，内容如下（但不限于）：</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a、投标人未经过正常渠道购买招标文件的、投标人名称与登记领取招标文件的单位名称不一致的；</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b、投标文件逐项、投标函未加盖投标人防伪公章，或未经法定代表人或其授权代表签字或盖章的；</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c、投标人不满足招标文件必备资质要求；</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d、未按招标文件的要求提供投标担保或所提供的投标担保有瑕疵的；</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e、明显不符合商务、技术要求，存在重大负偏离的；</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f、投标有效期（投标有效期不足）；</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g、投标文件附有招标人不能接受的条件的；</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h、不符合招标文件规定的其他实质性要求的。</w:t>
      </w:r>
    </w:p>
    <w:p w:rsidR="003873C9" w:rsidRPr="00C513A6" w:rsidRDefault="003C4BE1">
      <w:pPr>
        <w:adjustRightInd w:val="0"/>
        <w:snapToGrid w:val="0"/>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评标委员会对投标文件中的内容有疑问的部分，可以向投标人质询并要求该投标人做出书面澄清，但不得对投标文件做实质性修改，质询工作应当由全体评标委员会成员参加。对于实质性不符合招标文件的，评标委员会有权予以拒绝。质询工作应做书面记录，招标人代表、评标委员会成员及投标人应在记录上签字确认。</w:t>
      </w:r>
    </w:p>
    <w:p w:rsidR="003873C9" w:rsidRPr="00C513A6" w:rsidRDefault="003C4BE1">
      <w:pPr>
        <w:adjustRightInd w:val="0"/>
        <w:snapToGrid w:val="0"/>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（3）、评标委员会按照评分标准进行独立记名评分，其合计即为该投标人的综合得分，并汇总排序，选定得分最高者为第一中标候选人。 </w:t>
      </w:r>
    </w:p>
    <w:p w:rsidR="003873C9" w:rsidRPr="00C513A6" w:rsidRDefault="003C4BE1">
      <w:pPr>
        <w:adjustRightInd w:val="0"/>
        <w:snapToGrid w:val="0"/>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6、评分标准</w:t>
      </w:r>
    </w:p>
    <w:p w:rsidR="003873C9" w:rsidRPr="00C513A6" w:rsidRDefault="003C4BE1">
      <w:pPr>
        <w:adjustRightInd w:val="0"/>
        <w:snapToGrid w:val="0"/>
        <w:spacing w:line="500" w:lineRule="exact"/>
        <w:ind w:firstLineChars="300" w:firstLine="720"/>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满分：100分，综合评分法。各分项分值分配如下： </w:t>
      </w:r>
    </w:p>
    <w:tbl>
      <w:tblPr>
        <w:tblW w:w="94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0"/>
        <w:gridCol w:w="921"/>
        <w:gridCol w:w="7619"/>
      </w:tblGrid>
      <w:tr w:rsidR="00476F84" w:rsidRPr="00C513A6" w:rsidTr="00476F84">
        <w:trPr>
          <w:trHeight w:val="2534"/>
        </w:trPr>
        <w:tc>
          <w:tcPr>
            <w:tcW w:w="920" w:type="dxa"/>
            <w:vAlign w:val="center"/>
          </w:tcPr>
          <w:p w:rsidR="00476F84" w:rsidRPr="00C513A6" w:rsidRDefault="00476F84" w:rsidP="00476F84">
            <w:pPr>
              <w:adjustRightInd w:val="0"/>
              <w:snapToGrid w:val="0"/>
              <w:spacing w:line="50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投标</w:t>
            </w:r>
          </w:p>
          <w:p w:rsidR="00476F84" w:rsidRPr="00C513A6" w:rsidRDefault="00476F84" w:rsidP="00476F84">
            <w:pPr>
              <w:adjustRightInd w:val="0"/>
              <w:snapToGrid w:val="0"/>
              <w:spacing w:line="50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报价</w:t>
            </w:r>
          </w:p>
        </w:tc>
        <w:tc>
          <w:tcPr>
            <w:tcW w:w="921"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40分</w:t>
            </w:r>
          </w:p>
        </w:tc>
        <w:tc>
          <w:tcPr>
            <w:tcW w:w="7619"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满足招标文件要求且投标价格最低的投标报价为评标基准价：投标报价等于基准价的计</w:t>
            </w:r>
            <w:r w:rsidR="004724DF" w:rsidRPr="00C513A6">
              <w:rPr>
                <w:rFonts w:ascii="宋体" w:hAnsi="宋体" w:cs="宋体" w:hint="eastAsia"/>
                <w:color w:val="000000" w:themeColor="text1"/>
                <w:sz w:val="24"/>
                <w:szCs w:val="24"/>
              </w:rPr>
              <w:t>40</w:t>
            </w:r>
            <w:r w:rsidRPr="00C513A6">
              <w:rPr>
                <w:rFonts w:ascii="宋体" w:hAnsi="宋体" w:cs="宋体" w:hint="eastAsia"/>
                <w:color w:val="000000" w:themeColor="text1"/>
                <w:sz w:val="24"/>
                <w:szCs w:val="24"/>
              </w:rPr>
              <w:t>分，其他投标人的价格分统一按照下列公式计算：</w:t>
            </w:r>
          </w:p>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投标报价得分=评标基准价÷投标报价×40</w:t>
            </w:r>
          </w:p>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超出预算的投标报价为无效投标</w:t>
            </w:r>
          </w:p>
        </w:tc>
      </w:tr>
      <w:tr w:rsidR="00476F84" w:rsidRPr="00C513A6" w:rsidTr="00476F84">
        <w:trPr>
          <w:trHeight w:val="3770"/>
        </w:trPr>
        <w:tc>
          <w:tcPr>
            <w:tcW w:w="920" w:type="dxa"/>
            <w:vAlign w:val="center"/>
          </w:tcPr>
          <w:p w:rsidR="00476F84" w:rsidRPr="00C513A6" w:rsidRDefault="00476F84" w:rsidP="00476F84">
            <w:pPr>
              <w:adjustRightInd w:val="0"/>
              <w:snapToGrid w:val="0"/>
              <w:spacing w:line="50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技术</w:t>
            </w:r>
          </w:p>
          <w:p w:rsidR="00476F84" w:rsidRPr="00C513A6" w:rsidRDefault="00476F84" w:rsidP="00476F84">
            <w:pPr>
              <w:adjustRightInd w:val="0"/>
              <w:snapToGrid w:val="0"/>
              <w:spacing w:line="50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响应</w:t>
            </w:r>
          </w:p>
        </w:tc>
        <w:tc>
          <w:tcPr>
            <w:tcW w:w="921"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30分</w:t>
            </w:r>
          </w:p>
        </w:tc>
        <w:tc>
          <w:tcPr>
            <w:tcW w:w="7619" w:type="dxa"/>
            <w:vAlign w:val="center"/>
          </w:tcPr>
          <w:p w:rsidR="00476F84" w:rsidRPr="00C513A6" w:rsidRDefault="00476F84" w:rsidP="00476F84">
            <w:pPr>
              <w:numPr>
                <w:ilvl w:val="0"/>
                <w:numId w:val="10"/>
              </w:num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产品选型符合招标文件要求，配置齐全，功能满足要求。根据响应情况计。优秀5-7分，良好3-4分，一般1-2分。</w:t>
            </w:r>
          </w:p>
          <w:p w:rsidR="00476F84" w:rsidRPr="00C513A6" w:rsidRDefault="00476F84" w:rsidP="00476F84">
            <w:pPr>
              <w:numPr>
                <w:ilvl w:val="0"/>
                <w:numId w:val="10"/>
              </w:num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产品技术参数清楚、明确，技术资料齐全，满足文件要求，无负偏差，根据响应情况计。优秀9-12分，良好5-8分，一般1-4分。</w:t>
            </w:r>
          </w:p>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3、能够满足招标文件供货期等商务要求，合理制定安装调试方案，方案切实可行。优秀8-11分，良好4-7分，一般1-3分。</w:t>
            </w:r>
          </w:p>
        </w:tc>
      </w:tr>
      <w:tr w:rsidR="00476F84" w:rsidRPr="00C513A6" w:rsidTr="00476F84">
        <w:trPr>
          <w:trHeight w:val="1374"/>
        </w:trPr>
        <w:tc>
          <w:tcPr>
            <w:tcW w:w="920" w:type="dxa"/>
            <w:vAlign w:val="center"/>
          </w:tcPr>
          <w:p w:rsidR="00476F84" w:rsidRPr="00C513A6" w:rsidRDefault="00476F84" w:rsidP="00476F84">
            <w:pPr>
              <w:adjustRightInd w:val="0"/>
              <w:snapToGrid w:val="0"/>
              <w:spacing w:line="50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业绩</w:t>
            </w:r>
          </w:p>
        </w:tc>
        <w:tc>
          <w:tcPr>
            <w:tcW w:w="921"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8分</w:t>
            </w:r>
          </w:p>
        </w:tc>
        <w:tc>
          <w:tcPr>
            <w:tcW w:w="7619"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以合同形式提供2016年至今同类项目业绩，且运行良好，每提供一个计1分，最高8分。原件备查。</w:t>
            </w:r>
          </w:p>
        </w:tc>
      </w:tr>
      <w:tr w:rsidR="00476F84" w:rsidRPr="00C513A6" w:rsidTr="00476F84">
        <w:trPr>
          <w:trHeight w:val="1374"/>
        </w:trPr>
        <w:tc>
          <w:tcPr>
            <w:tcW w:w="920" w:type="dxa"/>
            <w:vAlign w:val="center"/>
          </w:tcPr>
          <w:p w:rsidR="00476F84" w:rsidRPr="00C513A6" w:rsidRDefault="00476F84" w:rsidP="00476F84">
            <w:pPr>
              <w:adjustRightInd w:val="0"/>
              <w:snapToGrid w:val="0"/>
              <w:spacing w:line="50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企业实力</w:t>
            </w:r>
          </w:p>
        </w:tc>
        <w:tc>
          <w:tcPr>
            <w:tcW w:w="921"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8分</w:t>
            </w:r>
          </w:p>
        </w:tc>
        <w:tc>
          <w:tcPr>
            <w:tcW w:w="7619"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根据企业经营情况，财务情况，从业人员、技术力量等情况。优秀6-8分，良好3-5分，一般1-2分。</w:t>
            </w:r>
          </w:p>
        </w:tc>
      </w:tr>
      <w:tr w:rsidR="00476F84" w:rsidRPr="00C513A6" w:rsidTr="00476F84">
        <w:trPr>
          <w:trHeight w:val="1524"/>
        </w:trPr>
        <w:tc>
          <w:tcPr>
            <w:tcW w:w="920" w:type="dxa"/>
            <w:vAlign w:val="center"/>
          </w:tcPr>
          <w:p w:rsidR="00476F84" w:rsidRPr="00C513A6" w:rsidRDefault="00476F84" w:rsidP="00476F84">
            <w:pPr>
              <w:adjustRightInd w:val="0"/>
              <w:snapToGrid w:val="0"/>
              <w:spacing w:line="50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质量保证</w:t>
            </w:r>
          </w:p>
        </w:tc>
        <w:tc>
          <w:tcPr>
            <w:tcW w:w="921"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7分</w:t>
            </w:r>
          </w:p>
        </w:tc>
        <w:tc>
          <w:tcPr>
            <w:tcW w:w="7619"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所投产品质量必须符合国家有关规范和相关政策。所有设备及辅材必须是未使用过的新产品，质量优良、渠道正当，配置合理。优秀5-7分，良好3-4分，一般1-2分。</w:t>
            </w:r>
          </w:p>
        </w:tc>
      </w:tr>
      <w:tr w:rsidR="00476F84" w:rsidRPr="00C513A6" w:rsidTr="00476F84">
        <w:trPr>
          <w:trHeight w:val="2039"/>
        </w:trPr>
        <w:tc>
          <w:tcPr>
            <w:tcW w:w="920" w:type="dxa"/>
            <w:vAlign w:val="center"/>
          </w:tcPr>
          <w:p w:rsidR="00476F84" w:rsidRPr="00C513A6" w:rsidRDefault="00476F84" w:rsidP="00476F84">
            <w:pPr>
              <w:adjustRightInd w:val="0"/>
              <w:snapToGrid w:val="0"/>
              <w:spacing w:line="50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售后服务承诺</w:t>
            </w:r>
          </w:p>
        </w:tc>
        <w:tc>
          <w:tcPr>
            <w:tcW w:w="921"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7分</w:t>
            </w:r>
          </w:p>
        </w:tc>
        <w:tc>
          <w:tcPr>
            <w:tcW w:w="7619" w:type="dxa"/>
            <w:vAlign w:val="center"/>
          </w:tcPr>
          <w:p w:rsidR="00476F84" w:rsidRPr="00C513A6" w:rsidRDefault="00476F84" w:rsidP="00476F84">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售后服务机构健全。建立了售后服务机构，并出具相关证明。针对本项目及采购人实际需求提供详细具体可行的售后服务措施承诺。负责为使用单位培训操作及维护人员，并有完整的培训方案，列出详细的培训内容、培训方式等说明。优秀5-7分，良好3-4分，一般1-2分。</w:t>
            </w:r>
          </w:p>
        </w:tc>
      </w:tr>
    </w:tbl>
    <w:p w:rsidR="003873C9" w:rsidRPr="00C513A6" w:rsidRDefault="003C4BE1">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注：1）评委打分超过得分界限或未按本方法赋分时，该评委的打分按废票处理。各种计算数字均保留两位小数，第三位“四舍五入”。</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2）评标委员会根据以上内容打分，由高到低进行，推荐出中标候选单位。评标委员会依据评审结果写出评审结论报告，送招标人审定。</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3）招标代理机构在整个评标工作结束后，将把售标、开标、评标及推荐中标全过程的情况以书面形式（评标报告）报送招标人审核，同时报监督管理机构审核备案。</w:t>
      </w:r>
    </w:p>
    <w:p w:rsidR="003873C9" w:rsidRPr="00C513A6" w:rsidRDefault="003C4BE1">
      <w:pPr>
        <w:adjustRightInd w:val="0"/>
        <w:snapToGrid w:val="0"/>
        <w:spacing w:line="500" w:lineRule="exact"/>
        <w:rPr>
          <w:rFonts w:ascii="宋体" w:hAnsi="宋体" w:cs="宋体"/>
          <w:b/>
          <w:color w:val="000000" w:themeColor="text1"/>
          <w:sz w:val="24"/>
          <w:szCs w:val="24"/>
        </w:rPr>
      </w:pPr>
      <w:r w:rsidRPr="00C513A6">
        <w:rPr>
          <w:rFonts w:ascii="宋体" w:hAnsi="宋体" w:cs="宋体" w:hint="eastAsia"/>
          <w:b/>
          <w:bCs/>
          <w:color w:val="000000" w:themeColor="text1"/>
          <w:sz w:val="24"/>
          <w:szCs w:val="24"/>
        </w:rPr>
        <w:t>7、</w:t>
      </w:r>
      <w:r w:rsidRPr="00C513A6">
        <w:rPr>
          <w:rFonts w:ascii="宋体" w:hAnsi="宋体" w:cs="宋体" w:hint="eastAsia"/>
          <w:b/>
          <w:color w:val="000000" w:themeColor="text1"/>
          <w:sz w:val="24"/>
          <w:szCs w:val="24"/>
        </w:rPr>
        <w:t>政策性扣减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1、政策性扣减范围</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1.1投标人符合小型、微型企业或监狱企业条件的，其投标报价价格评审时将按相应比例进行扣减。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1.2依照&lt;关于印发《政府采购促进中小企业发展暂行办法》的通知&gt;（财库〔2011〕181号）的规定，小型、微型企业应当同时符合以下条件：</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1.2.1符合中小企业划分标准（中小企业划分标准是指国务院有关部门根据企业从业人员、营业收入、资产总额等指标制定的中小企业划型标准（工信部联企业〔2011〕300号））。</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1.2.2提供本企业制造的货物、承担的工程或者服务，或者提供其他中小企业制造的货物，不包括提供或使用大型企业注册商标的货物。</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1.2.3小型、微型企业提供中型企业制造的货物的，视同为中型企业；小型、微型、中型企业提供大型企业制造的货物的，视同为大型企业。</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1.3采购人拟采购产品属于优先采购节能环保产品范围的，应当优先采购节能环保产品，节能产品以财政部国家发展改革委关于调整公布最新一期节能产品政府采购清单所列产品为准。环保产品以财政部环境保护部关于调整公布最新一期环境标志产品政府采购清单所列产品为准。</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2、政策性扣减方式：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2.1投标人为非联合体参与投标的情况：</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2.1.1在投标报价的基础上，小型企业或达到小型企业划分标准的监狱企业，按“投标报价×6%”进行扣减；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2.1.2在投标报价的基础上，注册资金在十五万元以上的微型企业或注册资金在十五万元以上达到微型企业划分标准的监狱企业，按“投标报价×8%”进行扣减；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2.1.3在投标报价的基础上，注册资金在十五万元以下的微型企业或注册资金在十五万元以下达到微型企业划分标准的监狱企业，按“投标报价×10%”进行扣减。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2.2投标人为联合体参与投标且联合协议中约定小型或微型企业的协议合同金额占到联合体协议合同总金额30％以上的情况：</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2.2.1在投标报价的基础上，与小型企业或达到小型企业划分标准的监狱企业联合的，</w:t>
      </w:r>
      <w:r w:rsidRPr="00C513A6">
        <w:rPr>
          <w:rFonts w:ascii="宋体" w:hAnsi="宋体" w:cs="宋体" w:hint="eastAsia"/>
          <w:color w:val="000000" w:themeColor="text1"/>
          <w:sz w:val="24"/>
          <w:szCs w:val="24"/>
        </w:rPr>
        <w:lastRenderedPageBreak/>
        <w:t>按“投标报价×2%”进行扣减；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2.2.2在投标报价的基础上，与微型企业达到微型企业划分标准的监狱企业联合的，按“投标报价×3%”进行扣减。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2.2.3在投标报价的基础上，同时与小型、微型企业或达到小型、微型企业划分标准的监狱企业组成两家以上的联合体的，仅按照“投标报价×3%”进行扣减。不累计扣减。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2.3单个分包为单一产品的，所投产品为节能环保产品的在投标报价的基础上，按“投标报价×6%”进行扣减；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2.4单个分包为多种产品的，所投产品为节能环保产品报价占到总报价30％以上的，在投标报价的基础上，按“投标报价×3%”进行扣减；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3、中标价格=中标投标人的有效投标报价。</w:t>
      </w: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b/>
          <w:bCs/>
          <w:color w:val="000000" w:themeColor="text1"/>
          <w:sz w:val="24"/>
          <w:szCs w:val="24"/>
        </w:rPr>
        <w:t>8、特殊情况处理</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若出现综合得分并列时，投标报价得分高者为第一中标候选人，若投标报价的得分相同，技术得分高者为第一中标候选人，若上述两项得分相同，则由全体评标委员会成员无记名投票，得票高者为第一中标候选人。</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2.当投标人某评分项出现未报、漏报或零报价时，该分项得零分，并不参与投标报价分的计算。</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3.评标过程中，若出现本评标方法以外的特殊情况时，将暂停评标，待评委商榷后再进行复会。</w:t>
      </w:r>
    </w:p>
    <w:p w:rsidR="003873C9" w:rsidRPr="00C513A6" w:rsidRDefault="003C4BE1">
      <w:pPr>
        <w:adjustRightInd w:val="0"/>
        <w:snapToGrid w:val="0"/>
        <w:spacing w:line="500" w:lineRule="exact"/>
        <w:ind w:firstLineChars="200" w:firstLine="480"/>
        <w:rPr>
          <w:rFonts w:ascii="宋体" w:hAnsi="宋体" w:cs="宋体"/>
          <w:color w:val="000000" w:themeColor="text1"/>
          <w:sz w:val="28"/>
          <w:szCs w:val="28"/>
        </w:rPr>
      </w:pPr>
      <w:r w:rsidRPr="00C513A6">
        <w:rPr>
          <w:rFonts w:ascii="宋体" w:hAnsi="宋体" w:cs="宋体" w:hint="eastAsia"/>
          <w:color w:val="000000" w:themeColor="text1"/>
          <w:sz w:val="24"/>
          <w:szCs w:val="24"/>
        </w:rPr>
        <w:t>4.评标过程中，若出现合格投标人少于三家时，招标人将依法报请监督管理机构批准变更招标方式或重新组织招标。</w:t>
      </w:r>
    </w:p>
    <w:p w:rsidR="003873C9" w:rsidRPr="00C513A6" w:rsidRDefault="003C4BE1">
      <w:pPr>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br w:type="page"/>
      </w:r>
    </w:p>
    <w:p w:rsidR="003873C9" w:rsidRPr="00C513A6" w:rsidRDefault="003C4BE1">
      <w:pPr>
        <w:pStyle w:val="1"/>
        <w:rPr>
          <w:color w:val="000000" w:themeColor="text1"/>
        </w:rPr>
      </w:pPr>
      <w:bookmarkStart w:id="170" w:name="_Toc6266"/>
      <w:r w:rsidRPr="00C513A6">
        <w:rPr>
          <w:rFonts w:hint="eastAsia"/>
          <w:color w:val="000000" w:themeColor="text1"/>
        </w:rPr>
        <w:lastRenderedPageBreak/>
        <w:t>第四部分</w:t>
      </w:r>
      <w:r w:rsidRPr="00C513A6">
        <w:rPr>
          <w:rFonts w:hint="eastAsia"/>
          <w:color w:val="000000" w:themeColor="text1"/>
        </w:rPr>
        <w:t xml:space="preserve"> </w:t>
      </w:r>
      <w:r w:rsidRPr="00C513A6">
        <w:rPr>
          <w:rFonts w:hint="eastAsia"/>
          <w:color w:val="000000" w:themeColor="text1"/>
        </w:rPr>
        <w:t>合同条款及格式</w:t>
      </w:r>
      <w:bookmarkEnd w:id="170"/>
    </w:p>
    <w:p w:rsidR="003873C9" w:rsidRPr="00C513A6" w:rsidRDefault="003C4BE1">
      <w:pPr>
        <w:spacing w:line="500" w:lineRule="exact"/>
        <w:rPr>
          <w:rFonts w:ascii="宋体" w:hAnsi="宋体" w:cs="宋体"/>
          <w:color w:val="000000" w:themeColor="text1"/>
          <w:sz w:val="24"/>
          <w:szCs w:val="24"/>
        </w:rPr>
      </w:pPr>
      <w:bookmarkStart w:id="171" w:name="_Toc188808831"/>
      <w:bookmarkStart w:id="172" w:name="_Toc193126879"/>
      <w:bookmarkStart w:id="173" w:name="_Toc193187095"/>
      <w:bookmarkStart w:id="174" w:name="_Toc194663916"/>
      <w:r w:rsidRPr="00C513A6">
        <w:rPr>
          <w:rFonts w:ascii="宋体" w:hAnsi="宋体" w:cs="宋体" w:hint="eastAsia"/>
          <w:color w:val="000000" w:themeColor="text1"/>
          <w:sz w:val="24"/>
          <w:szCs w:val="24"/>
        </w:rPr>
        <w:t>一、供货合同格式</w:t>
      </w:r>
    </w:p>
    <w:p w:rsidR="002D388B" w:rsidRPr="00C513A6" w:rsidRDefault="00A22038" w:rsidP="002D388B">
      <w:pPr>
        <w:snapToGrid w:val="0"/>
        <w:spacing w:line="500" w:lineRule="exact"/>
        <w:ind w:firstLineChars="200" w:firstLine="412"/>
        <w:rPr>
          <w:rFonts w:ascii="宋体" w:hAnsi="宋体" w:cs="宋体"/>
          <w:color w:val="000000" w:themeColor="text1"/>
          <w:sz w:val="24"/>
          <w:szCs w:val="24"/>
        </w:rPr>
      </w:pPr>
      <w:r w:rsidRPr="00C513A6">
        <w:rPr>
          <w:rFonts w:ascii="宋体" w:hAnsi="宋体" w:cs="宋体" w:hint="eastAsia"/>
          <w:color w:val="000000" w:themeColor="text1"/>
          <w:spacing w:val="-17"/>
          <w:sz w:val="24"/>
          <w:szCs w:val="24"/>
        </w:rPr>
        <w:t>武屯中学心理咨询师提升改造项目</w:t>
      </w:r>
      <w:r w:rsidR="003C4BE1" w:rsidRPr="00C513A6">
        <w:rPr>
          <w:rFonts w:ascii="宋体" w:hAnsi="宋体" w:cs="宋体" w:hint="eastAsia"/>
          <w:color w:val="000000" w:themeColor="text1"/>
          <w:sz w:val="24"/>
          <w:szCs w:val="24"/>
        </w:rPr>
        <w:t>（招标编号;</w:t>
      </w:r>
      <w:r w:rsidRPr="00C513A6">
        <w:rPr>
          <w:rFonts w:ascii="宋体" w:hAnsi="宋体" w:cs="宋体" w:hint="eastAsia"/>
          <w:color w:val="000000" w:themeColor="text1"/>
          <w:sz w:val="24"/>
          <w:szCs w:val="24"/>
        </w:rPr>
        <w:t xml:space="preserve">CT-ZB00-910-2018 </w:t>
      </w:r>
      <w:r w:rsidR="003C4BE1" w:rsidRPr="00C513A6">
        <w:rPr>
          <w:rFonts w:ascii="宋体" w:hAnsi="宋体" w:cs="宋体" w:hint="eastAsia"/>
          <w:color w:val="000000" w:themeColor="text1"/>
          <w:sz w:val="24"/>
          <w:szCs w:val="24"/>
        </w:rPr>
        <w:t>），</w:t>
      </w:r>
      <w:bookmarkEnd w:id="171"/>
      <w:bookmarkEnd w:id="172"/>
      <w:bookmarkEnd w:id="173"/>
      <w:bookmarkEnd w:id="174"/>
      <w:r w:rsidR="002D388B" w:rsidRPr="00C513A6">
        <w:rPr>
          <w:rFonts w:ascii="宋体" w:hAnsi="宋体" w:cs="宋体" w:hint="eastAsia"/>
          <w:color w:val="000000" w:themeColor="text1"/>
          <w:sz w:val="24"/>
          <w:szCs w:val="24"/>
        </w:rPr>
        <w:t>于2018年12月   日在阎良区财政局的监督管理下，由中昕国际项目管理有限公司组织公开招标。西安市阎良区教育局（以下简称“买方”）确定 （中标单位名称）</w:t>
      </w:r>
      <w:r w:rsidR="002D388B" w:rsidRPr="00C513A6">
        <w:rPr>
          <w:rFonts w:ascii="宋体" w:hAnsi="宋体" w:cs="宋体" w:hint="eastAsia"/>
          <w:color w:val="000000" w:themeColor="text1"/>
          <w:sz w:val="24"/>
          <w:szCs w:val="24"/>
          <w:u w:val="single"/>
        </w:rPr>
        <w:t xml:space="preserve">         （</w:t>
      </w:r>
      <w:r w:rsidR="002D388B" w:rsidRPr="00C513A6">
        <w:rPr>
          <w:rFonts w:ascii="宋体" w:hAnsi="宋体" w:cs="宋体" w:hint="eastAsia"/>
          <w:color w:val="000000" w:themeColor="text1"/>
          <w:sz w:val="24"/>
          <w:szCs w:val="24"/>
        </w:rPr>
        <w:t>以下简称“卖方”）为中标单位。</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依据《中华人民共和国合同法》和《中华人民共和国政府采购法》，买方通过公开招标采购（（货物名称及总价）） ，并接受了卖方以价格（中标金额大写）（以下简称“合同价”）提供的产品及服务。</w:t>
      </w:r>
    </w:p>
    <w:p w:rsidR="002D388B" w:rsidRPr="00C513A6" w:rsidRDefault="002D388B" w:rsidP="002D388B">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本合同在此声明如下：</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1、本合同中的词语和术语的含义与合同条款中定义的相同。</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2、下述文件是本合同的一部分，并与本合同一起阅读和解释：</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1）合同条款</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2）合同条款附件</w:t>
      </w:r>
    </w:p>
    <w:p w:rsidR="002D388B" w:rsidRPr="00C513A6" w:rsidRDefault="002D388B" w:rsidP="002D388B">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附件1—设备清单</w:t>
      </w:r>
    </w:p>
    <w:p w:rsidR="002D388B" w:rsidRPr="00C513A6" w:rsidRDefault="002D388B" w:rsidP="002D388B">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附件2—质量保证承诺</w:t>
      </w:r>
    </w:p>
    <w:p w:rsidR="002D388B" w:rsidRPr="00C513A6" w:rsidRDefault="002D388B" w:rsidP="002D388B">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附件3—售后服务方案</w:t>
      </w:r>
    </w:p>
    <w:p w:rsidR="002D388B" w:rsidRPr="00C513A6" w:rsidRDefault="002D388B" w:rsidP="002D388B">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附件4—技术文件</w:t>
      </w:r>
    </w:p>
    <w:p w:rsidR="002D388B" w:rsidRPr="00C513A6" w:rsidRDefault="002D388B" w:rsidP="002D388B">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附件5—培训计划</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3）中标通知书</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4）招标文件</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5）投标文件</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3、考虑到买方将按照本合同向卖方支付货款，卖方在此保证全部按照合同的规定向买方提供货物和服务，并修补缺陷。</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4、考虑到卖方提供的货物和服务并修补缺陷，买方在此保证按照合同规定的时间和方式向卖方支付合同价或其他按合同规定应支付的金额。</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5、付款方式:</w:t>
      </w:r>
      <w:r w:rsidRPr="00C513A6">
        <w:rPr>
          <w:rFonts w:hint="eastAsia"/>
          <w:color w:val="000000" w:themeColor="text1"/>
        </w:rPr>
        <w:t xml:space="preserve"> </w:t>
      </w:r>
      <w:r w:rsidRPr="00C513A6">
        <w:rPr>
          <w:rFonts w:ascii="宋体" w:hAnsi="宋体" w:cs="宋体" w:hint="eastAsia"/>
          <w:color w:val="000000" w:themeColor="text1"/>
          <w:sz w:val="24"/>
          <w:szCs w:val="24"/>
        </w:rPr>
        <w:t>验收合格后支付合同价款90%，质保期满后支付合同价款剩余10%。</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6、本合同式陆份，其中，买方叁份，卖方贰份，阎良区财政局壹份备案。</w:t>
      </w:r>
    </w:p>
    <w:p w:rsidR="002D388B" w:rsidRPr="00C513A6" w:rsidRDefault="002D388B"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7、本合同由买卖双方共同签字盖章之日起生效。</w:t>
      </w:r>
    </w:p>
    <w:tbl>
      <w:tblPr>
        <w:tblpPr w:leftFromText="180" w:rightFromText="180" w:vertAnchor="text" w:horzAnchor="margin" w:tblpX="406" w:tblpY="58"/>
        <w:tblOverlap w:val="never"/>
        <w:tblW w:w="8361" w:type="dxa"/>
        <w:tblLayout w:type="fixed"/>
        <w:tblLook w:val="04A0"/>
      </w:tblPr>
      <w:tblGrid>
        <w:gridCol w:w="4425"/>
        <w:gridCol w:w="3936"/>
      </w:tblGrid>
      <w:tr w:rsidR="002D388B" w:rsidRPr="00C513A6" w:rsidTr="00FC53A1">
        <w:trPr>
          <w:trHeight w:val="3093"/>
        </w:trPr>
        <w:tc>
          <w:tcPr>
            <w:tcW w:w="4425" w:type="dxa"/>
            <w:noWrap/>
            <w:tcMar>
              <w:top w:w="113" w:type="dxa"/>
              <w:left w:w="113" w:type="dxa"/>
              <w:bottom w:w="113" w:type="dxa"/>
              <w:right w:w="113" w:type="dxa"/>
            </w:tcMar>
          </w:tcPr>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买方名称： </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地    址： </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邮    编：</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电    话：</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传    真：</w:t>
            </w:r>
          </w:p>
          <w:p w:rsidR="002D388B" w:rsidRPr="00C513A6" w:rsidRDefault="002D388B" w:rsidP="00FC53A1">
            <w:pPr>
              <w:spacing w:line="500" w:lineRule="exact"/>
              <w:rPr>
                <w:rFonts w:ascii="宋体" w:hAnsi="宋体" w:cs="宋体"/>
                <w:color w:val="000000" w:themeColor="text1"/>
                <w:sz w:val="24"/>
                <w:szCs w:val="24"/>
              </w:rPr>
            </w:pPr>
          </w:p>
          <w:p w:rsidR="002D388B" w:rsidRPr="00C513A6" w:rsidRDefault="002D388B" w:rsidP="00FC53A1">
            <w:pPr>
              <w:spacing w:line="500" w:lineRule="exact"/>
              <w:rPr>
                <w:rFonts w:ascii="宋体" w:hAnsi="宋体" w:cs="宋体"/>
                <w:color w:val="000000" w:themeColor="text1"/>
                <w:sz w:val="24"/>
                <w:szCs w:val="24"/>
              </w:rPr>
            </w:pP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代表签字：</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盖章：</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                年  月  日      </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 </w:t>
            </w:r>
          </w:p>
        </w:tc>
        <w:tc>
          <w:tcPr>
            <w:tcW w:w="3936" w:type="dxa"/>
            <w:noWrap/>
            <w:tcMar>
              <w:top w:w="113" w:type="dxa"/>
              <w:left w:w="113" w:type="dxa"/>
              <w:bottom w:w="113" w:type="dxa"/>
              <w:right w:w="113" w:type="dxa"/>
            </w:tcMar>
          </w:tcPr>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卖方名称：</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地    址： </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邮    编： </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电    话： </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传    真：  </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开户银行：</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帐    号：</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代表签字</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盖章：</w:t>
            </w:r>
          </w:p>
          <w:p w:rsidR="002D388B" w:rsidRPr="00C513A6" w:rsidRDefault="002D388B" w:rsidP="00FC53A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             年  月  日</w:t>
            </w:r>
          </w:p>
        </w:tc>
      </w:tr>
    </w:tbl>
    <w:p w:rsidR="003873C9" w:rsidRPr="00C513A6" w:rsidRDefault="003873C9" w:rsidP="002D388B">
      <w:pPr>
        <w:snapToGrid w:val="0"/>
        <w:spacing w:line="500" w:lineRule="exact"/>
        <w:ind w:firstLineChars="200" w:firstLine="480"/>
        <w:rPr>
          <w:rFonts w:ascii="宋体" w:hAnsi="宋体" w:cs="宋体"/>
          <w:color w:val="000000" w:themeColor="text1"/>
          <w:sz w:val="24"/>
          <w:szCs w:val="24"/>
        </w:rPr>
        <w:sectPr w:rsidR="003873C9" w:rsidRPr="00C513A6">
          <w:footerReference w:type="default" r:id="rId9"/>
          <w:pgSz w:w="11907" w:h="16840"/>
          <w:pgMar w:top="1440" w:right="1080" w:bottom="1440" w:left="1080" w:header="510" w:footer="567" w:gutter="454"/>
          <w:pgNumType w:start="1"/>
          <w:cols w:space="720"/>
          <w:docGrid w:linePitch="271"/>
        </w:sectPr>
      </w:pP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二、合同条款</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1、定义</w:t>
      </w: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本合同下列术语应解释为：</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1-1、“合同”系指买卖双方签署的、合同格式中载明的买卖双方所达成的协议，包括所有的附件、附录和招标文件所提到的构成合同的所有文件。</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1-2、“合同价”系指根据本合同规定卖方在正确地完全履行合同义务后买方应支付给卖方的价款。</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1-3、“货物”系指卖方根据本合同规定须向买方提供的一切产品、部件或其它材料。</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1-4、“服务”系指根据本合同规定卖方承担与供货有关的辅助服务如运输、保险以及其它的伴随服务，例如调试、提供技术援助、培训和合同中规定卖方应承担的其它义务。</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1-5、“项目现场”系指本合同项下货物安装、运行的场地。</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1-6、“合同条款”系指本合同条款。</w:t>
      </w:r>
    </w:p>
    <w:p w:rsidR="003873C9" w:rsidRPr="00C513A6" w:rsidRDefault="003C4BE1">
      <w:pPr>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1-7、“买方”是指购买货物和服务的单位即</w:t>
      </w:r>
      <w:r w:rsidR="00A27975" w:rsidRPr="00C513A6">
        <w:rPr>
          <w:rFonts w:ascii="宋体" w:hAnsi="宋体" w:cs="宋体" w:hint="eastAsia"/>
          <w:color w:val="000000" w:themeColor="text1"/>
          <w:sz w:val="24"/>
          <w:szCs w:val="24"/>
        </w:rPr>
        <w:t>西安市阎良区教育局</w:t>
      </w:r>
      <w:r w:rsidRPr="00C513A6">
        <w:rPr>
          <w:rFonts w:ascii="宋体" w:hAnsi="宋体" w:cs="宋体" w:hint="eastAsia"/>
          <w:color w:val="000000" w:themeColor="text1"/>
          <w:sz w:val="24"/>
          <w:szCs w:val="24"/>
        </w:rPr>
        <w:t>。</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1-8、“卖方”是指提供本合同内的货物和服务的公司或其它实体即中标人。</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1-9、“天”指日历天数。</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2、适用性</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本合同条款适用于没有被本项目招标文件规定条款、卖方的投标文件承诺条款所取代的范围。</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3、使用合同文件和资料</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-1、没有买方事先书面同意，卖方不得将买方或代表买方提供的有关合同或任何合同条文、规格、计划、图纸、模型或资料提供给与履行本合同无关的任何其他人，即使向与履行本合同有关的人员提供，也应注意保密并限于履行合同必须的范围。</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3-2、没有买方事先书面同意，除了履行本合同之外，卖方不应使用合同条款第3-1条所列举的任何文件和资料。</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3-3、除了合同本身以外，合同条款第3-1条所列举的任何文件是买方的财产。如果买方有要求，卖方在完成合同后应将这些文件及全部复制件还给买方。</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4、专利权</w:t>
      </w: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卖方应保证，买方在使用该产品或产品的任何一部分，免受第三方提出的侵犯（其专利权）、商标权、著作权或其它知识产权的起诉。</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5、技术规格</w:t>
      </w: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本合同下交付的货物必须等同或优于本项目招标文件《技术规格与要求》所述的标准。若卖方在其投标文件中承诺的技术标准优于本项目招标文件《技术规格与要求》所述标准的，按投标文件的承诺执行。</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6、检验和测试</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6-1、买方或其代表应有权检验和测试产品及其部件，以确认所供产品是否符合合同规格的要求，并且不承担额外的费用。买方要求进行的检验和测试，以及在何处进行这些检验和测试，以书面形式通知卖方。</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6-2、检验和测试在买方指定的交货地点进行。</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6-3、如果任何被检验或测试的产品或部件不能满足招标文件及合同的要求，买方可以拒绝接受该产品或部件，卖方应更换被拒绝的产品或部件，或者免费进行必要的修改以满足规格的要求。</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-4、在交货前，卖方应让制造商对产品及其部件的质量、规格、性能、数量和重量等进行详细而全面的检验，并出具一份证明符合合同规定的检验证书，检验证书是验收文件的一个组成部分，但不能作为有关质量、规格、性能、数量和重量的最终检验，制造商检验的结果和细节应附在质量检验证书后面。</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6-5、如果在产品使用寿命期内，根据检验结果，发现产品的质量或规格与合同要求不符，或被证实有缺陷，包含潜在的缺陷或使用不合适的材料，买方应向卖方提出索赔。</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7、包装及运输</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7-1、卖方负责货物到达交货地点前的所有包装、运输、装卸及保险事项，相关费用应包括在合同总价中。</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7-2、卖方应提供货物运至合同规定的最终目的地所需要的包装，以防止货物在运转中损坏。这类包装应采取防漏、防晒、防腐蚀、防震动及防止其它损坏的必要保护措施。卖方应承担由于其包装或其防护措施不妥而引起货物锈蚀、损坏和丢失的任何损失责任和费用。</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7-3、货物的运输方式由卖方自行选择，但包装必须满足货物运输和装卸的要求，保证买</w:t>
      </w:r>
      <w:r w:rsidRPr="00C513A6">
        <w:rPr>
          <w:rFonts w:ascii="宋体" w:hAnsi="宋体" w:cs="宋体" w:hint="eastAsia"/>
          <w:color w:val="000000" w:themeColor="text1"/>
          <w:sz w:val="24"/>
          <w:szCs w:val="24"/>
        </w:rPr>
        <w:lastRenderedPageBreak/>
        <w:t xml:space="preserve">方收到的是无任何损伤的货物。否则，因此造成的损失由卖方自行承担。 </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8、伴随服务</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8-1、卖方必须在合同生效后三十 (30)天内向买方提交所供货物的技术文件（中文技术文件），例如：产品说明、图纸、操作手册、使用说明、维护手册和／或服务指南等。</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8-2、卖方应向买方提供下列所有服务，包括本项目招标文件“商务条款”与“技术规格与要求”中规定的附加服务（如果有的话）：</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（1）实施或监督所供货物的现场组装 和/或试运行；</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（2）提供货物组装 和/或 维修所需的工具；</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（3）为所供货物的每一适当的单台设备提供详细的操作和维护手册；</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（4）在双方商定的一定期限内对所供货物实施运行或监督或维护或修理，但前提条件是该服务并不能免除卖方在合同保证期内所承担的义务；  </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（5）在卖方或制造厂和/或在项目现场就所供货物的组装、试运行、运行、维护和/或修理、软硬件升级对买方人员进行培训。</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8-3、卖方应提供本项目招标文件“商务条款”和“技术规格与要求”中规定的所有服务。为履行要求的伴随服务的报价或双方商定的费用应包括在合同价中。</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8-4、如果卖方或制造厂提供的伴随服务的费用未含在货物的合同价中，双方应事先就其达成协议，但其费用单价不应超过卖方向其他人提供类似服务所收取的现行单价。</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9、备品备件</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9-1、卖方可能被要求提供下列与备品备件有关的材料、通知和资料：</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（1）买方从卖方选购备品备件，但前提条件是该选择并不能免除卖方在合同保证期内所承担的义务；</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（2）在备品备件停止生产的情况下，卖方应事先将要停止生产的计划通知买方使买方有足够的时间采购所需的备品备件；</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（3）在备品备件停止生产后，如果买方要求，卖方应免费向买方提供备品备件的蓝图、图纸和规格。</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9-2、卖方应按照本项目招标文件“商务条款”和“技术规格与要求”中的规定提供所需的备品备件。</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10、质量保证</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10-1、</w:t>
      </w:r>
      <w:r w:rsidR="00FC4AEE" w:rsidRPr="00C513A6">
        <w:rPr>
          <w:rFonts w:ascii="宋体" w:hAnsi="宋体" w:cs="宋体" w:hint="eastAsia"/>
          <w:color w:val="000000" w:themeColor="text1"/>
          <w:sz w:val="24"/>
          <w:szCs w:val="24"/>
        </w:rPr>
        <w:t>国家、部门或行业等相关规定大于一年的执行国家、部门或行业等相关规定，国家、部门或行业无规定或小于一年时按一年执行。中标人承诺的质保时间超过招标文件要求的，按其承诺时间质保。</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10-2、卖方应保证合同项下所供货物是合同规定厂家制造的、全新的、未使用过的，并完全符合合同规定的质量、规格和性能要求的合格产品。卖方应保证其货物在正确安装、正常使用和保养条件下，在其使用寿命期内应具有满意的性能。在货物的质量保证期内，卖方对由于设计、工艺或材料的缺陷而产生的故障负责。</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10-3、根据检验结果或者在质量保证期内，如果货物的数量、质量或规格与合同不符，或证实货物是有缺陷的，包括潜在的缺陷，买方应尽快以书面形式向卖方提出所发现的缺陷。</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10-4、卖方收到通知后应在招标文件规定的时间内以合理的速度免费维修或更换有缺陷的货物或部件。</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10-5、如果卖方收到通知后在招标文件规定的时间内没有及时修补缺陷，买方可提出索赔，并可采取必要的补救措施，但其风险和费用将由卖方承担，买方根据合同规定对卖方行使的其他权力不受影响。</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11、索赔</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11-1、如果卖方对偏差负有责任，而买方在安装、调试、验收和质量保证期内提出了索赔，卖方应按照买方同意的下列一种或几种方式结合起来解决索赔事宜：</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1）卖方同意退货并用合同规定的货币将货款退还给买方，并承担由此发生的一切损失和费用，包括利息、银行手续费、运费、保险费、检验费、仓储费、装卸费以及为看管和保护退回货物所需的其它必要费用。</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（2）根据货物的偏差情况、损坏程度、以及买方所遭受损失的金额，经买卖双方商定降低货物的价格。</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3）用符合合同规定的规格、质量和性能要求的新零件、部件和/或设备来更换有缺陷的部分和/或修补缺陷部分，卖方应承担一切费用和风险并负担买方蒙受的全部直接损失费用。同时，卖方应按合同条款第10-1条规定，相应延长所更换货物的质量保证期。</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11-2、如果在买方发出索赔通知后三十（30）天内，卖方未作答复，上述索赔应视为已被</w:t>
      </w:r>
      <w:r w:rsidRPr="00C513A6">
        <w:rPr>
          <w:rFonts w:ascii="宋体" w:hAnsi="宋体" w:cs="宋体" w:hint="eastAsia"/>
          <w:color w:val="000000" w:themeColor="text1"/>
          <w:sz w:val="24"/>
          <w:szCs w:val="24"/>
        </w:rPr>
        <w:lastRenderedPageBreak/>
        <w:t>卖方接受。如卖方未能在买方发出索赔通知后三十（30）天内或买方同意的延长期限内，按照买方同意的上述规定的任何一种方法解决索赔事宜，买方将从未付货款或从卖方交纳的履约保证金中扣回索赔金额。若索赔金额超过未付货款或履约保证金的，卖方必须用已收货款进行弥补。</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12、变更指令</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12-1、买方可以在任何时候书面向卖方发出指令，在本合同的一般范围内变更下述一项或几项：</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（1）本合同项下提供的货物是专为买方制造时，变更图纸、设计或规格；</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（2）运输或包装的方法；</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（3）交货地点；</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（4）卖方提供的服务。</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12-2、如果上述变更使卖方履行合同义务的费用或时间增加或减少，将对合同价或交货时间或两者进行公平的调整，同时相应修改合同。卖方根据本条进行调整的要求必须在收到买方的变更指令后三十（30）天内提出。</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13、合同修改</w:t>
      </w: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除了合同条款第12条的情况，不应对合同条款进行任何变更或修改，除非双方同意并签订书面的合同修改书。</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14、转让</w:t>
      </w: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未经买方事先书面同意，卖方不得部分转让或全部转让其应履行的合同义务。</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15、卖方履约延误</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15-1、卖方应按照本项目招标文件“商务条款”中规定的交货时间交货和提供服务。</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15-2、在履行合同过程中，如果卖方遇到妨碍按时交货和提供服务的情况时，应及时以书面形式将拖延的事实、可能拖延的时间和原因通知买方。买方在收到卖方通知后，应尽快对情况进行评价，并确定是否同意延长交货时间以及是否收取误期赔偿费。延期应通过修改合同的方式由双方认可。</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15-3、除合同条款第19条规定的情况外,除非拖延是根据合同条款第15-2条的规定取得同意而不收取误期赔偿费之外，卖方延误交货，将按合同条款第16条的规定被收取误期赔偿</w:t>
      </w:r>
      <w:r w:rsidRPr="00C513A6">
        <w:rPr>
          <w:rFonts w:ascii="宋体" w:hAnsi="宋体" w:cs="宋体" w:hint="eastAsia"/>
          <w:color w:val="000000" w:themeColor="text1"/>
          <w:sz w:val="24"/>
          <w:szCs w:val="24"/>
        </w:rPr>
        <w:lastRenderedPageBreak/>
        <w:t>费。</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16、误期赔偿费</w:t>
      </w: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除合同条款第18条规定的情况外，如果卖方没有按照合同规定的时间交货和提供服务，买方应在不影响合同项下的其他补救措施的情况下，从合同价中扣除误期赔偿费。每延误一周的赔偿费按合同价的0.5％计收，直至交货或提供服务为止。误期赔偿费的最高限额为合同价格的百分之五（5%）。一旦达到误期赔偿费的最高限额，买方可考虑根据合同条款18条的规定终止合同。</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17、违约终止合同</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17-1、在买方对卖方违约而采取的任何补救措施不受影响的情况下，买方可向卖方发出书面违约通知书，提出终止部分或全部合同：</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（1）如果卖方未能在合同规定的期限内或买方根据合同条款第15.2条的规定同意延长的期限内提供部分或全部货物；或误期赔偿费达到最高限额。</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（2）如果卖方未能履行合同规定的其它任何义务。</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（3）如果买方认为卖方在本合同的竞争和实施过程中有腐败和欺诈行为。为此目的，定义下述条件：</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“腐败行为”是指提供、给予、接受或索取任何有价值的物品来影响买方在采购过程或合同实施过程中的行为。</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“欺诈行为”是指为了影响采购过程或合同实施过程而谎报或隐瞒事实，损害买方利益的行为。</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17-2、如果买方根据上述第17-1条的规定，终止了全部或部分合同，买方可以依其认为适当的条件和方法购买与未交货物类似的货物或服务，卖方应承担买方因购买类似货物或服务而产生的额外支出。但是，卖方应继续执行合同中未终止的部分。</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18、不可抗力</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18-1、签约双方任何一方由于不可抗力事件的影响而不能执行合同时，履行合同的期限应予延长，其延长的期限应相当于事件所影响的时间。不可抗力事件系指买卖双方在缔结合同时所不能预见的，并且它的发生及其后果是无法避免和无法克服的事件，诸如战争、严重火灾、洪水、台风、地震等。</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18-2、受影响一方应在不可抗力事件发生后尽快用书面形式通知对方，并于不可抗力事件发生后十四（14）天内将有关当局出具的证明文件用特快专递或挂号信寄给对方审阅确认。一旦不可抗力事件的影响持续一百二十天（120）天以上，双方应通过友好协商在合理的时间内达成进一步履行合同的协议。</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18-3、因合同一方迟延履行合同后发生不可抗力的，不能免除迟延履行方的相应责任。</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19、因破产而终止合同</w:t>
      </w:r>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如果卖方破产或无清偿能力，买方可在任何时候以书面形式通知卖方，提出终止合同而不给卖方补偿。该合同的终止将不损害或影响买方已经采取或将要采取的任何行动或补救措施的权力。</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20、因买方的便利而终止合同</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20-1、买方可在任何时候出于自身的便利向卖方发出书面通知全部或部分终止合同，终止通知应明确该终止合同是出于买方的便利，并明确合同终止的程度，以及终止的生效日期。</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20-2、对卖方收到终止通知后三十（30）天内已完成并准备装运的货物，买方应按原合同价格和条款予以接收，对于剩下的货物，买方可：</w:t>
      </w:r>
    </w:p>
    <w:p w:rsidR="003873C9" w:rsidRPr="00C513A6" w:rsidRDefault="003C4BE1">
      <w:pPr>
        <w:spacing w:line="48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（1）仅对部分货物按照原来的合同价格和条款予以接受；</w:t>
      </w:r>
    </w:p>
    <w:p w:rsidR="003873C9" w:rsidRPr="00C513A6" w:rsidRDefault="003C4BE1">
      <w:pPr>
        <w:spacing w:line="48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（2）取消对所剩货物的采购，并按双方商定的金额向卖方支付部分完成的货物和服务以及卖方以前已采购的材料和部件的费用。</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21、争议的解决</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-1、因执行本合同所发生的或与本合同有关的一切争议,双方应通过友好协商解决。如果协商开始后六十（60）天还不能解决，任何一方均可按中华人民共和国有关法律的规定提交仲裁。仲裁地点为采购人当地仲裁委员会（宝鸡市仲裁委）。</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21-2、仲裁裁决应为最终裁决，对双方均具有约束力。</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21-3、对仲裁裁决不服的，可向宝鸡市中级人民法院申请撤销仲裁；</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21-4、仲裁费除仲裁机关另有裁决外均应由败诉方负担。</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21-5、在仲裁期间，除正在进行仲裁的部分外，本合同其它部分应继续执行。</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22、适用法律</w:t>
      </w:r>
    </w:p>
    <w:p w:rsidR="003873C9" w:rsidRPr="00C513A6" w:rsidRDefault="003C4BE1">
      <w:pPr>
        <w:spacing w:line="48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本合同应按照中华人民共和国的现行法律进行解释。</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23、通知</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23-1、本合同一方给对方的通知应用书面形式送到合同专用条款中规定的对方的地址。传</w:t>
      </w:r>
      <w:r w:rsidRPr="00C513A6">
        <w:rPr>
          <w:rFonts w:ascii="宋体" w:hAnsi="宋体" w:cs="宋体" w:hint="eastAsia"/>
          <w:color w:val="000000" w:themeColor="text1"/>
          <w:sz w:val="24"/>
          <w:szCs w:val="24"/>
        </w:rPr>
        <w:lastRenderedPageBreak/>
        <w:t>真要经书面确认。</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23-2、通知以送到日期或通知书的生效日期为生效日期，两者中以晚的一个日期为准。</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24、税款</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24-1、按照中华人民共和国税法和有关部门的规定，买方需交纳的与本合同有关的一切税费均应由买方负担。</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24-2、按照中华人民共和国税法和有关部门的规定，卖方需交纳的与本合同有关的一切税费均应由卖方负担。</w:t>
      </w:r>
    </w:p>
    <w:p w:rsidR="003873C9" w:rsidRPr="00C513A6" w:rsidRDefault="003C4BE1">
      <w:pPr>
        <w:spacing w:line="48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25、合同生效</w:t>
      </w:r>
    </w:p>
    <w:p w:rsidR="003873C9" w:rsidRPr="00C513A6" w:rsidRDefault="003C4BE1">
      <w:pPr>
        <w:spacing w:line="48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本合同由买卖双方共同签字盖章之日起生效。</w:t>
      </w:r>
    </w:p>
    <w:p w:rsidR="003873C9" w:rsidRPr="00C513A6" w:rsidRDefault="003C4BE1">
      <w:pPr>
        <w:spacing w:line="48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br w:type="page"/>
      </w:r>
    </w:p>
    <w:p w:rsidR="003873C9" w:rsidRPr="00C513A6" w:rsidRDefault="003C4BE1">
      <w:pPr>
        <w:pStyle w:val="1"/>
        <w:numPr>
          <w:ilvl w:val="0"/>
          <w:numId w:val="3"/>
        </w:numPr>
        <w:rPr>
          <w:rFonts w:ascii="宋体" w:hAnsi="宋体"/>
          <w:color w:val="000000" w:themeColor="text1"/>
          <w:szCs w:val="32"/>
        </w:rPr>
      </w:pPr>
      <w:bookmarkStart w:id="175" w:name="_Toc2224"/>
      <w:r w:rsidRPr="00C513A6">
        <w:rPr>
          <w:rFonts w:hint="eastAsia"/>
          <w:color w:val="000000" w:themeColor="text1"/>
        </w:rPr>
        <w:lastRenderedPageBreak/>
        <w:t>采购内容及技术要求</w:t>
      </w:r>
      <w:bookmarkEnd w:id="175"/>
    </w:p>
    <w:p w:rsidR="003873C9" w:rsidRPr="00C513A6" w:rsidRDefault="003C4BE1">
      <w:pPr>
        <w:rPr>
          <w:rFonts w:ascii="宋体" w:hAnsi="宋体" w:cs="宋体"/>
          <w:color w:val="000000" w:themeColor="text1"/>
          <w:sz w:val="24"/>
          <w:szCs w:val="24"/>
        </w:rPr>
      </w:pPr>
      <w:r w:rsidRPr="00C513A6">
        <w:rPr>
          <w:rFonts w:ascii="宋体" w:hAnsi="宋体" w:cs="宋体" w:hint="eastAsia"/>
          <w:color w:val="000000" w:themeColor="text1"/>
          <w:sz w:val="24"/>
          <w:szCs w:val="24"/>
        </w:rPr>
        <w:t>（一）采购项目名称</w:t>
      </w:r>
    </w:p>
    <w:p w:rsidR="003873C9" w:rsidRPr="00C513A6" w:rsidRDefault="00A22038">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武屯中学心理咨询师提升改造项目</w:t>
      </w:r>
    </w:p>
    <w:p w:rsidR="003873C9" w:rsidRPr="00C513A6" w:rsidRDefault="003C4BE1">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（二）货物的质量标准</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1、中标方保证合同货物其质量、规格及技术特征符合合同及相关规范规定的要求；</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2、中标方保证合同项下提供的货物不侵犯任何第三方的专利或商标或版权。否则，中标人须承担对第三方的专利或版权的侵权责任并承担因此而发生的所有费用。</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招标人有权对工程所用材料（设备）取样送相关技术质量监督部门检验，如检验结果达不到国家标准，中标方必须立即停工并在两日内办理材料（设备）退场及退货，并承担相关费用和由此给招标人造成的损失。影响工期的，中标方应承担相应的赔偿责任。如检验结果合格，检验费用由招标人承担，造成工期延误的，工期顺延。</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招标文件中规定的各项技术规格均不指定某种特定的专利技术、商标、名称、设计、原产地或供应者等，如果出现某种特定描述时仅为说明拟招标货物的技术规格，投标人在投标时可理解为“或相当于”。但投标人在不得低于此项要求，并且使评标委员会满意，否则其投标将被拒绝。</w:t>
      </w:r>
    </w:p>
    <w:p w:rsidR="003873C9" w:rsidRPr="00C513A6" w:rsidRDefault="003C4BE1">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（四）验收标准和方法</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1、由招标人认可的其他国家的其他权威标准</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这些标准应为最新标准，投标人应及时提供给招标人（国外标准应翻译成中文）</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2、投标人遵守不仅限于此规格书中的标准时，要求及时解释清楚，获得招标人认可后，投标人推荐的标准和制造规范才能等效或适用于此技术规格书。</w:t>
      </w:r>
    </w:p>
    <w:p w:rsidR="003873C9" w:rsidRPr="00C513A6" w:rsidRDefault="003C4BE1">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（五）安装调试及技术服务要求</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1、中标方负责合同项下货物的</w:t>
      </w:r>
      <w:r w:rsidRPr="00C513A6">
        <w:rPr>
          <w:rFonts w:ascii="宋体" w:hAnsi="宋体" w:cs="宋体" w:hint="eastAsia"/>
          <w:b/>
          <w:color w:val="000000" w:themeColor="text1"/>
          <w:sz w:val="24"/>
          <w:szCs w:val="24"/>
          <w:u w:val="single"/>
        </w:rPr>
        <w:t>运输、安装、调试及试运行、培训及售后服务等技术和组织措施等工作内容</w:t>
      </w:r>
      <w:r w:rsidRPr="00C513A6">
        <w:rPr>
          <w:rFonts w:ascii="宋体" w:hAnsi="宋体" w:cs="宋体" w:hint="eastAsia"/>
          <w:color w:val="000000" w:themeColor="text1"/>
          <w:sz w:val="24"/>
          <w:szCs w:val="24"/>
        </w:rPr>
        <w:t>，一切费用由中标方负责。安装时须对各安装场地内的其它设备、设施有良好保护措施。如有损坏，须赔偿。</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2、培训 </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1）免费为用户培训操作人员2人或以上。  </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2）培训结束操作人员达到熟练操作控制软件，并能掌握及处理以下内容： </w:t>
      </w:r>
    </w:p>
    <w:p w:rsidR="003873C9" w:rsidRPr="00C513A6" w:rsidRDefault="003C4BE1">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 xml:space="preserve">系统软件的安装。设备的检查、调整及测试，常用测量仪表和仪器的使用方法及显示屏的日常维护。设备的接地与防雷系统。简单的软件、硬件故障处理。设备的维护保养。 </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3、费用 </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1）在保修期内，免费提供一切服务。  </w:t>
      </w:r>
    </w:p>
    <w:p w:rsidR="003873C9" w:rsidRPr="00C513A6" w:rsidRDefault="003C4BE1">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2）保修期满后，仅收取需更换的元器件、零配件的材料费。</w:t>
      </w:r>
    </w:p>
    <w:p w:rsidR="003873C9" w:rsidRPr="00C513A6" w:rsidRDefault="003C4BE1">
      <w:pPr>
        <w:adjustRightInd w:val="0"/>
        <w:snapToGrid w:val="0"/>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（六）售后服务的要求</w:t>
      </w:r>
    </w:p>
    <w:p w:rsidR="003873C9" w:rsidRPr="00C513A6" w:rsidRDefault="003C4BE1" w:rsidP="002D388B">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1、合同货物的质保期：</w:t>
      </w:r>
      <w:r w:rsidR="002D388B" w:rsidRPr="00C513A6">
        <w:rPr>
          <w:rFonts w:ascii="宋体" w:hAnsi="宋体" w:cs="宋体" w:hint="eastAsia"/>
          <w:color w:val="000000" w:themeColor="text1"/>
          <w:sz w:val="24"/>
          <w:szCs w:val="24"/>
        </w:rPr>
        <w:t>合同货物的质保期：按招标文件要求执行；招标文件无要求时执行国家、部门或行业等相关规定；国家、部门或行业无规定时按1年执行。中标人承诺的质保时间超过招标文件要求的，按其承诺时间质保。</w:t>
      </w:r>
    </w:p>
    <w:p w:rsidR="003873C9" w:rsidRPr="00C513A6" w:rsidRDefault="003C4BE1" w:rsidP="005C7128">
      <w:pPr>
        <w:adjustRightInd w:val="0"/>
        <w:snapToGrid w:val="0"/>
        <w:spacing w:line="500" w:lineRule="exact"/>
        <w:ind w:firstLineChars="200" w:firstLine="480"/>
        <w:rPr>
          <w:rFonts w:ascii="宋体" w:hAnsi="宋体" w:cs="宋体"/>
          <w:color w:val="000000" w:themeColor="text1"/>
          <w:sz w:val="24"/>
          <w:szCs w:val="24"/>
        </w:rPr>
        <w:sectPr w:rsidR="003873C9" w:rsidRPr="00C513A6">
          <w:pgSz w:w="11906" w:h="16838"/>
          <w:pgMar w:top="1440" w:right="1080" w:bottom="1440" w:left="1080" w:header="851" w:footer="992" w:gutter="0"/>
          <w:cols w:space="425"/>
          <w:docGrid w:type="lines" w:linePitch="312"/>
        </w:sectPr>
      </w:pPr>
      <w:r w:rsidRPr="00C513A6">
        <w:rPr>
          <w:rFonts w:ascii="宋体" w:hAnsi="宋体" w:cs="宋体" w:hint="eastAsia"/>
          <w:color w:val="000000" w:themeColor="text1"/>
          <w:sz w:val="24"/>
          <w:szCs w:val="24"/>
        </w:rPr>
        <w:t>2、质保期内非招标人的人为原因而出现产品质量及安装问题，由中标方负责包修、包换或包退，并承担因此而产生的一切费用。中标方应在收到招标人通知后48</w:t>
      </w:r>
      <w:r w:rsidR="00A96138" w:rsidRPr="00C513A6">
        <w:rPr>
          <w:rFonts w:ascii="宋体" w:hAnsi="宋体" w:cs="宋体" w:hint="eastAsia"/>
          <w:color w:val="000000" w:themeColor="text1"/>
          <w:sz w:val="24"/>
          <w:szCs w:val="24"/>
        </w:rPr>
        <w:t>小时内派员到现场维</w:t>
      </w:r>
    </w:p>
    <w:p w:rsidR="002D388B" w:rsidRPr="00C513A6" w:rsidRDefault="002D388B" w:rsidP="002D388B">
      <w:pPr>
        <w:jc w:val="center"/>
        <w:rPr>
          <w:rFonts w:ascii="宋体" w:cs="宋体"/>
          <w:b/>
          <w:bCs/>
          <w:color w:val="000000" w:themeColor="text1"/>
          <w:sz w:val="32"/>
          <w:szCs w:val="32"/>
        </w:rPr>
      </w:pPr>
      <w:bookmarkStart w:id="176" w:name="_Toc27677"/>
      <w:r w:rsidRPr="00C513A6">
        <w:rPr>
          <w:rFonts w:ascii="宋体" w:hAnsi="宋体" w:cs="宋体" w:hint="eastAsia"/>
          <w:b/>
          <w:bCs/>
          <w:color w:val="000000" w:themeColor="text1"/>
          <w:sz w:val="36"/>
          <w:szCs w:val="40"/>
        </w:rPr>
        <w:lastRenderedPageBreak/>
        <w:t>武屯中学心理活动室提升项目相关参数</w:t>
      </w:r>
    </w:p>
    <w:p w:rsidR="002D388B" w:rsidRPr="00C513A6" w:rsidRDefault="002D388B" w:rsidP="002D388B">
      <w:pPr>
        <w:rPr>
          <w:color w:val="000000" w:themeColor="text1"/>
        </w:rPr>
      </w:pPr>
    </w:p>
    <w:p w:rsidR="002D388B" w:rsidRPr="00C513A6" w:rsidRDefault="002D388B" w:rsidP="002D388B">
      <w:pPr>
        <w:numPr>
          <w:ilvl w:val="0"/>
          <w:numId w:val="9"/>
        </w:numPr>
        <w:tabs>
          <w:tab w:val="left" w:pos="720"/>
          <w:tab w:val="left" w:pos="7200"/>
        </w:tabs>
        <w:rPr>
          <w:bCs/>
          <w:color w:val="000000" w:themeColor="text1"/>
          <w:sz w:val="28"/>
          <w:szCs w:val="28"/>
        </w:rPr>
      </w:pPr>
      <w:r w:rsidRPr="00C513A6">
        <w:rPr>
          <w:rFonts w:hint="eastAsia"/>
          <w:bCs/>
          <w:color w:val="000000" w:themeColor="text1"/>
          <w:sz w:val="28"/>
          <w:szCs w:val="28"/>
        </w:rPr>
        <w:t>心理活动室设备</w:t>
      </w:r>
    </w:p>
    <w:p w:rsidR="002D388B" w:rsidRPr="00C513A6" w:rsidRDefault="002D388B" w:rsidP="002D388B">
      <w:pPr>
        <w:tabs>
          <w:tab w:val="left" w:pos="7200"/>
        </w:tabs>
        <w:rPr>
          <w:bCs/>
          <w:color w:val="000000" w:themeColor="text1"/>
          <w:sz w:val="28"/>
          <w:szCs w:val="28"/>
        </w:rPr>
      </w:pPr>
      <w:r w:rsidRPr="00C513A6">
        <w:rPr>
          <w:bCs/>
          <w:color w:val="000000" w:themeColor="text1"/>
          <w:sz w:val="28"/>
          <w:szCs w:val="28"/>
        </w:rPr>
        <w:t>1.</w:t>
      </w:r>
      <w:r w:rsidRPr="00C513A6">
        <w:rPr>
          <w:rFonts w:hint="eastAsia"/>
          <w:bCs/>
          <w:color w:val="000000" w:themeColor="text1"/>
          <w:sz w:val="28"/>
          <w:szCs w:val="28"/>
        </w:rPr>
        <w:t>专业设备</w:t>
      </w:r>
    </w:p>
    <w:p w:rsidR="002D388B" w:rsidRPr="00C513A6" w:rsidRDefault="002D388B" w:rsidP="002D388B">
      <w:pPr>
        <w:jc w:val="right"/>
        <w:rPr>
          <w:color w:val="000000" w:themeColor="text1"/>
        </w:rPr>
      </w:pPr>
      <w:r w:rsidRPr="00C513A6">
        <w:rPr>
          <w:rFonts w:hint="eastAsia"/>
          <w:color w:val="000000" w:themeColor="text1"/>
        </w:rPr>
        <w:t>单价：元</w:t>
      </w:r>
    </w:p>
    <w:tbl>
      <w:tblPr>
        <w:tblW w:w="8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6"/>
        <w:gridCol w:w="991"/>
        <w:gridCol w:w="559"/>
        <w:gridCol w:w="540"/>
        <w:gridCol w:w="4903"/>
        <w:gridCol w:w="849"/>
      </w:tblGrid>
      <w:tr w:rsidR="002D388B" w:rsidRPr="00C513A6" w:rsidTr="00FC53A1">
        <w:trPr>
          <w:trHeight w:val="90"/>
          <w:jc w:val="center"/>
        </w:trPr>
        <w:tc>
          <w:tcPr>
            <w:tcW w:w="576" w:type="dxa"/>
          </w:tcPr>
          <w:p w:rsidR="002D388B" w:rsidRPr="00C513A6" w:rsidRDefault="002D388B" w:rsidP="00FC53A1">
            <w:pPr>
              <w:jc w:val="center"/>
              <w:rPr>
                <w:color w:val="000000" w:themeColor="text1"/>
                <w:sz w:val="24"/>
                <w:szCs w:val="32"/>
              </w:rPr>
            </w:pPr>
            <w:r w:rsidRPr="00C513A6">
              <w:rPr>
                <w:rFonts w:hint="eastAsia"/>
                <w:color w:val="000000" w:themeColor="text1"/>
                <w:sz w:val="24"/>
                <w:szCs w:val="32"/>
              </w:rPr>
              <w:t>序号</w:t>
            </w:r>
          </w:p>
        </w:tc>
        <w:tc>
          <w:tcPr>
            <w:tcW w:w="991" w:type="dxa"/>
          </w:tcPr>
          <w:p w:rsidR="002D388B" w:rsidRPr="00C513A6" w:rsidRDefault="002D388B" w:rsidP="00FC53A1">
            <w:pPr>
              <w:jc w:val="center"/>
              <w:rPr>
                <w:color w:val="000000" w:themeColor="text1"/>
                <w:sz w:val="24"/>
                <w:szCs w:val="32"/>
              </w:rPr>
            </w:pPr>
            <w:r w:rsidRPr="00C513A6">
              <w:rPr>
                <w:rFonts w:hint="eastAsia"/>
                <w:color w:val="000000" w:themeColor="text1"/>
                <w:sz w:val="24"/>
                <w:szCs w:val="32"/>
              </w:rPr>
              <w:t>设备名称</w:t>
            </w:r>
          </w:p>
        </w:tc>
        <w:tc>
          <w:tcPr>
            <w:tcW w:w="559" w:type="dxa"/>
          </w:tcPr>
          <w:p w:rsidR="002D388B" w:rsidRPr="00C513A6" w:rsidRDefault="002D388B" w:rsidP="00FC53A1">
            <w:pPr>
              <w:jc w:val="center"/>
              <w:rPr>
                <w:color w:val="000000" w:themeColor="text1"/>
                <w:sz w:val="24"/>
                <w:szCs w:val="32"/>
              </w:rPr>
            </w:pPr>
            <w:r w:rsidRPr="00C513A6">
              <w:rPr>
                <w:rFonts w:hint="eastAsia"/>
                <w:color w:val="000000" w:themeColor="text1"/>
                <w:sz w:val="24"/>
                <w:szCs w:val="32"/>
              </w:rPr>
              <w:t>单位</w:t>
            </w:r>
          </w:p>
        </w:tc>
        <w:tc>
          <w:tcPr>
            <w:tcW w:w="540" w:type="dxa"/>
          </w:tcPr>
          <w:p w:rsidR="002D388B" w:rsidRPr="00C513A6" w:rsidRDefault="002D388B" w:rsidP="00FC53A1">
            <w:pPr>
              <w:jc w:val="center"/>
              <w:rPr>
                <w:color w:val="000000" w:themeColor="text1"/>
                <w:sz w:val="24"/>
                <w:szCs w:val="32"/>
              </w:rPr>
            </w:pPr>
            <w:r w:rsidRPr="00C513A6">
              <w:rPr>
                <w:rFonts w:hint="eastAsia"/>
                <w:color w:val="000000" w:themeColor="text1"/>
                <w:sz w:val="24"/>
                <w:szCs w:val="32"/>
              </w:rPr>
              <w:t>数量</w:t>
            </w:r>
          </w:p>
        </w:tc>
        <w:tc>
          <w:tcPr>
            <w:tcW w:w="4903" w:type="dxa"/>
          </w:tcPr>
          <w:p w:rsidR="002D388B" w:rsidRPr="00C513A6" w:rsidRDefault="002D388B" w:rsidP="00FC53A1">
            <w:pPr>
              <w:jc w:val="center"/>
              <w:rPr>
                <w:color w:val="000000" w:themeColor="text1"/>
                <w:sz w:val="22"/>
                <w:szCs w:val="28"/>
              </w:rPr>
            </w:pPr>
            <w:r w:rsidRPr="00C513A6">
              <w:rPr>
                <w:rFonts w:hint="eastAsia"/>
                <w:color w:val="000000" w:themeColor="text1"/>
                <w:sz w:val="22"/>
                <w:szCs w:val="28"/>
              </w:rPr>
              <w:t>参数</w:t>
            </w:r>
          </w:p>
        </w:tc>
        <w:tc>
          <w:tcPr>
            <w:tcW w:w="849" w:type="dxa"/>
          </w:tcPr>
          <w:p w:rsidR="002D388B" w:rsidRPr="00C513A6" w:rsidRDefault="002D388B" w:rsidP="00FC53A1">
            <w:pPr>
              <w:jc w:val="center"/>
              <w:rPr>
                <w:color w:val="000000" w:themeColor="text1"/>
                <w:sz w:val="24"/>
                <w:szCs w:val="32"/>
              </w:rPr>
            </w:pPr>
            <w:r w:rsidRPr="00C513A6">
              <w:rPr>
                <w:rFonts w:hint="eastAsia"/>
                <w:color w:val="000000" w:themeColor="text1"/>
                <w:sz w:val="24"/>
                <w:szCs w:val="32"/>
              </w:rPr>
              <w:t>备注</w:t>
            </w:r>
          </w:p>
        </w:tc>
      </w:tr>
      <w:tr w:rsidR="002D388B" w:rsidRPr="00C513A6" w:rsidTr="00FC53A1">
        <w:trPr>
          <w:trHeight w:val="90"/>
          <w:jc w:val="center"/>
        </w:trPr>
        <w:tc>
          <w:tcPr>
            <w:tcW w:w="576" w:type="dxa"/>
          </w:tcPr>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jc w:val="center"/>
              <w:rPr>
                <w:color w:val="000000" w:themeColor="text1"/>
                <w:sz w:val="22"/>
                <w:szCs w:val="28"/>
              </w:rPr>
            </w:pPr>
            <w:r w:rsidRPr="00C513A6">
              <w:rPr>
                <w:color w:val="000000" w:themeColor="text1"/>
                <w:sz w:val="22"/>
                <w:szCs w:val="28"/>
              </w:rPr>
              <w:t>1</w:t>
            </w:r>
          </w:p>
        </w:tc>
        <w:tc>
          <w:tcPr>
            <w:tcW w:w="991" w:type="dxa"/>
          </w:tcPr>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r w:rsidRPr="00C513A6">
              <w:rPr>
                <w:rFonts w:hint="eastAsia"/>
                <w:color w:val="000000" w:themeColor="text1"/>
                <w:sz w:val="22"/>
                <w:szCs w:val="28"/>
              </w:rPr>
              <w:t>心理沙盘（团体型）</w:t>
            </w:r>
          </w:p>
        </w:tc>
        <w:tc>
          <w:tcPr>
            <w:tcW w:w="559" w:type="dxa"/>
          </w:tcPr>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jc w:val="center"/>
              <w:rPr>
                <w:color w:val="000000" w:themeColor="text1"/>
                <w:sz w:val="22"/>
                <w:szCs w:val="28"/>
              </w:rPr>
            </w:pPr>
            <w:r w:rsidRPr="00C513A6">
              <w:rPr>
                <w:rFonts w:hint="eastAsia"/>
                <w:color w:val="000000" w:themeColor="text1"/>
                <w:sz w:val="22"/>
                <w:szCs w:val="28"/>
              </w:rPr>
              <w:t>套</w:t>
            </w:r>
          </w:p>
        </w:tc>
        <w:tc>
          <w:tcPr>
            <w:tcW w:w="540" w:type="dxa"/>
          </w:tcPr>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jc w:val="center"/>
              <w:rPr>
                <w:color w:val="000000" w:themeColor="text1"/>
                <w:sz w:val="22"/>
                <w:szCs w:val="28"/>
              </w:rPr>
            </w:pPr>
            <w:r w:rsidRPr="00C513A6">
              <w:rPr>
                <w:color w:val="000000" w:themeColor="text1"/>
                <w:sz w:val="22"/>
                <w:szCs w:val="28"/>
              </w:rPr>
              <w:t>1</w:t>
            </w:r>
          </w:p>
        </w:tc>
        <w:tc>
          <w:tcPr>
            <w:tcW w:w="4903" w:type="dxa"/>
          </w:tcPr>
          <w:p w:rsidR="002D388B" w:rsidRPr="00C513A6" w:rsidRDefault="002D388B" w:rsidP="00FC53A1">
            <w:pPr>
              <w:jc w:val="left"/>
              <w:rPr>
                <w:rFonts w:ascii="宋体" w:cs="宋体"/>
                <w:color w:val="000000" w:themeColor="text1"/>
                <w:sz w:val="18"/>
                <w:szCs w:val="18"/>
              </w:rPr>
            </w:pPr>
            <w:r w:rsidRPr="00C513A6">
              <w:rPr>
                <w:rFonts w:ascii="宋体" w:hAnsi="宋体" w:cs="宋体" w:hint="eastAsia"/>
                <w:color w:val="000000" w:themeColor="text1"/>
                <w:sz w:val="18"/>
                <w:szCs w:val="18"/>
              </w:rPr>
              <w:t>一、沙盘产品规格</w:t>
            </w:r>
          </w:p>
          <w:p w:rsidR="002D388B" w:rsidRPr="00C513A6" w:rsidRDefault="002D388B" w:rsidP="00FC53A1">
            <w:pPr>
              <w:pStyle w:val="a9"/>
              <w:rPr>
                <w:rFonts w:hAnsi="宋体" w:cs="宋体"/>
                <w:color w:val="000000" w:themeColor="text1"/>
                <w:sz w:val="18"/>
                <w:szCs w:val="18"/>
              </w:rPr>
            </w:pPr>
            <w:r w:rsidRPr="00C513A6">
              <w:rPr>
                <w:rFonts w:hAnsi="宋体" w:cs="宋体"/>
                <w:color w:val="000000" w:themeColor="text1"/>
                <w:sz w:val="18"/>
                <w:szCs w:val="18"/>
              </w:rPr>
              <w:t>1</w:t>
            </w:r>
            <w:r w:rsidRPr="00C513A6">
              <w:rPr>
                <w:rFonts w:hAnsi="宋体" w:cs="宋体" w:hint="eastAsia"/>
                <w:color w:val="000000" w:themeColor="text1"/>
                <w:sz w:val="18"/>
                <w:szCs w:val="18"/>
              </w:rPr>
              <w:t>、沙盘</w:t>
            </w:r>
            <w:r w:rsidRPr="00C513A6">
              <w:rPr>
                <w:rFonts w:hAnsi="宋体" w:cs="宋体"/>
                <w:color w:val="000000" w:themeColor="text1"/>
                <w:sz w:val="18"/>
                <w:szCs w:val="18"/>
              </w:rPr>
              <w:t xml:space="preserve"> </w:t>
            </w:r>
            <w:r w:rsidRPr="00C513A6">
              <w:rPr>
                <w:rFonts w:hAnsi="宋体" w:cs="宋体" w:hint="eastAsia"/>
                <w:color w:val="000000" w:themeColor="text1"/>
                <w:sz w:val="18"/>
                <w:szCs w:val="18"/>
              </w:rPr>
              <w:t>：标准沙盘</w:t>
            </w:r>
            <w:r w:rsidRPr="00C513A6">
              <w:rPr>
                <w:rFonts w:hAnsi="宋体" w:cs="宋体"/>
                <w:color w:val="000000" w:themeColor="text1"/>
                <w:sz w:val="18"/>
                <w:szCs w:val="18"/>
              </w:rPr>
              <w:t>8</w:t>
            </w:r>
            <w:r w:rsidRPr="00C513A6">
              <w:rPr>
                <w:rFonts w:hAnsi="宋体" w:cs="宋体" w:hint="eastAsia"/>
                <w:color w:val="000000" w:themeColor="text1"/>
                <w:sz w:val="18"/>
                <w:szCs w:val="18"/>
              </w:rPr>
              <w:t>个</w:t>
            </w:r>
          </w:p>
          <w:p w:rsidR="002D388B" w:rsidRPr="00C513A6" w:rsidRDefault="002D388B" w:rsidP="00FC53A1">
            <w:pPr>
              <w:pStyle w:val="a9"/>
              <w:rPr>
                <w:rFonts w:cs="宋体"/>
                <w:color w:val="000000" w:themeColor="text1"/>
                <w:sz w:val="18"/>
                <w:szCs w:val="18"/>
              </w:rPr>
            </w:pPr>
            <w:r w:rsidRPr="00C513A6">
              <w:rPr>
                <w:rFonts w:hAnsi="宋体" w:cs="宋体"/>
                <w:color w:val="000000" w:themeColor="text1"/>
                <w:sz w:val="18"/>
                <w:szCs w:val="18"/>
              </w:rPr>
              <w:t>1)</w:t>
            </w:r>
            <w:r w:rsidRPr="00C513A6">
              <w:rPr>
                <w:rFonts w:hAnsi="宋体" w:cs="宋体" w:hint="eastAsia"/>
                <w:color w:val="000000" w:themeColor="text1"/>
                <w:sz w:val="18"/>
                <w:szCs w:val="18"/>
              </w:rPr>
              <w:t>尺寸</w:t>
            </w:r>
            <w:r w:rsidRPr="00C513A6">
              <w:rPr>
                <w:rFonts w:hAnsi="宋体" w:cs="宋体"/>
                <w:color w:val="000000" w:themeColor="text1"/>
                <w:sz w:val="18"/>
                <w:szCs w:val="18"/>
              </w:rPr>
              <w:t>:</w:t>
            </w:r>
            <w:r w:rsidRPr="00C513A6">
              <w:rPr>
                <w:rFonts w:hAnsi="宋体" w:cs="宋体" w:hint="eastAsia"/>
                <w:color w:val="000000" w:themeColor="text1"/>
                <w:sz w:val="18"/>
                <w:szCs w:val="18"/>
              </w:rPr>
              <w:t>内侧尺寸：</w:t>
            </w:r>
            <w:r w:rsidR="002D0DD6" w:rsidRPr="00C513A6">
              <w:rPr>
                <w:rFonts w:hAnsi="宋体" w:cs="宋体" w:hint="eastAsia"/>
                <w:color w:val="000000" w:themeColor="text1"/>
                <w:kern w:val="0"/>
              </w:rPr>
              <w:t>≥</w:t>
            </w:r>
            <w:r w:rsidRPr="00C513A6">
              <w:rPr>
                <w:rFonts w:hAnsi="宋体" w:cs="宋体"/>
                <w:color w:val="000000" w:themeColor="text1"/>
                <w:sz w:val="18"/>
                <w:szCs w:val="18"/>
              </w:rPr>
              <w:t>57</w:t>
            </w:r>
            <w:r w:rsidRPr="00C513A6">
              <w:rPr>
                <w:rFonts w:hAnsi="宋体" w:cs="宋体" w:hint="eastAsia"/>
                <w:color w:val="000000" w:themeColor="text1"/>
                <w:sz w:val="18"/>
                <w:szCs w:val="18"/>
              </w:rPr>
              <w:t>×</w:t>
            </w:r>
            <w:r w:rsidRPr="00C513A6">
              <w:rPr>
                <w:rFonts w:hAnsi="宋体" w:cs="宋体"/>
                <w:color w:val="000000" w:themeColor="text1"/>
                <w:sz w:val="18"/>
                <w:szCs w:val="18"/>
              </w:rPr>
              <w:t>72</w:t>
            </w:r>
            <w:r w:rsidRPr="00C513A6">
              <w:rPr>
                <w:rFonts w:hAnsi="宋体" w:cs="宋体" w:hint="eastAsia"/>
                <w:color w:val="000000" w:themeColor="text1"/>
                <w:sz w:val="18"/>
                <w:szCs w:val="18"/>
              </w:rPr>
              <w:t>×</w:t>
            </w:r>
            <w:r w:rsidRPr="00C513A6">
              <w:rPr>
                <w:rFonts w:hAnsi="宋体" w:cs="宋体"/>
                <w:color w:val="000000" w:themeColor="text1"/>
                <w:sz w:val="18"/>
                <w:szCs w:val="18"/>
              </w:rPr>
              <w:t>7</w:t>
            </w:r>
            <w:r w:rsidRPr="00C513A6">
              <w:rPr>
                <w:rFonts w:hAnsi="宋体" w:cs="宋体" w:hint="eastAsia"/>
                <w:color w:val="000000" w:themeColor="text1"/>
                <w:sz w:val="18"/>
                <w:szCs w:val="18"/>
              </w:rPr>
              <w:t>（</w:t>
            </w:r>
            <w:r w:rsidRPr="00C513A6">
              <w:rPr>
                <w:rFonts w:hAnsi="宋体" w:cs="宋体"/>
                <w:color w:val="000000" w:themeColor="text1"/>
                <w:sz w:val="18"/>
                <w:szCs w:val="18"/>
              </w:rPr>
              <w:t>cm</w:t>
            </w:r>
            <w:r w:rsidRPr="00C513A6">
              <w:rPr>
                <w:rFonts w:hAnsi="宋体" w:cs="宋体" w:hint="eastAsia"/>
                <w:color w:val="000000" w:themeColor="text1"/>
                <w:sz w:val="18"/>
                <w:szCs w:val="18"/>
              </w:rPr>
              <w:t>）；</w:t>
            </w:r>
          </w:p>
          <w:p w:rsidR="002D388B" w:rsidRPr="00C513A6" w:rsidRDefault="002D388B" w:rsidP="00FC53A1">
            <w:pPr>
              <w:pStyle w:val="a9"/>
              <w:rPr>
                <w:rFonts w:cs="宋体"/>
                <w:color w:val="000000" w:themeColor="text1"/>
                <w:sz w:val="18"/>
                <w:szCs w:val="18"/>
              </w:rPr>
            </w:pPr>
            <w:r w:rsidRPr="00C513A6">
              <w:rPr>
                <w:rFonts w:hAnsi="宋体" w:cs="宋体"/>
                <w:color w:val="000000" w:themeColor="text1"/>
                <w:sz w:val="18"/>
                <w:szCs w:val="18"/>
              </w:rPr>
              <w:t>2)</w:t>
            </w:r>
            <w:r w:rsidRPr="00C513A6">
              <w:rPr>
                <w:rFonts w:hAnsi="宋体" w:cs="宋体" w:hint="eastAsia"/>
                <w:color w:val="000000" w:themeColor="text1"/>
                <w:sz w:val="18"/>
                <w:szCs w:val="18"/>
              </w:rPr>
              <w:t>总高度</w:t>
            </w:r>
            <w:r w:rsidRPr="00C513A6">
              <w:rPr>
                <w:rFonts w:hAnsi="宋体" w:cs="宋体"/>
                <w:color w:val="000000" w:themeColor="text1"/>
                <w:sz w:val="18"/>
                <w:szCs w:val="18"/>
              </w:rPr>
              <w:t>:</w:t>
            </w:r>
            <w:r w:rsidRPr="00C513A6">
              <w:rPr>
                <w:rFonts w:hAnsi="宋体" w:cs="宋体" w:hint="eastAsia"/>
                <w:color w:val="000000" w:themeColor="text1"/>
                <w:sz w:val="18"/>
                <w:szCs w:val="18"/>
              </w:rPr>
              <w:t>总高度：</w:t>
            </w:r>
            <w:r w:rsidRPr="00C513A6">
              <w:rPr>
                <w:rFonts w:hAnsi="宋体" w:cs="宋体"/>
                <w:color w:val="000000" w:themeColor="text1"/>
                <w:sz w:val="18"/>
                <w:szCs w:val="18"/>
              </w:rPr>
              <w:t>65</w:t>
            </w:r>
            <w:r w:rsidRPr="00C513A6">
              <w:rPr>
                <w:rFonts w:hAnsi="宋体" w:cs="宋体" w:hint="eastAsia"/>
                <w:color w:val="000000" w:themeColor="text1"/>
                <w:sz w:val="18"/>
                <w:szCs w:val="18"/>
              </w:rPr>
              <w:t>－</w:t>
            </w:r>
            <w:r w:rsidRPr="00C513A6">
              <w:rPr>
                <w:rFonts w:hAnsi="宋体" w:cs="宋体"/>
                <w:color w:val="000000" w:themeColor="text1"/>
                <w:sz w:val="18"/>
                <w:szCs w:val="18"/>
              </w:rPr>
              <w:t>100cm</w:t>
            </w:r>
          </w:p>
          <w:p w:rsidR="002D388B" w:rsidRPr="00C513A6" w:rsidRDefault="002D388B" w:rsidP="00FC53A1">
            <w:pPr>
              <w:pStyle w:val="a9"/>
              <w:rPr>
                <w:rFonts w:cs="宋体"/>
                <w:color w:val="000000" w:themeColor="text1"/>
                <w:sz w:val="18"/>
                <w:szCs w:val="18"/>
              </w:rPr>
            </w:pPr>
            <w:r w:rsidRPr="00C513A6">
              <w:rPr>
                <w:rFonts w:hAnsi="宋体" w:cs="宋体"/>
                <w:color w:val="000000" w:themeColor="text1"/>
                <w:sz w:val="18"/>
                <w:szCs w:val="18"/>
              </w:rPr>
              <w:t>3)</w:t>
            </w:r>
            <w:r w:rsidRPr="00C513A6">
              <w:rPr>
                <w:rFonts w:hAnsi="宋体" w:cs="宋体" w:hint="eastAsia"/>
                <w:color w:val="000000" w:themeColor="text1"/>
                <w:sz w:val="18"/>
                <w:szCs w:val="18"/>
              </w:rPr>
              <w:t>颜色</w:t>
            </w:r>
            <w:r w:rsidRPr="00C513A6">
              <w:rPr>
                <w:rFonts w:hAnsi="宋体" w:cs="宋体"/>
                <w:color w:val="000000" w:themeColor="text1"/>
                <w:sz w:val="18"/>
                <w:szCs w:val="18"/>
              </w:rPr>
              <w:t>:</w:t>
            </w:r>
            <w:r w:rsidRPr="00C513A6">
              <w:rPr>
                <w:rFonts w:hAnsi="宋体" w:cs="宋体" w:hint="eastAsia"/>
                <w:color w:val="000000" w:themeColor="text1"/>
                <w:sz w:val="18"/>
                <w:szCs w:val="18"/>
              </w:rPr>
              <w:t>蓝色，可以让受训者感到挖砂子会挖出水。</w:t>
            </w:r>
          </w:p>
          <w:p w:rsidR="002D388B" w:rsidRPr="00C513A6" w:rsidRDefault="002D388B" w:rsidP="00FC53A1">
            <w:pPr>
              <w:rPr>
                <w:rFonts w:ascii="宋体" w:cs="宋体"/>
                <w:color w:val="000000" w:themeColor="text1"/>
                <w:sz w:val="18"/>
                <w:szCs w:val="18"/>
              </w:rPr>
            </w:pPr>
            <w:r w:rsidRPr="00C513A6">
              <w:rPr>
                <w:rFonts w:hAnsi="宋体" w:cs="宋体"/>
                <w:color w:val="000000" w:themeColor="text1"/>
                <w:sz w:val="18"/>
                <w:szCs w:val="18"/>
              </w:rPr>
              <w:t>4)</w:t>
            </w:r>
            <w:r w:rsidRPr="00C513A6">
              <w:rPr>
                <w:rFonts w:ascii="宋体" w:hAnsi="宋体" w:cs="宋体" w:hint="eastAsia"/>
                <w:color w:val="000000" w:themeColor="text1"/>
                <w:sz w:val="18"/>
                <w:szCs w:val="18"/>
              </w:rPr>
              <w:t>放置桌架</w:t>
            </w:r>
            <w:r w:rsidRPr="00C513A6">
              <w:rPr>
                <w:rFonts w:ascii="宋体" w:hAnsi="宋体" w:cs="宋体"/>
                <w:color w:val="000000" w:themeColor="text1"/>
                <w:sz w:val="18"/>
                <w:szCs w:val="18"/>
              </w:rPr>
              <w:t xml:space="preserve"> 8</w:t>
            </w:r>
            <w:r w:rsidRPr="00C513A6">
              <w:rPr>
                <w:rFonts w:ascii="宋体" w:hAnsi="宋体" w:cs="宋体" w:hint="eastAsia"/>
                <w:color w:val="000000" w:themeColor="text1"/>
                <w:sz w:val="18"/>
                <w:szCs w:val="18"/>
              </w:rPr>
              <w:t>套。</w:t>
            </w:r>
          </w:p>
          <w:p w:rsidR="002D388B" w:rsidRPr="00C513A6" w:rsidRDefault="002D388B" w:rsidP="00FC53A1">
            <w:pPr>
              <w:jc w:val="left"/>
              <w:rPr>
                <w:rFonts w:ascii="宋体" w:cs="宋体"/>
                <w:color w:val="000000" w:themeColor="text1"/>
                <w:sz w:val="18"/>
                <w:szCs w:val="18"/>
              </w:rPr>
            </w:pPr>
            <w:r w:rsidRPr="00C513A6">
              <w:rPr>
                <w:rFonts w:ascii="宋体" w:hAnsi="宋体" w:cs="宋体" w:hint="eastAsia"/>
                <w:color w:val="000000" w:themeColor="text1"/>
                <w:sz w:val="18"/>
                <w:szCs w:val="18"/>
              </w:rPr>
              <w:t>沙子</w:t>
            </w:r>
            <w:r w:rsidRPr="00C513A6">
              <w:rPr>
                <w:rFonts w:ascii="宋体" w:cs="宋体" w:hint="eastAsia"/>
                <w:color w:val="000000" w:themeColor="text1"/>
                <w:sz w:val="18"/>
                <w:szCs w:val="18"/>
              </w:rPr>
              <w:t>：</w:t>
            </w:r>
            <w:r w:rsidRPr="00C513A6">
              <w:rPr>
                <w:rFonts w:ascii="宋体" w:hAnsi="宋体" w:cs="宋体" w:hint="eastAsia"/>
                <w:color w:val="000000" w:themeColor="text1"/>
                <w:sz w:val="18"/>
                <w:szCs w:val="18"/>
              </w:rPr>
              <w:t>专业细砂；数量：适量</w:t>
            </w:r>
          </w:p>
          <w:p w:rsidR="002D388B" w:rsidRPr="00C513A6" w:rsidRDefault="002D388B" w:rsidP="00FC53A1">
            <w:pPr>
              <w:rPr>
                <w:rFonts w:ascii="宋体" w:cs="宋体"/>
                <w:color w:val="000000" w:themeColor="text1"/>
                <w:sz w:val="18"/>
                <w:szCs w:val="18"/>
              </w:rPr>
            </w:pPr>
            <w:r w:rsidRPr="00C513A6">
              <w:rPr>
                <w:rFonts w:ascii="宋体" w:hAnsi="宋体" w:cs="宋体"/>
                <w:color w:val="000000" w:themeColor="text1"/>
                <w:sz w:val="18"/>
                <w:szCs w:val="18"/>
              </w:rPr>
              <w:t>3</w:t>
            </w:r>
            <w:r w:rsidRPr="00C513A6">
              <w:rPr>
                <w:rFonts w:ascii="宋体" w:hAnsi="宋体" w:cs="宋体" w:hint="eastAsia"/>
                <w:color w:val="000000" w:themeColor="text1"/>
                <w:sz w:val="18"/>
                <w:szCs w:val="18"/>
              </w:rPr>
              <w:t>、沙具柜</w:t>
            </w:r>
          </w:p>
          <w:p w:rsidR="002D388B" w:rsidRPr="00C513A6" w:rsidRDefault="002D388B" w:rsidP="00FC53A1">
            <w:pPr>
              <w:rPr>
                <w:rFonts w:ascii="宋体" w:cs="宋体"/>
                <w:color w:val="000000" w:themeColor="text1"/>
                <w:sz w:val="18"/>
                <w:szCs w:val="18"/>
              </w:rPr>
            </w:pPr>
            <w:r w:rsidRPr="00C513A6">
              <w:rPr>
                <w:rFonts w:ascii="宋体" w:hAnsi="宋体" w:cs="宋体"/>
                <w:color w:val="000000" w:themeColor="text1"/>
                <w:sz w:val="18"/>
                <w:szCs w:val="18"/>
              </w:rPr>
              <w:t>1)</w:t>
            </w:r>
            <w:r w:rsidRPr="00C513A6">
              <w:rPr>
                <w:rFonts w:ascii="宋体" w:hAnsi="宋体" w:cs="宋体" w:hint="eastAsia"/>
                <w:color w:val="000000" w:themeColor="text1"/>
                <w:sz w:val="18"/>
                <w:szCs w:val="18"/>
              </w:rPr>
              <w:t>大小尺寸：</w:t>
            </w:r>
            <w:r w:rsidR="002D0DD6" w:rsidRPr="00C513A6">
              <w:rPr>
                <w:rFonts w:ascii="宋体" w:hAnsi="宋体" w:cs="宋体" w:hint="eastAsia"/>
                <w:color w:val="000000" w:themeColor="text1"/>
                <w:kern w:val="0"/>
                <w:szCs w:val="21"/>
              </w:rPr>
              <w:t>≥</w:t>
            </w:r>
            <w:r w:rsidRPr="00C513A6">
              <w:rPr>
                <w:rFonts w:ascii="宋体" w:hAnsi="宋体" w:cs="宋体"/>
                <w:color w:val="000000" w:themeColor="text1"/>
                <w:sz w:val="18"/>
                <w:szCs w:val="18"/>
              </w:rPr>
              <w:t>110</w:t>
            </w:r>
            <w:r w:rsidRPr="00C513A6">
              <w:rPr>
                <w:rFonts w:ascii="宋体" w:hAnsi="宋体" w:cs="宋体" w:hint="eastAsia"/>
                <w:color w:val="000000" w:themeColor="text1"/>
                <w:sz w:val="18"/>
                <w:szCs w:val="18"/>
              </w:rPr>
              <w:t>×</w:t>
            </w:r>
            <w:r w:rsidRPr="00C513A6">
              <w:rPr>
                <w:rFonts w:ascii="宋体" w:hAnsi="宋体" w:cs="宋体"/>
                <w:color w:val="000000" w:themeColor="text1"/>
                <w:sz w:val="18"/>
                <w:szCs w:val="18"/>
              </w:rPr>
              <w:t>140</w:t>
            </w:r>
            <w:r w:rsidRPr="00C513A6">
              <w:rPr>
                <w:rFonts w:ascii="宋体" w:hAnsi="宋体" w:cs="宋体" w:hint="eastAsia"/>
                <w:color w:val="000000" w:themeColor="text1"/>
                <w:sz w:val="18"/>
                <w:szCs w:val="18"/>
              </w:rPr>
              <w:t>×</w:t>
            </w:r>
            <w:r w:rsidRPr="00C513A6">
              <w:rPr>
                <w:rFonts w:ascii="宋体" w:hAnsi="宋体" w:cs="宋体"/>
                <w:color w:val="000000" w:themeColor="text1"/>
                <w:sz w:val="18"/>
                <w:szCs w:val="18"/>
              </w:rPr>
              <w:t>25</w:t>
            </w:r>
            <w:r w:rsidRPr="00C513A6">
              <w:rPr>
                <w:rFonts w:ascii="宋体" w:hAnsi="宋体" w:cs="宋体" w:hint="eastAsia"/>
                <w:color w:val="000000" w:themeColor="text1"/>
                <w:sz w:val="18"/>
                <w:szCs w:val="18"/>
              </w:rPr>
              <w:t>（</w:t>
            </w:r>
            <w:r w:rsidRPr="00C513A6">
              <w:rPr>
                <w:rFonts w:ascii="宋体" w:hAnsi="宋体" w:cs="宋体"/>
                <w:color w:val="000000" w:themeColor="text1"/>
                <w:sz w:val="18"/>
                <w:szCs w:val="18"/>
              </w:rPr>
              <w:t>cm</w:t>
            </w:r>
            <w:r w:rsidRPr="00C513A6">
              <w:rPr>
                <w:rFonts w:ascii="宋体" w:hAnsi="宋体" w:cs="宋体" w:hint="eastAsia"/>
                <w:color w:val="000000" w:themeColor="text1"/>
                <w:sz w:val="18"/>
                <w:szCs w:val="18"/>
              </w:rPr>
              <w:t>）</w:t>
            </w:r>
          </w:p>
          <w:p w:rsidR="002D388B" w:rsidRPr="00C513A6" w:rsidRDefault="002D388B" w:rsidP="00FC53A1">
            <w:pPr>
              <w:rPr>
                <w:rFonts w:ascii="宋体" w:cs="宋体"/>
                <w:color w:val="000000" w:themeColor="text1"/>
                <w:sz w:val="18"/>
                <w:szCs w:val="18"/>
              </w:rPr>
            </w:pPr>
            <w:r w:rsidRPr="00C513A6">
              <w:rPr>
                <w:rFonts w:ascii="宋体" w:hAnsi="宋体" w:cs="宋体"/>
                <w:color w:val="000000" w:themeColor="text1"/>
                <w:sz w:val="18"/>
                <w:szCs w:val="18"/>
              </w:rPr>
              <w:t>2)</w:t>
            </w:r>
            <w:r w:rsidRPr="00C513A6">
              <w:rPr>
                <w:rFonts w:ascii="宋体" w:hAnsi="宋体" w:cs="宋体" w:hint="eastAsia"/>
                <w:color w:val="000000" w:themeColor="text1"/>
                <w:sz w:val="18"/>
                <w:szCs w:val="18"/>
              </w:rPr>
              <w:t>层数：</w:t>
            </w:r>
            <w:r w:rsidRPr="00C513A6">
              <w:rPr>
                <w:rFonts w:ascii="宋体" w:hAnsi="宋体" w:cs="宋体"/>
                <w:color w:val="000000" w:themeColor="text1"/>
                <w:sz w:val="18"/>
                <w:szCs w:val="18"/>
              </w:rPr>
              <w:t>5-6</w:t>
            </w:r>
            <w:r w:rsidRPr="00C513A6">
              <w:rPr>
                <w:rFonts w:ascii="宋体" w:hAnsi="宋体" w:cs="宋体" w:hint="eastAsia"/>
                <w:color w:val="000000" w:themeColor="text1"/>
                <w:sz w:val="18"/>
                <w:szCs w:val="18"/>
              </w:rPr>
              <w:t>层</w:t>
            </w:r>
          </w:p>
          <w:p w:rsidR="002D388B" w:rsidRPr="00C513A6" w:rsidRDefault="002D388B" w:rsidP="00FC53A1">
            <w:pPr>
              <w:pStyle w:val="a9"/>
              <w:rPr>
                <w:rFonts w:hAnsi="宋体" w:cs="宋体"/>
                <w:color w:val="000000" w:themeColor="text1"/>
                <w:sz w:val="18"/>
                <w:szCs w:val="18"/>
              </w:rPr>
            </w:pPr>
            <w:r w:rsidRPr="00C513A6">
              <w:rPr>
                <w:rFonts w:hAnsi="宋体" w:cs="宋体"/>
                <w:color w:val="000000" w:themeColor="text1"/>
                <w:sz w:val="18"/>
                <w:szCs w:val="18"/>
              </w:rPr>
              <w:t>3)</w:t>
            </w:r>
            <w:r w:rsidRPr="00C513A6">
              <w:rPr>
                <w:rFonts w:hAnsi="宋体" w:cs="宋体" w:hint="eastAsia"/>
                <w:color w:val="000000" w:themeColor="text1"/>
                <w:sz w:val="18"/>
                <w:szCs w:val="18"/>
              </w:rPr>
              <w:t>数量：</w:t>
            </w:r>
            <w:r w:rsidRPr="00C513A6">
              <w:rPr>
                <w:rFonts w:hAnsi="宋体" w:cs="宋体"/>
                <w:color w:val="000000" w:themeColor="text1"/>
                <w:sz w:val="18"/>
                <w:szCs w:val="18"/>
              </w:rPr>
              <w:t>6</w:t>
            </w:r>
            <w:r w:rsidRPr="00C513A6">
              <w:rPr>
                <w:rFonts w:hAnsi="宋体" w:cs="宋体" w:hint="eastAsia"/>
                <w:color w:val="000000" w:themeColor="text1"/>
                <w:sz w:val="18"/>
                <w:szCs w:val="18"/>
              </w:rPr>
              <w:t>个</w:t>
            </w:r>
          </w:p>
          <w:p w:rsidR="002D388B" w:rsidRPr="00C513A6" w:rsidRDefault="002D388B" w:rsidP="00FC53A1">
            <w:pPr>
              <w:pStyle w:val="a9"/>
              <w:rPr>
                <w:rFonts w:hAnsi="宋体" w:cs="宋体"/>
                <w:color w:val="000000" w:themeColor="text1"/>
                <w:sz w:val="18"/>
                <w:szCs w:val="18"/>
              </w:rPr>
            </w:pPr>
            <w:r w:rsidRPr="00C513A6">
              <w:rPr>
                <w:rFonts w:hAnsi="宋体" w:cs="宋体"/>
                <w:color w:val="000000" w:themeColor="text1"/>
                <w:sz w:val="18"/>
                <w:szCs w:val="18"/>
              </w:rPr>
              <w:t>4)</w:t>
            </w:r>
            <w:r w:rsidRPr="00C513A6">
              <w:rPr>
                <w:rFonts w:hAnsi="宋体" w:cs="宋体" w:hint="eastAsia"/>
                <w:color w:val="000000" w:themeColor="text1"/>
                <w:sz w:val="18"/>
                <w:szCs w:val="18"/>
              </w:rPr>
              <w:t>颜色：自然木纹色</w:t>
            </w:r>
          </w:p>
          <w:p w:rsidR="002D388B" w:rsidRPr="00C513A6" w:rsidRDefault="002D388B" w:rsidP="002D388B">
            <w:pPr>
              <w:numPr>
                <w:ilvl w:val="0"/>
                <w:numId w:val="8"/>
              </w:numPr>
              <w:jc w:val="left"/>
              <w:rPr>
                <w:rFonts w:ascii="宋体" w:cs="宋体"/>
                <w:color w:val="000000" w:themeColor="text1"/>
                <w:sz w:val="18"/>
                <w:szCs w:val="18"/>
              </w:rPr>
            </w:pPr>
            <w:r w:rsidRPr="00C513A6">
              <w:rPr>
                <w:rFonts w:ascii="宋体" w:hAnsi="宋体" w:cs="宋体" w:hint="eastAsia"/>
                <w:color w:val="000000" w:themeColor="text1"/>
                <w:sz w:val="18"/>
                <w:szCs w:val="18"/>
              </w:rPr>
              <w:t>沙具</w:t>
            </w:r>
          </w:p>
          <w:p w:rsidR="002D388B" w:rsidRPr="00C513A6" w:rsidRDefault="002D388B" w:rsidP="00FC53A1">
            <w:pPr>
              <w:jc w:val="left"/>
              <w:rPr>
                <w:rFonts w:ascii="宋体" w:cs="宋体"/>
                <w:color w:val="000000" w:themeColor="text1"/>
                <w:sz w:val="18"/>
                <w:szCs w:val="18"/>
              </w:rPr>
            </w:pPr>
            <w:r w:rsidRPr="00C513A6">
              <w:rPr>
                <w:rFonts w:hAnsi="宋体" w:cs="宋体"/>
                <w:color w:val="000000" w:themeColor="text1"/>
                <w:sz w:val="18"/>
                <w:szCs w:val="18"/>
              </w:rPr>
              <w:t>1)</w:t>
            </w:r>
            <w:r w:rsidRPr="00C513A6">
              <w:rPr>
                <w:rFonts w:ascii="宋体" w:hAnsi="宋体" w:cs="宋体" w:hint="eastAsia"/>
                <w:color w:val="000000" w:themeColor="text1"/>
                <w:sz w:val="18"/>
                <w:szCs w:val="18"/>
              </w:rPr>
              <w:t>种类：</w:t>
            </w:r>
            <w:r w:rsidRPr="00C513A6">
              <w:rPr>
                <w:rFonts w:ascii="宋体" w:hAnsi="宋体" w:cs="宋体"/>
                <w:color w:val="000000" w:themeColor="text1"/>
                <w:sz w:val="18"/>
                <w:szCs w:val="18"/>
              </w:rPr>
              <w:t>18</w:t>
            </w:r>
            <w:r w:rsidRPr="00C513A6">
              <w:rPr>
                <w:rFonts w:ascii="宋体" w:hAnsi="宋体" w:cs="宋体" w:hint="eastAsia"/>
                <w:color w:val="000000" w:themeColor="text1"/>
                <w:sz w:val="18"/>
                <w:szCs w:val="18"/>
              </w:rPr>
              <w:t>大类（宗教类</w:t>
            </w:r>
            <w:r w:rsidRPr="00C513A6">
              <w:rPr>
                <w:rFonts w:ascii="宋体" w:hAnsi="宋体" w:cs="宋体"/>
                <w:color w:val="000000" w:themeColor="text1"/>
                <w:sz w:val="18"/>
                <w:szCs w:val="18"/>
              </w:rPr>
              <w:t xml:space="preserve"> </w:t>
            </w:r>
            <w:r w:rsidRPr="00C513A6">
              <w:rPr>
                <w:rFonts w:ascii="宋体" w:hAnsi="宋体" w:cs="宋体" w:hint="eastAsia"/>
                <w:color w:val="000000" w:themeColor="text1"/>
                <w:sz w:val="18"/>
                <w:szCs w:val="18"/>
              </w:rPr>
              <w:t>、</w:t>
            </w:r>
            <w:r w:rsidRPr="00C513A6">
              <w:rPr>
                <w:rFonts w:ascii="宋体" w:hAnsi="宋体" w:cs="宋体"/>
                <w:color w:val="000000" w:themeColor="text1"/>
                <w:sz w:val="18"/>
                <w:szCs w:val="18"/>
              </w:rPr>
              <w:t xml:space="preserve"> </w:t>
            </w:r>
            <w:r w:rsidRPr="00C513A6">
              <w:rPr>
                <w:rFonts w:ascii="宋体" w:hAnsi="宋体" w:cs="宋体" w:hint="eastAsia"/>
                <w:color w:val="000000" w:themeColor="text1"/>
                <w:sz w:val="18"/>
                <w:szCs w:val="18"/>
              </w:rPr>
              <w:t>风车、灯塔等标志类、公共标识类、交通工具类、公共建筑类、桥栅栏类、日月等自然物类、贝壳山石类、现实中人物类、空想人物类虚拟人物、恐龙怪兽类、家具、日用品类、水生动物、野生动物类、家禽家畜类、草坪类、植物类、军队类）</w:t>
            </w:r>
          </w:p>
          <w:p w:rsidR="002D388B" w:rsidRPr="00C513A6" w:rsidRDefault="002D388B" w:rsidP="00FC53A1">
            <w:pPr>
              <w:jc w:val="left"/>
              <w:rPr>
                <w:rFonts w:ascii="宋体" w:cs="宋体"/>
                <w:color w:val="000000" w:themeColor="text1"/>
                <w:sz w:val="18"/>
                <w:szCs w:val="18"/>
              </w:rPr>
            </w:pPr>
            <w:r w:rsidRPr="00C513A6">
              <w:rPr>
                <w:rFonts w:hAnsi="宋体" w:cs="宋体"/>
                <w:color w:val="000000" w:themeColor="text1"/>
                <w:sz w:val="18"/>
                <w:szCs w:val="18"/>
              </w:rPr>
              <w:t>2)</w:t>
            </w:r>
            <w:r w:rsidRPr="00C513A6">
              <w:rPr>
                <w:rFonts w:ascii="宋体" w:hAnsi="宋体" w:cs="宋体" w:hint="eastAsia"/>
                <w:color w:val="000000" w:themeColor="text1"/>
                <w:sz w:val="18"/>
                <w:szCs w:val="18"/>
              </w:rPr>
              <w:t>数量：</w:t>
            </w:r>
            <w:r w:rsidRPr="00C513A6">
              <w:rPr>
                <w:rFonts w:ascii="宋体" w:hAnsi="宋体" w:cs="宋体"/>
                <w:color w:val="000000" w:themeColor="text1"/>
                <w:sz w:val="18"/>
                <w:szCs w:val="18"/>
              </w:rPr>
              <w:t>3000</w:t>
            </w:r>
            <w:r w:rsidRPr="00C513A6">
              <w:rPr>
                <w:rFonts w:ascii="宋体" w:hAnsi="宋体" w:cs="宋体" w:hint="eastAsia"/>
                <w:color w:val="000000" w:themeColor="text1"/>
                <w:kern w:val="0"/>
                <w:sz w:val="18"/>
                <w:szCs w:val="18"/>
              </w:rPr>
              <w:t>个</w:t>
            </w:r>
          </w:p>
          <w:p w:rsidR="002D388B" w:rsidRPr="00C513A6" w:rsidRDefault="002D388B" w:rsidP="00FC53A1">
            <w:pPr>
              <w:pStyle w:val="a9"/>
              <w:rPr>
                <w:rFonts w:hAnsi="宋体" w:cs="宋体"/>
                <w:color w:val="000000" w:themeColor="text1"/>
                <w:sz w:val="18"/>
                <w:szCs w:val="18"/>
              </w:rPr>
            </w:pPr>
            <w:r w:rsidRPr="00C513A6">
              <w:rPr>
                <w:rFonts w:hAnsi="宋体" w:cs="宋体"/>
                <w:color w:val="000000" w:themeColor="text1"/>
                <w:sz w:val="18"/>
                <w:szCs w:val="18"/>
              </w:rPr>
              <w:t>3)</w:t>
            </w:r>
            <w:r w:rsidRPr="00C513A6">
              <w:rPr>
                <w:rFonts w:hAnsi="宋体" w:cs="宋体" w:hint="eastAsia"/>
                <w:color w:val="000000" w:themeColor="text1"/>
                <w:sz w:val="18"/>
                <w:szCs w:val="18"/>
              </w:rPr>
              <w:t>材质：木质、陶瓷、塑料、玻璃、橡胶等多样</w:t>
            </w:r>
          </w:p>
          <w:p w:rsidR="002D388B" w:rsidRPr="00C513A6" w:rsidRDefault="002D388B" w:rsidP="00FC53A1">
            <w:pPr>
              <w:jc w:val="left"/>
              <w:rPr>
                <w:rFonts w:ascii="宋体" w:cs="宋体"/>
                <w:color w:val="000000" w:themeColor="text1"/>
                <w:sz w:val="18"/>
                <w:szCs w:val="18"/>
              </w:rPr>
            </w:pPr>
            <w:r w:rsidRPr="00C513A6">
              <w:rPr>
                <w:rFonts w:hAnsi="宋体" w:cs="宋体"/>
                <w:color w:val="000000" w:themeColor="text1"/>
                <w:sz w:val="18"/>
                <w:szCs w:val="18"/>
              </w:rPr>
              <w:t>4)</w:t>
            </w:r>
            <w:r w:rsidRPr="00C513A6">
              <w:rPr>
                <w:rFonts w:ascii="宋体" w:hAnsi="宋体" w:cs="宋体" w:hint="eastAsia"/>
                <w:color w:val="000000" w:themeColor="text1"/>
                <w:sz w:val="18"/>
                <w:szCs w:val="18"/>
              </w:rPr>
              <w:t>颜色：五彩</w:t>
            </w:r>
          </w:p>
          <w:p w:rsidR="002D388B" w:rsidRPr="00C513A6" w:rsidRDefault="002D388B" w:rsidP="00FC53A1">
            <w:pPr>
              <w:jc w:val="left"/>
              <w:rPr>
                <w:rFonts w:ascii="宋体" w:cs="宋体"/>
                <w:color w:val="000000" w:themeColor="text1"/>
                <w:sz w:val="18"/>
                <w:szCs w:val="18"/>
              </w:rPr>
            </w:pPr>
          </w:p>
          <w:p w:rsidR="002D388B" w:rsidRPr="00C513A6" w:rsidRDefault="002D388B" w:rsidP="00FC53A1">
            <w:pPr>
              <w:jc w:val="left"/>
              <w:rPr>
                <w:rFonts w:ascii="宋体" w:cs="宋体"/>
                <w:color w:val="000000" w:themeColor="text1"/>
                <w:sz w:val="18"/>
                <w:szCs w:val="18"/>
              </w:rPr>
            </w:pPr>
            <w:r w:rsidRPr="00C513A6">
              <w:rPr>
                <w:rFonts w:ascii="宋体" w:hAnsi="宋体" w:cs="宋体" w:hint="eastAsia"/>
                <w:b/>
                <w:bCs/>
                <w:color w:val="000000" w:themeColor="text1"/>
                <w:sz w:val="18"/>
                <w:szCs w:val="18"/>
              </w:rPr>
              <w:t>二、凳子</w:t>
            </w:r>
            <w:r w:rsidRPr="00C513A6">
              <w:rPr>
                <w:rFonts w:ascii="宋体" w:hAnsi="宋体" w:cs="宋体"/>
                <w:color w:val="000000" w:themeColor="text1"/>
                <w:sz w:val="18"/>
                <w:szCs w:val="18"/>
              </w:rPr>
              <w:t>50</w:t>
            </w:r>
            <w:r w:rsidRPr="00C513A6">
              <w:rPr>
                <w:rFonts w:ascii="宋体" w:hAnsi="宋体" w:cs="宋体" w:hint="eastAsia"/>
                <w:color w:val="000000" w:themeColor="text1"/>
                <w:sz w:val="18"/>
                <w:szCs w:val="18"/>
              </w:rPr>
              <w:t>把：方形塑料凳</w:t>
            </w:r>
          </w:p>
        </w:tc>
        <w:tc>
          <w:tcPr>
            <w:tcW w:w="849" w:type="dxa"/>
          </w:tcPr>
          <w:p w:rsidR="002D388B" w:rsidRPr="00C513A6" w:rsidRDefault="002D388B" w:rsidP="00FC53A1">
            <w:pPr>
              <w:rPr>
                <w:color w:val="000000" w:themeColor="text1"/>
                <w:sz w:val="22"/>
                <w:szCs w:val="28"/>
              </w:rPr>
            </w:pPr>
          </w:p>
        </w:tc>
      </w:tr>
      <w:tr w:rsidR="002D388B" w:rsidRPr="00C513A6" w:rsidTr="00FC53A1">
        <w:trPr>
          <w:trHeight w:val="90"/>
          <w:jc w:val="center"/>
        </w:trPr>
        <w:tc>
          <w:tcPr>
            <w:tcW w:w="576" w:type="dxa"/>
          </w:tcPr>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jc w:val="center"/>
              <w:rPr>
                <w:color w:val="000000" w:themeColor="text1"/>
                <w:sz w:val="22"/>
                <w:szCs w:val="28"/>
              </w:rPr>
            </w:pPr>
            <w:r w:rsidRPr="00C513A6">
              <w:rPr>
                <w:color w:val="000000" w:themeColor="text1"/>
                <w:sz w:val="22"/>
                <w:szCs w:val="28"/>
              </w:rPr>
              <w:t>2</w:t>
            </w:r>
          </w:p>
        </w:tc>
        <w:tc>
          <w:tcPr>
            <w:tcW w:w="991" w:type="dxa"/>
          </w:tcPr>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jc w:val="left"/>
              <w:rPr>
                <w:color w:val="000000" w:themeColor="text1"/>
                <w:sz w:val="22"/>
                <w:szCs w:val="28"/>
              </w:rPr>
            </w:pPr>
            <w:r w:rsidRPr="00C513A6">
              <w:rPr>
                <w:rFonts w:hint="eastAsia"/>
                <w:color w:val="000000" w:themeColor="text1"/>
                <w:sz w:val="22"/>
                <w:szCs w:val="28"/>
              </w:rPr>
              <w:t>团体辅导箱</w:t>
            </w:r>
          </w:p>
        </w:tc>
        <w:tc>
          <w:tcPr>
            <w:tcW w:w="559" w:type="dxa"/>
          </w:tcPr>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jc w:val="center"/>
              <w:rPr>
                <w:color w:val="000000" w:themeColor="text1"/>
                <w:sz w:val="22"/>
                <w:szCs w:val="28"/>
              </w:rPr>
            </w:pPr>
            <w:r w:rsidRPr="00C513A6">
              <w:rPr>
                <w:rFonts w:hint="eastAsia"/>
                <w:color w:val="000000" w:themeColor="text1"/>
                <w:sz w:val="22"/>
                <w:szCs w:val="28"/>
              </w:rPr>
              <w:t>套</w:t>
            </w:r>
          </w:p>
        </w:tc>
        <w:tc>
          <w:tcPr>
            <w:tcW w:w="540" w:type="dxa"/>
          </w:tcPr>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rPr>
                <w:color w:val="000000" w:themeColor="text1"/>
                <w:sz w:val="22"/>
                <w:szCs w:val="28"/>
              </w:rPr>
            </w:pPr>
          </w:p>
          <w:p w:rsidR="002D388B" w:rsidRPr="00C513A6" w:rsidRDefault="002D388B" w:rsidP="00FC53A1">
            <w:pPr>
              <w:jc w:val="center"/>
              <w:rPr>
                <w:color w:val="000000" w:themeColor="text1"/>
                <w:sz w:val="22"/>
                <w:szCs w:val="28"/>
              </w:rPr>
            </w:pPr>
            <w:r w:rsidRPr="00C513A6">
              <w:rPr>
                <w:color w:val="000000" w:themeColor="text1"/>
                <w:sz w:val="22"/>
                <w:szCs w:val="28"/>
              </w:rPr>
              <w:t>1</w:t>
            </w:r>
          </w:p>
        </w:tc>
        <w:tc>
          <w:tcPr>
            <w:tcW w:w="4903" w:type="dxa"/>
          </w:tcPr>
          <w:p w:rsidR="002D388B" w:rsidRPr="00C513A6" w:rsidRDefault="002D388B" w:rsidP="00FC53A1">
            <w:pPr>
              <w:ind w:firstLineChars="200" w:firstLine="360"/>
              <w:rPr>
                <w:color w:val="000000" w:themeColor="text1"/>
                <w:sz w:val="18"/>
                <w:szCs w:val="18"/>
              </w:rPr>
            </w:pPr>
            <w:r w:rsidRPr="00C513A6">
              <w:rPr>
                <w:rFonts w:hint="eastAsia"/>
                <w:color w:val="000000" w:themeColor="text1"/>
                <w:sz w:val="18"/>
                <w:szCs w:val="18"/>
              </w:rPr>
              <w:t>实用型心理拓展游戏工具箱内含多项独立开发的游戏道具，外箱采用高档航空箱，配备实用拓展游戏教材，具有独特、实用、实惠等特点，总重量约</w:t>
            </w:r>
            <w:r w:rsidRPr="00C513A6">
              <w:rPr>
                <w:color w:val="000000" w:themeColor="text1"/>
                <w:sz w:val="18"/>
                <w:szCs w:val="18"/>
              </w:rPr>
              <w:t>15kg</w:t>
            </w:r>
            <w:r w:rsidRPr="00C513A6">
              <w:rPr>
                <w:rFonts w:hint="eastAsia"/>
                <w:color w:val="000000" w:themeColor="text1"/>
                <w:sz w:val="18"/>
                <w:szCs w:val="18"/>
              </w:rPr>
              <w:t>，长</w:t>
            </w:r>
            <w:r w:rsidRPr="00C513A6">
              <w:rPr>
                <w:color w:val="000000" w:themeColor="text1"/>
                <w:sz w:val="18"/>
                <w:szCs w:val="18"/>
              </w:rPr>
              <w:t>60cm</w:t>
            </w:r>
            <w:r w:rsidRPr="00C513A6">
              <w:rPr>
                <w:rFonts w:hint="eastAsia"/>
                <w:color w:val="000000" w:themeColor="text1"/>
                <w:sz w:val="18"/>
                <w:szCs w:val="18"/>
              </w:rPr>
              <w:t>，宽</w:t>
            </w:r>
            <w:r w:rsidRPr="00C513A6">
              <w:rPr>
                <w:color w:val="000000" w:themeColor="text1"/>
                <w:sz w:val="18"/>
                <w:szCs w:val="18"/>
              </w:rPr>
              <w:t>40cm</w:t>
            </w:r>
            <w:r w:rsidRPr="00C513A6">
              <w:rPr>
                <w:rFonts w:hint="eastAsia"/>
                <w:color w:val="000000" w:themeColor="text1"/>
                <w:sz w:val="18"/>
                <w:szCs w:val="18"/>
              </w:rPr>
              <w:t>，高</w:t>
            </w:r>
            <w:r w:rsidRPr="00C513A6">
              <w:rPr>
                <w:color w:val="000000" w:themeColor="text1"/>
                <w:sz w:val="18"/>
                <w:szCs w:val="18"/>
              </w:rPr>
              <w:t>35cm</w:t>
            </w:r>
            <w:r w:rsidRPr="00C513A6">
              <w:rPr>
                <w:rFonts w:hint="eastAsia"/>
                <w:color w:val="000000" w:themeColor="text1"/>
                <w:sz w:val="18"/>
                <w:szCs w:val="18"/>
              </w:rPr>
              <w:t>，共有</w:t>
            </w:r>
            <w:r w:rsidRPr="00C513A6">
              <w:rPr>
                <w:color w:val="000000" w:themeColor="text1"/>
                <w:sz w:val="18"/>
                <w:szCs w:val="18"/>
              </w:rPr>
              <w:t>30</w:t>
            </w:r>
            <w:r w:rsidRPr="00C513A6">
              <w:rPr>
                <w:rFonts w:hint="eastAsia"/>
                <w:color w:val="000000" w:themeColor="text1"/>
                <w:sz w:val="18"/>
                <w:szCs w:val="18"/>
              </w:rPr>
              <w:t>多类约</w:t>
            </w:r>
            <w:r w:rsidRPr="00C513A6">
              <w:rPr>
                <w:color w:val="000000" w:themeColor="text1"/>
                <w:sz w:val="18"/>
                <w:szCs w:val="18"/>
              </w:rPr>
              <w:t>120</w:t>
            </w:r>
            <w:r w:rsidRPr="00C513A6">
              <w:rPr>
                <w:rFonts w:hint="eastAsia"/>
                <w:color w:val="000000" w:themeColor="text1"/>
                <w:sz w:val="18"/>
                <w:szCs w:val="18"/>
              </w:rPr>
              <w:t>件可反复使用的器材，可操作</w:t>
            </w:r>
            <w:r w:rsidRPr="00C513A6">
              <w:rPr>
                <w:color w:val="000000" w:themeColor="text1"/>
                <w:sz w:val="18"/>
                <w:szCs w:val="18"/>
              </w:rPr>
              <w:t>100</w:t>
            </w:r>
            <w:r w:rsidRPr="00C513A6">
              <w:rPr>
                <w:rFonts w:hint="eastAsia"/>
                <w:color w:val="000000" w:themeColor="text1"/>
                <w:sz w:val="18"/>
                <w:szCs w:val="18"/>
              </w:rPr>
              <w:t>个以上不同的心理拓展游戏，配备含实景图片的《心理拓展游戏</w:t>
            </w:r>
            <w:r w:rsidRPr="00C513A6">
              <w:rPr>
                <w:color w:val="000000" w:themeColor="text1"/>
                <w:sz w:val="18"/>
                <w:szCs w:val="18"/>
              </w:rPr>
              <w:t>270</w:t>
            </w:r>
            <w:r w:rsidRPr="00C513A6">
              <w:rPr>
                <w:rFonts w:hint="eastAsia"/>
                <w:color w:val="000000" w:themeColor="text1"/>
                <w:sz w:val="18"/>
                <w:szCs w:val="18"/>
              </w:rPr>
              <w:t>例》书本。</w:t>
            </w:r>
            <w:r w:rsidRPr="00C513A6">
              <w:rPr>
                <w:color w:val="000000" w:themeColor="text1"/>
                <w:sz w:val="18"/>
                <w:szCs w:val="18"/>
              </w:rPr>
              <w:t xml:space="preserve"> </w:t>
            </w:r>
          </w:p>
          <w:p w:rsidR="002D388B" w:rsidRPr="00C513A6" w:rsidRDefault="002D388B" w:rsidP="00FC53A1">
            <w:pPr>
              <w:rPr>
                <w:color w:val="000000" w:themeColor="text1"/>
                <w:sz w:val="18"/>
                <w:szCs w:val="18"/>
              </w:rPr>
            </w:pPr>
            <w:r w:rsidRPr="00C513A6">
              <w:rPr>
                <w:rFonts w:hint="eastAsia"/>
                <w:color w:val="000000" w:themeColor="text1"/>
                <w:sz w:val="18"/>
                <w:szCs w:val="18"/>
              </w:rPr>
              <w:t>活动名称：</w:t>
            </w:r>
          </w:p>
          <w:p w:rsidR="002D388B" w:rsidRPr="00C513A6" w:rsidRDefault="002D388B" w:rsidP="00FC53A1">
            <w:pPr>
              <w:rPr>
                <w:color w:val="000000" w:themeColor="text1"/>
              </w:rPr>
            </w:pPr>
            <w:r w:rsidRPr="00C513A6">
              <w:rPr>
                <w:rFonts w:hint="eastAsia"/>
                <w:color w:val="000000" w:themeColor="text1"/>
                <w:sz w:val="18"/>
                <w:szCs w:val="18"/>
              </w:rPr>
              <w:t>齐眉圈、穿越呼拉圈、极速穿越、救生圈、背后投球、投球入圈、传递呼拉圈、滚雪球、夹球接力、滚龙珠、夹球跳、极速穿越、传球接力、背后投球、投球入圈、小球追大球、报纸运球、杯子运球、胯下传球、快手捕球、双龙戏珠、跳绳传球、头顶运球、头上传球、圆心传球、抬大神、抛球接力、速叠高手、叠杯塔、建筑师、快乐保龄球、杯子运球、谁更高、巧手建房、釜底抽薪、</w:t>
            </w:r>
            <w:r w:rsidRPr="00C513A6">
              <w:rPr>
                <w:color w:val="000000" w:themeColor="text1"/>
                <w:sz w:val="18"/>
                <w:szCs w:val="18"/>
              </w:rPr>
              <w:t>T</w:t>
            </w:r>
            <w:r w:rsidRPr="00C513A6">
              <w:rPr>
                <w:rFonts w:hint="eastAsia"/>
                <w:color w:val="000000" w:themeColor="text1"/>
                <w:sz w:val="18"/>
                <w:szCs w:val="18"/>
              </w:rPr>
              <w:t>字之迷、绳之以法、仰身过关、双龙戏珠、跳绳传球、建绳房、天罗地网、一丝不苟、人际网、携手同行、安全圈、风雨同路、建绳房、盲人雕像、搜捕逃犯、生死营救、盲人穿鞋、盲人排队、盲人闯关、声音指路、高山流水、手鼓击球、巧解绳铐、绳有千千结、动力圈、合作渡河、智取核弹、平面魔方、仙人跳、人体汉字、双人拔河、十字拔河、巧打绳结、三人角力、腰部拔河、合作结解绳、巧打绳结、兔子跑步、气球炸弹、快乐列车、水弹接力、单脚传圈、引蛇出洞、背人过河、袋鼠跳。</w:t>
            </w:r>
          </w:p>
        </w:tc>
        <w:tc>
          <w:tcPr>
            <w:tcW w:w="849" w:type="dxa"/>
          </w:tcPr>
          <w:p w:rsidR="002D388B" w:rsidRPr="00C513A6" w:rsidRDefault="002D388B" w:rsidP="00FC53A1">
            <w:pPr>
              <w:rPr>
                <w:color w:val="000000" w:themeColor="text1"/>
                <w:sz w:val="22"/>
                <w:szCs w:val="28"/>
              </w:rPr>
            </w:pPr>
          </w:p>
        </w:tc>
      </w:tr>
      <w:tr w:rsidR="002D388B" w:rsidRPr="00C513A6" w:rsidTr="00FC53A1">
        <w:trPr>
          <w:trHeight w:val="90"/>
          <w:jc w:val="center"/>
        </w:trPr>
        <w:tc>
          <w:tcPr>
            <w:tcW w:w="576" w:type="dxa"/>
          </w:tcPr>
          <w:p w:rsidR="002D388B" w:rsidRPr="00C513A6" w:rsidRDefault="002D388B" w:rsidP="00FC53A1">
            <w:pPr>
              <w:jc w:val="center"/>
              <w:rPr>
                <w:color w:val="000000" w:themeColor="text1"/>
                <w:sz w:val="22"/>
                <w:szCs w:val="28"/>
              </w:rPr>
            </w:pPr>
            <w:r w:rsidRPr="00C513A6">
              <w:rPr>
                <w:color w:val="000000" w:themeColor="text1"/>
                <w:sz w:val="22"/>
                <w:szCs w:val="28"/>
              </w:rPr>
              <w:t>3</w:t>
            </w:r>
          </w:p>
        </w:tc>
        <w:tc>
          <w:tcPr>
            <w:tcW w:w="991" w:type="dxa"/>
          </w:tcPr>
          <w:p w:rsidR="002D388B" w:rsidRPr="00C513A6" w:rsidRDefault="002D388B" w:rsidP="00FC53A1">
            <w:pPr>
              <w:rPr>
                <w:color w:val="000000" w:themeColor="text1"/>
                <w:sz w:val="22"/>
                <w:szCs w:val="28"/>
              </w:rPr>
            </w:pPr>
            <w:r w:rsidRPr="00C513A6">
              <w:rPr>
                <w:rFonts w:hint="eastAsia"/>
                <w:color w:val="000000" w:themeColor="text1"/>
                <w:sz w:val="22"/>
                <w:szCs w:val="28"/>
              </w:rPr>
              <w:t>团体活动坐墩</w:t>
            </w:r>
          </w:p>
        </w:tc>
        <w:tc>
          <w:tcPr>
            <w:tcW w:w="559" w:type="dxa"/>
          </w:tcPr>
          <w:p w:rsidR="002D388B" w:rsidRPr="00C513A6" w:rsidRDefault="002D388B" w:rsidP="00FC53A1">
            <w:pPr>
              <w:jc w:val="center"/>
              <w:rPr>
                <w:color w:val="000000" w:themeColor="text1"/>
                <w:sz w:val="22"/>
                <w:szCs w:val="28"/>
              </w:rPr>
            </w:pPr>
            <w:r w:rsidRPr="00C513A6">
              <w:rPr>
                <w:rFonts w:hint="eastAsia"/>
                <w:color w:val="000000" w:themeColor="text1"/>
                <w:sz w:val="22"/>
                <w:szCs w:val="28"/>
              </w:rPr>
              <w:t>个</w:t>
            </w:r>
          </w:p>
        </w:tc>
        <w:tc>
          <w:tcPr>
            <w:tcW w:w="540" w:type="dxa"/>
          </w:tcPr>
          <w:p w:rsidR="002D388B" w:rsidRPr="00C513A6" w:rsidRDefault="002D388B" w:rsidP="00FC53A1">
            <w:pPr>
              <w:jc w:val="center"/>
              <w:rPr>
                <w:color w:val="000000" w:themeColor="text1"/>
                <w:sz w:val="22"/>
                <w:szCs w:val="28"/>
              </w:rPr>
            </w:pPr>
            <w:r w:rsidRPr="00C513A6">
              <w:rPr>
                <w:color w:val="000000" w:themeColor="text1"/>
                <w:sz w:val="22"/>
                <w:szCs w:val="28"/>
              </w:rPr>
              <w:t>50</w:t>
            </w:r>
          </w:p>
        </w:tc>
        <w:tc>
          <w:tcPr>
            <w:tcW w:w="4903" w:type="dxa"/>
          </w:tcPr>
          <w:p w:rsidR="002D388B" w:rsidRPr="00C513A6" w:rsidRDefault="002D388B" w:rsidP="00FC53A1">
            <w:pPr>
              <w:rPr>
                <w:color w:val="000000" w:themeColor="text1"/>
                <w:sz w:val="20"/>
              </w:rPr>
            </w:pPr>
            <w:r w:rsidRPr="00C513A6">
              <w:rPr>
                <w:color w:val="000000" w:themeColor="text1"/>
                <w:sz w:val="20"/>
              </w:rPr>
              <w:t>40*40</w:t>
            </w:r>
            <w:r w:rsidRPr="00C513A6">
              <w:rPr>
                <w:rFonts w:hint="eastAsia"/>
                <w:color w:val="000000" w:themeColor="text1"/>
                <w:sz w:val="20"/>
              </w:rPr>
              <w:t>圆形皮质坐墩</w:t>
            </w:r>
          </w:p>
        </w:tc>
        <w:tc>
          <w:tcPr>
            <w:tcW w:w="849" w:type="dxa"/>
          </w:tcPr>
          <w:p w:rsidR="002D388B" w:rsidRPr="00C513A6" w:rsidRDefault="002D388B" w:rsidP="00FC53A1">
            <w:pPr>
              <w:rPr>
                <w:color w:val="000000" w:themeColor="text1"/>
                <w:sz w:val="22"/>
                <w:szCs w:val="28"/>
              </w:rPr>
            </w:pPr>
          </w:p>
        </w:tc>
      </w:tr>
      <w:tr w:rsidR="002D388B" w:rsidRPr="00C513A6" w:rsidTr="00FC53A1">
        <w:trPr>
          <w:trHeight w:val="90"/>
          <w:jc w:val="center"/>
        </w:trPr>
        <w:tc>
          <w:tcPr>
            <w:tcW w:w="576" w:type="dxa"/>
          </w:tcPr>
          <w:p w:rsidR="002D388B" w:rsidRPr="00C513A6" w:rsidRDefault="002D388B" w:rsidP="00FC53A1">
            <w:pPr>
              <w:jc w:val="center"/>
              <w:rPr>
                <w:color w:val="000000" w:themeColor="text1"/>
                <w:sz w:val="22"/>
                <w:szCs w:val="28"/>
              </w:rPr>
            </w:pPr>
            <w:r w:rsidRPr="00C513A6">
              <w:rPr>
                <w:color w:val="000000" w:themeColor="text1"/>
                <w:sz w:val="22"/>
                <w:szCs w:val="28"/>
              </w:rPr>
              <w:t>4</w:t>
            </w:r>
          </w:p>
        </w:tc>
        <w:tc>
          <w:tcPr>
            <w:tcW w:w="991" w:type="dxa"/>
          </w:tcPr>
          <w:p w:rsidR="002D388B" w:rsidRPr="00C513A6" w:rsidRDefault="002D388B" w:rsidP="00FC53A1">
            <w:pPr>
              <w:rPr>
                <w:color w:val="000000" w:themeColor="text1"/>
                <w:sz w:val="22"/>
                <w:szCs w:val="28"/>
              </w:rPr>
            </w:pPr>
            <w:r w:rsidRPr="00C513A6">
              <w:rPr>
                <w:rFonts w:hint="eastAsia"/>
                <w:color w:val="000000" w:themeColor="text1"/>
                <w:sz w:val="22"/>
                <w:szCs w:val="28"/>
              </w:rPr>
              <w:t>《箱庭疗法》</w:t>
            </w:r>
          </w:p>
        </w:tc>
        <w:tc>
          <w:tcPr>
            <w:tcW w:w="559" w:type="dxa"/>
          </w:tcPr>
          <w:p w:rsidR="002D388B" w:rsidRPr="00C513A6" w:rsidRDefault="002D388B" w:rsidP="00FC53A1">
            <w:pPr>
              <w:jc w:val="center"/>
              <w:rPr>
                <w:color w:val="000000" w:themeColor="text1"/>
                <w:sz w:val="22"/>
                <w:szCs w:val="28"/>
              </w:rPr>
            </w:pPr>
            <w:r w:rsidRPr="00C513A6">
              <w:rPr>
                <w:rFonts w:hint="eastAsia"/>
                <w:color w:val="000000" w:themeColor="text1"/>
                <w:sz w:val="22"/>
                <w:szCs w:val="28"/>
              </w:rPr>
              <w:t>本</w:t>
            </w:r>
          </w:p>
        </w:tc>
        <w:tc>
          <w:tcPr>
            <w:tcW w:w="540" w:type="dxa"/>
          </w:tcPr>
          <w:p w:rsidR="002D388B" w:rsidRPr="00C513A6" w:rsidRDefault="002D388B" w:rsidP="00FC53A1">
            <w:pPr>
              <w:jc w:val="center"/>
              <w:rPr>
                <w:color w:val="000000" w:themeColor="text1"/>
                <w:sz w:val="22"/>
                <w:szCs w:val="28"/>
              </w:rPr>
            </w:pPr>
            <w:r w:rsidRPr="00C513A6">
              <w:rPr>
                <w:color w:val="000000" w:themeColor="text1"/>
                <w:sz w:val="22"/>
                <w:szCs w:val="28"/>
              </w:rPr>
              <w:t>1</w:t>
            </w:r>
          </w:p>
        </w:tc>
        <w:tc>
          <w:tcPr>
            <w:tcW w:w="4903" w:type="dxa"/>
          </w:tcPr>
          <w:p w:rsidR="002D388B" w:rsidRPr="00C513A6" w:rsidRDefault="002D388B" w:rsidP="00FC53A1">
            <w:pPr>
              <w:rPr>
                <w:color w:val="000000" w:themeColor="text1"/>
                <w:sz w:val="20"/>
              </w:rPr>
            </w:pPr>
            <w:r w:rsidRPr="00C513A6">
              <w:rPr>
                <w:rFonts w:hint="eastAsia"/>
                <w:color w:val="000000" w:themeColor="text1"/>
                <w:sz w:val="20"/>
              </w:rPr>
              <w:t>《箱庭疗法》书籍壹本</w:t>
            </w:r>
          </w:p>
        </w:tc>
        <w:tc>
          <w:tcPr>
            <w:tcW w:w="849" w:type="dxa"/>
          </w:tcPr>
          <w:p w:rsidR="002D388B" w:rsidRPr="00C513A6" w:rsidRDefault="002D388B" w:rsidP="00FC53A1">
            <w:pPr>
              <w:rPr>
                <w:color w:val="000000" w:themeColor="text1"/>
                <w:sz w:val="22"/>
                <w:szCs w:val="28"/>
              </w:rPr>
            </w:pPr>
          </w:p>
        </w:tc>
      </w:tr>
      <w:tr w:rsidR="002D388B" w:rsidRPr="00C513A6" w:rsidTr="00FC53A1">
        <w:trPr>
          <w:trHeight w:val="90"/>
          <w:jc w:val="center"/>
        </w:trPr>
        <w:tc>
          <w:tcPr>
            <w:tcW w:w="576" w:type="dxa"/>
          </w:tcPr>
          <w:p w:rsidR="002D388B" w:rsidRPr="00C513A6" w:rsidRDefault="002D388B" w:rsidP="00FC53A1">
            <w:pPr>
              <w:jc w:val="center"/>
              <w:rPr>
                <w:color w:val="000000" w:themeColor="text1"/>
                <w:sz w:val="22"/>
                <w:szCs w:val="28"/>
              </w:rPr>
            </w:pPr>
            <w:r w:rsidRPr="00C513A6">
              <w:rPr>
                <w:color w:val="000000" w:themeColor="text1"/>
                <w:sz w:val="22"/>
                <w:szCs w:val="28"/>
              </w:rPr>
              <w:lastRenderedPageBreak/>
              <w:t>5</w:t>
            </w:r>
          </w:p>
        </w:tc>
        <w:tc>
          <w:tcPr>
            <w:tcW w:w="991" w:type="dxa"/>
          </w:tcPr>
          <w:p w:rsidR="002D388B" w:rsidRPr="00C513A6" w:rsidRDefault="002D388B" w:rsidP="00FC53A1">
            <w:pPr>
              <w:rPr>
                <w:color w:val="000000" w:themeColor="text1"/>
                <w:sz w:val="22"/>
                <w:szCs w:val="28"/>
              </w:rPr>
            </w:pPr>
            <w:r w:rsidRPr="00C513A6">
              <w:rPr>
                <w:rFonts w:hint="eastAsia"/>
                <w:color w:val="000000" w:themeColor="text1"/>
                <w:sz w:val="22"/>
                <w:szCs w:val="28"/>
              </w:rPr>
              <w:t>迷你音响</w:t>
            </w:r>
          </w:p>
        </w:tc>
        <w:tc>
          <w:tcPr>
            <w:tcW w:w="559" w:type="dxa"/>
          </w:tcPr>
          <w:p w:rsidR="002D388B" w:rsidRPr="00C513A6" w:rsidRDefault="002D388B" w:rsidP="00FC53A1">
            <w:pPr>
              <w:jc w:val="center"/>
              <w:rPr>
                <w:color w:val="000000" w:themeColor="text1"/>
                <w:sz w:val="22"/>
                <w:szCs w:val="28"/>
              </w:rPr>
            </w:pPr>
            <w:r w:rsidRPr="00C513A6">
              <w:rPr>
                <w:rFonts w:hint="eastAsia"/>
                <w:color w:val="000000" w:themeColor="text1"/>
                <w:sz w:val="22"/>
                <w:szCs w:val="28"/>
              </w:rPr>
              <w:t>只</w:t>
            </w:r>
          </w:p>
        </w:tc>
        <w:tc>
          <w:tcPr>
            <w:tcW w:w="540" w:type="dxa"/>
          </w:tcPr>
          <w:p w:rsidR="002D388B" w:rsidRPr="00C513A6" w:rsidRDefault="002D388B" w:rsidP="00FC53A1">
            <w:pPr>
              <w:jc w:val="center"/>
              <w:rPr>
                <w:color w:val="000000" w:themeColor="text1"/>
                <w:sz w:val="22"/>
                <w:szCs w:val="28"/>
              </w:rPr>
            </w:pPr>
            <w:r w:rsidRPr="00C513A6">
              <w:rPr>
                <w:color w:val="000000" w:themeColor="text1"/>
                <w:sz w:val="22"/>
                <w:szCs w:val="28"/>
              </w:rPr>
              <w:t>5</w:t>
            </w:r>
          </w:p>
        </w:tc>
        <w:tc>
          <w:tcPr>
            <w:tcW w:w="4903" w:type="dxa"/>
          </w:tcPr>
          <w:p w:rsidR="002D388B" w:rsidRPr="00C513A6" w:rsidRDefault="002D388B" w:rsidP="00FC53A1">
            <w:pPr>
              <w:rPr>
                <w:color w:val="000000" w:themeColor="text1"/>
                <w:sz w:val="20"/>
              </w:rPr>
            </w:pPr>
            <w:r w:rsidRPr="00C513A6">
              <w:rPr>
                <w:rFonts w:hint="eastAsia"/>
                <w:color w:val="000000" w:themeColor="text1"/>
                <w:sz w:val="20"/>
              </w:rPr>
              <w:t>供电方式</w:t>
            </w:r>
            <w:r w:rsidRPr="00C513A6">
              <w:rPr>
                <w:color w:val="000000" w:themeColor="text1"/>
                <w:sz w:val="20"/>
              </w:rPr>
              <w:t xml:space="preserve">: </w:t>
            </w:r>
            <w:r w:rsidRPr="00C513A6">
              <w:rPr>
                <w:rFonts w:hint="eastAsia"/>
                <w:color w:val="000000" w:themeColor="text1"/>
                <w:sz w:val="20"/>
              </w:rPr>
              <w:t>内置锂电池</w:t>
            </w:r>
            <w:r w:rsidRPr="00C513A6">
              <w:rPr>
                <w:color w:val="000000" w:themeColor="text1"/>
                <w:sz w:val="20"/>
              </w:rPr>
              <w:t xml:space="preserve">  </w:t>
            </w:r>
            <w:r w:rsidRPr="00C513A6">
              <w:rPr>
                <w:rFonts w:hint="eastAsia"/>
                <w:color w:val="000000" w:themeColor="text1"/>
                <w:sz w:val="20"/>
              </w:rPr>
              <w:t>保修期</w:t>
            </w:r>
            <w:r w:rsidRPr="00C513A6">
              <w:rPr>
                <w:color w:val="000000" w:themeColor="text1"/>
                <w:sz w:val="20"/>
              </w:rPr>
              <w:t>: 12</w:t>
            </w:r>
            <w:r w:rsidRPr="00C513A6">
              <w:rPr>
                <w:rFonts w:hint="eastAsia"/>
                <w:color w:val="000000" w:themeColor="text1"/>
                <w:sz w:val="20"/>
              </w:rPr>
              <w:t>个月</w:t>
            </w:r>
            <w:r w:rsidRPr="00C513A6">
              <w:rPr>
                <w:color w:val="000000" w:themeColor="text1"/>
                <w:sz w:val="20"/>
              </w:rPr>
              <w:t xml:space="preserve">  </w:t>
            </w:r>
            <w:r w:rsidRPr="00C513A6">
              <w:rPr>
                <w:rFonts w:hint="eastAsia"/>
                <w:color w:val="000000" w:themeColor="text1"/>
                <w:sz w:val="20"/>
              </w:rPr>
              <w:t>功能</w:t>
            </w:r>
            <w:r w:rsidRPr="00C513A6">
              <w:rPr>
                <w:color w:val="000000" w:themeColor="text1"/>
                <w:sz w:val="20"/>
              </w:rPr>
              <w:t xml:space="preserve">: </w:t>
            </w:r>
            <w:r w:rsidRPr="00C513A6">
              <w:rPr>
                <w:rFonts w:hint="eastAsia"/>
                <w:color w:val="000000" w:themeColor="text1"/>
                <w:sz w:val="20"/>
              </w:rPr>
              <w:t>语音提示</w:t>
            </w:r>
            <w:r w:rsidRPr="00C513A6">
              <w:rPr>
                <w:color w:val="000000" w:themeColor="text1"/>
                <w:sz w:val="20"/>
              </w:rPr>
              <w:t xml:space="preserve"> </w:t>
            </w:r>
            <w:r w:rsidRPr="00C513A6">
              <w:rPr>
                <w:rFonts w:hint="eastAsia"/>
                <w:color w:val="000000" w:themeColor="text1"/>
                <w:sz w:val="20"/>
              </w:rPr>
              <w:t>重低音立体声</w:t>
            </w:r>
            <w:r w:rsidRPr="00C513A6">
              <w:rPr>
                <w:color w:val="000000" w:themeColor="text1"/>
                <w:sz w:val="20"/>
              </w:rPr>
              <w:t xml:space="preserve">  </w:t>
            </w:r>
            <w:r w:rsidRPr="00C513A6">
              <w:rPr>
                <w:rFonts w:hint="eastAsia"/>
                <w:color w:val="000000" w:themeColor="text1"/>
                <w:sz w:val="20"/>
              </w:rPr>
              <w:t>官方标配尺寸</w:t>
            </w:r>
            <w:r w:rsidRPr="00C513A6">
              <w:rPr>
                <w:color w:val="000000" w:themeColor="text1"/>
                <w:sz w:val="20"/>
              </w:rPr>
              <w:t xml:space="preserve">: </w:t>
            </w:r>
            <w:r w:rsidRPr="00C513A6">
              <w:rPr>
                <w:rFonts w:hint="eastAsia"/>
                <w:color w:val="000000" w:themeColor="text1"/>
                <w:sz w:val="20"/>
              </w:rPr>
              <w:t>直径</w:t>
            </w:r>
            <w:r w:rsidRPr="00C513A6">
              <w:rPr>
                <w:color w:val="000000" w:themeColor="text1"/>
                <w:sz w:val="20"/>
              </w:rPr>
              <w:t>60mm</w:t>
            </w:r>
            <w:r w:rsidRPr="00C513A6">
              <w:rPr>
                <w:rFonts w:hint="eastAsia"/>
                <w:color w:val="000000" w:themeColor="text1"/>
                <w:sz w:val="20"/>
              </w:rPr>
              <w:t>，高度</w:t>
            </w:r>
            <w:r w:rsidRPr="00C513A6">
              <w:rPr>
                <w:color w:val="000000" w:themeColor="text1"/>
                <w:sz w:val="20"/>
              </w:rPr>
              <w:t xml:space="preserve">54mm   </w:t>
            </w:r>
            <w:r w:rsidRPr="00C513A6">
              <w:rPr>
                <w:rFonts w:hint="eastAsia"/>
                <w:color w:val="000000" w:themeColor="text1"/>
                <w:sz w:val="20"/>
              </w:rPr>
              <w:t>播放时长</w:t>
            </w:r>
            <w:r w:rsidRPr="00C513A6">
              <w:rPr>
                <w:color w:val="000000" w:themeColor="text1"/>
                <w:sz w:val="20"/>
              </w:rPr>
              <w:t>: 5</w:t>
            </w:r>
            <w:r w:rsidRPr="00C513A6">
              <w:rPr>
                <w:rFonts w:hint="eastAsia"/>
                <w:color w:val="000000" w:themeColor="text1"/>
                <w:sz w:val="20"/>
              </w:rPr>
              <w:t>小时</w:t>
            </w:r>
            <w:r w:rsidRPr="00C513A6">
              <w:rPr>
                <w:color w:val="000000" w:themeColor="text1"/>
                <w:sz w:val="20"/>
              </w:rPr>
              <w:t xml:space="preserve">  </w:t>
            </w:r>
            <w:r w:rsidRPr="00C513A6">
              <w:rPr>
                <w:rFonts w:hint="eastAsia"/>
                <w:color w:val="000000" w:themeColor="text1"/>
                <w:sz w:val="20"/>
              </w:rPr>
              <w:t>连接方式</w:t>
            </w:r>
            <w:r w:rsidRPr="00C513A6">
              <w:rPr>
                <w:color w:val="000000" w:themeColor="text1"/>
                <w:sz w:val="20"/>
              </w:rPr>
              <w:t xml:space="preserve">: 3.5MM  </w:t>
            </w:r>
            <w:r w:rsidRPr="00C513A6">
              <w:rPr>
                <w:rFonts w:hint="eastAsia"/>
                <w:color w:val="000000" w:themeColor="text1"/>
                <w:sz w:val="20"/>
              </w:rPr>
              <w:t>音频插口</w:t>
            </w:r>
            <w:r w:rsidRPr="00C513A6">
              <w:rPr>
                <w:color w:val="000000" w:themeColor="text1"/>
                <w:sz w:val="20"/>
              </w:rPr>
              <w:t xml:space="preserve"> USB </w:t>
            </w:r>
            <w:r w:rsidRPr="00C513A6">
              <w:rPr>
                <w:rFonts w:hint="eastAsia"/>
                <w:color w:val="000000" w:themeColor="text1"/>
                <w:sz w:val="20"/>
              </w:rPr>
              <w:t>蓝牙连接</w:t>
            </w:r>
            <w:r w:rsidRPr="00C513A6">
              <w:rPr>
                <w:color w:val="000000" w:themeColor="text1"/>
                <w:sz w:val="20"/>
              </w:rPr>
              <w:t xml:space="preserve">  </w:t>
            </w:r>
            <w:r w:rsidRPr="00C513A6">
              <w:rPr>
                <w:rFonts w:hint="eastAsia"/>
                <w:color w:val="000000" w:themeColor="text1"/>
                <w:sz w:val="20"/>
              </w:rPr>
              <w:t>重量</w:t>
            </w:r>
            <w:r w:rsidRPr="00C513A6">
              <w:rPr>
                <w:color w:val="000000" w:themeColor="text1"/>
                <w:sz w:val="20"/>
              </w:rPr>
              <w:t xml:space="preserve">: 240g  </w:t>
            </w:r>
            <w:r w:rsidRPr="00C513A6">
              <w:rPr>
                <w:rFonts w:hint="eastAsia"/>
                <w:color w:val="000000" w:themeColor="text1"/>
                <w:sz w:val="20"/>
              </w:rPr>
              <w:t>颜色分类</w:t>
            </w:r>
            <w:r w:rsidRPr="00C513A6">
              <w:rPr>
                <w:color w:val="000000" w:themeColor="text1"/>
                <w:sz w:val="20"/>
              </w:rPr>
              <w:t xml:space="preserve">: </w:t>
            </w:r>
            <w:r w:rsidRPr="00C513A6">
              <w:rPr>
                <w:rFonts w:hint="eastAsia"/>
                <w:color w:val="000000" w:themeColor="text1"/>
                <w:sz w:val="20"/>
              </w:rPr>
              <w:t>黑色【升级版】</w:t>
            </w:r>
            <w:r w:rsidRPr="00C513A6">
              <w:rPr>
                <w:color w:val="000000" w:themeColor="text1"/>
                <w:sz w:val="20"/>
              </w:rPr>
              <w:t xml:space="preserve"> </w:t>
            </w:r>
            <w:r w:rsidRPr="00C513A6">
              <w:rPr>
                <w:rFonts w:hint="eastAsia"/>
                <w:color w:val="000000" w:themeColor="text1"/>
                <w:sz w:val="20"/>
              </w:rPr>
              <w:t>红色【升级版】</w:t>
            </w:r>
            <w:r w:rsidRPr="00C513A6">
              <w:rPr>
                <w:color w:val="000000" w:themeColor="text1"/>
                <w:sz w:val="20"/>
              </w:rPr>
              <w:t xml:space="preserve"> </w:t>
            </w:r>
            <w:r w:rsidRPr="00C513A6">
              <w:rPr>
                <w:rFonts w:hint="eastAsia"/>
                <w:color w:val="000000" w:themeColor="text1"/>
                <w:sz w:val="20"/>
              </w:rPr>
              <w:t>蓝色【升级版】</w:t>
            </w:r>
            <w:r w:rsidRPr="00C513A6">
              <w:rPr>
                <w:color w:val="000000" w:themeColor="text1"/>
                <w:sz w:val="20"/>
              </w:rPr>
              <w:t xml:space="preserve"> </w:t>
            </w:r>
            <w:r w:rsidRPr="00C513A6">
              <w:rPr>
                <w:rFonts w:hint="eastAsia"/>
                <w:color w:val="000000" w:themeColor="text1"/>
                <w:sz w:val="20"/>
              </w:rPr>
              <w:t>紫色【升级版】</w:t>
            </w:r>
            <w:r w:rsidRPr="00C513A6">
              <w:rPr>
                <w:color w:val="000000" w:themeColor="text1"/>
                <w:sz w:val="20"/>
              </w:rPr>
              <w:t xml:space="preserve">  </w:t>
            </w:r>
            <w:r w:rsidRPr="00C513A6">
              <w:rPr>
                <w:rFonts w:hint="eastAsia"/>
                <w:color w:val="000000" w:themeColor="text1"/>
                <w:sz w:val="20"/>
              </w:rPr>
              <w:t>外壳材质</w:t>
            </w:r>
            <w:r w:rsidRPr="00C513A6">
              <w:rPr>
                <w:color w:val="000000" w:themeColor="text1"/>
                <w:sz w:val="20"/>
              </w:rPr>
              <w:t xml:space="preserve">: </w:t>
            </w:r>
            <w:r w:rsidRPr="00C513A6">
              <w:rPr>
                <w:rFonts w:hint="eastAsia"/>
                <w:color w:val="000000" w:themeColor="text1"/>
                <w:sz w:val="20"/>
              </w:rPr>
              <w:t>金属</w:t>
            </w:r>
            <w:r w:rsidRPr="00C513A6">
              <w:rPr>
                <w:color w:val="000000" w:themeColor="text1"/>
                <w:sz w:val="20"/>
              </w:rPr>
              <w:t xml:space="preserve">   </w:t>
            </w:r>
          </w:p>
        </w:tc>
        <w:tc>
          <w:tcPr>
            <w:tcW w:w="849" w:type="dxa"/>
          </w:tcPr>
          <w:p w:rsidR="002D388B" w:rsidRPr="00C513A6" w:rsidRDefault="002D388B" w:rsidP="00FC53A1">
            <w:pPr>
              <w:rPr>
                <w:color w:val="000000" w:themeColor="text1"/>
                <w:sz w:val="22"/>
                <w:szCs w:val="28"/>
              </w:rPr>
            </w:pPr>
          </w:p>
        </w:tc>
      </w:tr>
      <w:tr w:rsidR="002D388B" w:rsidRPr="00C513A6" w:rsidTr="00FC53A1">
        <w:trPr>
          <w:trHeight w:val="90"/>
          <w:jc w:val="center"/>
        </w:trPr>
        <w:tc>
          <w:tcPr>
            <w:tcW w:w="576" w:type="dxa"/>
          </w:tcPr>
          <w:p w:rsidR="002D388B" w:rsidRPr="00C513A6" w:rsidRDefault="002D388B" w:rsidP="00FC53A1">
            <w:pPr>
              <w:jc w:val="center"/>
              <w:rPr>
                <w:color w:val="000000" w:themeColor="text1"/>
                <w:sz w:val="22"/>
                <w:szCs w:val="28"/>
              </w:rPr>
            </w:pPr>
            <w:r w:rsidRPr="00C513A6">
              <w:rPr>
                <w:color w:val="000000" w:themeColor="text1"/>
                <w:sz w:val="22"/>
                <w:szCs w:val="28"/>
              </w:rPr>
              <w:t>6</w:t>
            </w:r>
          </w:p>
        </w:tc>
        <w:tc>
          <w:tcPr>
            <w:tcW w:w="991" w:type="dxa"/>
          </w:tcPr>
          <w:p w:rsidR="002D388B" w:rsidRPr="00C513A6" w:rsidRDefault="002D388B" w:rsidP="00FC53A1">
            <w:pPr>
              <w:rPr>
                <w:color w:val="000000" w:themeColor="text1"/>
                <w:sz w:val="22"/>
                <w:szCs w:val="28"/>
              </w:rPr>
            </w:pPr>
            <w:r w:rsidRPr="00C513A6">
              <w:rPr>
                <w:rFonts w:hint="eastAsia"/>
                <w:color w:val="000000" w:themeColor="text1"/>
                <w:sz w:val="22"/>
                <w:szCs w:val="28"/>
              </w:rPr>
              <w:t>音乐播放器</w:t>
            </w:r>
          </w:p>
        </w:tc>
        <w:tc>
          <w:tcPr>
            <w:tcW w:w="559" w:type="dxa"/>
          </w:tcPr>
          <w:p w:rsidR="002D388B" w:rsidRPr="00C513A6" w:rsidRDefault="002D388B" w:rsidP="00FC53A1">
            <w:pPr>
              <w:jc w:val="center"/>
              <w:rPr>
                <w:color w:val="000000" w:themeColor="text1"/>
                <w:sz w:val="22"/>
                <w:szCs w:val="28"/>
              </w:rPr>
            </w:pPr>
            <w:r w:rsidRPr="00C513A6">
              <w:rPr>
                <w:rFonts w:hint="eastAsia"/>
                <w:color w:val="000000" w:themeColor="text1"/>
                <w:sz w:val="22"/>
                <w:szCs w:val="28"/>
              </w:rPr>
              <w:t>套</w:t>
            </w:r>
          </w:p>
        </w:tc>
        <w:tc>
          <w:tcPr>
            <w:tcW w:w="540" w:type="dxa"/>
          </w:tcPr>
          <w:p w:rsidR="002D388B" w:rsidRPr="00C513A6" w:rsidRDefault="002D388B" w:rsidP="00FC53A1">
            <w:pPr>
              <w:jc w:val="center"/>
              <w:rPr>
                <w:color w:val="000000" w:themeColor="text1"/>
                <w:sz w:val="22"/>
                <w:szCs w:val="28"/>
              </w:rPr>
            </w:pPr>
            <w:r w:rsidRPr="00C513A6">
              <w:rPr>
                <w:color w:val="000000" w:themeColor="text1"/>
                <w:sz w:val="22"/>
                <w:szCs w:val="28"/>
              </w:rPr>
              <w:t>2</w:t>
            </w:r>
          </w:p>
        </w:tc>
        <w:tc>
          <w:tcPr>
            <w:tcW w:w="4903" w:type="dxa"/>
          </w:tcPr>
          <w:p w:rsidR="002D388B" w:rsidRPr="00C513A6" w:rsidRDefault="002D388B" w:rsidP="00FC53A1">
            <w:pPr>
              <w:rPr>
                <w:color w:val="000000" w:themeColor="text1"/>
                <w:sz w:val="20"/>
              </w:rPr>
            </w:pPr>
            <w:r w:rsidRPr="00C513A6">
              <w:rPr>
                <w:rFonts w:hint="eastAsia"/>
                <w:color w:val="000000" w:themeColor="text1"/>
                <w:sz w:val="20"/>
              </w:rPr>
              <w:t>保修期</w:t>
            </w:r>
            <w:r w:rsidRPr="00C513A6">
              <w:rPr>
                <w:color w:val="000000" w:themeColor="text1"/>
                <w:sz w:val="20"/>
              </w:rPr>
              <w:t>: 12</w:t>
            </w:r>
            <w:r w:rsidRPr="00C513A6">
              <w:rPr>
                <w:rFonts w:hint="eastAsia"/>
                <w:color w:val="000000" w:themeColor="text1"/>
                <w:sz w:val="20"/>
              </w:rPr>
              <w:t>个月</w:t>
            </w:r>
            <w:r w:rsidRPr="00C513A6">
              <w:rPr>
                <w:color w:val="000000" w:themeColor="text1"/>
                <w:sz w:val="20"/>
              </w:rPr>
              <w:t xml:space="preserve">  </w:t>
            </w:r>
            <w:r w:rsidRPr="00C513A6">
              <w:rPr>
                <w:rFonts w:hint="eastAsia"/>
                <w:color w:val="000000" w:themeColor="text1"/>
                <w:sz w:val="20"/>
              </w:rPr>
              <w:t>颜色分类</w:t>
            </w:r>
            <w:r w:rsidRPr="00C513A6">
              <w:rPr>
                <w:color w:val="000000" w:themeColor="text1"/>
                <w:sz w:val="20"/>
              </w:rPr>
              <w:t xml:space="preserve">: </w:t>
            </w:r>
            <w:r w:rsidRPr="00C513A6">
              <w:rPr>
                <w:rFonts w:hint="eastAsia"/>
                <w:color w:val="000000" w:themeColor="text1"/>
                <w:sz w:val="20"/>
              </w:rPr>
              <w:t>白色</w:t>
            </w:r>
            <w:r w:rsidRPr="00C513A6">
              <w:rPr>
                <w:color w:val="000000" w:themeColor="text1"/>
                <w:sz w:val="20"/>
              </w:rPr>
              <w:t xml:space="preserve"> </w:t>
            </w:r>
            <w:r w:rsidRPr="00C513A6">
              <w:rPr>
                <w:rFonts w:hint="eastAsia"/>
                <w:color w:val="000000" w:themeColor="text1"/>
                <w:sz w:val="20"/>
              </w:rPr>
              <w:t>蓝色</w:t>
            </w:r>
            <w:r w:rsidRPr="00C513A6">
              <w:rPr>
                <w:color w:val="000000" w:themeColor="text1"/>
                <w:sz w:val="20"/>
              </w:rPr>
              <w:t xml:space="preserve">  </w:t>
            </w:r>
            <w:r w:rsidRPr="00C513A6">
              <w:rPr>
                <w:rFonts w:hint="eastAsia"/>
                <w:color w:val="000000" w:themeColor="text1"/>
                <w:sz w:val="20"/>
              </w:rPr>
              <w:t>内存容量</w:t>
            </w:r>
            <w:r w:rsidRPr="00C513A6">
              <w:rPr>
                <w:color w:val="000000" w:themeColor="text1"/>
                <w:sz w:val="20"/>
              </w:rPr>
              <w:t xml:space="preserve">: </w:t>
            </w:r>
            <w:r w:rsidRPr="00C513A6">
              <w:rPr>
                <w:rFonts w:hint="eastAsia"/>
                <w:color w:val="000000" w:themeColor="text1"/>
                <w:sz w:val="20"/>
              </w:rPr>
              <w:t>其他</w:t>
            </w:r>
            <w:r w:rsidRPr="00C513A6">
              <w:rPr>
                <w:color w:val="000000" w:themeColor="text1"/>
                <w:sz w:val="20"/>
              </w:rPr>
              <w:t xml:space="preserve">/other  </w:t>
            </w:r>
            <w:r w:rsidRPr="00C513A6">
              <w:rPr>
                <w:rFonts w:hint="eastAsia"/>
                <w:color w:val="000000" w:themeColor="text1"/>
                <w:sz w:val="20"/>
              </w:rPr>
              <w:t>产品类别</w:t>
            </w:r>
            <w:r w:rsidRPr="00C513A6">
              <w:rPr>
                <w:color w:val="000000" w:themeColor="text1"/>
                <w:sz w:val="20"/>
              </w:rPr>
              <w:t xml:space="preserve">: MP3  </w:t>
            </w:r>
            <w:r w:rsidRPr="00C513A6">
              <w:rPr>
                <w:rFonts w:hint="eastAsia"/>
                <w:color w:val="000000" w:themeColor="text1"/>
                <w:sz w:val="20"/>
              </w:rPr>
              <w:t>售后服务</w:t>
            </w:r>
            <w:r w:rsidRPr="00C513A6">
              <w:rPr>
                <w:color w:val="000000" w:themeColor="text1"/>
                <w:sz w:val="20"/>
              </w:rPr>
              <w:t xml:space="preserve">: </w:t>
            </w:r>
            <w:r w:rsidRPr="00C513A6">
              <w:rPr>
                <w:rFonts w:hint="eastAsia"/>
                <w:color w:val="000000" w:themeColor="text1"/>
                <w:sz w:val="20"/>
              </w:rPr>
              <w:t>全国联保</w:t>
            </w:r>
            <w:r w:rsidRPr="00C513A6">
              <w:rPr>
                <w:color w:val="000000" w:themeColor="text1"/>
                <w:sz w:val="20"/>
              </w:rPr>
              <w:t xml:space="preserve">  </w:t>
            </w:r>
            <w:r w:rsidRPr="00C513A6">
              <w:rPr>
                <w:rFonts w:hint="eastAsia"/>
                <w:color w:val="000000" w:themeColor="text1"/>
                <w:sz w:val="20"/>
              </w:rPr>
              <w:t>存储类型</w:t>
            </w:r>
            <w:r w:rsidRPr="00C513A6">
              <w:rPr>
                <w:color w:val="000000" w:themeColor="text1"/>
                <w:sz w:val="20"/>
              </w:rPr>
              <w:t xml:space="preserve">: </w:t>
            </w:r>
            <w:r w:rsidRPr="00C513A6">
              <w:rPr>
                <w:rFonts w:hint="eastAsia"/>
                <w:color w:val="000000" w:themeColor="text1"/>
                <w:sz w:val="20"/>
              </w:rPr>
              <w:t>闪存</w:t>
            </w:r>
            <w:r w:rsidRPr="00C513A6">
              <w:rPr>
                <w:color w:val="000000" w:themeColor="text1"/>
                <w:sz w:val="20"/>
              </w:rPr>
              <w:t xml:space="preserve">  </w:t>
            </w:r>
            <w:r w:rsidRPr="00C513A6">
              <w:rPr>
                <w:rFonts w:hint="eastAsia"/>
                <w:color w:val="000000" w:themeColor="text1"/>
                <w:sz w:val="20"/>
              </w:rPr>
              <w:t>存储卡类型</w:t>
            </w:r>
            <w:r w:rsidRPr="00C513A6">
              <w:rPr>
                <w:color w:val="000000" w:themeColor="text1"/>
                <w:sz w:val="20"/>
              </w:rPr>
              <w:t>: TF</w:t>
            </w:r>
            <w:r w:rsidRPr="00C513A6">
              <w:rPr>
                <w:rFonts w:hint="eastAsia"/>
                <w:color w:val="000000" w:themeColor="text1"/>
                <w:sz w:val="20"/>
              </w:rPr>
              <w:t>卡</w:t>
            </w:r>
            <w:r w:rsidRPr="00C513A6">
              <w:rPr>
                <w:color w:val="000000" w:themeColor="text1"/>
                <w:sz w:val="20"/>
              </w:rPr>
              <w:t xml:space="preserve">  </w:t>
            </w:r>
            <w:r w:rsidRPr="00C513A6">
              <w:rPr>
                <w:rFonts w:hint="eastAsia"/>
                <w:color w:val="000000" w:themeColor="text1"/>
                <w:sz w:val="20"/>
              </w:rPr>
              <w:t>视频播放格式</w:t>
            </w:r>
            <w:r w:rsidRPr="00C513A6">
              <w:rPr>
                <w:color w:val="000000" w:themeColor="text1"/>
                <w:sz w:val="20"/>
              </w:rPr>
              <w:t xml:space="preserve">: AMV  </w:t>
            </w:r>
            <w:r w:rsidRPr="00C513A6">
              <w:rPr>
                <w:rFonts w:hint="eastAsia"/>
                <w:color w:val="000000" w:themeColor="text1"/>
                <w:sz w:val="20"/>
              </w:rPr>
              <w:t>电池规格</w:t>
            </w:r>
            <w:r w:rsidRPr="00C513A6">
              <w:rPr>
                <w:color w:val="000000" w:themeColor="text1"/>
                <w:sz w:val="20"/>
              </w:rPr>
              <w:t xml:space="preserve">: </w:t>
            </w:r>
            <w:r w:rsidRPr="00C513A6">
              <w:rPr>
                <w:rFonts w:hint="eastAsia"/>
                <w:color w:val="000000" w:themeColor="text1"/>
                <w:sz w:val="20"/>
              </w:rPr>
              <w:t>锂电池</w:t>
            </w:r>
            <w:r w:rsidRPr="00C513A6">
              <w:rPr>
                <w:color w:val="000000" w:themeColor="text1"/>
                <w:sz w:val="20"/>
              </w:rPr>
              <w:t xml:space="preserve">  </w:t>
            </w:r>
            <w:r w:rsidRPr="00C513A6">
              <w:rPr>
                <w:rFonts w:hint="eastAsia"/>
                <w:color w:val="000000" w:themeColor="text1"/>
                <w:sz w:val="20"/>
              </w:rPr>
              <w:t>附加功能</w:t>
            </w:r>
            <w:r w:rsidRPr="00C513A6">
              <w:rPr>
                <w:color w:val="000000" w:themeColor="text1"/>
                <w:sz w:val="20"/>
              </w:rPr>
              <w:t xml:space="preserve">: </w:t>
            </w:r>
            <w:r w:rsidRPr="00C513A6">
              <w:rPr>
                <w:rFonts w:hint="eastAsia"/>
                <w:color w:val="000000" w:themeColor="text1"/>
                <w:sz w:val="20"/>
              </w:rPr>
              <w:t>文本阅读</w:t>
            </w:r>
            <w:r w:rsidRPr="00C513A6">
              <w:rPr>
                <w:color w:val="000000" w:themeColor="text1"/>
                <w:sz w:val="20"/>
              </w:rPr>
              <w:t xml:space="preserve">TXT </w:t>
            </w:r>
            <w:r w:rsidRPr="00C513A6">
              <w:rPr>
                <w:rFonts w:hint="eastAsia"/>
                <w:color w:val="000000" w:themeColor="text1"/>
                <w:sz w:val="20"/>
              </w:rPr>
              <w:t>图片浏览</w:t>
            </w:r>
            <w:r w:rsidRPr="00C513A6">
              <w:rPr>
                <w:color w:val="000000" w:themeColor="text1"/>
                <w:sz w:val="20"/>
              </w:rPr>
              <w:t xml:space="preserve"> </w:t>
            </w:r>
            <w:r w:rsidRPr="00C513A6">
              <w:rPr>
                <w:rFonts w:hint="eastAsia"/>
                <w:color w:val="000000" w:themeColor="text1"/>
                <w:sz w:val="20"/>
              </w:rPr>
              <w:t>录音功能</w:t>
            </w:r>
            <w:r w:rsidRPr="00C513A6">
              <w:rPr>
                <w:color w:val="000000" w:themeColor="text1"/>
                <w:sz w:val="20"/>
              </w:rPr>
              <w:t xml:space="preserve">  </w:t>
            </w:r>
            <w:r w:rsidRPr="00C513A6">
              <w:rPr>
                <w:rFonts w:hint="eastAsia"/>
                <w:color w:val="000000" w:themeColor="text1"/>
                <w:sz w:val="20"/>
              </w:rPr>
              <w:t>屏幕尺寸</w:t>
            </w:r>
            <w:r w:rsidRPr="00C513A6">
              <w:rPr>
                <w:color w:val="000000" w:themeColor="text1"/>
                <w:sz w:val="20"/>
              </w:rPr>
              <w:t>: 1.8</w:t>
            </w:r>
            <w:r w:rsidRPr="00C513A6">
              <w:rPr>
                <w:rFonts w:hint="eastAsia"/>
                <w:color w:val="000000" w:themeColor="text1"/>
                <w:sz w:val="20"/>
              </w:rPr>
              <w:t>英寸</w:t>
            </w:r>
            <w:r w:rsidRPr="00C513A6">
              <w:rPr>
                <w:color w:val="000000" w:themeColor="text1"/>
                <w:sz w:val="20"/>
              </w:rPr>
              <w:t xml:space="preserve">  </w:t>
            </w:r>
            <w:r w:rsidRPr="00C513A6">
              <w:rPr>
                <w:rFonts w:hint="eastAsia"/>
                <w:color w:val="000000" w:themeColor="text1"/>
                <w:sz w:val="20"/>
              </w:rPr>
              <w:t>音频播放格式</w:t>
            </w:r>
            <w:r w:rsidRPr="00C513A6">
              <w:rPr>
                <w:color w:val="000000" w:themeColor="text1"/>
                <w:sz w:val="20"/>
              </w:rPr>
              <w:t xml:space="preserve">: MP3 WMA WAV APE FLAC  </w:t>
            </w:r>
            <w:r w:rsidRPr="00C513A6">
              <w:rPr>
                <w:rFonts w:hint="eastAsia"/>
                <w:color w:val="000000" w:themeColor="text1"/>
                <w:sz w:val="20"/>
              </w:rPr>
              <w:t>显示屏类型</w:t>
            </w:r>
            <w:r w:rsidRPr="00C513A6">
              <w:rPr>
                <w:color w:val="000000" w:themeColor="text1"/>
                <w:sz w:val="20"/>
              </w:rPr>
              <w:t>: TFT</w:t>
            </w:r>
          </w:p>
          <w:p w:rsidR="002D388B" w:rsidRPr="00C513A6" w:rsidRDefault="002D388B" w:rsidP="00FC53A1">
            <w:pPr>
              <w:rPr>
                <w:color w:val="000000" w:themeColor="text1"/>
                <w:sz w:val="20"/>
              </w:rPr>
            </w:pPr>
          </w:p>
        </w:tc>
        <w:tc>
          <w:tcPr>
            <w:tcW w:w="849" w:type="dxa"/>
          </w:tcPr>
          <w:p w:rsidR="002D388B" w:rsidRPr="00C513A6" w:rsidRDefault="002D388B" w:rsidP="00FC53A1">
            <w:pPr>
              <w:rPr>
                <w:color w:val="000000" w:themeColor="text1"/>
                <w:sz w:val="22"/>
                <w:szCs w:val="28"/>
              </w:rPr>
            </w:pPr>
          </w:p>
        </w:tc>
      </w:tr>
      <w:tr w:rsidR="002D388B" w:rsidRPr="00C513A6" w:rsidTr="00FC53A1">
        <w:trPr>
          <w:trHeight w:val="90"/>
          <w:jc w:val="center"/>
        </w:trPr>
        <w:tc>
          <w:tcPr>
            <w:tcW w:w="576" w:type="dxa"/>
          </w:tcPr>
          <w:p w:rsidR="002D388B" w:rsidRPr="00C513A6" w:rsidRDefault="002D388B" w:rsidP="00FC53A1">
            <w:pPr>
              <w:jc w:val="center"/>
              <w:rPr>
                <w:color w:val="000000" w:themeColor="text1"/>
                <w:sz w:val="22"/>
                <w:szCs w:val="28"/>
              </w:rPr>
            </w:pPr>
            <w:r w:rsidRPr="00C513A6">
              <w:rPr>
                <w:color w:val="000000" w:themeColor="text1"/>
                <w:sz w:val="22"/>
                <w:szCs w:val="28"/>
              </w:rPr>
              <w:t>7</w:t>
            </w:r>
          </w:p>
        </w:tc>
        <w:tc>
          <w:tcPr>
            <w:tcW w:w="991" w:type="dxa"/>
          </w:tcPr>
          <w:p w:rsidR="002D388B" w:rsidRPr="00C513A6" w:rsidRDefault="002D388B" w:rsidP="00FC53A1">
            <w:pPr>
              <w:rPr>
                <w:color w:val="000000" w:themeColor="text1"/>
                <w:sz w:val="22"/>
                <w:szCs w:val="28"/>
              </w:rPr>
            </w:pPr>
            <w:r w:rsidRPr="00C513A6">
              <w:rPr>
                <w:rFonts w:hint="eastAsia"/>
                <w:color w:val="000000" w:themeColor="text1"/>
                <w:sz w:val="22"/>
                <w:szCs w:val="28"/>
              </w:rPr>
              <w:t>录音笔（</w:t>
            </w:r>
            <w:r w:rsidRPr="00C513A6">
              <w:rPr>
                <w:color w:val="000000" w:themeColor="text1"/>
                <w:sz w:val="22"/>
                <w:szCs w:val="28"/>
              </w:rPr>
              <w:t>64G</w:t>
            </w:r>
            <w:r w:rsidRPr="00C513A6">
              <w:rPr>
                <w:rFonts w:hint="eastAsia"/>
                <w:color w:val="000000" w:themeColor="text1"/>
                <w:sz w:val="22"/>
                <w:szCs w:val="28"/>
              </w:rPr>
              <w:t>）</w:t>
            </w:r>
          </w:p>
        </w:tc>
        <w:tc>
          <w:tcPr>
            <w:tcW w:w="559" w:type="dxa"/>
          </w:tcPr>
          <w:p w:rsidR="002D388B" w:rsidRPr="00C513A6" w:rsidRDefault="002D388B" w:rsidP="00FC53A1">
            <w:pPr>
              <w:jc w:val="center"/>
              <w:rPr>
                <w:color w:val="000000" w:themeColor="text1"/>
                <w:sz w:val="22"/>
                <w:szCs w:val="28"/>
              </w:rPr>
            </w:pPr>
            <w:r w:rsidRPr="00C513A6">
              <w:rPr>
                <w:rFonts w:hint="eastAsia"/>
                <w:color w:val="000000" w:themeColor="text1"/>
                <w:sz w:val="22"/>
                <w:szCs w:val="28"/>
              </w:rPr>
              <w:t>只</w:t>
            </w:r>
          </w:p>
        </w:tc>
        <w:tc>
          <w:tcPr>
            <w:tcW w:w="540" w:type="dxa"/>
          </w:tcPr>
          <w:p w:rsidR="002D388B" w:rsidRPr="00C513A6" w:rsidRDefault="002D388B" w:rsidP="00FC53A1">
            <w:pPr>
              <w:jc w:val="center"/>
              <w:rPr>
                <w:color w:val="000000" w:themeColor="text1"/>
                <w:sz w:val="22"/>
                <w:szCs w:val="28"/>
              </w:rPr>
            </w:pPr>
            <w:r w:rsidRPr="00C513A6">
              <w:rPr>
                <w:color w:val="000000" w:themeColor="text1"/>
                <w:sz w:val="22"/>
                <w:szCs w:val="28"/>
              </w:rPr>
              <w:t>4</w:t>
            </w:r>
          </w:p>
        </w:tc>
        <w:tc>
          <w:tcPr>
            <w:tcW w:w="4903" w:type="dxa"/>
          </w:tcPr>
          <w:p w:rsidR="002D388B" w:rsidRPr="00C513A6" w:rsidRDefault="002D388B" w:rsidP="00FC53A1">
            <w:pPr>
              <w:rPr>
                <w:color w:val="000000" w:themeColor="text1"/>
                <w:sz w:val="20"/>
              </w:rPr>
            </w:pPr>
            <w:r w:rsidRPr="00C513A6">
              <w:rPr>
                <w:rFonts w:hint="eastAsia"/>
                <w:color w:val="000000" w:themeColor="text1"/>
                <w:sz w:val="20"/>
              </w:rPr>
              <w:t>保修期</w:t>
            </w:r>
            <w:r w:rsidRPr="00C513A6">
              <w:rPr>
                <w:color w:val="000000" w:themeColor="text1"/>
                <w:sz w:val="20"/>
              </w:rPr>
              <w:t>: 36</w:t>
            </w:r>
            <w:r w:rsidRPr="00C513A6">
              <w:rPr>
                <w:rFonts w:hint="eastAsia"/>
                <w:color w:val="000000" w:themeColor="text1"/>
                <w:sz w:val="20"/>
              </w:rPr>
              <w:t>个月</w:t>
            </w:r>
            <w:r w:rsidRPr="00C513A6">
              <w:rPr>
                <w:color w:val="000000" w:themeColor="text1"/>
                <w:sz w:val="20"/>
              </w:rPr>
              <w:t xml:space="preserve">    </w:t>
            </w:r>
            <w:r w:rsidRPr="00C513A6">
              <w:rPr>
                <w:rFonts w:hint="eastAsia"/>
                <w:color w:val="000000" w:themeColor="text1"/>
                <w:sz w:val="20"/>
              </w:rPr>
              <w:t>颜色分类</w:t>
            </w:r>
            <w:r w:rsidRPr="00C513A6">
              <w:rPr>
                <w:color w:val="000000" w:themeColor="text1"/>
                <w:sz w:val="20"/>
              </w:rPr>
              <w:t xml:space="preserve">: </w:t>
            </w:r>
            <w:r w:rsidRPr="00C513A6">
              <w:rPr>
                <w:rFonts w:hint="eastAsia"/>
                <w:color w:val="000000" w:themeColor="text1"/>
                <w:sz w:val="20"/>
              </w:rPr>
              <w:t>深灰色</w:t>
            </w:r>
            <w:r w:rsidRPr="00C513A6">
              <w:rPr>
                <w:color w:val="000000" w:themeColor="text1"/>
                <w:sz w:val="20"/>
              </w:rPr>
              <w:t xml:space="preserve">  </w:t>
            </w:r>
            <w:r w:rsidRPr="00C513A6">
              <w:rPr>
                <w:rFonts w:hint="eastAsia"/>
                <w:color w:val="000000" w:themeColor="text1"/>
                <w:sz w:val="20"/>
              </w:rPr>
              <w:t>内存容量</w:t>
            </w:r>
            <w:r w:rsidRPr="00C513A6">
              <w:rPr>
                <w:color w:val="000000" w:themeColor="text1"/>
                <w:sz w:val="20"/>
              </w:rPr>
              <w:t xml:space="preserve">:64GB  </w:t>
            </w:r>
            <w:r w:rsidRPr="00C513A6">
              <w:rPr>
                <w:rFonts w:hint="eastAsia"/>
                <w:color w:val="000000" w:themeColor="text1"/>
                <w:sz w:val="20"/>
              </w:rPr>
              <w:t>产品类别</w:t>
            </w:r>
            <w:r w:rsidRPr="00C513A6">
              <w:rPr>
                <w:color w:val="000000" w:themeColor="text1"/>
                <w:sz w:val="20"/>
              </w:rPr>
              <w:t xml:space="preserve">: </w:t>
            </w:r>
            <w:r w:rsidRPr="00C513A6">
              <w:rPr>
                <w:rFonts w:hint="eastAsia"/>
                <w:color w:val="000000" w:themeColor="text1"/>
                <w:sz w:val="20"/>
              </w:rPr>
              <w:t>录音笔</w:t>
            </w:r>
            <w:r w:rsidRPr="00C513A6">
              <w:rPr>
                <w:color w:val="000000" w:themeColor="text1"/>
                <w:sz w:val="20"/>
              </w:rPr>
              <w:t xml:space="preserve">  </w:t>
            </w:r>
            <w:r w:rsidRPr="00C513A6">
              <w:rPr>
                <w:rFonts w:hint="eastAsia"/>
                <w:color w:val="000000" w:themeColor="text1"/>
                <w:sz w:val="20"/>
              </w:rPr>
              <w:t>存储类型</w:t>
            </w:r>
            <w:r w:rsidRPr="00C513A6">
              <w:rPr>
                <w:color w:val="000000" w:themeColor="text1"/>
                <w:sz w:val="20"/>
              </w:rPr>
              <w:t xml:space="preserve">: </w:t>
            </w:r>
            <w:r w:rsidRPr="00C513A6">
              <w:rPr>
                <w:rFonts w:hint="eastAsia"/>
                <w:color w:val="000000" w:themeColor="text1"/>
                <w:sz w:val="20"/>
              </w:rPr>
              <w:t>闪存</w:t>
            </w:r>
            <w:r w:rsidRPr="00C513A6">
              <w:rPr>
                <w:color w:val="000000" w:themeColor="text1"/>
                <w:sz w:val="20"/>
              </w:rPr>
              <w:t xml:space="preserve">  </w:t>
            </w:r>
            <w:r w:rsidRPr="00C513A6">
              <w:rPr>
                <w:rFonts w:hint="eastAsia"/>
                <w:color w:val="000000" w:themeColor="text1"/>
                <w:sz w:val="20"/>
              </w:rPr>
              <w:t>存储卡类型</w:t>
            </w:r>
            <w:r w:rsidRPr="00C513A6">
              <w:rPr>
                <w:color w:val="000000" w:themeColor="text1"/>
                <w:sz w:val="20"/>
              </w:rPr>
              <w:t>: TF</w:t>
            </w:r>
            <w:r w:rsidRPr="00C513A6">
              <w:rPr>
                <w:rFonts w:hint="eastAsia"/>
                <w:color w:val="000000" w:themeColor="text1"/>
                <w:sz w:val="20"/>
              </w:rPr>
              <w:t>卡</w:t>
            </w:r>
            <w:r w:rsidRPr="00C513A6">
              <w:rPr>
                <w:color w:val="000000" w:themeColor="text1"/>
                <w:sz w:val="20"/>
              </w:rPr>
              <w:t xml:space="preserve">  </w:t>
            </w:r>
            <w:r w:rsidRPr="00C513A6">
              <w:rPr>
                <w:rFonts w:hint="eastAsia"/>
                <w:color w:val="000000" w:themeColor="text1"/>
                <w:sz w:val="20"/>
              </w:rPr>
              <w:t>视频播放格式</w:t>
            </w:r>
            <w:r w:rsidRPr="00C513A6">
              <w:rPr>
                <w:color w:val="000000" w:themeColor="text1"/>
                <w:sz w:val="20"/>
              </w:rPr>
              <w:t xml:space="preserve">: AVI  </w:t>
            </w:r>
            <w:r w:rsidRPr="00C513A6">
              <w:rPr>
                <w:rFonts w:hint="eastAsia"/>
                <w:color w:val="000000" w:themeColor="text1"/>
                <w:sz w:val="20"/>
              </w:rPr>
              <w:t>电池规格</w:t>
            </w:r>
            <w:r w:rsidRPr="00C513A6">
              <w:rPr>
                <w:color w:val="000000" w:themeColor="text1"/>
                <w:sz w:val="20"/>
              </w:rPr>
              <w:t xml:space="preserve">: </w:t>
            </w:r>
            <w:r w:rsidRPr="00C513A6">
              <w:rPr>
                <w:rFonts w:hint="eastAsia"/>
                <w:color w:val="000000" w:themeColor="text1"/>
                <w:sz w:val="20"/>
              </w:rPr>
              <w:t>锂电池</w:t>
            </w:r>
            <w:r w:rsidRPr="00C513A6">
              <w:rPr>
                <w:color w:val="000000" w:themeColor="text1"/>
                <w:sz w:val="20"/>
              </w:rPr>
              <w:t xml:space="preserve">  </w:t>
            </w:r>
            <w:r w:rsidRPr="00C513A6">
              <w:rPr>
                <w:rFonts w:hint="eastAsia"/>
                <w:color w:val="000000" w:themeColor="text1"/>
                <w:sz w:val="20"/>
              </w:rPr>
              <w:t>附加功能</w:t>
            </w:r>
            <w:r w:rsidRPr="00C513A6">
              <w:rPr>
                <w:color w:val="000000" w:themeColor="text1"/>
                <w:sz w:val="20"/>
              </w:rPr>
              <w:t xml:space="preserve">: </w:t>
            </w:r>
            <w:r w:rsidRPr="00C513A6">
              <w:rPr>
                <w:rFonts w:hint="eastAsia"/>
                <w:color w:val="000000" w:themeColor="text1"/>
                <w:sz w:val="20"/>
              </w:rPr>
              <w:t>摄像头功能</w:t>
            </w:r>
            <w:r w:rsidRPr="00C513A6">
              <w:rPr>
                <w:color w:val="000000" w:themeColor="text1"/>
                <w:sz w:val="20"/>
              </w:rPr>
              <w:t xml:space="preserve"> </w:t>
            </w:r>
            <w:r w:rsidRPr="00C513A6">
              <w:rPr>
                <w:rFonts w:hint="eastAsia"/>
                <w:color w:val="000000" w:themeColor="text1"/>
                <w:sz w:val="20"/>
              </w:rPr>
              <w:t>录音功能</w:t>
            </w:r>
            <w:r w:rsidRPr="00C513A6">
              <w:rPr>
                <w:color w:val="000000" w:themeColor="text1"/>
                <w:sz w:val="20"/>
              </w:rPr>
              <w:t xml:space="preserve"> </w:t>
            </w:r>
            <w:r w:rsidRPr="00C513A6">
              <w:rPr>
                <w:rFonts w:hint="eastAsia"/>
                <w:color w:val="000000" w:themeColor="text1"/>
                <w:sz w:val="20"/>
              </w:rPr>
              <w:t>外放</w:t>
            </w:r>
            <w:r w:rsidRPr="00C513A6">
              <w:rPr>
                <w:color w:val="000000" w:themeColor="text1"/>
                <w:sz w:val="20"/>
              </w:rPr>
              <w:t xml:space="preserve">   </w:t>
            </w:r>
            <w:r w:rsidRPr="00C513A6">
              <w:rPr>
                <w:rFonts w:hint="eastAsia"/>
                <w:color w:val="000000" w:themeColor="text1"/>
                <w:sz w:val="20"/>
              </w:rPr>
              <w:t>功能屏幕尺寸</w:t>
            </w:r>
            <w:r w:rsidRPr="00C513A6">
              <w:rPr>
                <w:color w:val="000000" w:themeColor="text1"/>
                <w:sz w:val="20"/>
              </w:rPr>
              <w:t>: 1.5</w:t>
            </w:r>
            <w:r w:rsidRPr="00C513A6">
              <w:rPr>
                <w:rFonts w:hint="eastAsia"/>
                <w:color w:val="000000" w:themeColor="text1"/>
                <w:sz w:val="20"/>
              </w:rPr>
              <w:t>英寸</w:t>
            </w:r>
            <w:r w:rsidRPr="00C513A6">
              <w:rPr>
                <w:color w:val="000000" w:themeColor="text1"/>
                <w:sz w:val="20"/>
              </w:rPr>
              <w:t xml:space="preserve">   </w:t>
            </w:r>
            <w:r w:rsidRPr="00C513A6">
              <w:rPr>
                <w:rFonts w:hint="eastAsia"/>
                <w:color w:val="000000" w:themeColor="text1"/>
                <w:sz w:val="20"/>
              </w:rPr>
              <w:t>音频播放格式</w:t>
            </w:r>
            <w:r w:rsidRPr="00C513A6">
              <w:rPr>
                <w:color w:val="000000" w:themeColor="text1"/>
                <w:sz w:val="20"/>
              </w:rPr>
              <w:t xml:space="preserve">: MP3 WMA   </w:t>
            </w:r>
            <w:r w:rsidRPr="00C513A6">
              <w:rPr>
                <w:rFonts w:hint="eastAsia"/>
                <w:color w:val="000000" w:themeColor="text1"/>
                <w:sz w:val="20"/>
              </w:rPr>
              <w:t>显示屏类型</w:t>
            </w:r>
            <w:r w:rsidRPr="00C513A6">
              <w:rPr>
                <w:color w:val="000000" w:themeColor="text1"/>
                <w:sz w:val="20"/>
              </w:rPr>
              <w:t>: OLED</w:t>
            </w:r>
          </w:p>
        </w:tc>
        <w:tc>
          <w:tcPr>
            <w:tcW w:w="849" w:type="dxa"/>
          </w:tcPr>
          <w:p w:rsidR="002D388B" w:rsidRPr="00C513A6" w:rsidRDefault="002D388B" w:rsidP="00FC53A1">
            <w:pPr>
              <w:rPr>
                <w:color w:val="000000" w:themeColor="text1"/>
                <w:sz w:val="22"/>
                <w:szCs w:val="28"/>
              </w:rPr>
            </w:pPr>
          </w:p>
        </w:tc>
      </w:tr>
    </w:tbl>
    <w:p w:rsidR="002D388B" w:rsidRPr="00C513A6" w:rsidRDefault="002D388B" w:rsidP="002D388B">
      <w:pPr>
        <w:rPr>
          <w:color w:val="000000" w:themeColor="text1"/>
        </w:rPr>
      </w:pPr>
    </w:p>
    <w:p w:rsidR="002D388B" w:rsidRPr="00C513A6" w:rsidRDefault="002D388B" w:rsidP="002D388B">
      <w:pPr>
        <w:numPr>
          <w:ilvl w:val="0"/>
          <w:numId w:val="7"/>
        </w:numPr>
        <w:rPr>
          <w:rFonts w:ascii="宋体" w:cs="宋体"/>
          <w:b/>
          <w:bCs/>
          <w:color w:val="000000" w:themeColor="text1"/>
          <w:sz w:val="32"/>
          <w:szCs w:val="36"/>
        </w:rPr>
      </w:pPr>
      <w:r w:rsidRPr="00C513A6">
        <w:rPr>
          <w:rFonts w:ascii="宋体" w:hAnsi="宋体" w:cs="宋体" w:hint="eastAsia"/>
          <w:b/>
          <w:bCs/>
          <w:color w:val="000000" w:themeColor="text1"/>
          <w:sz w:val="28"/>
          <w:szCs w:val="32"/>
        </w:rPr>
        <w:t>心理学专业书籍（各一本）</w:t>
      </w:r>
    </w:p>
    <w:tbl>
      <w:tblPr>
        <w:tblpPr w:leftFromText="180" w:rightFromText="180" w:vertAnchor="text" w:horzAnchor="page" w:tblpX="1769" w:tblpY="318"/>
        <w:tblOverlap w:val="never"/>
        <w:tblW w:w="8655" w:type="dxa"/>
        <w:tblLayout w:type="fixed"/>
        <w:tblCellMar>
          <w:top w:w="15" w:type="dxa"/>
          <w:left w:w="15" w:type="dxa"/>
          <w:bottom w:w="15" w:type="dxa"/>
          <w:right w:w="15" w:type="dxa"/>
        </w:tblCellMar>
        <w:tblLook w:val="04A0"/>
      </w:tblPr>
      <w:tblGrid>
        <w:gridCol w:w="601"/>
        <w:gridCol w:w="2009"/>
        <w:gridCol w:w="2985"/>
        <w:gridCol w:w="2290"/>
        <w:gridCol w:w="770"/>
      </w:tblGrid>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hint="eastAsia"/>
                <w:color w:val="000000" w:themeColor="text1"/>
                <w:kern w:val="0"/>
                <w:sz w:val="22"/>
              </w:rPr>
              <w:t>序号</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hint="eastAsia"/>
                <w:color w:val="000000" w:themeColor="text1"/>
                <w:kern w:val="0"/>
                <w:sz w:val="22"/>
              </w:rPr>
              <w:t>书籍名称</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hint="eastAsia"/>
                <w:color w:val="000000" w:themeColor="text1"/>
                <w:kern w:val="0"/>
                <w:sz w:val="22"/>
              </w:rPr>
              <w:t>作者</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hint="eastAsia"/>
                <w:color w:val="000000" w:themeColor="text1"/>
                <w:kern w:val="0"/>
                <w:sz w:val="22"/>
              </w:rPr>
              <w:t>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hint="eastAsia"/>
                <w:color w:val="000000" w:themeColor="text1"/>
                <w:kern w:val="0"/>
                <w:sz w:val="22"/>
              </w:rPr>
              <w:t>备注</w:t>
            </w: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荣格自传</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回忆</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梦</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思考</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荣格</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浙江文艺出版社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红书</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Style w:val="font11"/>
                <w:rFonts w:hint="eastAsia"/>
                <w:color w:val="000000" w:themeColor="text1"/>
                <w:sz w:val="22"/>
                <w:szCs w:val="22"/>
              </w:rPr>
              <w:t>荣格</w:t>
            </w:r>
            <w:r w:rsidRPr="00C513A6">
              <w:rPr>
                <w:rStyle w:val="font51"/>
                <w:color w:val="000000" w:themeColor="text1"/>
                <w:sz w:val="22"/>
              </w:rPr>
              <w:t xml:space="preserve">  </w:t>
            </w:r>
            <w:r w:rsidRPr="00C513A6">
              <w:rPr>
                <w:rStyle w:val="font11"/>
                <w:rFonts w:hint="eastAsia"/>
                <w:color w:val="000000" w:themeColor="text1"/>
                <w:sz w:val="22"/>
                <w:szCs w:val="22"/>
              </w:rPr>
              <w:t>周党伟译</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机械工业出版社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39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拖延心理学</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简博克著</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蒋永强</w:t>
            </w:r>
            <w:r w:rsidRPr="00C513A6">
              <w:rPr>
                <w:rFonts w:ascii="宋体" w:cs="宋体"/>
                <w:color w:val="000000" w:themeColor="text1"/>
                <w:kern w:val="0"/>
                <w:sz w:val="22"/>
              </w:rPr>
              <w:t>,</w:t>
            </w:r>
            <w:r w:rsidRPr="00C513A6">
              <w:rPr>
                <w:rFonts w:ascii="宋体" w:hAnsi="宋体" w:cs="宋体" w:hint="eastAsia"/>
                <w:color w:val="000000" w:themeColor="text1"/>
                <w:kern w:val="0"/>
                <w:sz w:val="22"/>
              </w:rPr>
              <w:t>陆正芳译</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中国人民大学出版社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图解梦的解析</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Style w:val="font11"/>
                <w:rFonts w:hint="eastAsia"/>
                <w:color w:val="000000" w:themeColor="text1"/>
                <w:sz w:val="22"/>
                <w:szCs w:val="22"/>
              </w:rPr>
              <w:t>西格蒙德</w:t>
            </w:r>
            <w:r w:rsidRPr="00C513A6">
              <w:rPr>
                <w:rStyle w:val="font51"/>
                <w:color w:val="000000" w:themeColor="text1"/>
                <w:sz w:val="22"/>
              </w:rPr>
              <w:t>·</w:t>
            </w:r>
            <w:r w:rsidRPr="00C513A6">
              <w:rPr>
                <w:rStyle w:val="font11"/>
                <w:rFonts w:hint="eastAsia"/>
                <w:color w:val="000000" w:themeColor="text1"/>
                <w:sz w:val="22"/>
                <w:szCs w:val="22"/>
              </w:rPr>
              <w:t>弗洛伊德</w:t>
            </w:r>
            <w:r w:rsidRPr="00C513A6">
              <w:rPr>
                <w:rStyle w:val="font51"/>
                <w:color w:val="000000" w:themeColor="text1"/>
                <w:sz w:val="22"/>
              </w:rPr>
              <w:t xml:space="preserve">  </w:t>
            </w:r>
            <w:r w:rsidRPr="00C513A6">
              <w:rPr>
                <w:rStyle w:val="font11"/>
                <w:rFonts w:hint="eastAsia"/>
                <w:color w:val="000000" w:themeColor="text1"/>
                <w:sz w:val="22"/>
                <w:szCs w:val="22"/>
              </w:rPr>
              <w:t>思贤译</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中国华侨出版社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游戏治疗</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加利·兰德雷斯著</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重庆大学出版社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改变心理学的</w:t>
            </w:r>
            <w:r w:rsidRPr="00C513A6">
              <w:rPr>
                <w:rFonts w:ascii="宋体" w:hAnsi="宋体" w:cs="宋体"/>
                <w:color w:val="000000" w:themeColor="text1"/>
                <w:kern w:val="0"/>
                <w:sz w:val="22"/>
              </w:rPr>
              <w:t>40</w:t>
            </w:r>
            <w:r w:rsidRPr="00C513A6">
              <w:rPr>
                <w:rFonts w:ascii="宋体" w:hAnsi="宋体" w:cs="宋体" w:hint="eastAsia"/>
                <w:color w:val="000000" w:themeColor="text1"/>
                <w:kern w:val="0"/>
                <w:sz w:val="22"/>
              </w:rPr>
              <w:t>项研究</w:t>
            </w:r>
            <w:r w:rsidRPr="00C513A6">
              <w:rPr>
                <w:rFonts w:ascii="宋体" w:hAnsi="宋体" w:cs="宋体"/>
                <w:color w:val="000000" w:themeColor="text1"/>
                <w:kern w:val="0"/>
                <w:sz w:val="22"/>
              </w:rPr>
              <w:t>(</w:t>
            </w:r>
            <w:r w:rsidRPr="00C513A6">
              <w:rPr>
                <w:rFonts w:ascii="宋体" w:hAnsi="宋体" w:cs="宋体" w:hint="eastAsia"/>
                <w:color w:val="000000" w:themeColor="text1"/>
                <w:kern w:val="0"/>
                <w:sz w:val="22"/>
              </w:rPr>
              <w:t>第</w:t>
            </w:r>
            <w:r w:rsidRPr="00C513A6">
              <w:rPr>
                <w:rFonts w:ascii="宋体" w:hAnsi="宋体" w:cs="宋体"/>
                <w:color w:val="000000" w:themeColor="text1"/>
                <w:kern w:val="0"/>
                <w:sz w:val="22"/>
              </w:rPr>
              <w:t>5</w:t>
            </w:r>
            <w:r w:rsidRPr="00C513A6">
              <w:rPr>
                <w:rFonts w:ascii="宋体" w:hAnsi="宋体" w:cs="宋体" w:hint="eastAsia"/>
                <w:color w:val="000000" w:themeColor="text1"/>
                <w:kern w:val="0"/>
                <w:sz w:val="22"/>
              </w:rPr>
              <w:t>版</w:t>
            </w:r>
            <w:r w:rsidRPr="00C513A6">
              <w:rPr>
                <w:rFonts w:ascii="宋体" w:hAnsi="宋体" w:cs="宋体"/>
                <w:color w:val="000000" w:themeColor="text1"/>
                <w:kern w:val="0"/>
                <w:sz w:val="22"/>
              </w:rPr>
              <w:t>)</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Style w:val="font11"/>
                <w:rFonts w:hint="eastAsia"/>
                <w:color w:val="000000" w:themeColor="text1"/>
                <w:sz w:val="22"/>
                <w:szCs w:val="22"/>
              </w:rPr>
              <w:t>罗杰</w:t>
            </w:r>
            <w:r w:rsidRPr="00C513A6">
              <w:rPr>
                <w:rStyle w:val="font51"/>
                <w:color w:val="000000" w:themeColor="text1"/>
                <w:sz w:val="22"/>
              </w:rPr>
              <w:t>·</w:t>
            </w:r>
            <w:r w:rsidRPr="00C513A6">
              <w:rPr>
                <w:rStyle w:val="font11"/>
                <w:rFonts w:hint="eastAsia"/>
                <w:color w:val="000000" w:themeColor="text1"/>
                <w:sz w:val="22"/>
                <w:szCs w:val="22"/>
              </w:rPr>
              <w:t>霍克</w:t>
            </w:r>
            <w:r w:rsidRPr="00C513A6">
              <w:rPr>
                <w:rStyle w:val="font51"/>
                <w:color w:val="000000" w:themeColor="text1"/>
                <w:sz w:val="22"/>
              </w:rPr>
              <w:t xml:space="preserve">  </w:t>
            </w:r>
            <w:r w:rsidRPr="00C513A6">
              <w:rPr>
                <w:rStyle w:val="font11"/>
                <w:rFonts w:hint="eastAsia"/>
                <w:color w:val="000000" w:themeColor="text1"/>
                <w:sz w:val="22"/>
                <w:szCs w:val="22"/>
              </w:rPr>
              <w:t>译者</w:t>
            </w:r>
            <w:r w:rsidRPr="00C513A6">
              <w:rPr>
                <w:rStyle w:val="font51"/>
                <w:color w:val="000000" w:themeColor="text1"/>
                <w:sz w:val="22"/>
              </w:rPr>
              <w:t>:</w:t>
            </w:r>
            <w:r w:rsidRPr="00C513A6">
              <w:rPr>
                <w:rStyle w:val="font11"/>
                <w:rFonts w:hint="eastAsia"/>
                <w:color w:val="000000" w:themeColor="text1"/>
                <w:sz w:val="22"/>
                <w:szCs w:val="22"/>
              </w:rPr>
              <w:t>白学军</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人民邮电出版社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新世界</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灵性的觉醒</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艾克哈特</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张德芬译</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南方出版社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8</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当下的力量</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Style w:val="font11"/>
                <w:rFonts w:hint="eastAsia"/>
                <w:color w:val="000000" w:themeColor="text1"/>
                <w:sz w:val="22"/>
                <w:szCs w:val="22"/>
              </w:rPr>
              <w:t>埃克哈特</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中信出版社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9</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地板时光</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格林斯潘著</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华夏出版社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10</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建构解决之道：焦点解决短期治疗</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许维素</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宁波出版社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11</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情绪掌控决定你人生格局</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宋晓东</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天地出版社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12</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思考</w:t>
            </w:r>
            <w:r w:rsidRPr="00C513A6">
              <w:rPr>
                <w:rStyle w:val="font21"/>
                <w:color w:val="000000" w:themeColor="text1"/>
                <w:sz w:val="22"/>
              </w:rPr>
              <w:t>.</w:t>
            </w:r>
            <w:r w:rsidRPr="00C513A6">
              <w:rPr>
                <w:rStyle w:val="font61"/>
                <w:rFonts w:hint="eastAsia"/>
                <w:color w:val="000000" w:themeColor="text1"/>
                <w:sz w:val="22"/>
                <w:szCs w:val="22"/>
              </w:rPr>
              <w:t>快与慢</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丹尼尔著</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中信出版社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13</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胡因梦自传</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生命的不可思议</w:t>
            </w:r>
            <w:r w:rsidRPr="00C513A6">
              <w:rPr>
                <w:rFonts w:ascii="宋体" w:hAnsi="宋体" w:cs="宋体"/>
                <w:color w:val="000000" w:themeColor="text1"/>
                <w:kern w:val="0"/>
                <w:sz w:val="22"/>
              </w:rPr>
              <w:t xml:space="preserve"> </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胡因梦</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深圳报业出版集团</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39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14</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心理学与生活》</w:t>
            </w:r>
            <w:r w:rsidRPr="00C513A6">
              <w:rPr>
                <w:rFonts w:ascii="宋体" w:hAnsi="宋体" w:cs="宋体"/>
                <w:color w:val="000000" w:themeColor="text1"/>
                <w:kern w:val="0"/>
                <w:sz w:val="22"/>
              </w:rPr>
              <w:t>(</w:t>
            </w:r>
            <w:r w:rsidRPr="00C513A6">
              <w:rPr>
                <w:rFonts w:ascii="宋体" w:hAnsi="宋体" w:cs="宋体" w:hint="eastAsia"/>
                <w:color w:val="000000" w:themeColor="text1"/>
                <w:kern w:val="0"/>
                <w:sz w:val="22"/>
              </w:rPr>
              <w:t>第</w:t>
            </w:r>
            <w:r w:rsidRPr="00C513A6">
              <w:rPr>
                <w:rFonts w:ascii="宋体" w:hAnsi="宋体" w:cs="宋体"/>
                <w:color w:val="000000" w:themeColor="text1"/>
                <w:kern w:val="0"/>
                <w:sz w:val="22"/>
              </w:rPr>
              <w:t>16</w:t>
            </w:r>
            <w:r w:rsidRPr="00C513A6">
              <w:rPr>
                <w:rFonts w:ascii="宋体" w:hAnsi="宋体" w:cs="宋体" w:hint="eastAsia"/>
                <w:color w:val="000000" w:themeColor="text1"/>
                <w:kern w:val="0"/>
                <w:sz w:val="22"/>
              </w:rPr>
              <w:t>版</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中文版</w:t>
            </w:r>
            <w:r w:rsidRPr="00C513A6">
              <w:rPr>
                <w:rFonts w:ascii="宋体" w:hAnsi="宋体" w:cs="宋体"/>
                <w:color w:val="000000" w:themeColor="text1"/>
                <w:kern w:val="0"/>
                <w:sz w:val="22"/>
              </w:rPr>
              <w:t>)</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津巴多</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理查德</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格里格</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著</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人民邮电出版社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15</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乌合之众</w:t>
            </w:r>
            <w:r w:rsidRPr="00C513A6">
              <w:rPr>
                <w:rFonts w:ascii="宋体" w:cs="宋体"/>
                <w:color w:val="000000" w:themeColor="text1"/>
                <w:kern w:val="0"/>
                <w:sz w:val="22"/>
              </w:rPr>
              <w:t>-</w:t>
            </w:r>
            <w:r w:rsidRPr="00C513A6">
              <w:rPr>
                <w:rFonts w:ascii="宋体" w:hAnsi="宋体" w:cs="宋体" w:hint="eastAsia"/>
                <w:color w:val="000000" w:themeColor="text1"/>
                <w:kern w:val="0"/>
                <w:sz w:val="22"/>
              </w:rPr>
              <w:t>大众心理研究</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勒庞</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北京工业大学出版社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16</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九型人格</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海伦·帕尔默著</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华夏出版社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17</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心灵的面具</w:t>
            </w:r>
            <w:r w:rsidRPr="00C513A6">
              <w:rPr>
                <w:rStyle w:val="font21"/>
                <w:color w:val="000000" w:themeColor="text1"/>
                <w:sz w:val="22"/>
              </w:rPr>
              <w:t>101</w:t>
            </w:r>
            <w:r w:rsidRPr="00C513A6">
              <w:rPr>
                <w:rStyle w:val="font61"/>
                <w:rFonts w:hint="eastAsia"/>
                <w:color w:val="000000" w:themeColor="text1"/>
                <w:sz w:val="22"/>
                <w:szCs w:val="22"/>
              </w:rPr>
              <w:t>种心理防御</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color w:val="000000" w:themeColor="text1"/>
                <w:kern w:val="0"/>
                <w:sz w:val="22"/>
              </w:rPr>
              <w:t>Jerome S. Blackman</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华东师范大学出版社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lastRenderedPageBreak/>
              <w:t>18</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发展心理学</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林崇德</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19</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认知神经科学</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葛詹尼加</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等</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中国轻工业出版社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20</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墨菲定律</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李原</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吉林文史出版社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21</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自控力和压力做朋友</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凯利·麦格尼格尔</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北京联合出版有限公司</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39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22</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梦的解析</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西格蒙德·弗洛伊德</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远方出版社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23</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你不该输在情绪上</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李世强</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四川文艺出版社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24</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一生气你就输了</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连山</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中国华侨出版社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25</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瑜伽经</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沙吉难陀</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商务印书馆国际有限公司</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26</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思维导图</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东尼·博赞著</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化学工业出版社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27</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图解</w:t>
            </w:r>
            <w:r w:rsidRPr="00C513A6">
              <w:rPr>
                <w:rStyle w:val="font21"/>
                <w:color w:val="000000" w:themeColor="text1"/>
                <w:sz w:val="22"/>
              </w:rPr>
              <w:t>.</w:t>
            </w:r>
            <w:r w:rsidRPr="00C513A6">
              <w:rPr>
                <w:rStyle w:val="font61"/>
                <w:rFonts w:hint="eastAsia"/>
                <w:color w:val="000000" w:themeColor="text1"/>
                <w:sz w:val="22"/>
                <w:szCs w:val="22"/>
              </w:rPr>
              <w:t>周易大全</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贺华章</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现代出版社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28</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人性的弱点</w:t>
            </w:r>
            <w:r w:rsidRPr="00C513A6">
              <w:rPr>
                <w:rStyle w:val="font21"/>
                <w:color w:val="000000" w:themeColor="text1"/>
                <w:sz w:val="22"/>
              </w:rPr>
              <w:t>.</w:t>
            </w:r>
            <w:r w:rsidRPr="00C513A6">
              <w:rPr>
                <w:rStyle w:val="font61"/>
                <w:rFonts w:hint="eastAsia"/>
                <w:color w:val="000000" w:themeColor="text1"/>
                <w:sz w:val="22"/>
                <w:szCs w:val="22"/>
              </w:rPr>
              <w:t>全集</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李元秀</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台海出版社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29</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遇见未知的自己</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张德芬</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湖南文艺出版社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30</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愿你的青春不负梦想</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俞敏洪</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湖南文艺出版社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31</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深度思维</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叶修</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天地出版社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32</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不抱怨的世界</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威尔·鲍温</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湖南文艺出版社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33</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格局</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何权峰</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江苏凤凰文艺出版社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34</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别在吃苦的年纪选择安逸</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景天</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江西教育出版社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35</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色眼识人</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乐嘉</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湖南文艺出版社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36</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登天的感觉</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岳晓东</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北京联合出版公司</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39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37</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行为密码</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杰西卡·米纳汉</w:t>
            </w:r>
            <w:r w:rsidRPr="00C513A6">
              <w:rPr>
                <w:rFonts w:ascii="宋体" w:hAnsi="宋体" w:cs="宋体"/>
                <w:color w:val="000000" w:themeColor="text1"/>
                <w:kern w:val="0"/>
                <w:sz w:val="22"/>
              </w:rPr>
              <w:t>//</w:t>
            </w:r>
            <w:r w:rsidRPr="00C513A6">
              <w:rPr>
                <w:rFonts w:ascii="宋体" w:hAnsi="宋体" w:cs="宋体" w:hint="eastAsia"/>
                <w:color w:val="000000" w:themeColor="text1"/>
                <w:kern w:val="0"/>
                <w:sz w:val="22"/>
              </w:rPr>
              <w:t>南希·拉</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中国青年出版社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38</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你很重要</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毕淑敏</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２１世纪出版社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39</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青少年心理学</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约翰</w:t>
            </w:r>
            <w:r w:rsidRPr="00C513A6">
              <w:rPr>
                <w:rFonts w:ascii="宋体" w:cs="宋体"/>
                <w:color w:val="000000" w:themeColor="text1"/>
                <w:kern w:val="0"/>
                <w:sz w:val="22"/>
              </w:rPr>
              <w:t>.</w:t>
            </w:r>
            <w:r w:rsidRPr="00C513A6">
              <w:rPr>
                <w:rFonts w:ascii="宋体" w:hAnsi="宋体" w:cs="宋体" w:hint="eastAsia"/>
                <w:color w:val="000000" w:themeColor="text1"/>
                <w:kern w:val="0"/>
                <w:sz w:val="22"/>
              </w:rPr>
              <w:t>桑特洛克</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人民邮电出版</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40</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男孩要有理想，女孩要有梦想</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李少聪</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人民邮电出版社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41</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发展心理学与你</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朱莉娅·贝里曼</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北京大学出版社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42</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潜意识的诠释</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王小章，郭本禹</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中国社会科学出版社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43</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心理黑洞</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项戈</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中国长安出版社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44</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青少年学习心理与调试</w:t>
            </w:r>
            <w:r w:rsidRPr="00C513A6">
              <w:rPr>
                <w:rFonts w:ascii="宋体" w:hAnsi="宋体" w:cs="宋体"/>
                <w:color w:val="000000" w:themeColor="text1"/>
                <w:kern w:val="0"/>
                <w:sz w:val="22"/>
              </w:rPr>
              <w:t xml:space="preserve"> </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陈瑜</w:t>
            </w:r>
            <w:r w:rsidRPr="00C513A6">
              <w:rPr>
                <w:rStyle w:val="font31"/>
                <w:color w:val="000000" w:themeColor="text1"/>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中国医药科技出版社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45</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青少年常见心理问题咨询</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王艳</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北京师范大学出版社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46</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普通心理学（合订本）</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曹日昌</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47</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心理学导论</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第三版</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黄希庭</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郑涌</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48</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心理学史导论（上下）（第</w:t>
            </w:r>
            <w:r w:rsidRPr="00C513A6">
              <w:rPr>
                <w:rFonts w:ascii="宋体" w:hAnsi="宋体" w:cs="宋体"/>
                <w:color w:val="000000" w:themeColor="text1"/>
                <w:kern w:val="0"/>
                <w:sz w:val="22"/>
              </w:rPr>
              <w:t>4</w:t>
            </w:r>
            <w:r w:rsidRPr="00C513A6">
              <w:rPr>
                <w:rFonts w:ascii="宋体" w:hAnsi="宋体" w:cs="宋体" w:hint="eastAsia"/>
                <w:color w:val="000000" w:themeColor="text1"/>
                <w:kern w:val="0"/>
                <w:sz w:val="22"/>
              </w:rPr>
              <w:t>版）</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赫根汉</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华东师范大学出版社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49</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心理学史（第</w:t>
            </w:r>
            <w:r w:rsidRPr="00C513A6">
              <w:rPr>
                <w:rFonts w:ascii="宋体" w:hAnsi="宋体" w:cs="宋体"/>
                <w:color w:val="000000" w:themeColor="text1"/>
                <w:kern w:val="0"/>
                <w:sz w:val="22"/>
              </w:rPr>
              <w:t>4</w:t>
            </w:r>
            <w:r w:rsidRPr="00C513A6">
              <w:rPr>
                <w:rFonts w:ascii="宋体" w:hAnsi="宋体" w:cs="宋体" w:hint="eastAsia"/>
                <w:color w:val="000000" w:themeColor="text1"/>
                <w:kern w:val="0"/>
                <w:sz w:val="22"/>
              </w:rPr>
              <w:t>版）</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戴维霍瑟萨尔</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人民邮电出版社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50</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人生发展心理学</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华红琴</w:t>
            </w:r>
            <w:r w:rsidRPr="00C513A6">
              <w:rPr>
                <w:rStyle w:val="font31"/>
                <w:color w:val="000000" w:themeColor="text1"/>
                <w:sz w:val="22"/>
              </w:rPr>
              <w:t>,</w:t>
            </w:r>
            <w:r w:rsidRPr="00C513A6">
              <w:rPr>
                <w:rStyle w:val="font101"/>
                <w:rFonts w:hint="eastAsia"/>
                <w:color w:val="000000" w:themeColor="text1"/>
                <w:sz w:val="22"/>
                <w:szCs w:val="22"/>
              </w:rPr>
              <w:t>翁定军</w:t>
            </w:r>
            <w:r w:rsidRPr="00C513A6">
              <w:rPr>
                <w:rStyle w:val="font31"/>
                <w:color w:val="000000" w:themeColor="text1"/>
                <w:sz w:val="22"/>
              </w:rPr>
              <w:t>,</w:t>
            </w:r>
            <w:r w:rsidRPr="00C513A6">
              <w:rPr>
                <w:rStyle w:val="font101"/>
                <w:rFonts w:hint="eastAsia"/>
                <w:color w:val="000000" w:themeColor="text1"/>
                <w:sz w:val="22"/>
                <w:szCs w:val="22"/>
              </w:rPr>
              <w:t>陈友放</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上海大学出版社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51</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自我的发展</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简·卢文格</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浙江教育出版社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52</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Style w:val="font121"/>
                <w:rFonts w:hint="eastAsia"/>
                <w:bCs/>
                <w:color w:val="000000" w:themeColor="text1"/>
                <w:sz w:val="22"/>
                <w:szCs w:val="22"/>
              </w:rPr>
              <w:t>发展的自我</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罗伯特</w:t>
            </w:r>
            <w:r w:rsidRPr="00C513A6">
              <w:rPr>
                <w:rStyle w:val="font112"/>
                <w:rFonts w:ascii="宋体" w:cs="宋体" w:hint="eastAsia"/>
                <w:color w:val="000000" w:themeColor="text1"/>
              </w:rPr>
              <w:t>·</w:t>
            </w:r>
            <w:r w:rsidRPr="00C513A6">
              <w:rPr>
                <w:rStyle w:val="font91"/>
                <w:rFonts w:hint="eastAsia"/>
                <w:color w:val="000000" w:themeColor="text1"/>
              </w:rPr>
              <w:t>凯根</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浙江教育出版社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lastRenderedPageBreak/>
              <w:t>53</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精神病学的人际关系理论</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哈里·沙利文</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中国人民大学出版社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54</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儿童发展心理学</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刘金花</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华东师范大学出版社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55</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父母柔道</w:t>
            </w:r>
            <w:r w:rsidRPr="00C513A6">
              <w:rPr>
                <w:rFonts w:ascii="宋体" w:cs="宋体"/>
                <w:color w:val="000000" w:themeColor="text1"/>
                <w:kern w:val="0"/>
                <w:sz w:val="22"/>
              </w:rPr>
              <w:t>-</w:t>
            </w:r>
            <w:r w:rsidRPr="00C513A6">
              <w:rPr>
                <w:rFonts w:ascii="宋体" w:hAnsi="宋体" w:cs="宋体" w:hint="eastAsia"/>
                <w:color w:val="000000" w:themeColor="text1"/>
                <w:kern w:val="0"/>
                <w:sz w:val="22"/>
              </w:rPr>
              <w:t>少年行为纠错</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约翰﹒罗斯蒙特</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北方文艺出版社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56</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学习的烦恼</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林薇</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北京出版社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57</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color w:val="000000" w:themeColor="text1"/>
                <w:kern w:val="0"/>
                <w:sz w:val="22"/>
              </w:rPr>
              <w:t>EQ</w:t>
            </w:r>
            <w:r w:rsidRPr="00C513A6">
              <w:rPr>
                <w:rFonts w:ascii="宋体" w:hAnsi="宋体" w:cs="宋体" w:hint="eastAsia"/>
                <w:color w:val="000000" w:themeColor="text1"/>
                <w:kern w:val="0"/>
                <w:sz w:val="22"/>
              </w:rPr>
              <w:t>之门</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劳伦斯·沙皮罗</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经济日报出版社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如何培养高情商的孩子</w:t>
            </w: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58</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人生的阶段</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勃纳德</w:t>
            </w:r>
            <w:r w:rsidRPr="00C513A6">
              <w:rPr>
                <w:rFonts w:ascii="宋体" w:cs="宋体"/>
                <w:color w:val="000000" w:themeColor="text1"/>
                <w:kern w:val="0"/>
                <w:sz w:val="22"/>
              </w:rPr>
              <w:t>.</w:t>
            </w:r>
            <w:r w:rsidRPr="00C513A6">
              <w:rPr>
                <w:rFonts w:ascii="宋体" w:hAnsi="宋体" w:cs="宋体" w:hint="eastAsia"/>
                <w:color w:val="000000" w:themeColor="text1"/>
                <w:kern w:val="0"/>
                <w:sz w:val="22"/>
              </w:rPr>
              <w:t>利维古德</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新华出版社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59</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自我论</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科恩</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60</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发展心理学：儿童与青少年</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中国轻工业出版社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61</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情绪心理学（第二版）</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中国轻工业出版社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62</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动机与人格</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马斯洛著</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63</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心理学与生活</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理查德</w:t>
            </w:r>
            <w:r w:rsidRPr="00C513A6">
              <w:rPr>
                <w:rFonts w:ascii="宋体" w:cs="宋体"/>
                <w:color w:val="000000" w:themeColor="text1"/>
                <w:kern w:val="0"/>
                <w:sz w:val="22"/>
              </w:rPr>
              <w:t>•</w:t>
            </w:r>
            <w:r w:rsidRPr="00C513A6">
              <w:rPr>
                <w:rFonts w:ascii="宋体" w:hAnsi="宋体" w:cs="宋体" w:hint="eastAsia"/>
                <w:color w:val="000000" w:themeColor="text1"/>
                <w:kern w:val="0"/>
                <w:sz w:val="22"/>
              </w:rPr>
              <w:t>格里格等著</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人民邮电出版社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64</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野百合也有春天</w:t>
            </w:r>
            <w:r w:rsidRPr="00C513A6">
              <w:rPr>
                <w:rFonts w:ascii="宋体" w:cs="宋体"/>
                <w:color w:val="000000" w:themeColor="text1"/>
                <w:kern w:val="0"/>
                <w:sz w:val="22"/>
              </w:rPr>
              <w:t>-</w:t>
            </w:r>
            <w:r w:rsidRPr="00C513A6">
              <w:rPr>
                <w:rFonts w:ascii="宋体" w:hAnsi="宋体" w:cs="宋体" w:hint="eastAsia"/>
                <w:color w:val="000000" w:themeColor="text1"/>
                <w:kern w:val="0"/>
                <w:sz w:val="22"/>
              </w:rPr>
              <w:t>学生心理辅导案例精选</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吴增强</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上海教育出版社</w:t>
            </w:r>
            <w:r w:rsidRPr="00C513A6">
              <w:rPr>
                <w:rFonts w:ascii="宋体" w:hAnsi="宋体" w:cs="宋体"/>
                <w:color w:val="000000" w:themeColor="text1"/>
                <w:kern w:val="0"/>
                <w:sz w:val="22"/>
              </w:rPr>
              <w:t xml:space="preserve">  </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65</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中小学校园心理剧</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高思刚</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福建教育出版社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66</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生涯心理辅导</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沈之菲</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上海教育出版社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67</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性教育</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江汉声</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中国青年出版社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88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68</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现代心理学史</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color w:val="000000" w:themeColor="text1"/>
                <w:kern w:val="0"/>
                <w:sz w:val="22"/>
              </w:rPr>
              <w:t xml:space="preserve">duane P.Schultz &amp; Sydney Ellen Schultz  </w:t>
            </w:r>
            <w:r w:rsidRPr="00C513A6">
              <w:rPr>
                <w:rFonts w:ascii="宋体" w:hAnsi="宋体" w:cs="宋体" w:hint="eastAsia"/>
                <w:color w:val="000000" w:themeColor="text1"/>
                <w:kern w:val="0"/>
                <w:sz w:val="22"/>
              </w:rPr>
              <w:t>叶浩生</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杨文登译</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中国轻工业出版社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69</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中小学心理健康教育活动设计与实施</w:t>
            </w:r>
            <w:r w:rsidRPr="00C513A6">
              <w:rPr>
                <w:rFonts w:ascii="宋体" w:hAnsi="宋体" w:cs="宋体"/>
                <w:color w:val="000000" w:themeColor="text1"/>
                <w:kern w:val="0"/>
                <w:sz w:val="22"/>
              </w:rPr>
              <w:t xml:space="preserve"> </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田文</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清华大学出版社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70</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积极心理学视角下的发展性心理健康教育</w:t>
            </w:r>
            <w:r w:rsidRPr="00C513A6">
              <w:rPr>
                <w:rFonts w:ascii="宋体" w:hAnsi="宋体" w:cs="宋体"/>
                <w:color w:val="000000" w:themeColor="text1"/>
                <w:kern w:val="0"/>
                <w:sz w:val="22"/>
              </w:rPr>
              <w:t xml:space="preserve"> </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向前</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中国书籍出版社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64"/>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71</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生涯咨询与辅导</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金树人</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著</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高等教育出版社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39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72</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积极情绪的力量</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芭芭拉·弗里德里克森</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王珺译</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中国人民大学出版社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510"/>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73</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创造力</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米哈里·希斯赞特米哈伊</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黄珏苹译</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浙江人民出版社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39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74</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拖延心理学</w:t>
            </w:r>
            <w:r w:rsidRPr="00C513A6">
              <w:rPr>
                <w:rFonts w:ascii="宋体" w:hAnsi="宋体" w:cs="宋体"/>
                <w:color w:val="000000" w:themeColor="text1"/>
                <w:kern w:val="0"/>
                <w:sz w:val="22"/>
              </w:rPr>
              <w:t xml:space="preserve"> </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简博克著</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蒋永强</w:t>
            </w:r>
            <w:r w:rsidRPr="00C513A6">
              <w:rPr>
                <w:rFonts w:ascii="宋体" w:cs="宋体"/>
                <w:color w:val="000000" w:themeColor="text1"/>
                <w:kern w:val="0"/>
                <w:sz w:val="22"/>
              </w:rPr>
              <w:t>,</w:t>
            </w:r>
            <w:r w:rsidRPr="00C513A6">
              <w:rPr>
                <w:rFonts w:ascii="宋体" w:hAnsi="宋体" w:cs="宋体" w:hint="eastAsia"/>
                <w:color w:val="000000" w:themeColor="text1"/>
                <w:kern w:val="0"/>
                <w:sz w:val="22"/>
              </w:rPr>
              <w:t>陆正芳</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中国人民大学出版社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75</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学校心理健康教育</w:t>
            </w:r>
            <w:r w:rsidRPr="00C513A6">
              <w:rPr>
                <w:rFonts w:ascii="宋体" w:hAnsi="宋体" w:cs="宋体"/>
                <w:color w:val="000000" w:themeColor="text1"/>
                <w:kern w:val="0"/>
                <w:sz w:val="22"/>
              </w:rPr>
              <w:t>—</w:t>
            </w:r>
            <w:r w:rsidRPr="00C513A6">
              <w:rPr>
                <w:rFonts w:ascii="宋体" w:hAnsi="宋体" w:cs="宋体" w:hint="eastAsia"/>
                <w:color w:val="000000" w:themeColor="text1"/>
                <w:kern w:val="0"/>
                <w:sz w:val="22"/>
              </w:rPr>
              <w:t>原理与操作</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陈家麟著</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教育科学出版社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76</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学校心理辅导实用教程</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贾晓波等主编</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天津教育出版社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7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77</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心灵游戏</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毕淑敏</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北京十月文艺出版社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78</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学校心理学</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林崇德</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辛涛</w:t>
            </w:r>
            <w:r w:rsidRPr="00C513A6">
              <w:rPr>
                <w:rFonts w:ascii="宋体" w:hAnsi="宋体" w:cs="宋体"/>
                <w:color w:val="000000" w:themeColor="text1"/>
                <w:kern w:val="0"/>
                <w:sz w:val="22"/>
              </w:rPr>
              <w:t xml:space="preserve"> </w:t>
            </w:r>
            <w:r w:rsidRPr="00C513A6">
              <w:rPr>
                <w:rFonts w:ascii="宋体" w:hAnsi="宋体" w:cs="宋体" w:hint="eastAsia"/>
                <w:color w:val="000000" w:themeColor="text1"/>
                <w:kern w:val="0"/>
                <w:sz w:val="22"/>
              </w:rPr>
              <w:t>邹泓</w:t>
            </w:r>
            <w:r w:rsidRPr="00C513A6">
              <w:rPr>
                <w:rFonts w:ascii="宋体" w:hAnsi="宋体" w:cs="宋体"/>
                <w:color w:val="000000" w:themeColor="text1"/>
                <w:kern w:val="0"/>
                <w:sz w:val="22"/>
              </w:rPr>
              <w:t xml:space="preserve">  </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人民教育出版社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285"/>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t>79</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非暴力沟通</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color w:val="000000" w:themeColor="text1"/>
                <w:kern w:val="0"/>
                <w:sz w:val="22"/>
              </w:rPr>
              <w:t>(</w:t>
            </w:r>
            <w:r w:rsidRPr="00C513A6">
              <w:rPr>
                <w:rFonts w:ascii="宋体" w:hAnsi="宋体" w:cs="宋体" w:hint="eastAsia"/>
                <w:color w:val="000000" w:themeColor="text1"/>
                <w:kern w:val="0"/>
                <w:sz w:val="22"/>
              </w:rPr>
              <w:t>美</w:t>
            </w:r>
            <w:r w:rsidRPr="00C513A6">
              <w:rPr>
                <w:rFonts w:ascii="宋体" w:hAnsi="宋体" w:cs="宋体"/>
                <w:color w:val="000000" w:themeColor="text1"/>
                <w:kern w:val="0"/>
                <w:sz w:val="22"/>
              </w:rPr>
              <w:t>)</w:t>
            </w:r>
            <w:r w:rsidRPr="00C513A6">
              <w:rPr>
                <w:rFonts w:ascii="宋体" w:hAnsi="宋体" w:cs="宋体" w:hint="eastAsia"/>
                <w:color w:val="000000" w:themeColor="text1"/>
                <w:kern w:val="0"/>
                <w:sz w:val="22"/>
              </w:rPr>
              <w:t>马歇尔·卢森堡</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华夏出版社</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r w:rsidR="002D388B" w:rsidRPr="00C513A6" w:rsidTr="00FC53A1">
        <w:trPr>
          <w:trHeight w:val="391"/>
        </w:trPr>
        <w:tc>
          <w:tcPr>
            <w:tcW w:w="601"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center"/>
              <w:textAlignment w:val="center"/>
              <w:rPr>
                <w:rFonts w:ascii="宋体" w:cs="宋体"/>
                <w:color w:val="000000" w:themeColor="text1"/>
                <w:sz w:val="22"/>
              </w:rPr>
            </w:pPr>
            <w:r w:rsidRPr="00C513A6">
              <w:rPr>
                <w:rFonts w:ascii="宋体" w:hAnsi="宋体" w:cs="宋体"/>
                <w:color w:val="000000" w:themeColor="text1"/>
                <w:kern w:val="0"/>
                <w:sz w:val="22"/>
              </w:rPr>
              <w:lastRenderedPageBreak/>
              <w:t>80</w:t>
            </w:r>
          </w:p>
        </w:tc>
        <w:tc>
          <w:tcPr>
            <w:tcW w:w="2009"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textAlignment w:val="center"/>
              <w:rPr>
                <w:rFonts w:ascii="宋体" w:cs="宋体"/>
                <w:color w:val="000000" w:themeColor="text1"/>
                <w:sz w:val="22"/>
              </w:rPr>
            </w:pPr>
            <w:r w:rsidRPr="00C513A6">
              <w:rPr>
                <w:rFonts w:ascii="宋体" w:hAnsi="宋体" w:cs="宋体" w:hint="eastAsia"/>
                <w:color w:val="000000" w:themeColor="text1"/>
                <w:kern w:val="0"/>
                <w:sz w:val="22"/>
              </w:rPr>
              <w:t>自控力</w:t>
            </w:r>
          </w:p>
        </w:tc>
        <w:tc>
          <w:tcPr>
            <w:tcW w:w="2985"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（美）凯利·麦格尼格尔</w:t>
            </w:r>
          </w:p>
        </w:tc>
        <w:tc>
          <w:tcPr>
            <w:tcW w:w="229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widowControl/>
              <w:jc w:val="left"/>
              <w:textAlignment w:val="center"/>
              <w:rPr>
                <w:rFonts w:ascii="宋体" w:cs="宋体"/>
                <w:color w:val="000000" w:themeColor="text1"/>
                <w:sz w:val="22"/>
              </w:rPr>
            </w:pPr>
            <w:r w:rsidRPr="00C513A6">
              <w:rPr>
                <w:rFonts w:ascii="宋体" w:hAnsi="宋体" w:cs="宋体" w:hint="eastAsia"/>
                <w:color w:val="000000" w:themeColor="text1"/>
                <w:kern w:val="0"/>
                <w:sz w:val="22"/>
              </w:rPr>
              <w:t>北京联合出版公司</w:t>
            </w:r>
          </w:p>
        </w:tc>
        <w:tc>
          <w:tcPr>
            <w:tcW w:w="770" w:type="dxa"/>
            <w:tcBorders>
              <w:top w:val="single" w:sz="4" w:space="0" w:color="000000"/>
              <w:left w:val="single" w:sz="4" w:space="0" w:color="000000"/>
              <w:bottom w:val="single" w:sz="4" w:space="0" w:color="000000"/>
              <w:right w:val="single" w:sz="4" w:space="0" w:color="000000"/>
            </w:tcBorders>
            <w:vAlign w:val="center"/>
          </w:tcPr>
          <w:p w:rsidR="002D388B" w:rsidRPr="00C513A6" w:rsidRDefault="002D388B" w:rsidP="00FC53A1">
            <w:pPr>
              <w:rPr>
                <w:rFonts w:ascii="宋体" w:cs="宋体"/>
                <w:color w:val="000000" w:themeColor="text1"/>
                <w:sz w:val="22"/>
              </w:rPr>
            </w:pPr>
          </w:p>
        </w:tc>
      </w:tr>
    </w:tbl>
    <w:p w:rsidR="002D388B" w:rsidRPr="00C513A6" w:rsidRDefault="002D388B" w:rsidP="002D388B">
      <w:pPr>
        <w:rPr>
          <w:rFonts w:ascii="宋体" w:cs="宋体"/>
          <w:b/>
          <w:bCs/>
          <w:color w:val="000000" w:themeColor="text1"/>
          <w:sz w:val="32"/>
          <w:szCs w:val="36"/>
        </w:rPr>
      </w:pPr>
    </w:p>
    <w:p w:rsidR="002D388B" w:rsidRPr="00C513A6" w:rsidRDefault="002D388B" w:rsidP="002D388B">
      <w:pPr>
        <w:rPr>
          <w:rFonts w:ascii="宋体" w:cs="宋体"/>
          <w:b/>
          <w:bCs/>
          <w:color w:val="000000" w:themeColor="text1"/>
          <w:sz w:val="32"/>
          <w:szCs w:val="36"/>
        </w:rPr>
      </w:pPr>
      <w:r w:rsidRPr="00C513A6">
        <w:rPr>
          <w:rFonts w:ascii="宋体" w:hAnsi="宋体" w:cs="宋体"/>
          <w:b/>
          <w:bCs/>
          <w:color w:val="000000" w:themeColor="text1"/>
          <w:sz w:val="32"/>
          <w:szCs w:val="36"/>
        </w:rPr>
        <w:t>3.</w:t>
      </w:r>
      <w:r w:rsidRPr="00C513A6">
        <w:rPr>
          <w:rFonts w:ascii="宋体" w:hAnsi="宋体" w:cs="宋体" w:hint="eastAsia"/>
          <w:b/>
          <w:bCs/>
          <w:color w:val="000000" w:themeColor="text1"/>
          <w:sz w:val="32"/>
          <w:szCs w:val="36"/>
        </w:rPr>
        <w:t xml:space="preserve">造型书架： </w:t>
      </w:r>
    </w:p>
    <w:p w:rsidR="002D388B" w:rsidRPr="00C513A6" w:rsidRDefault="002D388B" w:rsidP="002D388B">
      <w:pPr>
        <w:ind w:firstLineChars="200" w:firstLine="560"/>
        <w:rPr>
          <w:rFonts w:ascii="宋体" w:cs="宋体"/>
          <w:color w:val="000000" w:themeColor="text1"/>
          <w:sz w:val="28"/>
          <w:szCs w:val="28"/>
        </w:rPr>
      </w:pPr>
      <w:r w:rsidRPr="00C513A6">
        <w:rPr>
          <w:rFonts w:ascii="宋体" w:hAnsi="宋体" w:cs="宋体" w:hint="eastAsia"/>
          <w:color w:val="000000" w:themeColor="text1"/>
          <w:sz w:val="28"/>
          <w:szCs w:val="28"/>
        </w:rPr>
        <w:t>图示：</w:t>
      </w:r>
    </w:p>
    <w:p w:rsidR="002D388B" w:rsidRPr="00C513A6" w:rsidRDefault="002D388B" w:rsidP="002D388B">
      <w:pPr>
        <w:rPr>
          <w:color w:val="000000" w:themeColor="text1"/>
        </w:rPr>
      </w:pPr>
      <w:r w:rsidRPr="00C513A6">
        <w:rPr>
          <w:rFonts w:ascii="宋体" w:cs="宋体"/>
          <w:b/>
          <w:noProof/>
          <w:color w:val="000000" w:themeColor="text1"/>
          <w:sz w:val="32"/>
          <w:szCs w:val="36"/>
        </w:rPr>
        <w:drawing>
          <wp:inline distT="0" distB="0" distL="0" distR="0">
            <wp:extent cx="5229860" cy="2855595"/>
            <wp:effectExtent l="19050" t="0" r="8890" b="0"/>
            <wp:docPr id="18" name="图片 1" descr="武屯书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武屯书架"/>
                    <pic:cNvPicPr>
                      <a:picLocks noChangeAspect="1" noChangeArrowheads="1"/>
                    </pic:cNvPicPr>
                  </pic:nvPicPr>
                  <pic:blipFill>
                    <a:blip r:embed="rId10" cstate="print"/>
                    <a:srcRect/>
                    <a:stretch>
                      <a:fillRect/>
                    </a:stretch>
                  </pic:blipFill>
                  <pic:spPr bwMode="auto">
                    <a:xfrm>
                      <a:off x="0" y="0"/>
                      <a:ext cx="5229860" cy="2855595"/>
                    </a:xfrm>
                    <a:prstGeom prst="rect">
                      <a:avLst/>
                    </a:prstGeom>
                    <a:noFill/>
                    <a:ln w="9525">
                      <a:noFill/>
                      <a:miter lim="800000"/>
                      <a:headEnd/>
                      <a:tailEnd/>
                    </a:ln>
                  </pic:spPr>
                </pic:pic>
              </a:graphicData>
            </a:graphic>
          </wp:inline>
        </w:drawing>
      </w:r>
    </w:p>
    <w:p w:rsidR="002D388B" w:rsidRPr="00C513A6" w:rsidRDefault="002D388B" w:rsidP="002D388B">
      <w:pPr>
        <w:rPr>
          <w:rFonts w:ascii="宋体" w:cs="宋体"/>
          <w:b/>
          <w:bCs/>
          <w:color w:val="000000" w:themeColor="text1"/>
          <w:sz w:val="28"/>
          <w:szCs w:val="32"/>
        </w:rPr>
      </w:pPr>
    </w:p>
    <w:p w:rsidR="002D388B" w:rsidRPr="00C513A6" w:rsidRDefault="002D388B" w:rsidP="002D388B">
      <w:pPr>
        <w:rPr>
          <w:rFonts w:ascii="宋体" w:cs="宋体"/>
          <w:b/>
          <w:bCs/>
          <w:color w:val="000000" w:themeColor="text1"/>
          <w:sz w:val="28"/>
          <w:szCs w:val="32"/>
        </w:rPr>
      </w:pPr>
      <w:r w:rsidRPr="00C513A6">
        <w:rPr>
          <w:rFonts w:ascii="宋体" w:hAnsi="宋体" w:cs="宋体" w:hint="eastAsia"/>
          <w:b/>
          <w:bCs/>
          <w:color w:val="000000" w:themeColor="text1"/>
          <w:sz w:val="28"/>
          <w:szCs w:val="32"/>
        </w:rPr>
        <w:t>二、心理活动室装饰</w:t>
      </w:r>
    </w:p>
    <w:p w:rsidR="002D388B" w:rsidRPr="00C513A6" w:rsidRDefault="002D388B" w:rsidP="002D388B">
      <w:pPr>
        <w:rPr>
          <w:rFonts w:ascii="宋体" w:cs="宋体"/>
          <w:b/>
          <w:bCs/>
          <w:color w:val="000000" w:themeColor="text1"/>
          <w:sz w:val="28"/>
          <w:szCs w:val="32"/>
        </w:rPr>
      </w:pPr>
      <w:r w:rsidRPr="00C513A6">
        <w:rPr>
          <w:rFonts w:ascii="宋体" w:hAnsi="宋体" w:cs="宋体"/>
          <w:b/>
          <w:bCs/>
          <w:color w:val="000000" w:themeColor="text1"/>
          <w:sz w:val="28"/>
          <w:szCs w:val="32"/>
        </w:rPr>
        <w:t>1.</w:t>
      </w:r>
      <w:r w:rsidRPr="00C513A6">
        <w:rPr>
          <w:rFonts w:ascii="宋体" w:hAnsi="宋体" w:cs="宋体" w:hint="eastAsia"/>
          <w:b/>
          <w:bCs/>
          <w:color w:val="000000" w:themeColor="text1"/>
          <w:sz w:val="28"/>
          <w:szCs w:val="32"/>
        </w:rPr>
        <w:t>沙盘室装饰</w:t>
      </w:r>
    </w:p>
    <w:tbl>
      <w:tblPr>
        <w:tblW w:w="7715" w:type="dxa"/>
        <w:jc w:val="center"/>
        <w:tblInd w:w="-1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6"/>
        <w:gridCol w:w="2572"/>
        <w:gridCol w:w="2437"/>
        <w:gridCol w:w="1409"/>
        <w:gridCol w:w="741"/>
      </w:tblGrid>
      <w:tr w:rsidR="002D388B" w:rsidRPr="00C513A6" w:rsidTr="00FC53A1">
        <w:trPr>
          <w:trHeight w:val="623"/>
          <w:jc w:val="center"/>
        </w:trPr>
        <w:tc>
          <w:tcPr>
            <w:tcW w:w="556"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位置</w:t>
            </w:r>
          </w:p>
        </w:tc>
        <w:tc>
          <w:tcPr>
            <w:tcW w:w="2572"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名称</w:t>
            </w:r>
          </w:p>
        </w:tc>
        <w:tc>
          <w:tcPr>
            <w:tcW w:w="2437"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示意图</w:t>
            </w:r>
          </w:p>
        </w:tc>
        <w:tc>
          <w:tcPr>
            <w:tcW w:w="1409"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尺寸（</w:t>
            </w:r>
            <w:r w:rsidRPr="00C513A6">
              <w:rPr>
                <w:rFonts w:ascii="宋体" w:hAnsi="宋体" w:cs="宋体"/>
                <w:color w:val="000000" w:themeColor="text1"/>
                <w:sz w:val="22"/>
              </w:rPr>
              <w:t>cm</w:t>
            </w:r>
            <w:r w:rsidRPr="00C513A6">
              <w:rPr>
                <w:rFonts w:ascii="宋体" w:hAnsi="宋体" w:cs="宋体" w:hint="eastAsia"/>
                <w:color w:val="000000" w:themeColor="text1"/>
                <w:sz w:val="22"/>
              </w:rPr>
              <w:t>）</w:t>
            </w:r>
          </w:p>
        </w:tc>
        <w:tc>
          <w:tcPr>
            <w:tcW w:w="741" w:type="dxa"/>
            <w:vAlign w:val="center"/>
          </w:tcPr>
          <w:p w:rsidR="002D388B" w:rsidRPr="00C513A6" w:rsidRDefault="002D388B" w:rsidP="00FC53A1">
            <w:pPr>
              <w:spacing w:line="360" w:lineRule="auto"/>
              <w:jc w:val="center"/>
              <w:rPr>
                <w:rFonts w:ascii="宋体" w:hAnsi="宋体" w:cs="宋体"/>
                <w:color w:val="000000" w:themeColor="text1"/>
                <w:sz w:val="22"/>
              </w:rPr>
            </w:pPr>
            <w:r w:rsidRPr="00C513A6">
              <w:rPr>
                <w:rFonts w:ascii="宋体" w:hAnsi="宋体" w:cs="宋体" w:hint="eastAsia"/>
                <w:color w:val="000000" w:themeColor="text1"/>
                <w:sz w:val="22"/>
              </w:rPr>
              <w:t>数量</w:t>
            </w:r>
            <w:r w:rsidRPr="00C513A6">
              <w:rPr>
                <w:rFonts w:ascii="宋体" w:hAnsi="宋体" w:cs="宋体"/>
                <w:color w:val="000000" w:themeColor="text1"/>
                <w:sz w:val="22"/>
              </w:rPr>
              <w:t xml:space="preserve"> </w:t>
            </w:r>
          </w:p>
        </w:tc>
      </w:tr>
      <w:tr w:rsidR="002D388B" w:rsidRPr="00C513A6" w:rsidTr="00FC53A1">
        <w:trPr>
          <w:trHeight w:val="1239"/>
          <w:jc w:val="center"/>
        </w:trPr>
        <w:tc>
          <w:tcPr>
            <w:tcW w:w="556"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后面</w:t>
            </w:r>
          </w:p>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大图</w:t>
            </w:r>
          </w:p>
        </w:tc>
        <w:tc>
          <w:tcPr>
            <w:tcW w:w="2572" w:type="dxa"/>
          </w:tcPr>
          <w:p w:rsidR="002D388B" w:rsidRPr="00C513A6" w:rsidRDefault="002D388B" w:rsidP="00FC53A1">
            <w:pPr>
              <w:spacing w:line="360" w:lineRule="auto"/>
              <w:rPr>
                <w:rFonts w:ascii="宋体" w:cs="宋体"/>
                <w:color w:val="000000" w:themeColor="text1"/>
                <w:sz w:val="22"/>
              </w:rPr>
            </w:pPr>
            <w:r w:rsidRPr="00C513A6">
              <w:rPr>
                <w:rFonts w:ascii="宋体" w:hAnsi="宋体" w:cs="宋体" w:hint="eastAsia"/>
                <w:color w:val="000000" w:themeColor="text1"/>
                <w:sz w:val="22"/>
              </w:rPr>
              <w:t>心理辅导教室</w:t>
            </w:r>
            <w:r w:rsidRPr="00C513A6">
              <w:rPr>
                <w:rFonts w:ascii="宋体" w:hAnsi="宋体" w:cs="宋体"/>
                <w:color w:val="000000" w:themeColor="text1"/>
                <w:sz w:val="22"/>
              </w:rPr>
              <w:t>3d</w:t>
            </w:r>
            <w:r w:rsidRPr="00C513A6">
              <w:rPr>
                <w:rFonts w:ascii="宋体" w:hAnsi="宋体" w:cs="宋体" w:hint="eastAsia"/>
                <w:color w:val="000000" w:themeColor="text1"/>
                <w:sz w:val="22"/>
              </w:rPr>
              <w:t>亚克力立体墙贴</w:t>
            </w:r>
          </w:p>
        </w:tc>
        <w:tc>
          <w:tcPr>
            <w:tcW w:w="2437"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cs="宋体"/>
                <w:b/>
                <w:noProof/>
                <w:color w:val="000000" w:themeColor="text1"/>
                <w:sz w:val="22"/>
              </w:rPr>
              <w:drawing>
                <wp:inline distT="0" distB="0" distL="0" distR="0">
                  <wp:extent cx="1347470" cy="914400"/>
                  <wp:effectExtent l="19050" t="0" r="5080" b="0"/>
                  <wp:docPr id="17" name="图片 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
                          <pic:cNvPicPr>
                            <a:picLocks noChangeAspect="1" noChangeArrowheads="1"/>
                          </pic:cNvPicPr>
                        </pic:nvPicPr>
                        <pic:blipFill>
                          <a:blip r:embed="rId11" cstate="print"/>
                          <a:srcRect/>
                          <a:stretch>
                            <a:fillRect/>
                          </a:stretch>
                        </pic:blipFill>
                        <pic:spPr bwMode="auto">
                          <a:xfrm>
                            <a:off x="0" y="0"/>
                            <a:ext cx="1347470" cy="914400"/>
                          </a:xfrm>
                          <a:prstGeom prst="rect">
                            <a:avLst/>
                          </a:prstGeom>
                          <a:noFill/>
                          <a:ln w="9525">
                            <a:noFill/>
                            <a:miter lim="800000"/>
                            <a:headEnd/>
                            <a:tailEnd/>
                          </a:ln>
                        </pic:spPr>
                      </pic:pic>
                    </a:graphicData>
                  </a:graphic>
                </wp:inline>
              </w:drawing>
            </w:r>
          </w:p>
        </w:tc>
        <w:tc>
          <w:tcPr>
            <w:tcW w:w="1409" w:type="dxa"/>
            <w:vAlign w:val="center"/>
          </w:tcPr>
          <w:p w:rsidR="002D388B" w:rsidRPr="00C513A6" w:rsidRDefault="002D0DD6" w:rsidP="00FC53A1">
            <w:pPr>
              <w:spacing w:line="360" w:lineRule="auto"/>
              <w:jc w:val="center"/>
              <w:rPr>
                <w:rFonts w:ascii="宋体" w:hAnsi="宋体" w:cs="宋体"/>
                <w:color w:val="000000" w:themeColor="text1"/>
                <w:sz w:val="22"/>
              </w:rPr>
            </w:pPr>
            <w:r w:rsidRPr="00C513A6">
              <w:rPr>
                <w:rFonts w:ascii="宋体" w:hAnsi="宋体" w:cs="宋体" w:hint="eastAsia"/>
                <w:color w:val="000000" w:themeColor="text1"/>
                <w:kern w:val="0"/>
                <w:szCs w:val="21"/>
              </w:rPr>
              <w:t>≥</w:t>
            </w:r>
            <w:r w:rsidR="002D388B" w:rsidRPr="00C513A6">
              <w:rPr>
                <w:rFonts w:ascii="宋体" w:hAnsi="宋体" w:cs="宋体"/>
                <w:color w:val="000000" w:themeColor="text1"/>
                <w:sz w:val="22"/>
              </w:rPr>
              <w:t>250</w:t>
            </w:r>
            <w:r w:rsidR="002D388B" w:rsidRPr="00C513A6">
              <w:rPr>
                <w:rFonts w:ascii="宋体" w:hAnsi="宋体" w:cs="宋体" w:hint="eastAsia"/>
                <w:color w:val="000000" w:themeColor="text1"/>
                <w:sz w:val="22"/>
              </w:rPr>
              <w:t>×</w:t>
            </w:r>
            <w:r w:rsidR="002D388B" w:rsidRPr="00C513A6">
              <w:rPr>
                <w:rFonts w:ascii="宋体" w:hAnsi="宋体" w:cs="宋体"/>
                <w:color w:val="000000" w:themeColor="text1"/>
                <w:sz w:val="22"/>
              </w:rPr>
              <w:t>85.4</w:t>
            </w:r>
          </w:p>
          <w:p w:rsidR="002D388B" w:rsidRPr="00C513A6" w:rsidRDefault="002D388B" w:rsidP="00FC53A1">
            <w:pPr>
              <w:spacing w:line="360" w:lineRule="auto"/>
              <w:jc w:val="center"/>
              <w:rPr>
                <w:rFonts w:ascii="宋体" w:hAnsi="宋体" w:cs="宋体"/>
                <w:color w:val="000000" w:themeColor="text1"/>
                <w:sz w:val="22"/>
              </w:rPr>
            </w:pPr>
          </w:p>
        </w:tc>
        <w:tc>
          <w:tcPr>
            <w:tcW w:w="741" w:type="dxa"/>
            <w:vAlign w:val="center"/>
          </w:tcPr>
          <w:p w:rsidR="002D388B" w:rsidRPr="00C513A6" w:rsidRDefault="002D388B"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1</w:t>
            </w:r>
          </w:p>
        </w:tc>
      </w:tr>
      <w:tr w:rsidR="002D388B" w:rsidRPr="00C513A6" w:rsidTr="00FC53A1">
        <w:trPr>
          <w:trHeight w:val="1650"/>
          <w:jc w:val="center"/>
        </w:trPr>
        <w:tc>
          <w:tcPr>
            <w:tcW w:w="556"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侧墙小图</w:t>
            </w:r>
          </w:p>
        </w:tc>
        <w:tc>
          <w:tcPr>
            <w:tcW w:w="2572"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许愿树教室亚克力</w:t>
            </w:r>
            <w:r w:rsidRPr="00C513A6">
              <w:rPr>
                <w:rFonts w:ascii="宋体" w:hAnsi="宋体" w:cs="宋体"/>
                <w:color w:val="000000" w:themeColor="text1"/>
                <w:sz w:val="22"/>
              </w:rPr>
              <w:t>3d</w:t>
            </w:r>
            <w:r w:rsidRPr="00C513A6">
              <w:rPr>
                <w:rFonts w:ascii="宋体" w:hAnsi="宋体" w:cs="宋体" w:hint="eastAsia"/>
                <w:color w:val="000000" w:themeColor="text1"/>
                <w:sz w:val="22"/>
              </w:rPr>
              <w:t>立体墙贴</w:t>
            </w:r>
          </w:p>
        </w:tc>
        <w:tc>
          <w:tcPr>
            <w:tcW w:w="2437" w:type="dxa"/>
            <w:vAlign w:val="center"/>
          </w:tcPr>
          <w:p w:rsidR="002D388B" w:rsidRPr="00C513A6" w:rsidRDefault="002D388B" w:rsidP="00FC53A1">
            <w:pPr>
              <w:spacing w:line="360" w:lineRule="auto"/>
              <w:rPr>
                <w:rFonts w:ascii="宋体" w:cs="宋体"/>
                <w:color w:val="000000" w:themeColor="text1"/>
                <w:sz w:val="22"/>
                <w:shd w:val="clear" w:color="auto" w:fill="FFFFFF"/>
              </w:rPr>
            </w:pPr>
            <w:r w:rsidRPr="00C513A6">
              <w:rPr>
                <w:rFonts w:ascii="宋体" w:cs="宋体"/>
                <w:b/>
                <w:noProof/>
                <w:color w:val="000000" w:themeColor="text1"/>
                <w:sz w:val="22"/>
              </w:rPr>
              <w:drawing>
                <wp:inline distT="0" distB="0" distL="0" distR="0">
                  <wp:extent cx="1122680" cy="1443990"/>
                  <wp:effectExtent l="19050" t="0" r="1270" b="0"/>
                  <wp:docPr id="16" name="图片 3"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2"/>
                          <pic:cNvPicPr>
                            <a:picLocks noChangeAspect="1" noChangeArrowheads="1"/>
                          </pic:cNvPicPr>
                        </pic:nvPicPr>
                        <pic:blipFill>
                          <a:blip r:embed="rId12" cstate="print"/>
                          <a:srcRect/>
                          <a:stretch>
                            <a:fillRect/>
                          </a:stretch>
                        </pic:blipFill>
                        <pic:spPr bwMode="auto">
                          <a:xfrm>
                            <a:off x="0" y="0"/>
                            <a:ext cx="1122680" cy="1443990"/>
                          </a:xfrm>
                          <a:prstGeom prst="rect">
                            <a:avLst/>
                          </a:prstGeom>
                          <a:noFill/>
                          <a:ln w="9525">
                            <a:noFill/>
                            <a:miter lim="800000"/>
                            <a:headEnd/>
                            <a:tailEnd/>
                          </a:ln>
                        </pic:spPr>
                      </pic:pic>
                    </a:graphicData>
                  </a:graphic>
                </wp:inline>
              </w:drawing>
            </w:r>
          </w:p>
        </w:tc>
        <w:tc>
          <w:tcPr>
            <w:tcW w:w="1409" w:type="dxa"/>
            <w:vAlign w:val="center"/>
          </w:tcPr>
          <w:p w:rsidR="002D388B" w:rsidRPr="00C513A6" w:rsidRDefault="002D0DD6" w:rsidP="00FC53A1">
            <w:pPr>
              <w:spacing w:line="360" w:lineRule="auto"/>
              <w:jc w:val="center"/>
              <w:rPr>
                <w:rFonts w:ascii="宋体" w:hAnsi="宋体" w:cs="宋体"/>
                <w:color w:val="000000" w:themeColor="text1"/>
                <w:sz w:val="22"/>
                <w:shd w:val="clear" w:color="auto" w:fill="FFFFFF"/>
              </w:rPr>
            </w:pPr>
            <w:r w:rsidRPr="00C513A6">
              <w:rPr>
                <w:rFonts w:ascii="宋体" w:hAnsi="宋体" w:cs="宋体" w:hint="eastAsia"/>
                <w:color w:val="000000" w:themeColor="text1"/>
                <w:kern w:val="0"/>
                <w:szCs w:val="21"/>
              </w:rPr>
              <w:t>≥</w:t>
            </w:r>
            <w:r w:rsidR="002D388B" w:rsidRPr="00C513A6">
              <w:rPr>
                <w:rFonts w:ascii="宋体" w:hAnsi="宋体" w:cs="宋体"/>
                <w:color w:val="000000" w:themeColor="text1"/>
                <w:sz w:val="22"/>
                <w:shd w:val="clear" w:color="auto" w:fill="FFFFFF"/>
              </w:rPr>
              <w:t>120</w:t>
            </w:r>
            <w:r w:rsidR="002D388B" w:rsidRPr="00C513A6">
              <w:rPr>
                <w:rFonts w:ascii="Arial" w:hAnsi="Arial" w:cs="Arial"/>
                <w:color w:val="000000" w:themeColor="text1"/>
                <w:sz w:val="22"/>
                <w:shd w:val="clear" w:color="auto" w:fill="FFFFFF"/>
              </w:rPr>
              <w:t>×</w:t>
            </w:r>
            <w:r w:rsidR="002D388B" w:rsidRPr="00C513A6">
              <w:rPr>
                <w:rFonts w:ascii="宋体" w:hAnsi="宋体" w:cs="宋体"/>
                <w:color w:val="000000" w:themeColor="text1"/>
                <w:sz w:val="22"/>
                <w:shd w:val="clear" w:color="auto" w:fill="FFFFFF"/>
              </w:rPr>
              <w:t>93.4</w:t>
            </w:r>
          </w:p>
        </w:tc>
        <w:tc>
          <w:tcPr>
            <w:tcW w:w="741" w:type="dxa"/>
            <w:vAlign w:val="center"/>
          </w:tcPr>
          <w:p w:rsidR="002D388B" w:rsidRPr="00C513A6" w:rsidRDefault="002D388B"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1</w:t>
            </w:r>
          </w:p>
        </w:tc>
      </w:tr>
      <w:tr w:rsidR="002D388B" w:rsidRPr="00C513A6" w:rsidTr="00FC53A1">
        <w:trPr>
          <w:trHeight w:val="2595"/>
          <w:jc w:val="center"/>
        </w:trPr>
        <w:tc>
          <w:tcPr>
            <w:tcW w:w="556" w:type="dxa"/>
            <w:vMerge w:val="restart"/>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lastRenderedPageBreak/>
              <w:t>柱子</w:t>
            </w:r>
          </w:p>
        </w:tc>
        <w:tc>
          <w:tcPr>
            <w:tcW w:w="2572"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创意墙装饰品花卉仿真植物花盆壁饰花篮</w:t>
            </w:r>
          </w:p>
        </w:tc>
        <w:tc>
          <w:tcPr>
            <w:tcW w:w="2437" w:type="dxa"/>
            <w:vAlign w:val="center"/>
          </w:tcPr>
          <w:p w:rsidR="002D388B" w:rsidRPr="00C513A6" w:rsidRDefault="002D388B" w:rsidP="00FC53A1">
            <w:pPr>
              <w:spacing w:line="360" w:lineRule="auto"/>
              <w:jc w:val="center"/>
              <w:rPr>
                <w:rFonts w:ascii="宋体" w:cs="宋体"/>
                <w:color w:val="000000" w:themeColor="text1"/>
                <w:sz w:val="22"/>
                <w:shd w:val="clear" w:color="auto" w:fill="FFFFFF"/>
              </w:rPr>
            </w:pPr>
            <w:r w:rsidRPr="00C513A6">
              <w:rPr>
                <w:rFonts w:ascii="Tahoma" w:hAnsi="Tahoma" w:cs="Tahoma"/>
                <w:b/>
                <w:noProof/>
                <w:color w:val="000000" w:themeColor="text1"/>
                <w:sz w:val="22"/>
                <w:shd w:val="clear" w:color="auto" w:fill="FFFFFF"/>
              </w:rPr>
              <w:drawing>
                <wp:inline distT="0" distB="0" distL="0" distR="0">
                  <wp:extent cx="1267460" cy="1331595"/>
                  <wp:effectExtent l="19050" t="0" r="8890" b="0"/>
                  <wp:docPr id="15" name="图片 4" descr="01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1_看图王"/>
                          <pic:cNvPicPr>
                            <a:picLocks noChangeAspect="1" noChangeArrowheads="1"/>
                          </pic:cNvPicPr>
                        </pic:nvPicPr>
                        <pic:blipFill>
                          <a:blip r:embed="rId13" cstate="print"/>
                          <a:srcRect/>
                          <a:stretch>
                            <a:fillRect/>
                          </a:stretch>
                        </pic:blipFill>
                        <pic:spPr bwMode="auto">
                          <a:xfrm>
                            <a:off x="0" y="0"/>
                            <a:ext cx="1267460" cy="1331595"/>
                          </a:xfrm>
                          <a:prstGeom prst="rect">
                            <a:avLst/>
                          </a:prstGeom>
                          <a:noFill/>
                          <a:ln w="9525">
                            <a:noFill/>
                            <a:miter lim="800000"/>
                            <a:headEnd/>
                            <a:tailEnd/>
                          </a:ln>
                        </pic:spPr>
                      </pic:pic>
                    </a:graphicData>
                  </a:graphic>
                </wp:inline>
              </w:drawing>
            </w:r>
          </w:p>
        </w:tc>
        <w:tc>
          <w:tcPr>
            <w:tcW w:w="1409" w:type="dxa"/>
            <w:vAlign w:val="center"/>
          </w:tcPr>
          <w:p w:rsidR="002D388B" w:rsidRPr="00C513A6" w:rsidRDefault="002D388B" w:rsidP="00FC53A1">
            <w:pPr>
              <w:spacing w:line="360" w:lineRule="auto"/>
              <w:jc w:val="center"/>
              <w:rPr>
                <w:rFonts w:ascii="宋体" w:cs="宋体"/>
                <w:color w:val="000000" w:themeColor="text1"/>
                <w:sz w:val="22"/>
                <w:shd w:val="clear" w:color="auto" w:fill="FFFFFF"/>
              </w:rPr>
            </w:pPr>
            <w:r w:rsidRPr="00C513A6">
              <w:rPr>
                <w:rFonts w:ascii="宋体" w:hAnsi="宋体" w:cs="宋体"/>
                <w:color w:val="000000" w:themeColor="text1"/>
                <w:sz w:val="22"/>
                <w:shd w:val="clear" w:color="auto" w:fill="FFFFFF"/>
              </w:rPr>
              <w:t>0.3kg/</w:t>
            </w:r>
            <w:r w:rsidRPr="00C513A6">
              <w:rPr>
                <w:rFonts w:ascii="宋体" w:hAnsi="宋体" w:cs="宋体" w:hint="eastAsia"/>
                <w:color w:val="000000" w:themeColor="text1"/>
                <w:sz w:val="22"/>
                <w:shd w:val="clear" w:color="auto" w:fill="FFFFFF"/>
              </w:rPr>
              <w:t>个</w:t>
            </w:r>
          </w:p>
          <w:p w:rsidR="002D388B" w:rsidRPr="00C513A6" w:rsidRDefault="002D388B" w:rsidP="00FC53A1">
            <w:pPr>
              <w:spacing w:line="360" w:lineRule="auto"/>
              <w:jc w:val="center"/>
              <w:rPr>
                <w:rFonts w:ascii="宋体" w:cs="宋体"/>
                <w:color w:val="000000" w:themeColor="text1"/>
                <w:sz w:val="22"/>
                <w:shd w:val="clear" w:color="auto" w:fill="FFFFFF"/>
              </w:rPr>
            </w:pPr>
          </w:p>
        </w:tc>
        <w:tc>
          <w:tcPr>
            <w:tcW w:w="741" w:type="dxa"/>
            <w:vAlign w:val="center"/>
          </w:tcPr>
          <w:p w:rsidR="002D388B" w:rsidRPr="00C513A6" w:rsidRDefault="002D388B"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4</w:t>
            </w:r>
          </w:p>
        </w:tc>
      </w:tr>
      <w:tr w:rsidR="002D388B" w:rsidRPr="00C513A6" w:rsidTr="00FC53A1">
        <w:trPr>
          <w:trHeight w:val="2144"/>
          <w:jc w:val="center"/>
        </w:trPr>
        <w:tc>
          <w:tcPr>
            <w:tcW w:w="556" w:type="dxa"/>
            <w:vMerge/>
            <w:vAlign w:val="center"/>
          </w:tcPr>
          <w:p w:rsidR="002D388B" w:rsidRPr="00C513A6" w:rsidRDefault="002D388B" w:rsidP="00FC53A1">
            <w:pPr>
              <w:spacing w:line="360" w:lineRule="auto"/>
              <w:jc w:val="center"/>
              <w:rPr>
                <w:rFonts w:ascii="宋体" w:cs="宋体"/>
                <w:color w:val="000000" w:themeColor="text1"/>
                <w:sz w:val="22"/>
              </w:rPr>
            </w:pPr>
          </w:p>
        </w:tc>
        <w:tc>
          <w:tcPr>
            <w:tcW w:w="2572"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田园仿真花藤背景墙装饰金钟柳紫、黄壁挂</w:t>
            </w:r>
          </w:p>
        </w:tc>
        <w:tc>
          <w:tcPr>
            <w:tcW w:w="2437" w:type="dxa"/>
            <w:vAlign w:val="center"/>
          </w:tcPr>
          <w:p w:rsidR="002D388B" w:rsidRPr="00C513A6" w:rsidRDefault="002D388B" w:rsidP="00FC53A1">
            <w:pPr>
              <w:spacing w:line="360" w:lineRule="auto"/>
              <w:jc w:val="center"/>
              <w:rPr>
                <w:rFonts w:ascii="宋体" w:cs="宋体"/>
                <w:color w:val="000000" w:themeColor="text1"/>
                <w:sz w:val="22"/>
                <w:shd w:val="clear" w:color="auto" w:fill="FFFFFF"/>
              </w:rPr>
            </w:pPr>
            <w:r w:rsidRPr="00C513A6">
              <w:rPr>
                <w:rFonts w:ascii="宋体" w:cs="宋体"/>
                <w:noProof/>
                <w:color w:val="000000" w:themeColor="text1"/>
                <w:sz w:val="22"/>
                <w:shd w:val="clear" w:color="auto" w:fill="FFFFFF"/>
              </w:rPr>
              <w:drawing>
                <wp:inline distT="0" distB="0" distL="0" distR="0">
                  <wp:extent cx="1283335" cy="914400"/>
                  <wp:effectExtent l="19050" t="0" r="0" b="0"/>
                  <wp:docPr id="14" name="图片 5" descr="QQ截图20180930143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Q截图20180930143523"/>
                          <pic:cNvPicPr>
                            <a:picLocks noChangeAspect="1" noChangeArrowheads="1"/>
                          </pic:cNvPicPr>
                        </pic:nvPicPr>
                        <pic:blipFill>
                          <a:blip r:embed="rId14" cstate="print"/>
                          <a:srcRect/>
                          <a:stretch>
                            <a:fillRect/>
                          </a:stretch>
                        </pic:blipFill>
                        <pic:spPr bwMode="auto">
                          <a:xfrm>
                            <a:off x="0" y="0"/>
                            <a:ext cx="1283335" cy="914400"/>
                          </a:xfrm>
                          <a:prstGeom prst="rect">
                            <a:avLst/>
                          </a:prstGeom>
                          <a:noFill/>
                          <a:ln w="9525">
                            <a:noFill/>
                            <a:miter lim="800000"/>
                            <a:headEnd/>
                            <a:tailEnd/>
                          </a:ln>
                        </pic:spPr>
                      </pic:pic>
                    </a:graphicData>
                  </a:graphic>
                </wp:inline>
              </w:drawing>
            </w:r>
          </w:p>
        </w:tc>
        <w:tc>
          <w:tcPr>
            <w:tcW w:w="1409" w:type="dxa"/>
            <w:vAlign w:val="center"/>
          </w:tcPr>
          <w:p w:rsidR="002D388B" w:rsidRPr="00C513A6" w:rsidRDefault="002D388B" w:rsidP="00FC53A1">
            <w:pPr>
              <w:spacing w:line="360" w:lineRule="auto"/>
              <w:rPr>
                <w:rFonts w:ascii="宋体" w:cs="宋体"/>
                <w:color w:val="000000" w:themeColor="text1"/>
                <w:sz w:val="22"/>
                <w:shd w:val="clear" w:color="auto" w:fill="FFFFFF"/>
              </w:rPr>
            </w:pPr>
            <w:r w:rsidRPr="00C513A6">
              <w:rPr>
                <w:rFonts w:ascii="宋体" w:hAnsi="宋体" w:cs="宋体" w:hint="eastAsia"/>
                <w:color w:val="000000" w:themeColor="text1"/>
                <w:sz w:val="22"/>
                <w:shd w:val="clear" w:color="auto" w:fill="FFFFFF"/>
              </w:rPr>
              <w:t>长约</w:t>
            </w:r>
            <w:r w:rsidRPr="00C513A6">
              <w:rPr>
                <w:rFonts w:ascii="宋体" w:hAnsi="宋体" w:cs="宋体"/>
                <w:color w:val="000000" w:themeColor="text1"/>
                <w:sz w:val="22"/>
                <w:shd w:val="clear" w:color="auto" w:fill="FFFFFF"/>
              </w:rPr>
              <w:t>120cm</w:t>
            </w:r>
            <w:r w:rsidRPr="00C513A6">
              <w:rPr>
                <w:rFonts w:ascii="宋体" w:hAnsi="宋体" w:cs="宋体" w:hint="eastAsia"/>
                <w:color w:val="000000" w:themeColor="text1"/>
                <w:sz w:val="22"/>
                <w:shd w:val="clear" w:color="auto" w:fill="FFFFFF"/>
              </w:rPr>
              <w:t>；</w:t>
            </w:r>
          </w:p>
          <w:p w:rsidR="002D388B" w:rsidRPr="00C513A6" w:rsidRDefault="002D388B" w:rsidP="00FC53A1">
            <w:pPr>
              <w:spacing w:line="360" w:lineRule="auto"/>
              <w:jc w:val="center"/>
              <w:rPr>
                <w:rFonts w:ascii="宋体" w:hAnsi="宋体" w:cs="宋体"/>
                <w:color w:val="000000" w:themeColor="text1"/>
                <w:sz w:val="22"/>
                <w:shd w:val="clear" w:color="auto" w:fill="FFFFFF"/>
              </w:rPr>
            </w:pPr>
            <w:r w:rsidRPr="00C513A6">
              <w:rPr>
                <w:rFonts w:ascii="宋体" w:hAnsi="宋体" w:cs="宋体" w:hint="eastAsia"/>
                <w:color w:val="000000" w:themeColor="text1"/>
                <w:sz w:val="22"/>
                <w:shd w:val="clear" w:color="auto" w:fill="FFFFFF"/>
              </w:rPr>
              <w:t>花蓝尺寸：宽约</w:t>
            </w:r>
            <w:r w:rsidRPr="00C513A6">
              <w:rPr>
                <w:rFonts w:ascii="宋体" w:hAnsi="宋体" w:cs="宋体"/>
                <w:color w:val="000000" w:themeColor="text1"/>
                <w:sz w:val="22"/>
                <w:shd w:val="clear" w:color="auto" w:fill="FFFFFF"/>
              </w:rPr>
              <w:t>31CM</w:t>
            </w:r>
            <w:r w:rsidRPr="00C513A6">
              <w:rPr>
                <w:rFonts w:ascii="宋体" w:hAnsi="宋体" w:cs="宋体" w:hint="eastAsia"/>
                <w:color w:val="000000" w:themeColor="text1"/>
                <w:sz w:val="22"/>
                <w:shd w:val="clear" w:color="auto" w:fill="FFFFFF"/>
              </w:rPr>
              <w:t>，厚</w:t>
            </w:r>
            <w:r w:rsidR="001D6D38" w:rsidRPr="00C513A6">
              <w:rPr>
                <w:rFonts w:ascii="宋体" w:hAnsi="宋体" w:cs="宋体" w:hint="eastAsia"/>
                <w:color w:val="000000" w:themeColor="text1"/>
                <w:kern w:val="0"/>
                <w:szCs w:val="21"/>
              </w:rPr>
              <w:t>≥</w:t>
            </w:r>
            <w:r w:rsidRPr="00C513A6">
              <w:rPr>
                <w:rFonts w:ascii="宋体" w:hAnsi="宋体" w:cs="宋体"/>
                <w:color w:val="000000" w:themeColor="text1"/>
                <w:sz w:val="22"/>
                <w:shd w:val="clear" w:color="auto" w:fill="FFFFFF"/>
              </w:rPr>
              <w:t>10CM</w:t>
            </w:r>
            <w:r w:rsidRPr="00C513A6">
              <w:rPr>
                <w:rFonts w:ascii="宋体" w:hAnsi="宋体" w:cs="宋体" w:hint="eastAsia"/>
                <w:color w:val="000000" w:themeColor="text1"/>
                <w:sz w:val="22"/>
                <w:shd w:val="clear" w:color="auto" w:fill="FFFFFF"/>
              </w:rPr>
              <w:t>，高</w:t>
            </w:r>
            <w:r w:rsidR="001D6D38" w:rsidRPr="00C513A6">
              <w:rPr>
                <w:rFonts w:ascii="宋体" w:hAnsi="宋体" w:cs="宋体" w:hint="eastAsia"/>
                <w:color w:val="000000" w:themeColor="text1"/>
                <w:kern w:val="0"/>
                <w:szCs w:val="21"/>
              </w:rPr>
              <w:t>≥</w:t>
            </w:r>
            <w:r w:rsidRPr="00C513A6">
              <w:rPr>
                <w:rFonts w:ascii="宋体" w:hAnsi="宋体" w:cs="宋体"/>
                <w:color w:val="000000" w:themeColor="text1"/>
                <w:sz w:val="22"/>
                <w:shd w:val="clear" w:color="auto" w:fill="FFFFFF"/>
              </w:rPr>
              <w:t>38CM</w:t>
            </w:r>
          </w:p>
        </w:tc>
        <w:tc>
          <w:tcPr>
            <w:tcW w:w="741" w:type="dxa"/>
            <w:vAlign w:val="center"/>
          </w:tcPr>
          <w:p w:rsidR="002D388B" w:rsidRPr="00C513A6" w:rsidRDefault="002D388B"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2</w:t>
            </w:r>
          </w:p>
        </w:tc>
      </w:tr>
      <w:tr w:rsidR="002D388B" w:rsidRPr="00C513A6" w:rsidTr="00FC53A1">
        <w:trPr>
          <w:trHeight w:val="1236"/>
          <w:jc w:val="center"/>
        </w:trPr>
        <w:tc>
          <w:tcPr>
            <w:tcW w:w="556" w:type="dxa"/>
            <w:vAlign w:val="center"/>
          </w:tcPr>
          <w:p w:rsidR="002D388B" w:rsidRPr="00C513A6" w:rsidRDefault="002D388B" w:rsidP="00FC53A1">
            <w:pPr>
              <w:spacing w:line="360" w:lineRule="auto"/>
              <w:jc w:val="center"/>
              <w:rPr>
                <w:rFonts w:ascii="宋体" w:cs="宋体"/>
                <w:color w:val="000000" w:themeColor="text1"/>
                <w:sz w:val="22"/>
              </w:rPr>
            </w:pPr>
          </w:p>
        </w:tc>
        <w:tc>
          <w:tcPr>
            <w:tcW w:w="2572" w:type="dxa"/>
            <w:vAlign w:val="center"/>
          </w:tcPr>
          <w:p w:rsidR="002D388B" w:rsidRPr="00C513A6" w:rsidRDefault="002D388B"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挂图</w:t>
            </w:r>
          </w:p>
        </w:tc>
        <w:tc>
          <w:tcPr>
            <w:tcW w:w="2437" w:type="dxa"/>
            <w:vAlign w:val="center"/>
          </w:tcPr>
          <w:p w:rsidR="002D388B" w:rsidRPr="00C513A6" w:rsidRDefault="002D388B" w:rsidP="00FC53A1">
            <w:pPr>
              <w:spacing w:line="360" w:lineRule="auto"/>
              <w:jc w:val="center"/>
              <w:rPr>
                <w:rFonts w:ascii="宋体" w:cs="宋体"/>
                <w:color w:val="000000" w:themeColor="text1"/>
                <w:sz w:val="22"/>
                <w:shd w:val="clear" w:color="auto" w:fill="FFFFFF"/>
              </w:rPr>
            </w:pPr>
          </w:p>
        </w:tc>
        <w:tc>
          <w:tcPr>
            <w:tcW w:w="1409" w:type="dxa"/>
            <w:vAlign w:val="center"/>
          </w:tcPr>
          <w:p w:rsidR="002D388B" w:rsidRPr="00C513A6" w:rsidRDefault="002D388B" w:rsidP="00FC53A1">
            <w:pPr>
              <w:spacing w:line="360" w:lineRule="auto"/>
              <w:jc w:val="center"/>
              <w:rPr>
                <w:rFonts w:ascii="宋体" w:cs="宋体"/>
                <w:color w:val="000000" w:themeColor="text1"/>
                <w:sz w:val="22"/>
                <w:shd w:val="clear" w:color="auto" w:fill="FFFFFF"/>
              </w:rPr>
            </w:pPr>
            <w:r w:rsidRPr="00C513A6">
              <w:rPr>
                <w:rFonts w:ascii="宋体" w:hAnsi="宋体" w:cs="宋体" w:hint="eastAsia"/>
                <w:color w:val="000000" w:themeColor="text1"/>
                <w:sz w:val="22"/>
                <w:shd w:val="clear" w:color="auto" w:fill="FFFFFF"/>
              </w:rPr>
              <w:t>亚克力</w:t>
            </w:r>
          </w:p>
          <w:p w:rsidR="002D388B" w:rsidRPr="00C513A6" w:rsidRDefault="002D0DD6" w:rsidP="00FC53A1">
            <w:pPr>
              <w:spacing w:line="360" w:lineRule="auto"/>
              <w:jc w:val="center"/>
              <w:rPr>
                <w:rFonts w:ascii="宋体" w:hAnsi="宋体" w:cs="宋体"/>
                <w:color w:val="000000" w:themeColor="text1"/>
                <w:sz w:val="22"/>
                <w:shd w:val="clear" w:color="auto" w:fill="FFFFFF"/>
              </w:rPr>
            </w:pPr>
            <w:r w:rsidRPr="00C513A6">
              <w:rPr>
                <w:rFonts w:ascii="宋体" w:hAnsi="宋体" w:cs="宋体" w:hint="eastAsia"/>
                <w:color w:val="000000" w:themeColor="text1"/>
                <w:kern w:val="0"/>
                <w:szCs w:val="21"/>
              </w:rPr>
              <w:t>≥</w:t>
            </w:r>
            <w:r w:rsidR="002D388B" w:rsidRPr="00C513A6">
              <w:rPr>
                <w:rFonts w:ascii="宋体" w:hAnsi="宋体" w:cs="宋体"/>
                <w:color w:val="000000" w:themeColor="text1"/>
                <w:sz w:val="22"/>
                <w:shd w:val="clear" w:color="auto" w:fill="FFFFFF"/>
              </w:rPr>
              <w:t>70*50CM</w:t>
            </w:r>
          </w:p>
        </w:tc>
        <w:tc>
          <w:tcPr>
            <w:tcW w:w="741" w:type="dxa"/>
            <w:vAlign w:val="center"/>
          </w:tcPr>
          <w:p w:rsidR="002D388B" w:rsidRPr="00C513A6" w:rsidRDefault="002D388B"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1</w:t>
            </w:r>
          </w:p>
        </w:tc>
      </w:tr>
    </w:tbl>
    <w:p w:rsidR="002D388B" w:rsidRPr="00C513A6" w:rsidRDefault="002D388B" w:rsidP="002D388B">
      <w:pPr>
        <w:rPr>
          <w:rFonts w:ascii="宋体" w:cs="宋体"/>
          <w:b/>
          <w:bCs/>
          <w:color w:val="000000" w:themeColor="text1"/>
          <w:sz w:val="28"/>
          <w:szCs w:val="32"/>
        </w:rPr>
      </w:pPr>
    </w:p>
    <w:p w:rsidR="002D388B" w:rsidRPr="00C513A6" w:rsidRDefault="002D388B" w:rsidP="002D388B">
      <w:pPr>
        <w:rPr>
          <w:rFonts w:ascii="宋体" w:cs="宋体"/>
          <w:b/>
          <w:bCs/>
          <w:color w:val="000000" w:themeColor="text1"/>
          <w:sz w:val="28"/>
          <w:szCs w:val="32"/>
        </w:rPr>
      </w:pPr>
      <w:r w:rsidRPr="00C513A6">
        <w:rPr>
          <w:rFonts w:ascii="宋体" w:hAnsi="宋体" w:cs="宋体"/>
          <w:b/>
          <w:bCs/>
          <w:color w:val="000000" w:themeColor="text1"/>
          <w:sz w:val="28"/>
          <w:szCs w:val="32"/>
        </w:rPr>
        <w:t>2.</w:t>
      </w:r>
      <w:r w:rsidRPr="00C513A6">
        <w:rPr>
          <w:rFonts w:ascii="宋体" w:hAnsi="宋体" w:cs="宋体" w:hint="eastAsia"/>
          <w:b/>
          <w:bCs/>
          <w:color w:val="000000" w:themeColor="text1"/>
          <w:sz w:val="28"/>
          <w:szCs w:val="32"/>
        </w:rPr>
        <w:t>团体辅导室装饰</w:t>
      </w:r>
    </w:p>
    <w:tbl>
      <w:tblPr>
        <w:tblW w:w="74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8"/>
        <w:gridCol w:w="1279"/>
        <w:gridCol w:w="2601"/>
        <w:gridCol w:w="2091"/>
        <w:gridCol w:w="850"/>
      </w:tblGrid>
      <w:tr w:rsidR="004724DF" w:rsidRPr="00C513A6" w:rsidTr="004724DF">
        <w:trPr>
          <w:trHeight w:val="90"/>
          <w:jc w:val="center"/>
        </w:trPr>
        <w:tc>
          <w:tcPr>
            <w:tcW w:w="628"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位置</w:t>
            </w:r>
          </w:p>
        </w:tc>
        <w:tc>
          <w:tcPr>
            <w:tcW w:w="1279"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名称</w:t>
            </w:r>
          </w:p>
        </w:tc>
        <w:tc>
          <w:tcPr>
            <w:tcW w:w="2601"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示意图</w:t>
            </w:r>
          </w:p>
        </w:tc>
        <w:tc>
          <w:tcPr>
            <w:tcW w:w="2091"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尺寸（</w:t>
            </w:r>
            <w:r w:rsidRPr="00C513A6">
              <w:rPr>
                <w:rFonts w:ascii="宋体" w:hAnsi="宋体" w:cs="宋体"/>
                <w:color w:val="000000" w:themeColor="text1"/>
                <w:sz w:val="22"/>
              </w:rPr>
              <w:t>cm</w:t>
            </w:r>
            <w:r w:rsidRPr="00C513A6">
              <w:rPr>
                <w:rFonts w:ascii="宋体" w:hAnsi="宋体" w:cs="宋体" w:hint="eastAsia"/>
                <w:color w:val="000000" w:themeColor="text1"/>
                <w:sz w:val="22"/>
              </w:rPr>
              <w:t>）</w:t>
            </w:r>
          </w:p>
        </w:tc>
        <w:tc>
          <w:tcPr>
            <w:tcW w:w="850" w:type="dxa"/>
            <w:vAlign w:val="center"/>
          </w:tcPr>
          <w:p w:rsidR="004724DF" w:rsidRPr="00C513A6" w:rsidRDefault="004724DF" w:rsidP="00FC53A1">
            <w:pPr>
              <w:spacing w:line="360" w:lineRule="auto"/>
              <w:jc w:val="center"/>
              <w:rPr>
                <w:rFonts w:ascii="宋体" w:hAnsi="宋体" w:cs="宋体"/>
                <w:color w:val="000000" w:themeColor="text1"/>
                <w:sz w:val="22"/>
              </w:rPr>
            </w:pPr>
            <w:r w:rsidRPr="00C513A6">
              <w:rPr>
                <w:rFonts w:ascii="宋体" w:hAnsi="宋体" w:cs="宋体" w:hint="eastAsia"/>
                <w:color w:val="000000" w:themeColor="text1"/>
                <w:sz w:val="22"/>
              </w:rPr>
              <w:t>数量</w:t>
            </w:r>
            <w:r w:rsidRPr="00C513A6">
              <w:rPr>
                <w:rFonts w:ascii="宋体" w:hAnsi="宋体" w:cs="宋体"/>
                <w:color w:val="000000" w:themeColor="text1"/>
                <w:sz w:val="22"/>
              </w:rPr>
              <w:t xml:space="preserve"> </w:t>
            </w:r>
          </w:p>
        </w:tc>
      </w:tr>
      <w:tr w:rsidR="004724DF" w:rsidRPr="00C513A6" w:rsidTr="004724DF">
        <w:trPr>
          <w:trHeight w:val="90"/>
          <w:jc w:val="center"/>
        </w:trPr>
        <w:tc>
          <w:tcPr>
            <w:tcW w:w="628" w:type="dxa"/>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后面</w:t>
            </w:r>
          </w:p>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大图</w:t>
            </w:r>
          </w:p>
        </w:tc>
        <w:tc>
          <w:tcPr>
            <w:tcW w:w="1279" w:type="dxa"/>
          </w:tcPr>
          <w:p w:rsidR="004724DF" w:rsidRPr="00C513A6" w:rsidRDefault="004724DF" w:rsidP="00FC53A1">
            <w:pPr>
              <w:spacing w:line="360" w:lineRule="auto"/>
              <w:rPr>
                <w:rFonts w:ascii="宋体" w:cs="宋体"/>
                <w:color w:val="000000" w:themeColor="text1"/>
                <w:sz w:val="22"/>
              </w:rPr>
            </w:pPr>
            <w:r w:rsidRPr="00C513A6">
              <w:rPr>
                <w:rFonts w:ascii="宋体" w:hAnsi="宋体" w:cs="宋体" w:hint="eastAsia"/>
                <w:color w:val="000000" w:themeColor="text1"/>
                <w:sz w:val="22"/>
              </w:rPr>
              <w:t>心理咨询室亚克力</w:t>
            </w:r>
            <w:r w:rsidRPr="00C513A6">
              <w:rPr>
                <w:rFonts w:ascii="宋体" w:hAnsi="宋体" w:cs="宋体"/>
                <w:color w:val="000000" w:themeColor="text1"/>
                <w:sz w:val="22"/>
              </w:rPr>
              <w:t>3d</w:t>
            </w:r>
            <w:r w:rsidRPr="00C513A6">
              <w:rPr>
                <w:rFonts w:ascii="宋体" w:hAnsi="宋体" w:cs="宋体" w:hint="eastAsia"/>
                <w:color w:val="000000" w:themeColor="text1"/>
                <w:sz w:val="22"/>
              </w:rPr>
              <w:t>立体墙贴</w:t>
            </w:r>
          </w:p>
        </w:tc>
        <w:tc>
          <w:tcPr>
            <w:tcW w:w="2601"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cs="宋体"/>
                <w:b/>
                <w:noProof/>
                <w:color w:val="000000" w:themeColor="text1"/>
                <w:sz w:val="22"/>
              </w:rPr>
              <w:drawing>
                <wp:inline distT="0" distB="0" distL="0" distR="0">
                  <wp:extent cx="1267460" cy="930275"/>
                  <wp:effectExtent l="19050" t="0" r="8890" b="0"/>
                  <wp:docPr id="1"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
                          <pic:cNvPicPr>
                            <a:picLocks noChangeAspect="1" noChangeArrowheads="1"/>
                          </pic:cNvPicPr>
                        </pic:nvPicPr>
                        <pic:blipFill>
                          <a:blip r:embed="rId15" cstate="print"/>
                          <a:srcRect/>
                          <a:stretch>
                            <a:fillRect/>
                          </a:stretch>
                        </pic:blipFill>
                        <pic:spPr bwMode="auto">
                          <a:xfrm>
                            <a:off x="0" y="0"/>
                            <a:ext cx="1267460" cy="930275"/>
                          </a:xfrm>
                          <a:prstGeom prst="rect">
                            <a:avLst/>
                          </a:prstGeom>
                          <a:noFill/>
                          <a:ln w="9525">
                            <a:noFill/>
                            <a:miter lim="800000"/>
                            <a:headEnd/>
                            <a:tailEnd/>
                          </a:ln>
                        </pic:spPr>
                      </pic:pic>
                    </a:graphicData>
                  </a:graphic>
                </wp:inline>
              </w:drawing>
            </w:r>
          </w:p>
        </w:tc>
        <w:tc>
          <w:tcPr>
            <w:tcW w:w="2091" w:type="dxa"/>
            <w:vAlign w:val="center"/>
          </w:tcPr>
          <w:p w:rsidR="004724DF" w:rsidRPr="00C513A6" w:rsidRDefault="002D0DD6" w:rsidP="00FC53A1">
            <w:pPr>
              <w:spacing w:line="360" w:lineRule="auto"/>
              <w:jc w:val="center"/>
              <w:rPr>
                <w:rFonts w:ascii="宋体" w:hAnsi="宋体" w:cs="宋体"/>
                <w:color w:val="000000" w:themeColor="text1"/>
                <w:sz w:val="22"/>
              </w:rPr>
            </w:pPr>
            <w:r w:rsidRPr="00C513A6">
              <w:rPr>
                <w:rFonts w:ascii="宋体" w:hAnsi="宋体" w:cs="宋体" w:hint="eastAsia"/>
                <w:color w:val="000000" w:themeColor="text1"/>
                <w:kern w:val="0"/>
                <w:szCs w:val="21"/>
              </w:rPr>
              <w:t>≥</w:t>
            </w:r>
            <w:r w:rsidR="004724DF" w:rsidRPr="00C513A6">
              <w:rPr>
                <w:rFonts w:ascii="宋体" w:hAnsi="宋体" w:cs="宋体"/>
                <w:color w:val="000000" w:themeColor="text1"/>
                <w:sz w:val="22"/>
              </w:rPr>
              <w:t>250</w:t>
            </w:r>
            <w:r w:rsidR="004724DF" w:rsidRPr="00C513A6">
              <w:rPr>
                <w:rFonts w:ascii="宋体" w:hAnsi="宋体" w:cs="宋体" w:hint="eastAsia"/>
                <w:color w:val="000000" w:themeColor="text1"/>
                <w:sz w:val="22"/>
              </w:rPr>
              <w:t>×</w:t>
            </w:r>
            <w:r w:rsidR="004724DF" w:rsidRPr="00C513A6">
              <w:rPr>
                <w:rFonts w:ascii="宋体" w:hAnsi="宋体" w:cs="宋体"/>
                <w:color w:val="000000" w:themeColor="text1"/>
                <w:sz w:val="22"/>
              </w:rPr>
              <w:t>85.3</w:t>
            </w:r>
          </w:p>
        </w:tc>
        <w:tc>
          <w:tcPr>
            <w:tcW w:w="850" w:type="dxa"/>
            <w:vAlign w:val="center"/>
          </w:tcPr>
          <w:p w:rsidR="004724DF" w:rsidRPr="00C513A6" w:rsidRDefault="004724DF"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1</w:t>
            </w:r>
          </w:p>
        </w:tc>
      </w:tr>
      <w:tr w:rsidR="004724DF" w:rsidRPr="00C513A6" w:rsidTr="004724DF">
        <w:trPr>
          <w:trHeight w:val="90"/>
          <w:jc w:val="center"/>
        </w:trPr>
        <w:tc>
          <w:tcPr>
            <w:tcW w:w="628"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侧墙</w:t>
            </w:r>
          </w:p>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小图</w:t>
            </w:r>
          </w:p>
        </w:tc>
        <w:tc>
          <w:tcPr>
            <w:tcW w:w="1279"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相框挂墙创意组合相片墙</w:t>
            </w:r>
          </w:p>
        </w:tc>
        <w:tc>
          <w:tcPr>
            <w:tcW w:w="2601"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cs="宋体"/>
                <w:noProof/>
                <w:color w:val="000000" w:themeColor="text1"/>
                <w:sz w:val="22"/>
              </w:rPr>
              <w:drawing>
                <wp:inline distT="0" distB="0" distL="0" distR="0">
                  <wp:extent cx="1235075" cy="1186815"/>
                  <wp:effectExtent l="19050" t="0" r="3175" b="0"/>
                  <wp:docPr id="2" name="图片 7"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1"/>
                          <pic:cNvPicPr>
                            <a:picLocks noChangeAspect="1" noChangeArrowheads="1"/>
                          </pic:cNvPicPr>
                        </pic:nvPicPr>
                        <pic:blipFill>
                          <a:blip r:embed="rId16" cstate="print"/>
                          <a:srcRect/>
                          <a:stretch>
                            <a:fillRect/>
                          </a:stretch>
                        </pic:blipFill>
                        <pic:spPr bwMode="auto">
                          <a:xfrm>
                            <a:off x="0" y="0"/>
                            <a:ext cx="1235075" cy="1186815"/>
                          </a:xfrm>
                          <a:prstGeom prst="rect">
                            <a:avLst/>
                          </a:prstGeom>
                          <a:noFill/>
                          <a:ln w="9525">
                            <a:noFill/>
                            <a:miter lim="800000"/>
                            <a:headEnd/>
                            <a:tailEnd/>
                          </a:ln>
                        </pic:spPr>
                      </pic:pic>
                    </a:graphicData>
                  </a:graphic>
                </wp:inline>
              </w:drawing>
            </w:r>
          </w:p>
        </w:tc>
        <w:tc>
          <w:tcPr>
            <w:tcW w:w="2091" w:type="dxa"/>
            <w:vAlign w:val="center"/>
          </w:tcPr>
          <w:p w:rsidR="004724DF" w:rsidRPr="00C513A6" w:rsidRDefault="002D0DD6" w:rsidP="00FC53A1">
            <w:pPr>
              <w:spacing w:line="360" w:lineRule="auto"/>
              <w:jc w:val="center"/>
              <w:rPr>
                <w:rFonts w:ascii="宋体" w:hAnsi="宋体" w:cs="宋体"/>
                <w:color w:val="000000" w:themeColor="text1"/>
                <w:sz w:val="22"/>
              </w:rPr>
            </w:pPr>
            <w:r w:rsidRPr="00C513A6">
              <w:rPr>
                <w:rFonts w:ascii="宋体" w:hAnsi="宋体" w:cs="宋体" w:hint="eastAsia"/>
                <w:color w:val="000000" w:themeColor="text1"/>
                <w:kern w:val="0"/>
                <w:szCs w:val="21"/>
              </w:rPr>
              <w:t>≥</w:t>
            </w:r>
            <w:r w:rsidR="004724DF" w:rsidRPr="00C513A6">
              <w:rPr>
                <w:rFonts w:ascii="宋体" w:hAnsi="宋体" w:cs="宋体"/>
                <w:color w:val="000000" w:themeColor="text1"/>
                <w:sz w:val="22"/>
              </w:rPr>
              <w:t>135</w:t>
            </w:r>
            <w:r w:rsidR="004724DF" w:rsidRPr="00C513A6">
              <w:rPr>
                <w:rFonts w:ascii="Arial" w:hAnsi="Arial" w:cs="Arial"/>
                <w:color w:val="000000" w:themeColor="text1"/>
                <w:sz w:val="22"/>
              </w:rPr>
              <w:t>×</w:t>
            </w:r>
            <w:r w:rsidR="004724DF" w:rsidRPr="00C513A6">
              <w:rPr>
                <w:rFonts w:ascii="宋体" w:hAnsi="宋体" w:cs="宋体"/>
                <w:color w:val="000000" w:themeColor="text1"/>
                <w:sz w:val="22"/>
              </w:rPr>
              <w:t>72</w:t>
            </w:r>
          </w:p>
        </w:tc>
        <w:tc>
          <w:tcPr>
            <w:tcW w:w="850" w:type="dxa"/>
            <w:vAlign w:val="center"/>
          </w:tcPr>
          <w:p w:rsidR="004724DF" w:rsidRPr="00C513A6" w:rsidRDefault="004724DF"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1</w:t>
            </w:r>
          </w:p>
        </w:tc>
      </w:tr>
      <w:tr w:rsidR="004724DF" w:rsidRPr="00C513A6" w:rsidTr="004724DF">
        <w:trPr>
          <w:trHeight w:val="90"/>
          <w:jc w:val="center"/>
        </w:trPr>
        <w:tc>
          <w:tcPr>
            <w:tcW w:w="628"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柱子</w:t>
            </w:r>
          </w:p>
        </w:tc>
        <w:tc>
          <w:tcPr>
            <w:tcW w:w="1279"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创意立体壁挂植物挂饰仿真木桩多肉树桩装饰</w:t>
            </w:r>
          </w:p>
        </w:tc>
        <w:tc>
          <w:tcPr>
            <w:tcW w:w="2601"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cs="宋体"/>
                <w:b/>
                <w:noProof/>
                <w:color w:val="000000" w:themeColor="text1"/>
                <w:sz w:val="22"/>
              </w:rPr>
              <w:drawing>
                <wp:inline distT="0" distB="0" distL="0" distR="0">
                  <wp:extent cx="1299210" cy="1058545"/>
                  <wp:effectExtent l="19050" t="0" r="0" b="0"/>
                  <wp:docPr id="3" name="图片 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5"/>
                          <pic:cNvPicPr>
                            <a:picLocks noChangeAspect="1" noChangeArrowheads="1"/>
                          </pic:cNvPicPr>
                        </pic:nvPicPr>
                        <pic:blipFill>
                          <a:blip r:embed="rId17" cstate="print"/>
                          <a:srcRect/>
                          <a:stretch>
                            <a:fillRect/>
                          </a:stretch>
                        </pic:blipFill>
                        <pic:spPr bwMode="auto">
                          <a:xfrm>
                            <a:off x="0" y="0"/>
                            <a:ext cx="1299210" cy="1058545"/>
                          </a:xfrm>
                          <a:prstGeom prst="rect">
                            <a:avLst/>
                          </a:prstGeom>
                          <a:noFill/>
                          <a:ln w="9525">
                            <a:noFill/>
                            <a:miter lim="800000"/>
                            <a:headEnd/>
                            <a:tailEnd/>
                          </a:ln>
                        </pic:spPr>
                      </pic:pic>
                    </a:graphicData>
                  </a:graphic>
                </wp:inline>
              </w:drawing>
            </w:r>
          </w:p>
        </w:tc>
        <w:tc>
          <w:tcPr>
            <w:tcW w:w="2091" w:type="dxa"/>
            <w:vAlign w:val="center"/>
          </w:tcPr>
          <w:p w:rsidR="004724DF" w:rsidRPr="00C513A6" w:rsidRDefault="004724DF" w:rsidP="00FC53A1">
            <w:pPr>
              <w:spacing w:line="360" w:lineRule="auto"/>
              <w:jc w:val="center"/>
              <w:rPr>
                <w:rFonts w:ascii="宋体" w:hAnsi="宋体" w:cs="宋体"/>
                <w:color w:val="000000" w:themeColor="text1"/>
                <w:sz w:val="22"/>
              </w:rPr>
            </w:pPr>
            <w:r w:rsidRPr="00C513A6">
              <w:rPr>
                <w:rFonts w:ascii="宋体" w:hAnsi="宋体" w:cs="宋体" w:hint="eastAsia"/>
                <w:color w:val="000000" w:themeColor="text1"/>
                <w:sz w:val="22"/>
              </w:rPr>
              <w:t>高度</w:t>
            </w:r>
            <w:r w:rsidR="002D0DD6" w:rsidRPr="00C513A6">
              <w:rPr>
                <w:rFonts w:ascii="宋体" w:hAnsi="宋体" w:cs="宋体" w:hint="eastAsia"/>
                <w:color w:val="000000" w:themeColor="text1"/>
                <w:kern w:val="0"/>
                <w:szCs w:val="21"/>
              </w:rPr>
              <w:t>≥</w:t>
            </w:r>
            <w:r w:rsidRPr="00C513A6">
              <w:rPr>
                <w:rFonts w:ascii="宋体" w:hAnsi="宋体" w:cs="宋体"/>
                <w:color w:val="000000" w:themeColor="text1"/>
                <w:sz w:val="22"/>
              </w:rPr>
              <w:t>7—10</w:t>
            </w:r>
          </w:p>
        </w:tc>
        <w:tc>
          <w:tcPr>
            <w:tcW w:w="850" w:type="dxa"/>
            <w:vAlign w:val="center"/>
          </w:tcPr>
          <w:p w:rsidR="004724DF" w:rsidRPr="00C513A6" w:rsidRDefault="004724DF"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4</w:t>
            </w:r>
          </w:p>
        </w:tc>
      </w:tr>
      <w:tr w:rsidR="004724DF" w:rsidRPr="00C513A6" w:rsidTr="004724DF">
        <w:trPr>
          <w:trHeight w:val="90"/>
          <w:jc w:val="center"/>
        </w:trPr>
        <w:tc>
          <w:tcPr>
            <w:tcW w:w="628" w:type="dxa"/>
            <w:vAlign w:val="center"/>
          </w:tcPr>
          <w:p w:rsidR="004724DF" w:rsidRPr="00C513A6" w:rsidRDefault="004724DF" w:rsidP="00FC53A1">
            <w:pPr>
              <w:spacing w:line="360" w:lineRule="auto"/>
              <w:jc w:val="center"/>
              <w:rPr>
                <w:rFonts w:ascii="宋体" w:cs="宋体"/>
                <w:color w:val="000000" w:themeColor="text1"/>
                <w:sz w:val="22"/>
              </w:rPr>
            </w:pPr>
          </w:p>
        </w:tc>
        <w:tc>
          <w:tcPr>
            <w:tcW w:w="1279"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墙上挂件饰品装饰壁挂</w:t>
            </w:r>
          </w:p>
        </w:tc>
        <w:tc>
          <w:tcPr>
            <w:tcW w:w="2601"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cs="宋体"/>
                <w:noProof/>
                <w:color w:val="000000" w:themeColor="text1"/>
                <w:sz w:val="22"/>
              </w:rPr>
              <w:drawing>
                <wp:inline distT="0" distB="0" distL="0" distR="0">
                  <wp:extent cx="1235075" cy="1395730"/>
                  <wp:effectExtent l="19050" t="0" r="3175" b="0"/>
                  <wp:docPr id="4" name="图片 9"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
                          <pic:cNvPicPr>
                            <a:picLocks noChangeAspect="1" noChangeArrowheads="1"/>
                          </pic:cNvPicPr>
                        </pic:nvPicPr>
                        <pic:blipFill>
                          <a:blip r:embed="rId18" cstate="print"/>
                          <a:srcRect/>
                          <a:stretch>
                            <a:fillRect/>
                          </a:stretch>
                        </pic:blipFill>
                        <pic:spPr bwMode="auto">
                          <a:xfrm>
                            <a:off x="0" y="0"/>
                            <a:ext cx="1235075" cy="1395730"/>
                          </a:xfrm>
                          <a:prstGeom prst="rect">
                            <a:avLst/>
                          </a:prstGeom>
                          <a:noFill/>
                          <a:ln w="9525">
                            <a:noFill/>
                            <a:miter lim="800000"/>
                            <a:headEnd/>
                            <a:tailEnd/>
                          </a:ln>
                        </pic:spPr>
                      </pic:pic>
                    </a:graphicData>
                  </a:graphic>
                </wp:inline>
              </w:drawing>
            </w:r>
          </w:p>
        </w:tc>
        <w:tc>
          <w:tcPr>
            <w:tcW w:w="2091" w:type="dxa"/>
            <w:vAlign w:val="center"/>
          </w:tcPr>
          <w:p w:rsidR="004724DF" w:rsidRPr="00C513A6" w:rsidRDefault="002D0DD6" w:rsidP="00FC53A1">
            <w:pPr>
              <w:spacing w:line="360" w:lineRule="auto"/>
              <w:jc w:val="center"/>
              <w:rPr>
                <w:rFonts w:ascii="宋体" w:hAnsi="宋体" w:cs="宋体"/>
                <w:color w:val="000000" w:themeColor="text1"/>
                <w:sz w:val="22"/>
              </w:rPr>
            </w:pPr>
            <w:r w:rsidRPr="00C513A6">
              <w:rPr>
                <w:rFonts w:ascii="宋体" w:hAnsi="宋体" w:cs="宋体" w:hint="eastAsia"/>
                <w:color w:val="000000" w:themeColor="text1"/>
                <w:kern w:val="0"/>
                <w:szCs w:val="21"/>
              </w:rPr>
              <w:t>≥</w:t>
            </w:r>
            <w:r w:rsidR="004724DF" w:rsidRPr="00C513A6">
              <w:rPr>
                <w:rFonts w:ascii="宋体" w:hAnsi="宋体" w:cs="宋体"/>
                <w:color w:val="000000" w:themeColor="text1"/>
                <w:sz w:val="22"/>
              </w:rPr>
              <w:t>30</w:t>
            </w:r>
            <w:r w:rsidR="004724DF" w:rsidRPr="00C513A6">
              <w:rPr>
                <w:rFonts w:ascii="Arial" w:hAnsi="Arial" w:cs="Arial"/>
                <w:color w:val="000000" w:themeColor="text1"/>
                <w:sz w:val="22"/>
              </w:rPr>
              <w:t>×</w:t>
            </w:r>
            <w:r w:rsidR="004724DF" w:rsidRPr="00C513A6">
              <w:rPr>
                <w:rFonts w:ascii="宋体" w:hAnsi="宋体" w:cs="宋体"/>
                <w:color w:val="000000" w:themeColor="text1"/>
                <w:sz w:val="22"/>
              </w:rPr>
              <w:t>100</w:t>
            </w:r>
          </w:p>
        </w:tc>
        <w:tc>
          <w:tcPr>
            <w:tcW w:w="850" w:type="dxa"/>
            <w:vAlign w:val="center"/>
          </w:tcPr>
          <w:p w:rsidR="004724DF" w:rsidRPr="00C513A6" w:rsidRDefault="004724DF"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2</w:t>
            </w:r>
          </w:p>
        </w:tc>
      </w:tr>
      <w:tr w:rsidR="004724DF" w:rsidRPr="00C513A6" w:rsidTr="004724DF">
        <w:trPr>
          <w:trHeight w:val="90"/>
          <w:jc w:val="center"/>
        </w:trPr>
        <w:tc>
          <w:tcPr>
            <w:tcW w:w="628" w:type="dxa"/>
            <w:vAlign w:val="center"/>
          </w:tcPr>
          <w:p w:rsidR="004724DF" w:rsidRPr="00C513A6" w:rsidRDefault="004724DF" w:rsidP="00FC53A1">
            <w:pPr>
              <w:spacing w:line="360" w:lineRule="auto"/>
              <w:jc w:val="center"/>
              <w:rPr>
                <w:rFonts w:ascii="宋体" w:cs="宋体"/>
                <w:color w:val="000000" w:themeColor="text1"/>
                <w:sz w:val="22"/>
              </w:rPr>
            </w:pPr>
          </w:p>
        </w:tc>
        <w:tc>
          <w:tcPr>
            <w:tcW w:w="1279" w:type="dxa"/>
            <w:vAlign w:val="center"/>
          </w:tcPr>
          <w:p w:rsidR="004724DF" w:rsidRPr="00C513A6" w:rsidRDefault="004724DF" w:rsidP="00FC53A1">
            <w:pPr>
              <w:spacing w:line="360" w:lineRule="auto"/>
              <w:jc w:val="center"/>
              <w:rPr>
                <w:rFonts w:ascii="宋体" w:cs="宋体"/>
                <w:color w:val="000000" w:themeColor="text1"/>
                <w:sz w:val="22"/>
              </w:rPr>
            </w:pPr>
            <w:r w:rsidRPr="00C513A6">
              <w:rPr>
                <w:rFonts w:ascii="宋体" w:hAnsi="宋体" w:cs="宋体" w:hint="eastAsia"/>
                <w:color w:val="000000" w:themeColor="text1"/>
                <w:sz w:val="22"/>
              </w:rPr>
              <w:t>挂图</w:t>
            </w:r>
          </w:p>
        </w:tc>
        <w:tc>
          <w:tcPr>
            <w:tcW w:w="2601" w:type="dxa"/>
            <w:vAlign w:val="center"/>
          </w:tcPr>
          <w:p w:rsidR="004724DF" w:rsidRPr="00C513A6" w:rsidRDefault="004724DF" w:rsidP="00FC53A1">
            <w:pPr>
              <w:spacing w:line="360" w:lineRule="auto"/>
              <w:jc w:val="center"/>
              <w:rPr>
                <w:rFonts w:ascii="宋体" w:cs="宋体"/>
                <w:color w:val="000000" w:themeColor="text1"/>
                <w:sz w:val="22"/>
              </w:rPr>
            </w:pPr>
          </w:p>
        </w:tc>
        <w:tc>
          <w:tcPr>
            <w:tcW w:w="2091" w:type="dxa"/>
            <w:vAlign w:val="center"/>
          </w:tcPr>
          <w:p w:rsidR="004724DF" w:rsidRPr="00C513A6" w:rsidRDefault="004724DF" w:rsidP="00FC53A1">
            <w:pPr>
              <w:spacing w:line="360" w:lineRule="auto"/>
              <w:jc w:val="center"/>
              <w:rPr>
                <w:rFonts w:ascii="宋体" w:cs="宋体"/>
                <w:color w:val="000000" w:themeColor="text1"/>
                <w:sz w:val="22"/>
                <w:shd w:val="clear" w:color="auto" w:fill="FFFFFF"/>
              </w:rPr>
            </w:pPr>
            <w:r w:rsidRPr="00C513A6">
              <w:rPr>
                <w:rFonts w:ascii="宋体" w:hAnsi="宋体" w:cs="宋体" w:hint="eastAsia"/>
                <w:color w:val="000000" w:themeColor="text1"/>
                <w:sz w:val="22"/>
                <w:shd w:val="clear" w:color="auto" w:fill="FFFFFF"/>
              </w:rPr>
              <w:t>亚克力</w:t>
            </w:r>
          </w:p>
          <w:p w:rsidR="004724DF" w:rsidRPr="00C513A6" w:rsidRDefault="002D0DD6" w:rsidP="00FC53A1">
            <w:pPr>
              <w:spacing w:line="360" w:lineRule="auto"/>
              <w:jc w:val="center"/>
              <w:rPr>
                <w:rFonts w:ascii="宋体" w:cs="宋体"/>
                <w:color w:val="000000" w:themeColor="text1"/>
                <w:sz w:val="22"/>
              </w:rPr>
            </w:pPr>
            <w:r w:rsidRPr="00C513A6">
              <w:rPr>
                <w:rFonts w:ascii="宋体" w:hAnsi="宋体" w:cs="宋体" w:hint="eastAsia"/>
                <w:color w:val="000000" w:themeColor="text1"/>
                <w:kern w:val="0"/>
                <w:szCs w:val="21"/>
              </w:rPr>
              <w:t>≥</w:t>
            </w:r>
            <w:r w:rsidR="004724DF" w:rsidRPr="00C513A6">
              <w:rPr>
                <w:rFonts w:ascii="宋体" w:hAnsi="宋体" w:cs="宋体"/>
                <w:color w:val="000000" w:themeColor="text1"/>
                <w:sz w:val="22"/>
                <w:shd w:val="clear" w:color="auto" w:fill="FFFFFF"/>
              </w:rPr>
              <w:t>70*50CM</w:t>
            </w:r>
          </w:p>
        </w:tc>
        <w:tc>
          <w:tcPr>
            <w:tcW w:w="850" w:type="dxa"/>
            <w:vAlign w:val="center"/>
          </w:tcPr>
          <w:p w:rsidR="004724DF" w:rsidRPr="00C513A6" w:rsidRDefault="004724DF" w:rsidP="00FC53A1">
            <w:pPr>
              <w:spacing w:line="360" w:lineRule="auto"/>
              <w:jc w:val="center"/>
              <w:rPr>
                <w:rFonts w:ascii="宋体" w:hAnsi="宋体" w:cs="宋体"/>
                <w:color w:val="000000" w:themeColor="text1"/>
                <w:sz w:val="22"/>
              </w:rPr>
            </w:pPr>
            <w:r w:rsidRPr="00C513A6">
              <w:rPr>
                <w:rFonts w:ascii="宋体" w:hAnsi="宋体" w:cs="宋体"/>
                <w:color w:val="000000" w:themeColor="text1"/>
                <w:sz w:val="22"/>
              </w:rPr>
              <w:t>1</w:t>
            </w:r>
          </w:p>
        </w:tc>
      </w:tr>
    </w:tbl>
    <w:p w:rsidR="002D388B" w:rsidRPr="00C513A6" w:rsidRDefault="002D388B" w:rsidP="002D388B">
      <w:pPr>
        <w:rPr>
          <w:rFonts w:ascii="宋体" w:cs="宋体"/>
          <w:b/>
          <w:bCs/>
          <w:color w:val="000000" w:themeColor="text1"/>
          <w:sz w:val="28"/>
          <w:szCs w:val="32"/>
        </w:rPr>
      </w:pPr>
    </w:p>
    <w:p w:rsidR="00920A73" w:rsidRPr="00C513A6" w:rsidRDefault="00920A73" w:rsidP="00920A73">
      <w:pPr>
        <w:jc w:val="left"/>
        <w:rPr>
          <w:rFonts w:ascii="宋体" w:hAnsi="宋体" w:cs="宋体"/>
          <w:b/>
          <w:bCs/>
          <w:color w:val="000000" w:themeColor="text1"/>
          <w:kern w:val="0"/>
          <w:sz w:val="28"/>
          <w:szCs w:val="28"/>
        </w:rPr>
      </w:pPr>
      <w:r w:rsidRPr="00C513A6">
        <w:rPr>
          <w:rFonts w:ascii="宋体" w:hAnsi="宋体" w:cs="宋体"/>
          <w:b/>
          <w:bCs/>
          <w:color w:val="000000" w:themeColor="text1"/>
          <w:kern w:val="0"/>
          <w:sz w:val="28"/>
          <w:szCs w:val="28"/>
        </w:rPr>
        <w:t>注</w:t>
      </w:r>
      <w:r w:rsidRPr="00C513A6">
        <w:rPr>
          <w:rFonts w:ascii="宋体" w:hAnsi="宋体" w:cs="宋体" w:hint="eastAsia"/>
          <w:b/>
          <w:bCs/>
          <w:color w:val="000000" w:themeColor="text1"/>
          <w:kern w:val="0"/>
          <w:sz w:val="28"/>
          <w:szCs w:val="28"/>
        </w:rPr>
        <w:t>：</w:t>
      </w:r>
      <w:r w:rsidRPr="00C513A6">
        <w:rPr>
          <w:rFonts w:ascii="宋体" w:hAnsi="宋体" w:cs="宋体"/>
          <w:b/>
          <w:bCs/>
          <w:color w:val="000000" w:themeColor="text1"/>
          <w:kern w:val="0"/>
          <w:sz w:val="28"/>
          <w:szCs w:val="28"/>
        </w:rPr>
        <w:t>图片及网址链接等不作为唯一要求</w:t>
      </w:r>
      <w:r w:rsidRPr="00C513A6">
        <w:rPr>
          <w:rFonts w:ascii="宋体" w:hAnsi="宋体" w:cs="宋体" w:hint="eastAsia"/>
          <w:b/>
          <w:bCs/>
          <w:color w:val="000000" w:themeColor="text1"/>
          <w:kern w:val="0"/>
          <w:sz w:val="28"/>
          <w:szCs w:val="28"/>
        </w:rPr>
        <w:t>，</w:t>
      </w:r>
      <w:r w:rsidRPr="00C513A6">
        <w:rPr>
          <w:rFonts w:ascii="宋体" w:hAnsi="宋体" w:cs="宋体"/>
          <w:b/>
          <w:bCs/>
          <w:color w:val="000000" w:themeColor="text1"/>
          <w:kern w:val="0"/>
          <w:sz w:val="28"/>
          <w:szCs w:val="28"/>
        </w:rPr>
        <w:t>仅供报价参考</w:t>
      </w:r>
      <w:r w:rsidRPr="00C513A6">
        <w:rPr>
          <w:rFonts w:ascii="宋体" w:hAnsi="宋体" w:cs="宋体" w:hint="eastAsia"/>
          <w:b/>
          <w:bCs/>
          <w:color w:val="000000" w:themeColor="text1"/>
          <w:kern w:val="0"/>
          <w:sz w:val="28"/>
          <w:szCs w:val="28"/>
        </w:rPr>
        <w:t>。</w:t>
      </w:r>
    </w:p>
    <w:p w:rsidR="002D388B" w:rsidRPr="00C513A6" w:rsidRDefault="002D388B">
      <w:pPr>
        <w:widowControl/>
        <w:jc w:val="left"/>
        <w:rPr>
          <w:b/>
          <w:bCs/>
          <w:color w:val="000000" w:themeColor="text1"/>
          <w:kern w:val="44"/>
          <w:sz w:val="32"/>
          <w:szCs w:val="44"/>
        </w:rPr>
      </w:pPr>
    </w:p>
    <w:p w:rsidR="002D388B" w:rsidRPr="00C513A6" w:rsidRDefault="002D388B">
      <w:pPr>
        <w:widowControl/>
        <w:jc w:val="left"/>
        <w:rPr>
          <w:b/>
          <w:bCs/>
          <w:color w:val="000000" w:themeColor="text1"/>
          <w:kern w:val="44"/>
          <w:sz w:val="32"/>
          <w:szCs w:val="44"/>
        </w:rPr>
      </w:pPr>
      <w:r w:rsidRPr="00C513A6">
        <w:rPr>
          <w:color w:val="000000" w:themeColor="text1"/>
        </w:rPr>
        <w:br w:type="page"/>
      </w:r>
    </w:p>
    <w:p w:rsidR="003873C9" w:rsidRPr="00C513A6" w:rsidRDefault="003C4BE1" w:rsidP="005C7128">
      <w:pPr>
        <w:pStyle w:val="1"/>
        <w:jc w:val="both"/>
        <w:rPr>
          <w:color w:val="000000" w:themeColor="text1"/>
        </w:rPr>
      </w:pPr>
      <w:r w:rsidRPr="00C513A6">
        <w:rPr>
          <w:rFonts w:hint="eastAsia"/>
          <w:color w:val="000000" w:themeColor="text1"/>
        </w:rPr>
        <w:lastRenderedPageBreak/>
        <w:t>商务要求</w:t>
      </w:r>
      <w:bookmarkEnd w:id="176"/>
    </w:p>
    <w:p w:rsidR="003873C9" w:rsidRPr="00C513A6" w:rsidRDefault="003C4BE1">
      <w:pPr>
        <w:tabs>
          <w:tab w:val="left" w:pos="3485"/>
        </w:tabs>
        <w:spacing w:line="360" w:lineRule="auto"/>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一、供货安装时间及地点：</w:t>
      </w:r>
    </w:p>
    <w:p w:rsidR="003873C9" w:rsidRPr="00C513A6" w:rsidRDefault="003C4BE1">
      <w:pPr>
        <w:spacing w:line="500" w:lineRule="exact"/>
        <w:ind w:firstLineChars="200" w:firstLine="480"/>
        <w:rPr>
          <w:rFonts w:ascii="宋体" w:hAnsi="宋体" w:cs="宋体"/>
          <w:color w:val="000000" w:themeColor="text1"/>
          <w:sz w:val="24"/>
          <w:szCs w:val="24"/>
        </w:rPr>
      </w:pPr>
      <w:bookmarkStart w:id="177" w:name="_Toc167712839"/>
      <w:bookmarkStart w:id="178" w:name="_Toc167714037"/>
      <w:bookmarkStart w:id="179" w:name="_Toc167715234"/>
      <w:r w:rsidRPr="00C513A6">
        <w:rPr>
          <w:rFonts w:ascii="宋体" w:hAnsi="宋体" w:cs="宋体" w:hint="eastAsia"/>
          <w:color w:val="000000" w:themeColor="text1"/>
          <w:sz w:val="24"/>
          <w:szCs w:val="24"/>
        </w:rPr>
        <w:t>1、供货安装期：</w:t>
      </w:r>
      <w:bookmarkEnd w:id="177"/>
      <w:bookmarkEnd w:id="178"/>
      <w:bookmarkEnd w:id="179"/>
      <w:r w:rsidR="0083406E" w:rsidRPr="00C513A6">
        <w:rPr>
          <w:rFonts w:ascii="宋体" w:hAnsi="宋体" w:cs="宋体" w:hint="eastAsia"/>
          <w:color w:val="000000" w:themeColor="text1"/>
          <w:sz w:val="24"/>
          <w:szCs w:val="24"/>
        </w:rPr>
        <w:t>2</w:t>
      </w:r>
      <w:r w:rsidRPr="00C513A6">
        <w:rPr>
          <w:rFonts w:ascii="宋体" w:hAnsi="宋体" w:cs="宋体" w:hint="eastAsia"/>
          <w:color w:val="000000" w:themeColor="text1"/>
          <w:sz w:val="24"/>
          <w:szCs w:val="24"/>
        </w:rPr>
        <w:t>0天。</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2、交货地点：</w:t>
      </w:r>
      <w:r w:rsidR="00A27975" w:rsidRPr="00C513A6">
        <w:rPr>
          <w:rFonts w:ascii="宋体" w:hAnsi="宋体" w:cs="宋体" w:hint="eastAsia"/>
          <w:color w:val="000000" w:themeColor="text1"/>
          <w:sz w:val="24"/>
          <w:szCs w:val="24"/>
        </w:rPr>
        <w:t>西安市阎良区</w:t>
      </w:r>
      <w:r w:rsidR="00920A73" w:rsidRPr="00C513A6">
        <w:rPr>
          <w:rFonts w:ascii="宋体" w:hAnsi="宋体" w:cs="宋体" w:hint="eastAsia"/>
          <w:color w:val="000000" w:themeColor="text1"/>
          <w:sz w:val="24"/>
          <w:szCs w:val="24"/>
        </w:rPr>
        <w:t>武屯中学</w:t>
      </w:r>
      <w:r w:rsidRPr="00C513A6">
        <w:rPr>
          <w:rFonts w:ascii="宋体" w:hAnsi="宋体" w:cs="宋体" w:hint="eastAsia"/>
          <w:color w:val="000000" w:themeColor="text1"/>
          <w:sz w:val="24"/>
          <w:szCs w:val="24"/>
        </w:rPr>
        <w:t>指定地点。</w:t>
      </w:r>
    </w:p>
    <w:p w:rsidR="003873C9" w:rsidRPr="00C513A6" w:rsidRDefault="003C4BE1">
      <w:pPr>
        <w:spacing w:line="500" w:lineRule="exact"/>
        <w:rPr>
          <w:rFonts w:ascii="宋体" w:hAnsi="宋体" w:cs="宋体"/>
          <w:b/>
          <w:bCs/>
          <w:color w:val="000000" w:themeColor="text1"/>
          <w:sz w:val="24"/>
          <w:szCs w:val="24"/>
        </w:rPr>
      </w:pPr>
      <w:bookmarkStart w:id="180" w:name="_Toc167712840"/>
      <w:bookmarkStart w:id="181" w:name="_Toc167714038"/>
      <w:bookmarkStart w:id="182" w:name="_Toc167715235"/>
      <w:r w:rsidRPr="00C513A6">
        <w:rPr>
          <w:rFonts w:ascii="宋体" w:hAnsi="宋体" w:cs="宋体" w:hint="eastAsia"/>
          <w:b/>
          <w:bCs/>
          <w:color w:val="000000" w:themeColor="text1"/>
          <w:sz w:val="24"/>
          <w:szCs w:val="24"/>
        </w:rPr>
        <w:t>二、运输、安装、调试及人员培训：</w:t>
      </w:r>
    </w:p>
    <w:p w:rsidR="003873C9" w:rsidRPr="00C513A6" w:rsidRDefault="003C4BE1">
      <w:pPr>
        <w:spacing w:line="500" w:lineRule="exact"/>
        <w:ind w:firstLineChars="200" w:firstLine="480"/>
        <w:rPr>
          <w:rFonts w:ascii="宋体" w:hAnsi="宋体" w:cs="宋体"/>
          <w:color w:val="000000" w:themeColor="text1"/>
          <w:sz w:val="24"/>
          <w:szCs w:val="24"/>
        </w:rPr>
      </w:pPr>
      <w:bookmarkStart w:id="183" w:name="_Toc167714039"/>
      <w:bookmarkStart w:id="184" w:name="_Toc167712841"/>
      <w:bookmarkStart w:id="185" w:name="_Toc167715236"/>
      <w:r w:rsidRPr="00C513A6">
        <w:rPr>
          <w:rFonts w:ascii="宋体" w:hAnsi="宋体" w:cs="宋体" w:hint="eastAsia"/>
          <w:color w:val="000000" w:themeColor="text1"/>
          <w:sz w:val="24"/>
          <w:szCs w:val="24"/>
        </w:rPr>
        <w:t>中标人负责设备的运输安装调试及使用单位人员的培训。</w:t>
      </w:r>
      <w:bookmarkEnd w:id="183"/>
      <w:bookmarkEnd w:id="184"/>
      <w:bookmarkEnd w:id="185"/>
    </w:p>
    <w:p w:rsidR="003873C9" w:rsidRPr="00C513A6" w:rsidRDefault="003C4BE1">
      <w:pPr>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三、履约保证金</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1、中标人在签订合同前须向采购人交纳中标金额百分之十（10%）的履约保证金。</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2、中标人无正当理由不与采购人订立合同，在签订合同时向采购人提出附加条件，或者不按照招标文件要求提交履约保证金的，取消其中标资格，投标保证金不予退还。</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3、项目最终验收合格后，采购人向中标人无息退还履约保证金。</w:t>
      </w:r>
    </w:p>
    <w:bookmarkEnd w:id="180"/>
    <w:bookmarkEnd w:id="181"/>
    <w:bookmarkEnd w:id="182"/>
    <w:p w:rsidR="003873C9" w:rsidRPr="00C513A6" w:rsidRDefault="003C4BE1">
      <w:pPr>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四、付款方式：</w:t>
      </w:r>
      <w:bookmarkStart w:id="186" w:name="_Toc167712842"/>
      <w:bookmarkStart w:id="187" w:name="_Toc167714040"/>
      <w:bookmarkStart w:id="188" w:name="_Toc167715237"/>
      <w:r w:rsidR="0083406E" w:rsidRPr="00C513A6">
        <w:rPr>
          <w:rFonts w:ascii="宋体" w:hAnsi="宋体" w:cs="宋体" w:hint="eastAsia"/>
          <w:b/>
          <w:bCs/>
          <w:color w:val="000000" w:themeColor="text1"/>
          <w:sz w:val="24"/>
          <w:szCs w:val="24"/>
        </w:rPr>
        <w:t>验收合格后支付合同价款的95%，质保期后支付合同价款的5%</w:t>
      </w:r>
      <w:r w:rsidRPr="00C513A6">
        <w:rPr>
          <w:rFonts w:ascii="宋体" w:hAnsi="宋体" w:cs="宋体" w:hint="eastAsia"/>
          <w:b/>
          <w:bCs/>
          <w:color w:val="000000" w:themeColor="text1"/>
          <w:sz w:val="24"/>
          <w:szCs w:val="24"/>
        </w:rPr>
        <w:t>。</w:t>
      </w:r>
    </w:p>
    <w:p w:rsidR="003873C9" w:rsidRPr="00C513A6" w:rsidRDefault="003C4BE1">
      <w:pPr>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五、验收</w:t>
      </w:r>
      <w:bookmarkStart w:id="189" w:name="_Toc167712843"/>
      <w:bookmarkStart w:id="190" w:name="_Toc167714041"/>
      <w:bookmarkStart w:id="191" w:name="_Toc167715238"/>
      <w:bookmarkEnd w:id="186"/>
      <w:bookmarkEnd w:id="187"/>
      <w:bookmarkEnd w:id="188"/>
      <w:r w:rsidRPr="00C513A6">
        <w:rPr>
          <w:rFonts w:ascii="宋体" w:hAnsi="宋体" w:cs="宋体" w:hint="eastAsia"/>
          <w:b/>
          <w:bCs/>
          <w:color w:val="000000" w:themeColor="text1"/>
          <w:sz w:val="24"/>
          <w:szCs w:val="24"/>
        </w:rPr>
        <w:t>:</w:t>
      </w:r>
      <w:r w:rsidRPr="00C513A6">
        <w:rPr>
          <w:rFonts w:ascii="宋体" w:hAnsi="宋体" w:cs="宋体" w:hint="eastAsia"/>
          <w:b/>
          <w:bCs/>
          <w:color w:val="000000" w:themeColor="text1"/>
          <w:sz w:val="24"/>
          <w:szCs w:val="24"/>
        </w:rPr>
        <w:tab/>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1、项目验收分初验和终验:</w:t>
      </w:r>
      <w:bookmarkStart w:id="192" w:name="_Toc167712844"/>
      <w:bookmarkStart w:id="193" w:name="_Toc167715239"/>
      <w:bookmarkStart w:id="194" w:name="_Toc167714042"/>
      <w:bookmarkEnd w:id="189"/>
      <w:bookmarkEnd w:id="190"/>
      <w:bookmarkEnd w:id="191"/>
    </w:p>
    <w:p w:rsidR="003873C9" w:rsidRPr="00C513A6" w:rsidRDefault="003C4BE1">
      <w:pPr>
        <w:spacing w:line="500" w:lineRule="exact"/>
        <w:ind w:firstLineChars="200" w:firstLine="480"/>
        <w:rPr>
          <w:rFonts w:ascii="宋体" w:hAnsi="宋体" w:cs="宋体"/>
          <w:color w:val="000000" w:themeColor="text1"/>
          <w:sz w:val="24"/>
          <w:szCs w:val="24"/>
        </w:rPr>
      </w:pPr>
      <w:bookmarkStart w:id="195" w:name="_Toc167715241"/>
      <w:bookmarkStart w:id="196" w:name="_Toc167714044"/>
      <w:bookmarkStart w:id="197" w:name="_Toc167712846"/>
      <w:bookmarkEnd w:id="192"/>
      <w:bookmarkEnd w:id="193"/>
      <w:bookmarkEnd w:id="194"/>
      <w:r w:rsidRPr="00C513A6">
        <w:rPr>
          <w:rFonts w:ascii="宋体" w:hAnsi="宋体" w:cs="宋体" w:hint="eastAsia"/>
          <w:color w:val="000000" w:themeColor="text1"/>
          <w:sz w:val="24"/>
          <w:szCs w:val="24"/>
        </w:rPr>
        <w:t>初验：货物到达交货地点后，由使用单位根据合同对货物（设备）的名称、品牌、规格、型号、产地、数量进行检查。</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终验：所有货物(设备)安装、调试完毕，正常使用30个日历日后，由招标人进行终验（最终验收），合格后签发《终验合格单》。</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验收不合格的中标单位，必须在接到通知后7个日历日内确保货物通过验收。如接到通知后7个日历日内验收仍不合格，招标人可提出索赔或取消其供货合同。招标代理机构将把成交资格授予评审排序下一名的成交单位。</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3、验收依据</w:t>
      </w:r>
      <w:bookmarkStart w:id="198" w:name="_Toc167712847"/>
      <w:bookmarkStart w:id="199" w:name="_Toc167714045"/>
      <w:bookmarkStart w:id="200" w:name="_Toc167715242"/>
      <w:bookmarkEnd w:id="195"/>
      <w:bookmarkEnd w:id="196"/>
      <w:bookmarkEnd w:id="197"/>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（1）合同文本及合同补充文件（条款）</w:t>
      </w:r>
      <w:bookmarkEnd w:id="198"/>
      <w:bookmarkEnd w:id="199"/>
      <w:bookmarkEnd w:id="200"/>
      <w:r w:rsidRPr="00C513A6">
        <w:rPr>
          <w:rFonts w:ascii="宋体" w:hAnsi="宋体" w:cs="宋体" w:hint="eastAsia"/>
          <w:color w:val="000000" w:themeColor="text1"/>
          <w:sz w:val="24"/>
          <w:szCs w:val="24"/>
        </w:rPr>
        <w:t xml:space="preserve">。 </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（2）生产厂家授权书。</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（3）招标文件。</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（4）中标人的投标文件。</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（5）合同货物清单。</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（6）生产厂家的企业资质、检验报告、货物的执行标准。</w:t>
      </w:r>
    </w:p>
    <w:p w:rsidR="003873C9" w:rsidRPr="00C513A6" w:rsidRDefault="003C4BE1">
      <w:pPr>
        <w:spacing w:line="500" w:lineRule="exact"/>
        <w:rPr>
          <w:rFonts w:ascii="宋体" w:hAnsi="宋体" w:cs="宋体"/>
          <w:b/>
          <w:bCs/>
          <w:color w:val="000000" w:themeColor="text1"/>
          <w:sz w:val="24"/>
          <w:szCs w:val="24"/>
        </w:rPr>
      </w:pPr>
      <w:bookmarkStart w:id="201" w:name="_Toc167712849"/>
      <w:bookmarkStart w:id="202" w:name="_Toc167714047"/>
      <w:bookmarkStart w:id="203" w:name="_Toc167715244"/>
      <w:r w:rsidRPr="00C513A6">
        <w:rPr>
          <w:rFonts w:ascii="宋体" w:hAnsi="宋体" w:cs="宋体" w:hint="eastAsia"/>
          <w:b/>
          <w:bCs/>
          <w:color w:val="000000" w:themeColor="text1"/>
          <w:sz w:val="24"/>
          <w:szCs w:val="24"/>
        </w:rPr>
        <w:t>六、</w:t>
      </w:r>
      <w:bookmarkStart w:id="204" w:name="_Toc167712853"/>
      <w:bookmarkStart w:id="205" w:name="_Toc167714051"/>
      <w:bookmarkStart w:id="206" w:name="_Toc167715248"/>
      <w:bookmarkEnd w:id="201"/>
      <w:bookmarkEnd w:id="202"/>
      <w:bookmarkEnd w:id="203"/>
      <w:r w:rsidRPr="00C513A6">
        <w:rPr>
          <w:rFonts w:ascii="宋体" w:hAnsi="宋体" w:cs="宋体" w:hint="eastAsia"/>
          <w:b/>
          <w:bCs/>
          <w:color w:val="000000" w:themeColor="text1"/>
          <w:sz w:val="24"/>
          <w:szCs w:val="24"/>
        </w:rPr>
        <w:t>质量保证</w:t>
      </w:r>
      <w:bookmarkEnd w:id="204"/>
      <w:bookmarkEnd w:id="205"/>
      <w:bookmarkEnd w:id="206"/>
    </w:p>
    <w:p w:rsidR="003873C9" w:rsidRPr="00C513A6" w:rsidRDefault="003C4BE1" w:rsidP="002D388B">
      <w:pPr>
        <w:spacing w:line="500" w:lineRule="exact"/>
        <w:ind w:firstLineChars="200" w:firstLine="480"/>
        <w:rPr>
          <w:rFonts w:ascii="宋体" w:hAnsi="宋体" w:cs="宋体"/>
          <w:color w:val="000000" w:themeColor="text1"/>
          <w:sz w:val="24"/>
          <w:szCs w:val="24"/>
        </w:rPr>
      </w:pPr>
      <w:bookmarkStart w:id="207" w:name="_Toc167714055"/>
      <w:bookmarkStart w:id="208" w:name="_Toc167712857"/>
      <w:bookmarkStart w:id="209" w:name="_Toc167715252"/>
      <w:r w:rsidRPr="00C513A6">
        <w:rPr>
          <w:rFonts w:ascii="宋体" w:hAnsi="宋体" w:cs="宋体" w:hint="eastAsia"/>
          <w:color w:val="000000" w:themeColor="text1"/>
          <w:sz w:val="24"/>
          <w:szCs w:val="24"/>
        </w:rPr>
        <w:t>1、</w:t>
      </w:r>
      <w:r w:rsidR="002D388B" w:rsidRPr="00C513A6">
        <w:rPr>
          <w:rFonts w:ascii="宋体" w:hAnsi="宋体" w:cs="宋体" w:hint="eastAsia"/>
          <w:color w:val="000000" w:themeColor="text1"/>
          <w:sz w:val="24"/>
          <w:szCs w:val="24"/>
        </w:rPr>
        <w:t>合同货物的质保期：按招标文件要求执行；招标文件无要求时执行国家、部门或行业等相关规定；国家、部门或行业无规定时按1年执行。中标人承诺的质保时间超过招标文件要求的，按其承诺时间质保。</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2、中标人承诺的质保期起始时间为终验合格之日。</w:t>
      </w:r>
      <w:bookmarkStart w:id="210" w:name="_GoBack"/>
      <w:bookmarkStart w:id="211" w:name="_Toc167715250"/>
      <w:bookmarkStart w:id="212" w:name="_Toc167714053"/>
      <w:bookmarkStart w:id="213" w:name="_Toc167712855"/>
      <w:bookmarkEnd w:id="210"/>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3、所有产品质量必须符合国家有关规范和相关政策。所有设备及辅材必须是未使用过的新产品，质量优良、渠道正当，配置合理。</w:t>
      </w:r>
      <w:bookmarkStart w:id="214" w:name="_Toc167712856"/>
      <w:bookmarkStart w:id="215" w:name="_Toc167714054"/>
      <w:bookmarkStart w:id="216" w:name="_Toc167715251"/>
      <w:bookmarkEnd w:id="211"/>
      <w:bookmarkEnd w:id="212"/>
      <w:bookmarkEnd w:id="213"/>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4、质保期出现的质量问题由中标人负责解决并承担所有费用。质保期后如需更换零部件，中标人应以优惠价提供。</w:t>
      </w:r>
      <w:bookmarkEnd w:id="214"/>
      <w:bookmarkEnd w:id="215"/>
      <w:bookmarkEnd w:id="216"/>
    </w:p>
    <w:p w:rsidR="003873C9" w:rsidRPr="00C513A6" w:rsidRDefault="003C4BE1">
      <w:pPr>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七、运输及方式</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1、选择运输风险小、运费低、距离短的运输路线。</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2、运输方式：公路或铁路</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3、运杂费一次包死在总价内，包括生产厂到施工现场所需的装卸、运输（含保险费）、现场保管费、二次倒运费、吊装费等费用。</w:t>
      </w:r>
    </w:p>
    <w:p w:rsidR="003873C9" w:rsidRPr="00C513A6" w:rsidRDefault="003C4BE1">
      <w:pPr>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八、技术服务</w:t>
      </w:r>
      <w:bookmarkEnd w:id="207"/>
      <w:bookmarkEnd w:id="208"/>
      <w:bookmarkEnd w:id="209"/>
    </w:p>
    <w:p w:rsidR="003873C9" w:rsidRPr="00C513A6" w:rsidRDefault="003C4BE1">
      <w:pPr>
        <w:spacing w:line="500" w:lineRule="exact"/>
        <w:ind w:firstLineChars="200" w:firstLine="480"/>
        <w:rPr>
          <w:rFonts w:ascii="宋体" w:hAnsi="宋体" w:cs="宋体"/>
          <w:color w:val="000000" w:themeColor="text1"/>
          <w:sz w:val="24"/>
          <w:szCs w:val="24"/>
        </w:rPr>
      </w:pPr>
      <w:bookmarkStart w:id="217" w:name="_Toc167712858"/>
      <w:bookmarkStart w:id="218" w:name="_Toc167714056"/>
      <w:bookmarkStart w:id="219" w:name="_Toc167715253"/>
      <w:r w:rsidRPr="00C513A6">
        <w:rPr>
          <w:rFonts w:ascii="宋体" w:hAnsi="宋体" w:cs="宋体" w:hint="eastAsia"/>
          <w:color w:val="000000" w:themeColor="text1"/>
          <w:sz w:val="24"/>
          <w:szCs w:val="24"/>
        </w:rPr>
        <w:t>1、技术资料：</w:t>
      </w:r>
      <w:bookmarkStart w:id="220" w:name="_Toc167712859"/>
      <w:bookmarkStart w:id="221" w:name="_Toc167714057"/>
      <w:bookmarkStart w:id="222" w:name="_Toc167715254"/>
      <w:bookmarkEnd w:id="217"/>
      <w:bookmarkEnd w:id="218"/>
      <w:bookmarkEnd w:id="219"/>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（1） 产品合格证；</w:t>
      </w:r>
      <w:bookmarkStart w:id="223" w:name="_Toc167715255"/>
      <w:bookmarkStart w:id="224" w:name="_Toc167712860"/>
      <w:bookmarkStart w:id="225" w:name="_Toc167714058"/>
      <w:bookmarkEnd w:id="220"/>
      <w:bookmarkEnd w:id="221"/>
      <w:bookmarkEnd w:id="222"/>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 产品使用说明书</w:t>
      </w:r>
      <w:bookmarkStart w:id="226" w:name="_Toc167712861"/>
      <w:bookmarkStart w:id="227" w:name="_Toc167715256"/>
      <w:bookmarkStart w:id="228" w:name="_Toc167714059"/>
      <w:bookmarkEnd w:id="223"/>
      <w:bookmarkEnd w:id="224"/>
      <w:bookmarkEnd w:id="225"/>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（3）厂家对该产品的出厂配置清单</w:t>
      </w:r>
    </w:p>
    <w:p w:rsidR="003873C9" w:rsidRPr="00C513A6" w:rsidRDefault="003C4BE1">
      <w:pPr>
        <w:spacing w:line="500" w:lineRule="exact"/>
        <w:ind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（4）其它相关资料。</w:t>
      </w:r>
      <w:bookmarkEnd w:id="226"/>
      <w:bookmarkEnd w:id="227"/>
      <w:bookmarkEnd w:id="228"/>
    </w:p>
    <w:p w:rsidR="003873C9" w:rsidRPr="00C513A6" w:rsidRDefault="003C4BE1">
      <w:pPr>
        <w:spacing w:line="500" w:lineRule="exact"/>
        <w:ind w:firstLineChars="200" w:firstLine="480"/>
        <w:rPr>
          <w:rFonts w:ascii="宋体" w:hAnsi="宋体" w:cs="宋体"/>
          <w:color w:val="000000" w:themeColor="text1"/>
          <w:sz w:val="24"/>
          <w:szCs w:val="24"/>
        </w:rPr>
      </w:pPr>
      <w:bookmarkStart w:id="229" w:name="_Toc167714061"/>
      <w:bookmarkStart w:id="230" w:name="_Toc167712863"/>
      <w:bookmarkStart w:id="231" w:name="_Toc167715258"/>
      <w:r w:rsidRPr="00C513A6">
        <w:rPr>
          <w:rFonts w:ascii="宋体" w:hAnsi="宋体" w:cs="宋体" w:hint="eastAsia"/>
          <w:color w:val="000000" w:themeColor="text1"/>
          <w:sz w:val="24"/>
          <w:szCs w:val="24"/>
        </w:rPr>
        <w:t>2、现场培训：</w:t>
      </w:r>
      <w:bookmarkEnd w:id="229"/>
      <w:bookmarkEnd w:id="230"/>
      <w:bookmarkEnd w:id="231"/>
    </w:p>
    <w:p w:rsidR="003873C9" w:rsidRPr="00C513A6" w:rsidRDefault="003C4BE1">
      <w:pPr>
        <w:spacing w:line="500" w:lineRule="exact"/>
        <w:ind w:firstLineChars="200" w:firstLine="480"/>
        <w:rPr>
          <w:rFonts w:ascii="宋体" w:hAnsi="宋体" w:cs="宋体"/>
          <w:color w:val="000000" w:themeColor="text1"/>
          <w:sz w:val="24"/>
          <w:szCs w:val="24"/>
        </w:rPr>
      </w:pPr>
      <w:bookmarkStart w:id="232" w:name="_Toc167714062"/>
      <w:bookmarkStart w:id="233" w:name="_Toc167715259"/>
      <w:bookmarkStart w:id="234" w:name="_Toc167712864"/>
      <w:r w:rsidRPr="00C513A6">
        <w:rPr>
          <w:rFonts w:ascii="宋体" w:hAnsi="宋体" w:cs="宋体" w:hint="eastAsia"/>
          <w:color w:val="000000" w:themeColor="text1"/>
          <w:sz w:val="24"/>
          <w:szCs w:val="24"/>
        </w:rPr>
        <w:t>每套设备安装调试完毕后，中标人必须安排技术人员对使用单位的设备管理人员进行操作应用及维护保养方面的技能培训</w:t>
      </w:r>
      <w:bookmarkEnd w:id="232"/>
      <w:bookmarkEnd w:id="233"/>
      <w:bookmarkEnd w:id="234"/>
      <w:r w:rsidRPr="00C513A6">
        <w:rPr>
          <w:rFonts w:ascii="宋体" w:hAnsi="宋体" w:cs="宋体" w:hint="eastAsia"/>
          <w:color w:val="000000" w:themeColor="text1"/>
          <w:sz w:val="24"/>
          <w:szCs w:val="24"/>
        </w:rPr>
        <w:t>，使其掌握基本技能。</w:t>
      </w:r>
    </w:p>
    <w:p w:rsidR="003873C9" w:rsidRPr="00C513A6" w:rsidRDefault="003C4BE1">
      <w:pPr>
        <w:spacing w:line="500" w:lineRule="exact"/>
        <w:ind w:firstLineChars="200" w:firstLine="480"/>
        <w:rPr>
          <w:rFonts w:ascii="宋体" w:hAnsi="宋体" w:cs="宋体"/>
          <w:color w:val="000000" w:themeColor="text1"/>
          <w:sz w:val="24"/>
          <w:szCs w:val="24"/>
        </w:rPr>
      </w:pPr>
      <w:bookmarkStart w:id="235" w:name="_Toc167714065"/>
      <w:bookmarkStart w:id="236" w:name="_Toc167712867"/>
      <w:bookmarkStart w:id="237" w:name="_Toc167715262"/>
      <w:r w:rsidRPr="00C513A6">
        <w:rPr>
          <w:rFonts w:ascii="宋体" w:hAnsi="宋体" w:cs="宋体" w:hint="eastAsia"/>
          <w:color w:val="000000" w:themeColor="text1"/>
          <w:sz w:val="24"/>
          <w:szCs w:val="24"/>
        </w:rPr>
        <w:t>3、服务承诺：投标人应遵照国家规范规定的技术服务内容及要求作出明确承诺。</w:t>
      </w:r>
      <w:bookmarkEnd w:id="235"/>
      <w:bookmarkEnd w:id="236"/>
      <w:bookmarkEnd w:id="237"/>
    </w:p>
    <w:p w:rsidR="003873C9" w:rsidRPr="00C513A6" w:rsidRDefault="003C4BE1">
      <w:pPr>
        <w:spacing w:line="500" w:lineRule="exact"/>
        <w:rPr>
          <w:rFonts w:ascii="宋体" w:hAnsi="宋体" w:cs="宋体"/>
          <w:b/>
          <w:bCs/>
          <w:color w:val="000000" w:themeColor="text1"/>
          <w:sz w:val="24"/>
          <w:szCs w:val="24"/>
        </w:rPr>
      </w:pPr>
      <w:bookmarkStart w:id="238" w:name="_Toc167712868"/>
      <w:bookmarkStart w:id="239" w:name="_Toc167714066"/>
      <w:bookmarkStart w:id="240" w:name="_Toc167715263"/>
      <w:r w:rsidRPr="00C513A6">
        <w:rPr>
          <w:rFonts w:ascii="宋体" w:hAnsi="宋体" w:cs="宋体" w:hint="eastAsia"/>
          <w:b/>
          <w:bCs/>
          <w:color w:val="000000" w:themeColor="text1"/>
          <w:sz w:val="24"/>
          <w:szCs w:val="24"/>
        </w:rPr>
        <w:t>九、合同实施：</w:t>
      </w:r>
      <w:bookmarkStart w:id="241" w:name="_Toc167712869"/>
      <w:bookmarkStart w:id="242" w:name="_Toc167714067"/>
      <w:bookmarkStart w:id="243" w:name="_Toc167715264"/>
      <w:bookmarkEnd w:id="238"/>
      <w:bookmarkEnd w:id="239"/>
      <w:bookmarkEnd w:id="240"/>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w:t>
      </w:r>
      <w:bookmarkEnd w:id="241"/>
      <w:bookmarkEnd w:id="242"/>
      <w:bookmarkEnd w:id="243"/>
      <w:r w:rsidRPr="00C513A6">
        <w:rPr>
          <w:rFonts w:ascii="宋体" w:hAnsi="宋体" w:cs="宋体" w:hint="eastAsia"/>
          <w:color w:val="000000" w:themeColor="text1"/>
          <w:sz w:val="24"/>
          <w:szCs w:val="24"/>
        </w:rPr>
        <w:t>、中标人应在合同签订后7个日历日内安排人员（项目组成人员简历表所列）与使用单位就送货、安装、调试、培训等工作进行安排、部署。</w:t>
      </w:r>
      <w:bookmarkStart w:id="244" w:name="_Toc167714068"/>
      <w:bookmarkStart w:id="245" w:name="_Toc167712870"/>
      <w:bookmarkStart w:id="246" w:name="_Toc167715265"/>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lastRenderedPageBreak/>
        <w:t>2</w:t>
      </w:r>
      <w:bookmarkEnd w:id="244"/>
      <w:bookmarkEnd w:id="245"/>
      <w:bookmarkEnd w:id="246"/>
      <w:r w:rsidRPr="00C513A6">
        <w:rPr>
          <w:rFonts w:ascii="宋体" w:hAnsi="宋体" w:cs="宋体" w:hint="eastAsia"/>
          <w:color w:val="000000" w:themeColor="text1"/>
          <w:sz w:val="24"/>
          <w:szCs w:val="24"/>
        </w:rPr>
        <w:t>、若未能在交货期内完成合同规定的义务，由此对招标人造成的延误和一切损失，由中标人承担和赔偿。</w:t>
      </w:r>
    </w:p>
    <w:p w:rsidR="003873C9" w:rsidRPr="00C513A6" w:rsidRDefault="003C4BE1">
      <w:pPr>
        <w:spacing w:line="50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t>十、违约责任：</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1、按《中华人民共和国合同法》中的相关条款执行。</w:t>
      </w:r>
    </w:p>
    <w:p w:rsidR="003873C9" w:rsidRPr="00C513A6" w:rsidRDefault="003C4BE1">
      <w:p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2、未按合同要求提供产品或设备质量不能满足技术要求，招标人有权终止合同，并对供方违约行为进行追究，同时按《中华人民共和国政府采购法》的有关规定进行处罚。</w:t>
      </w:r>
    </w:p>
    <w:p w:rsidR="003873C9" w:rsidRPr="00C513A6" w:rsidRDefault="003873C9">
      <w:pPr>
        <w:adjustRightInd w:val="0"/>
        <w:snapToGrid w:val="0"/>
        <w:spacing w:line="500" w:lineRule="exact"/>
        <w:ind w:firstLineChars="200" w:firstLine="480"/>
        <w:rPr>
          <w:rFonts w:ascii="宋体" w:hAnsi="宋体" w:cs="宋体"/>
          <w:color w:val="000000" w:themeColor="text1"/>
          <w:sz w:val="24"/>
          <w:szCs w:val="24"/>
        </w:rPr>
      </w:pPr>
    </w:p>
    <w:p w:rsidR="003873C9" w:rsidRPr="00C513A6" w:rsidRDefault="003873C9">
      <w:pPr>
        <w:spacing w:line="480" w:lineRule="exact"/>
        <w:rPr>
          <w:rFonts w:ascii="宋体" w:hAnsi="宋体" w:cs="宋体"/>
          <w:color w:val="000000" w:themeColor="text1"/>
          <w:sz w:val="24"/>
          <w:szCs w:val="24"/>
        </w:rPr>
      </w:pPr>
    </w:p>
    <w:p w:rsidR="003873C9" w:rsidRPr="00C513A6" w:rsidRDefault="003C4BE1">
      <w:pPr>
        <w:spacing w:line="480" w:lineRule="exact"/>
        <w:rPr>
          <w:rFonts w:ascii="宋体" w:hAnsi="宋体" w:cs="宋体"/>
          <w:b/>
          <w:bCs/>
          <w:color w:val="000000" w:themeColor="text1"/>
          <w:sz w:val="24"/>
          <w:szCs w:val="24"/>
        </w:rPr>
      </w:pPr>
      <w:r w:rsidRPr="00C513A6">
        <w:rPr>
          <w:rFonts w:ascii="宋体" w:hAnsi="宋体" w:cs="宋体" w:hint="eastAsia"/>
          <w:b/>
          <w:bCs/>
          <w:color w:val="000000" w:themeColor="text1"/>
          <w:sz w:val="24"/>
          <w:szCs w:val="24"/>
        </w:rPr>
        <w:br w:type="page"/>
      </w:r>
    </w:p>
    <w:p w:rsidR="003873C9" w:rsidRPr="00C513A6" w:rsidRDefault="003C4BE1">
      <w:pPr>
        <w:pStyle w:val="1"/>
        <w:rPr>
          <w:color w:val="000000" w:themeColor="text1"/>
        </w:rPr>
      </w:pPr>
      <w:bookmarkStart w:id="247" w:name="_Toc6617"/>
      <w:r w:rsidRPr="00C513A6">
        <w:rPr>
          <w:rFonts w:hint="eastAsia"/>
          <w:color w:val="000000" w:themeColor="text1"/>
        </w:rPr>
        <w:lastRenderedPageBreak/>
        <w:t>第七部分</w:t>
      </w:r>
      <w:r w:rsidRPr="00C513A6">
        <w:rPr>
          <w:rFonts w:hint="eastAsia"/>
          <w:color w:val="000000" w:themeColor="text1"/>
        </w:rPr>
        <w:t xml:space="preserve"> </w:t>
      </w:r>
      <w:r w:rsidRPr="00C513A6">
        <w:rPr>
          <w:rFonts w:hint="eastAsia"/>
          <w:color w:val="000000" w:themeColor="text1"/>
        </w:rPr>
        <w:t>投标文件格式</w:t>
      </w:r>
      <w:bookmarkEnd w:id="247"/>
    </w:p>
    <w:p w:rsidR="003873C9" w:rsidRPr="00C513A6" w:rsidRDefault="003C4BE1">
      <w:pPr>
        <w:spacing w:line="5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投标文件编制说明</w:t>
      </w:r>
    </w:p>
    <w:p w:rsidR="003873C9" w:rsidRPr="00C513A6" w:rsidRDefault="003C4BE1">
      <w:pPr>
        <w:numPr>
          <w:ilvl w:val="0"/>
          <w:numId w:val="4"/>
        </w:num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中昕国际项目管理有限公司提供的投标文件格式，起到样式作用，编制投标文件前，请详细阅读招标文件，理解文件中的每一项要求。</w:t>
      </w:r>
    </w:p>
    <w:p w:rsidR="003873C9" w:rsidRPr="00C513A6" w:rsidRDefault="003C4BE1">
      <w:pPr>
        <w:numPr>
          <w:ilvl w:val="0"/>
          <w:numId w:val="4"/>
        </w:numPr>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投标文件的编制应按照样本格式提供的内容，做出逐一明确的答复；投标人认为有必要，还可以做其它补充说明。</w:t>
      </w:r>
    </w:p>
    <w:p w:rsidR="003873C9" w:rsidRPr="00C513A6" w:rsidRDefault="003C4BE1" w:rsidP="00A27975">
      <w:pPr>
        <w:spacing w:line="500" w:lineRule="exact"/>
        <w:ind w:leftChars="200" w:left="420"/>
        <w:rPr>
          <w:rFonts w:ascii="宋体" w:hAnsi="宋体" w:cs="宋体"/>
          <w:color w:val="000000" w:themeColor="text1"/>
          <w:sz w:val="24"/>
          <w:szCs w:val="24"/>
        </w:rPr>
      </w:pPr>
      <w:r w:rsidRPr="00C513A6">
        <w:rPr>
          <w:rFonts w:ascii="宋体" w:hAnsi="宋体" w:cs="宋体" w:hint="eastAsia"/>
          <w:color w:val="000000" w:themeColor="text1"/>
          <w:sz w:val="24"/>
          <w:szCs w:val="24"/>
        </w:rPr>
        <w:t>3、全部编制完成，并加盖印章后，按规定分别装订成册。</w:t>
      </w:r>
    </w:p>
    <w:p w:rsidR="003873C9" w:rsidRPr="00C513A6" w:rsidRDefault="003C4BE1" w:rsidP="00A27975">
      <w:pPr>
        <w:spacing w:line="500" w:lineRule="exact"/>
        <w:ind w:leftChars="200" w:left="420"/>
        <w:rPr>
          <w:rFonts w:ascii="宋体" w:hAnsi="宋体" w:cs="宋体"/>
          <w:color w:val="000000" w:themeColor="text1"/>
          <w:sz w:val="24"/>
          <w:szCs w:val="24"/>
        </w:rPr>
      </w:pPr>
      <w:r w:rsidRPr="00C513A6">
        <w:rPr>
          <w:rFonts w:ascii="宋体" w:hAnsi="宋体" w:cs="宋体" w:hint="eastAsia"/>
          <w:color w:val="000000" w:themeColor="text1"/>
          <w:sz w:val="24"/>
          <w:szCs w:val="24"/>
        </w:rPr>
        <w:br w:type="page"/>
      </w:r>
    </w:p>
    <w:p w:rsidR="003873C9" w:rsidRPr="00C513A6" w:rsidRDefault="003C4BE1">
      <w:pPr>
        <w:jc w:val="right"/>
        <w:rPr>
          <w:rFonts w:ascii="宋体" w:hAnsi="宋体" w:cs="宋体"/>
          <w:bCs/>
          <w:color w:val="000000" w:themeColor="text1"/>
          <w:sz w:val="36"/>
          <w:szCs w:val="36"/>
        </w:rPr>
      </w:pPr>
      <w:r w:rsidRPr="00C513A6">
        <w:rPr>
          <w:rFonts w:ascii="宋体" w:hAnsi="宋体" w:cs="宋体" w:hint="eastAsia"/>
          <w:bCs/>
          <w:color w:val="000000" w:themeColor="text1"/>
          <w:sz w:val="36"/>
          <w:szCs w:val="36"/>
          <w:lang w:val="zh-CN"/>
        </w:rPr>
        <w:lastRenderedPageBreak/>
        <w:t>正本/副本</w:t>
      </w:r>
      <w:r w:rsidRPr="00C513A6">
        <w:rPr>
          <w:rFonts w:ascii="宋体" w:hAnsi="宋体" w:cs="宋体" w:hint="eastAsia"/>
          <w:bCs/>
          <w:color w:val="000000" w:themeColor="text1"/>
          <w:sz w:val="36"/>
          <w:szCs w:val="36"/>
        </w:rPr>
        <w:t xml:space="preserve"> </w:t>
      </w:r>
    </w:p>
    <w:p w:rsidR="003873C9" w:rsidRPr="00C513A6" w:rsidRDefault="003873C9">
      <w:pPr>
        <w:spacing w:line="360" w:lineRule="auto"/>
        <w:rPr>
          <w:rFonts w:ascii="宋体" w:hAnsi="宋体" w:cs="宋体"/>
          <w:bCs/>
          <w:color w:val="000000" w:themeColor="text1"/>
          <w:sz w:val="32"/>
          <w:szCs w:val="32"/>
          <w:lang w:val="zh-CN"/>
        </w:rPr>
      </w:pPr>
    </w:p>
    <w:p w:rsidR="003873C9" w:rsidRPr="00C513A6" w:rsidRDefault="00C755A0">
      <w:pPr>
        <w:autoSpaceDE w:val="0"/>
        <w:autoSpaceDN w:val="0"/>
        <w:adjustRightInd w:val="0"/>
        <w:spacing w:line="360" w:lineRule="auto"/>
        <w:rPr>
          <w:rFonts w:ascii="宋体" w:hAnsi="宋体" w:cs="宋体"/>
          <w:bCs/>
          <w:color w:val="000000" w:themeColor="text1"/>
          <w:sz w:val="32"/>
          <w:szCs w:val="32"/>
          <w:lang w:val="zh-CN"/>
        </w:rPr>
      </w:pPr>
      <w:r w:rsidRPr="00C513A6">
        <w:rPr>
          <w:rFonts w:ascii="宋体" w:hAnsi="宋体" w:cs="宋体" w:hint="eastAsia"/>
          <w:bCs/>
          <w:color w:val="000000" w:themeColor="text1"/>
          <w:sz w:val="32"/>
          <w:szCs w:val="32"/>
          <w:lang w:val="zh-CN"/>
        </w:rPr>
        <w:t>标项编号</w:t>
      </w:r>
      <w:r w:rsidR="003C4BE1" w:rsidRPr="00C513A6">
        <w:rPr>
          <w:rFonts w:ascii="宋体" w:hAnsi="宋体" w:cs="宋体" w:hint="eastAsia"/>
          <w:bCs/>
          <w:color w:val="000000" w:themeColor="text1"/>
          <w:sz w:val="32"/>
          <w:szCs w:val="32"/>
          <w:lang w:val="zh-CN"/>
        </w:rPr>
        <w:t>：</w:t>
      </w:r>
      <w:r w:rsidR="00B7726C" w:rsidRPr="00C513A6">
        <w:rPr>
          <w:rFonts w:ascii="宋体" w:hAnsi="宋体" w:cs="宋体"/>
          <w:bCs/>
          <w:color w:val="000000" w:themeColor="text1"/>
          <w:sz w:val="32"/>
          <w:szCs w:val="32"/>
          <w:lang w:val="zh-CN"/>
        </w:rPr>
        <w:t xml:space="preserve"> </w:t>
      </w:r>
    </w:p>
    <w:p w:rsidR="003873C9" w:rsidRPr="00C513A6" w:rsidRDefault="003873C9">
      <w:pPr>
        <w:autoSpaceDE w:val="0"/>
        <w:autoSpaceDN w:val="0"/>
        <w:adjustRightInd w:val="0"/>
        <w:spacing w:line="360" w:lineRule="auto"/>
        <w:rPr>
          <w:rFonts w:ascii="宋体" w:hAnsi="宋体" w:cs="宋体"/>
          <w:color w:val="000000" w:themeColor="text1"/>
          <w:sz w:val="32"/>
          <w:szCs w:val="32"/>
          <w:lang w:val="zh-CN"/>
        </w:rPr>
      </w:pPr>
    </w:p>
    <w:p w:rsidR="003873C9" w:rsidRPr="00C513A6" w:rsidRDefault="003873C9">
      <w:pPr>
        <w:autoSpaceDE w:val="0"/>
        <w:autoSpaceDN w:val="0"/>
        <w:adjustRightInd w:val="0"/>
        <w:spacing w:line="360" w:lineRule="auto"/>
        <w:rPr>
          <w:rFonts w:ascii="宋体" w:hAnsi="宋体" w:cs="宋体"/>
          <w:b/>
          <w:bCs/>
          <w:color w:val="000000" w:themeColor="text1"/>
          <w:sz w:val="44"/>
          <w:szCs w:val="44"/>
        </w:rPr>
      </w:pPr>
    </w:p>
    <w:p w:rsidR="00920A73" w:rsidRPr="00C513A6" w:rsidRDefault="00920A73" w:rsidP="00920A73">
      <w:pPr>
        <w:autoSpaceDE w:val="0"/>
        <w:autoSpaceDN w:val="0"/>
        <w:adjustRightInd w:val="0"/>
        <w:spacing w:line="360" w:lineRule="auto"/>
        <w:ind w:leftChars="-68" w:left="-143"/>
        <w:jc w:val="center"/>
        <w:rPr>
          <w:rFonts w:ascii="宋体" w:hAnsi="宋体" w:cs="宋体"/>
          <w:b/>
          <w:bCs/>
          <w:color w:val="000000" w:themeColor="text1"/>
          <w:sz w:val="28"/>
          <w:szCs w:val="28"/>
        </w:rPr>
      </w:pPr>
      <w:r w:rsidRPr="00C513A6">
        <w:rPr>
          <w:rFonts w:ascii="宋体" w:hAnsi="宋体" w:cs="宋体" w:hint="eastAsia"/>
          <w:color w:val="000000" w:themeColor="text1"/>
          <w:spacing w:val="-11"/>
          <w:sz w:val="48"/>
          <w:szCs w:val="48"/>
        </w:rPr>
        <w:t>阎良区2018年义务段学区长学校品质提升项目及武屯中学心理咨询室提升项目及阎良区北屯初级中学特殊教育资源教室建设项目</w:t>
      </w:r>
    </w:p>
    <w:p w:rsidR="00920A73" w:rsidRPr="00C513A6" w:rsidRDefault="00920A73" w:rsidP="00920A73">
      <w:pPr>
        <w:autoSpaceDE w:val="0"/>
        <w:autoSpaceDN w:val="0"/>
        <w:adjustRightInd w:val="0"/>
        <w:spacing w:line="360" w:lineRule="auto"/>
        <w:ind w:left="1"/>
        <w:jc w:val="center"/>
        <w:rPr>
          <w:rFonts w:ascii="宋体" w:hAnsi="宋体" w:cs="宋体"/>
          <w:b/>
          <w:bCs/>
          <w:color w:val="000000" w:themeColor="text1"/>
          <w:sz w:val="48"/>
          <w:szCs w:val="48"/>
        </w:rPr>
      </w:pPr>
    </w:p>
    <w:p w:rsidR="00920A73" w:rsidRPr="00C513A6" w:rsidRDefault="00920A73" w:rsidP="00920A73">
      <w:pPr>
        <w:autoSpaceDE w:val="0"/>
        <w:autoSpaceDN w:val="0"/>
        <w:adjustRightInd w:val="0"/>
        <w:spacing w:line="360" w:lineRule="auto"/>
        <w:ind w:leftChars="494" w:left="2724" w:hangingChars="600" w:hanging="1687"/>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第一包：武屯中学心理咨询室提升项目</w:t>
      </w:r>
    </w:p>
    <w:p w:rsidR="00920A73" w:rsidRPr="00C513A6" w:rsidRDefault="00920A73">
      <w:pPr>
        <w:spacing w:line="360" w:lineRule="auto"/>
        <w:jc w:val="center"/>
        <w:rPr>
          <w:rFonts w:ascii="宋体" w:hAnsi="宋体" w:cs="宋体"/>
          <w:b/>
          <w:bCs/>
          <w:color w:val="000000" w:themeColor="text1"/>
          <w:spacing w:val="20"/>
          <w:kern w:val="0"/>
          <w:sz w:val="84"/>
          <w:szCs w:val="84"/>
        </w:rPr>
      </w:pPr>
    </w:p>
    <w:p w:rsidR="003873C9" w:rsidRPr="00C513A6" w:rsidRDefault="003C4BE1">
      <w:pPr>
        <w:spacing w:line="360" w:lineRule="auto"/>
        <w:jc w:val="center"/>
        <w:rPr>
          <w:rFonts w:ascii="宋体" w:hAnsi="宋体" w:cs="宋体"/>
          <w:b/>
          <w:bCs/>
          <w:color w:val="000000" w:themeColor="text1"/>
          <w:spacing w:val="20"/>
          <w:kern w:val="0"/>
          <w:sz w:val="84"/>
          <w:szCs w:val="84"/>
        </w:rPr>
      </w:pPr>
      <w:r w:rsidRPr="00C513A6">
        <w:rPr>
          <w:rFonts w:ascii="宋体" w:hAnsi="宋体" w:cs="宋体" w:hint="eastAsia"/>
          <w:b/>
          <w:bCs/>
          <w:color w:val="000000" w:themeColor="text1"/>
          <w:spacing w:val="20"/>
          <w:kern w:val="0"/>
          <w:sz w:val="84"/>
          <w:szCs w:val="84"/>
        </w:rPr>
        <w:t>投标文件</w:t>
      </w:r>
    </w:p>
    <w:p w:rsidR="003873C9" w:rsidRPr="00C513A6" w:rsidRDefault="003873C9">
      <w:pPr>
        <w:rPr>
          <w:rFonts w:ascii="宋体" w:hAnsi="宋体" w:cs="宋体"/>
          <w:color w:val="000000" w:themeColor="text1"/>
          <w:sz w:val="18"/>
          <w:szCs w:val="18"/>
        </w:rPr>
      </w:pPr>
    </w:p>
    <w:p w:rsidR="003873C9" w:rsidRPr="00C513A6" w:rsidRDefault="003873C9">
      <w:pPr>
        <w:rPr>
          <w:rFonts w:ascii="宋体" w:hAnsi="宋体" w:cs="宋体"/>
          <w:color w:val="000000" w:themeColor="text1"/>
          <w:sz w:val="18"/>
          <w:szCs w:val="18"/>
        </w:rPr>
      </w:pPr>
    </w:p>
    <w:p w:rsidR="003873C9" w:rsidRPr="00C513A6" w:rsidRDefault="003873C9">
      <w:pPr>
        <w:rPr>
          <w:rFonts w:ascii="宋体" w:hAnsi="宋体" w:cs="宋体"/>
          <w:color w:val="000000" w:themeColor="text1"/>
          <w:sz w:val="32"/>
          <w:szCs w:val="20"/>
        </w:rPr>
      </w:pPr>
    </w:p>
    <w:p w:rsidR="003873C9" w:rsidRPr="00C513A6" w:rsidRDefault="003873C9">
      <w:pPr>
        <w:rPr>
          <w:rFonts w:ascii="宋体" w:hAnsi="宋体" w:cs="宋体"/>
          <w:color w:val="000000" w:themeColor="text1"/>
          <w:sz w:val="32"/>
          <w:szCs w:val="20"/>
        </w:rPr>
      </w:pPr>
    </w:p>
    <w:p w:rsidR="003873C9" w:rsidRPr="00C513A6" w:rsidRDefault="003873C9">
      <w:pPr>
        <w:rPr>
          <w:rFonts w:ascii="宋体" w:hAnsi="宋体" w:cs="宋体"/>
          <w:color w:val="000000" w:themeColor="text1"/>
          <w:sz w:val="32"/>
          <w:szCs w:val="20"/>
        </w:rPr>
      </w:pPr>
    </w:p>
    <w:p w:rsidR="003873C9" w:rsidRPr="00C513A6" w:rsidRDefault="003873C9">
      <w:pPr>
        <w:rPr>
          <w:rFonts w:ascii="宋体" w:hAnsi="宋体" w:cs="宋体"/>
          <w:color w:val="000000" w:themeColor="text1"/>
          <w:sz w:val="32"/>
          <w:szCs w:val="20"/>
        </w:rPr>
      </w:pPr>
    </w:p>
    <w:p w:rsidR="003873C9" w:rsidRPr="00C513A6" w:rsidRDefault="003C4BE1" w:rsidP="00E15EA9">
      <w:pPr>
        <w:spacing w:beforeLines="70" w:line="360" w:lineRule="auto"/>
        <w:ind w:firstLineChars="394" w:firstLine="1329"/>
        <w:rPr>
          <w:rFonts w:ascii="宋体" w:hAnsi="宋体" w:cs="宋体"/>
          <w:b/>
          <w:color w:val="000000" w:themeColor="text1"/>
          <w:spacing w:val="8"/>
          <w:sz w:val="32"/>
          <w:szCs w:val="32"/>
        </w:rPr>
      </w:pPr>
      <w:r w:rsidRPr="00C513A6">
        <w:rPr>
          <w:rFonts w:ascii="宋体" w:hAnsi="宋体" w:cs="宋体" w:hint="eastAsia"/>
          <w:b/>
          <w:color w:val="000000" w:themeColor="text1"/>
          <w:spacing w:val="8"/>
          <w:sz w:val="32"/>
          <w:szCs w:val="32"/>
        </w:rPr>
        <w:t>投   标  人：</w:t>
      </w:r>
      <w:r w:rsidRPr="00C513A6">
        <w:rPr>
          <w:rFonts w:ascii="宋体" w:hAnsi="宋体" w:cs="宋体" w:hint="eastAsia"/>
          <w:b/>
          <w:color w:val="000000" w:themeColor="text1"/>
          <w:spacing w:val="8"/>
          <w:sz w:val="32"/>
          <w:szCs w:val="32"/>
          <w:u w:val="single"/>
        </w:rPr>
        <w:t xml:space="preserve">                       </w:t>
      </w:r>
      <w:r w:rsidRPr="00C513A6">
        <w:rPr>
          <w:rFonts w:ascii="宋体" w:hAnsi="宋体" w:cs="宋体" w:hint="eastAsia"/>
          <w:b/>
          <w:color w:val="000000" w:themeColor="text1"/>
          <w:spacing w:val="8"/>
          <w:sz w:val="32"/>
          <w:szCs w:val="32"/>
        </w:rPr>
        <w:t xml:space="preserve"> </w:t>
      </w:r>
    </w:p>
    <w:p w:rsidR="003873C9" w:rsidRPr="00C513A6" w:rsidRDefault="003C4BE1" w:rsidP="00E15EA9">
      <w:pPr>
        <w:spacing w:beforeLines="70" w:line="360" w:lineRule="auto"/>
        <w:ind w:firstLineChars="400" w:firstLine="1349"/>
        <w:rPr>
          <w:rFonts w:ascii="宋体" w:hAnsi="宋体" w:cs="宋体"/>
          <w:b/>
          <w:color w:val="000000" w:themeColor="text1"/>
          <w:sz w:val="32"/>
          <w:szCs w:val="32"/>
          <w:u w:val="single"/>
        </w:rPr>
      </w:pPr>
      <w:r w:rsidRPr="00C513A6">
        <w:rPr>
          <w:rFonts w:ascii="宋体" w:hAnsi="宋体" w:cs="宋体" w:hint="eastAsia"/>
          <w:b/>
          <w:color w:val="000000" w:themeColor="text1"/>
          <w:spacing w:val="8"/>
          <w:sz w:val="32"/>
          <w:szCs w:val="32"/>
        </w:rPr>
        <w:t>时       间：</w:t>
      </w:r>
      <w:r w:rsidRPr="00C513A6">
        <w:rPr>
          <w:rFonts w:ascii="宋体" w:hAnsi="宋体" w:cs="宋体" w:hint="eastAsia"/>
          <w:b/>
          <w:color w:val="000000" w:themeColor="text1"/>
          <w:sz w:val="32"/>
          <w:szCs w:val="32"/>
          <w:u w:val="single"/>
        </w:rPr>
        <w:t xml:space="preserve">                          </w:t>
      </w:r>
    </w:p>
    <w:p w:rsidR="003873C9" w:rsidRPr="00C513A6" w:rsidRDefault="003C4BE1">
      <w:pPr>
        <w:spacing w:line="500" w:lineRule="exact"/>
        <w:ind w:leftChars="100" w:left="210" w:firstLineChars="1246" w:firstLine="3502"/>
        <w:rPr>
          <w:rFonts w:ascii="宋体" w:hAnsi="宋体" w:cs="宋体"/>
          <w:b/>
          <w:color w:val="000000" w:themeColor="text1"/>
          <w:sz w:val="28"/>
          <w:szCs w:val="28"/>
        </w:rPr>
      </w:pPr>
      <w:r w:rsidRPr="00C513A6">
        <w:rPr>
          <w:rFonts w:ascii="宋体" w:hAnsi="宋体" w:cs="宋体" w:hint="eastAsia"/>
          <w:b/>
          <w:color w:val="000000" w:themeColor="text1"/>
          <w:sz w:val="28"/>
          <w:szCs w:val="28"/>
        </w:rPr>
        <w:lastRenderedPageBreak/>
        <w:t>目  录</w:t>
      </w:r>
    </w:p>
    <w:p w:rsidR="003873C9" w:rsidRPr="00C513A6" w:rsidRDefault="003873C9">
      <w:pPr>
        <w:spacing w:line="500" w:lineRule="exact"/>
        <w:ind w:leftChars="100" w:left="210"/>
        <w:rPr>
          <w:rFonts w:ascii="宋体" w:hAnsi="宋体" w:cs="宋体"/>
          <w:color w:val="000000" w:themeColor="text1"/>
          <w:sz w:val="28"/>
          <w:szCs w:val="28"/>
        </w:rPr>
      </w:pP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1.投标函</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2.投标报价一览表</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3．投标分项报价表</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4.选配件报价表</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5.货物说明一览表</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6.技术规格响应偏离表</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7.商务条款响应偏离表</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8.法定代表人授权书</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9.资格证明文件</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10.提供2016年至今同类业绩（以合同为准）</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11.项目实施（安装、调试）的项目实施主要组成人员简历表</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12.产品的技术文件及技术方案</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13质量保证承诺</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14.售后服务方案</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15.培训计划</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16.投标人认为有必要说明的事宜</w:t>
      </w:r>
    </w:p>
    <w:p w:rsidR="003873C9" w:rsidRPr="00C513A6" w:rsidRDefault="003C4BE1">
      <w:pPr>
        <w:spacing w:line="500" w:lineRule="exact"/>
        <w:ind w:leftChars="100" w:left="210" w:firstLineChars="400" w:firstLine="1120"/>
        <w:rPr>
          <w:rFonts w:ascii="宋体" w:hAnsi="宋体" w:cs="宋体"/>
          <w:color w:val="000000" w:themeColor="text1"/>
          <w:sz w:val="28"/>
          <w:szCs w:val="28"/>
        </w:rPr>
      </w:pPr>
      <w:r w:rsidRPr="00C513A6">
        <w:rPr>
          <w:rFonts w:ascii="宋体" w:hAnsi="宋体" w:cs="宋体" w:hint="eastAsia"/>
          <w:color w:val="000000" w:themeColor="text1"/>
          <w:sz w:val="28"/>
          <w:szCs w:val="28"/>
        </w:rPr>
        <w:t>17.拒绝政府采购领域商业贿赂承诺书</w:t>
      </w:r>
    </w:p>
    <w:p w:rsidR="003873C9" w:rsidRPr="00C513A6" w:rsidRDefault="003873C9" w:rsidP="00E15EA9">
      <w:pPr>
        <w:spacing w:beforeLines="70" w:line="500" w:lineRule="exact"/>
        <w:ind w:firstLineChars="400" w:firstLine="1124"/>
        <w:rPr>
          <w:rFonts w:ascii="宋体" w:hAnsi="宋体" w:cs="宋体"/>
          <w:b/>
          <w:color w:val="000000" w:themeColor="text1"/>
          <w:sz w:val="28"/>
          <w:szCs w:val="28"/>
          <w:u w:val="single"/>
        </w:rPr>
      </w:pPr>
    </w:p>
    <w:p w:rsidR="003873C9" w:rsidRPr="00C513A6" w:rsidRDefault="003C4BE1" w:rsidP="00A27975">
      <w:pPr>
        <w:spacing w:line="500" w:lineRule="exact"/>
        <w:ind w:leftChars="200" w:left="420"/>
        <w:rPr>
          <w:rFonts w:ascii="宋体" w:hAnsi="宋体" w:cs="宋体"/>
          <w:color w:val="000000" w:themeColor="text1"/>
          <w:sz w:val="24"/>
          <w:szCs w:val="24"/>
        </w:rPr>
      </w:pPr>
      <w:r w:rsidRPr="00C513A6">
        <w:rPr>
          <w:rFonts w:ascii="宋体" w:hAnsi="宋体" w:cs="宋体" w:hint="eastAsia"/>
          <w:color w:val="000000" w:themeColor="text1"/>
          <w:sz w:val="24"/>
          <w:szCs w:val="24"/>
        </w:rPr>
        <w:br w:type="page"/>
      </w:r>
    </w:p>
    <w:p w:rsidR="003873C9" w:rsidRPr="00C513A6" w:rsidRDefault="003C4BE1">
      <w:pPr>
        <w:spacing w:line="500" w:lineRule="exact"/>
        <w:outlineLvl w:val="1"/>
        <w:rPr>
          <w:rFonts w:ascii="宋体" w:hAnsi="宋体" w:cs="宋体"/>
          <w:b/>
          <w:color w:val="000000" w:themeColor="text1"/>
          <w:sz w:val="24"/>
          <w:szCs w:val="24"/>
        </w:rPr>
      </w:pPr>
      <w:bookmarkStart w:id="248" w:name="_Toc188808834"/>
      <w:bookmarkStart w:id="249" w:name="_Toc194663919"/>
      <w:bookmarkStart w:id="250" w:name="_Toc193126882"/>
      <w:bookmarkStart w:id="251" w:name="_Toc193187098"/>
      <w:r w:rsidRPr="00C513A6">
        <w:rPr>
          <w:rFonts w:ascii="宋体" w:hAnsi="宋体" w:cs="宋体" w:hint="eastAsia"/>
          <w:b/>
          <w:color w:val="000000" w:themeColor="text1"/>
          <w:sz w:val="24"/>
          <w:szCs w:val="24"/>
        </w:rPr>
        <w:lastRenderedPageBreak/>
        <w:t>1.投标函</w:t>
      </w:r>
      <w:r w:rsidRPr="00C513A6">
        <w:rPr>
          <w:rFonts w:ascii="宋体" w:hAnsi="宋体" w:cs="宋体" w:hint="eastAsia"/>
          <w:color w:val="000000" w:themeColor="text1"/>
          <w:sz w:val="24"/>
          <w:szCs w:val="24"/>
        </w:rPr>
        <w:t>（格式）</w:t>
      </w:r>
    </w:p>
    <w:p w:rsidR="003873C9" w:rsidRPr="00C513A6" w:rsidRDefault="003C4BE1">
      <w:pPr>
        <w:spacing w:line="500" w:lineRule="exact"/>
        <w:ind w:leftChars="100" w:left="210"/>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投 标 函</w:t>
      </w:r>
    </w:p>
    <w:p w:rsidR="003873C9" w:rsidRPr="00C513A6" w:rsidRDefault="003C4BE1">
      <w:pPr>
        <w:spacing w:line="64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致：中昕国际项目管理有限公司</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根据贵单位</w:t>
      </w:r>
      <w:r w:rsidRPr="00C513A6">
        <w:rPr>
          <w:rFonts w:ascii="宋体" w:hAnsi="宋体" w:cs="宋体" w:hint="eastAsia"/>
          <w:color w:val="000000" w:themeColor="text1"/>
          <w:sz w:val="24"/>
          <w:szCs w:val="24"/>
          <w:u w:val="single"/>
        </w:rPr>
        <w:t xml:space="preserve">         （招标项目名称）    </w:t>
      </w:r>
      <w:r w:rsidRPr="00C513A6">
        <w:rPr>
          <w:rFonts w:ascii="宋体" w:hAnsi="宋体" w:cs="宋体" w:hint="eastAsia"/>
          <w:color w:val="000000" w:themeColor="text1"/>
          <w:sz w:val="24"/>
          <w:szCs w:val="24"/>
        </w:rPr>
        <w:t>项目</w:t>
      </w:r>
      <w:r w:rsidRPr="00C513A6">
        <w:rPr>
          <w:rFonts w:ascii="宋体" w:hAnsi="宋体" w:cs="宋体" w:hint="eastAsia"/>
          <w:color w:val="000000" w:themeColor="text1"/>
          <w:sz w:val="24"/>
          <w:szCs w:val="24"/>
          <w:u w:val="single"/>
        </w:rPr>
        <w:t>（</w:t>
      </w:r>
      <w:r w:rsidR="00C755A0" w:rsidRPr="00C513A6">
        <w:rPr>
          <w:rFonts w:ascii="宋体" w:hAnsi="宋体" w:cs="宋体" w:hint="eastAsia"/>
          <w:color w:val="000000" w:themeColor="text1"/>
          <w:sz w:val="24"/>
          <w:szCs w:val="24"/>
          <w:u w:val="single"/>
        </w:rPr>
        <w:t>标项编号</w:t>
      </w:r>
      <w:r w:rsidRPr="00C513A6">
        <w:rPr>
          <w:rFonts w:ascii="宋体" w:hAnsi="宋体" w:cs="宋体" w:hint="eastAsia"/>
          <w:color w:val="000000" w:themeColor="text1"/>
          <w:sz w:val="24"/>
          <w:szCs w:val="24"/>
          <w:u w:val="single"/>
        </w:rPr>
        <w:t>）</w:t>
      </w:r>
      <w:r w:rsidRPr="00C513A6">
        <w:rPr>
          <w:rFonts w:ascii="宋体" w:hAnsi="宋体" w:cs="宋体" w:hint="eastAsia"/>
          <w:color w:val="000000" w:themeColor="text1"/>
          <w:sz w:val="24"/>
          <w:szCs w:val="24"/>
        </w:rPr>
        <w:t>的</w:t>
      </w:r>
      <w:r w:rsidR="00B7726C" w:rsidRPr="00C513A6">
        <w:rPr>
          <w:rFonts w:ascii="宋体" w:hAnsi="宋体" w:cs="宋体" w:hint="eastAsia"/>
          <w:color w:val="000000" w:themeColor="text1"/>
          <w:sz w:val="24"/>
          <w:szCs w:val="24"/>
          <w:u w:val="single"/>
        </w:rPr>
        <w:t xml:space="preserve">     （第几包）</w:t>
      </w:r>
      <w:r w:rsidRPr="00C513A6">
        <w:rPr>
          <w:rFonts w:ascii="宋体" w:hAnsi="宋体" w:cs="宋体" w:hint="eastAsia"/>
          <w:color w:val="000000" w:themeColor="text1"/>
          <w:sz w:val="24"/>
          <w:szCs w:val="24"/>
        </w:rPr>
        <w:t>招标公告，我方代表</w:t>
      </w:r>
      <w:r w:rsidRPr="00C513A6">
        <w:rPr>
          <w:rFonts w:ascii="宋体" w:hAnsi="宋体" w:cs="宋体" w:hint="eastAsia"/>
          <w:color w:val="000000" w:themeColor="text1"/>
          <w:sz w:val="24"/>
          <w:szCs w:val="24"/>
          <w:u w:val="single"/>
        </w:rPr>
        <w:t xml:space="preserve">   （姓名、职务）   </w:t>
      </w:r>
      <w:r w:rsidRPr="00C513A6">
        <w:rPr>
          <w:rFonts w:ascii="宋体" w:hAnsi="宋体" w:cs="宋体" w:hint="eastAsia"/>
          <w:color w:val="000000" w:themeColor="text1"/>
          <w:sz w:val="24"/>
          <w:szCs w:val="24"/>
        </w:rPr>
        <w:t>经正式授权并代表</w:t>
      </w:r>
      <w:r w:rsidRPr="00C513A6">
        <w:rPr>
          <w:rFonts w:ascii="宋体" w:hAnsi="宋体" w:cs="宋体" w:hint="eastAsia"/>
          <w:color w:val="000000" w:themeColor="text1"/>
          <w:sz w:val="24"/>
          <w:szCs w:val="24"/>
          <w:u w:val="single"/>
        </w:rPr>
        <w:t xml:space="preserve">     （投标人名称）     </w:t>
      </w:r>
      <w:r w:rsidRPr="00C513A6">
        <w:rPr>
          <w:rFonts w:ascii="宋体" w:hAnsi="宋体" w:cs="宋体" w:hint="eastAsia"/>
          <w:color w:val="000000" w:themeColor="text1"/>
          <w:sz w:val="24"/>
          <w:szCs w:val="24"/>
        </w:rPr>
        <w:t>就该项目进行投标。</w:t>
      </w:r>
    </w:p>
    <w:p w:rsidR="003873C9" w:rsidRPr="00C513A6" w:rsidRDefault="003C4BE1">
      <w:pPr>
        <w:spacing w:line="64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在此，我方郑重声明以下诸点，并负法律责任：</w:t>
      </w:r>
    </w:p>
    <w:p w:rsidR="003873C9" w:rsidRPr="00C513A6" w:rsidRDefault="003C4BE1">
      <w:pPr>
        <w:spacing w:line="640" w:lineRule="exact"/>
        <w:ind w:firstLineChars="200" w:firstLine="480"/>
        <w:rPr>
          <w:rFonts w:ascii="宋体" w:hAnsi="宋体" w:cs="宋体"/>
          <w:b/>
          <w:color w:val="000000" w:themeColor="text1"/>
          <w:sz w:val="24"/>
          <w:szCs w:val="24"/>
        </w:rPr>
      </w:pPr>
      <w:r w:rsidRPr="00C513A6">
        <w:rPr>
          <w:rFonts w:ascii="宋体" w:hAnsi="宋体" w:cs="宋体" w:hint="eastAsia"/>
          <w:color w:val="000000" w:themeColor="text1"/>
          <w:sz w:val="24"/>
          <w:szCs w:val="24"/>
        </w:rPr>
        <w:t>1、我方提交的投标文件一式三份，正本一份，副本二份，电子文件一份。</w:t>
      </w:r>
    </w:p>
    <w:p w:rsidR="003873C9" w:rsidRPr="00C513A6" w:rsidRDefault="003C4BE1">
      <w:pPr>
        <w:spacing w:line="640" w:lineRule="exact"/>
        <w:ind w:firstLineChars="196" w:firstLine="470"/>
        <w:rPr>
          <w:rFonts w:ascii="宋体" w:hAnsi="宋体" w:cs="宋体"/>
          <w:color w:val="000000" w:themeColor="text1"/>
          <w:sz w:val="24"/>
          <w:szCs w:val="24"/>
        </w:rPr>
      </w:pPr>
      <w:r w:rsidRPr="00C513A6">
        <w:rPr>
          <w:rFonts w:ascii="宋体" w:hAnsi="宋体" w:cs="宋体" w:hint="eastAsia"/>
          <w:color w:val="000000" w:themeColor="text1"/>
          <w:sz w:val="24"/>
          <w:szCs w:val="24"/>
        </w:rPr>
        <w:t>2、我方所附投标报价表中应提交和交付的货物/服务投标总价为人民币：</w:t>
      </w:r>
      <w:r w:rsidRPr="00C513A6">
        <w:rPr>
          <w:rFonts w:ascii="宋体" w:hAnsi="宋体" w:cs="宋体" w:hint="eastAsia"/>
          <w:color w:val="000000" w:themeColor="text1"/>
          <w:sz w:val="24"/>
          <w:szCs w:val="24"/>
          <w:u w:val="single"/>
        </w:rPr>
        <w:t>（同时用汉字大写和数字表示的投标总价）</w:t>
      </w:r>
      <w:r w:rsidRPr="00C513A6">
        <w:rPr>
          <w:rFonts w:ascii="宋体" w:hAnsi="宋体" w:cs="宋体" w:hint="eastAsia"/>
          <w:color w:val="000000" w:themeColor="text1"/>
          <w:sz w:val="24"/>
          <w:szCs w:val="24"/>
        </w:rPr>
        <w:t>。该报价一次报死，不受市场因素的影响。</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3、我方已详细审查全部招标文件，完全理解并同意放弃对这方面有不明及误解质疑的权力。</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4、我方完全理解并同意招标文件中有关没收投标保证金、要求专业担保机构先行偿付和拒绝投标的条款。</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5、我方同意按照要求提供投标有关的一切数据或资料。</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6、我方将按招标文件的规定履行合同责任和义务。</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7、我方完全理解最低报价不是中标的唯一条件，招标人有权选择质优价廉的货物/服务。</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8、我方同意按招标文件规定，遵守贵方有关招标的各项规定。</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9、若我方中标，我方保证按有关规定向贵方支付招标服务费。</w:t>
      </w:r>
    </w:p>
    <w:p w:rsidR="003873C9" w:rsidRPr="00C513A6" w:rsidRDefault="003C4BE1">
      <w:pPr>
        <w:spacing w:line="640" w:lineRule="exact"/>
        <w:ind w:firstLineChars="196" w:firstLine="470"/>
        <w:rPr>
          <w:rFonts w:ascii="宋体" w:hAnsi="宋体" w:cs="宋体"/>
          <w:b/>
          <w:color w:val="000000" w:themeColor="text1"/>
          <w:sz w:val="24"/>
          <w:szCs w:val="24"/>
        </w:rPr>
      </w:pPr>
      <w:r w:rsidRPr="00C513A6">
        <w:rPr>
          <w:rFonts w:ascii="宋体" w:hAnsi="宋体" w:cs="宋体" w:hint="eastAsia"/>
          <w:color w:val="000000" w:themeColor="text1"/>
          <w:sz w:val="24"/>
          <w:szCs w:val="24"/>
        </w:rPr>
        <w:t>10、投标有效期为自开标日起90个日历日。</w:t>
      </w:r>
    </w:p>
    <w:p w:rsidR="003873C9" w:rsidRPr="00C513A6" w:rsidRDefault="003C4BE1">
      <w:pPr>
        <w:spacing w:line="640" w:lineRule="exact"/>
        <w:ind w:firstLineChars="196" w:firstLine="470"/>
        <w:rPr>
          <w:rFonts w:ascii="宋体" w:hAnsi="宋体" w:cs="宋体"/>
          <w:color w:val="000000" w:themeColor="text1"/>
          <w:sz w:val="24"/>
          <w:szCs w:val="24"/>
        </w:rPr>
      </w:pPr>
      <w:r w:rsidRPr="00C513A6">
        <w:rPr>
          <w:rFonts w:ascii="宋体" w:hAnsi="宋体" w:cs="宋体" w:hint="eastAsia"/>
          <w:color w:val="000000" w:themeColor="text1"/>
          <w:sz w:val="24"/>
          <w:szCs w:val="24"/>
        </w:rPr>
        <w:t>11、所有关于本项目的函电，请按下列地址联系：</w:t>
      </w:r>
    </w:p>
    <w:p w:rsidR="003873C9" w:rsidRPr="00C513A6" w:rsidRDefault="003873C9">
      <w:pPr>
        <w:spacing w:line="500" w:lineRule="exact"/>
        <w:ind w:firstLineChars="200" w:firstLine="480"/>
        <w:rPr>
          <w:rFonts w:ascii="宋体" w:hAnsi="宋体" w:cs="宋体"/>
          <w:color w:val="000000" w:themeColor="text1"/>
          <w:sz w:val="24"/>
          <w:szCs w:val="24"/>
        </w:rPr>
      </w:pPr>
    </w:p>
    <w:p w:rsidR="003873C9" w:rsidRPr="00C513A6" w:rsidRDefault="003873C9">
      <w:pPr>
        <w:spacing w:line="500" w:lineRule="exact"/>
        <w:ind w:firstLineChars="200" w:firstLine="480"/>
        <w:rPr>
          <w:rFonts w:ascii="宋体" w:hAnsi="宋体" w:cs="宋体"/>
          <w:color w:val="000000" w:themeColor="text1"/>
          <w:sz w:val="24"/>
          <w:szCs w:val="24"/>
        </w:rPr>
      </w:pPr>
    </w:p>
    <w:p w:rsidR="003873C9" w:rsidRPr="00C513A6" w:rsidRDefault="003873C9">
      <w:pPr>
        <w:spacing w:line="500" w:lineRule="exact"/>
        <w:ind w:firstLineChars="200" w:firstLine="480"/>
        <w:rPr>
          <w:rFonts w:ascii="宋体" w:hAnsi="宋体" w:cs="宋体"/>
          <w:color w:val="000000" w:themeColor="text1"/>
          <w:sz w:val="24"/>
          <w:szCs w:val="24"/>
        </w:rPr>
      </w:pPr>
    </w:p>
    <w:p w:rsidR="003873C9" w:rsidRPr="00C513A6" w:rsidRDefault="003C4BE1">
      <w:pPr>
        <w:spacing w:line="5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投标人名称（防伪公章）：</w:t>
      </w:r>
      <w:r w:rsidRPr="00C513A6">
        <w:rPr>
          <w:rFonts w:ascii="宋体" w:hAnsi="宋体" w:cs="宋体" w:hint="eastAsia"/>
          <w:color w:val="000000" w:themeColor="text1"/>
          <w:sz w:val="24"/>
          <w:szCs w:val="24"/>
          <w:u w:val="single"/>
        </w:rPr>
        <w:t xml:space="preserve">                                </w:t>
      </w:r>
    </w:p>
    <w:p w:rsidR="003873C9" w:rsidRPr="00C513A6" w:rsidRDefault="003C4BE1">
      <w:pPr>
        <w:spacing w:line="5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详 细 地 址：</w:t>
      </w:r>
      <w:r w:rsidRPr="00C513A6">
        <w:rPr>
          <w:rFonts w:ascii="宋体" w:hAnsi="宋体" w:cs="宋体" w:hint="eastAsia"/>
          <w:color w:val="000000" w:themeColor="text1"/>
          <w:sz w:val="24"/>
          <w:szCs w:val="24"/>
          <w:u w:val="single"/>
        </w:rPr>
        <w:t xml:space="preserve">                                      </w:t>
      </w:r>
    </w:p>
    <w:p w:rsidR="003873C9" w:rsidRPr="00C513A6" w:rsidRDefault="003C4BE1">
      <w:pPr>
        <w:spacing w:line="5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邮 政 编 码：</w:t>
      </w:r>
      <w:r w:rsidRPr="00C513A6">
        <w:rPr>
          <w:rFonts w:ascii="宋体" w:hAnsi="宋体" w:cs="宋体" w:hint="eastAsia"/>
          <w:color w:val="000000" w:themeColor="text1"/>
          <w:sz w:val="24"/>
          <w:szCs w:val="24"/>
          <w:u w:val="single"/>
        </w:rPr>
        <w:t xml:space="preserve">                   </w:t>
      </w:r>
    </w:p>
    <w:p w:rsidR="003873C9" w:rsidRPr="00C513A6" w:rsidRDefault="003C4BE1">
      <w:pPr>
        <w:spacing w:line="5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lang w:val="zh-CN"/>
        </w:rPr>
        <w:t>电       话：</w:t>
      </w:r>
      <w:r w:rsidRPr="00C513A6">
        <w:rPr>
          <w:rFonts w:ascii="宋体" w:hAnsi="宋体" w:cs="宋体" w:hint="eastAsia"/>
          <w:color w:val="000000" w:themeColor="text1"/>
          <w:sz w:val="24"/>
          <w:szCs w:val="24"/>
          <w:u w:val="single"/>
          <w:lang w:val="zh-CN"/>
        </w:rPr>
        <w:t xml:space="preserve">                   </w:t>
      </w:r>
    </w:p>
    <w:p w:rsidR="003873C9" w:rsidRPr="00C513A6" w:rsidRDefault="003C4BE1">
      <w:pPr>
        <w:spacing w:line="5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lang w:val="zh-CN"/>
        </w:rPr>
        <w:t>传       真：</w:t>
      </w:r>
      <w:r w:rsidRPr="00C513A6">
        <w:rPr>
          <w:rFonts w:ascii="宋体" w:hAnsi="宋体" w:cs="宋体" w:hint="eastAsia"/>
          <w:color w:val="000000" w:themeColor="text1"/>
          <w:sz w:val="24"/>
          <w:szCs w:val="24"/>
          <w:u w:val="single"/>
          <w:lang w:val="zh-CN"/>
        </w:rPr>
        <w:t xml:space="preserve">                   </w:t>
      </w:r>
    </w:p>
    <w:p w:rsidR="003873C9" w:rsidRPr="00C513A6" w:rsidRDefault="003C4BE1">
      <w:pPr>
        <w:spacing w:line="5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电 子 邮 件：</w:t>
      </w:r>
      <w:r w:rsidRPr="00C513A6">
        <w:rPr>
          <w:rFonts w:ascii="宋体" w:hAnsi="宋体" w:cs="宋体" w:hint="eastAsia"/>
          <w:color w:val="000000" w:themeColor="text1"/>
          <w:sz w:val="24"/>
          <w:szCs w:val="24"/>
          <w:u w:val="single"/>
        </w:rPr>
        <w:t xml:space="preserve">                   </w:t>
      </w:r>
    </w:p>
    <w:p w:rsidR="003873C9" w:rsidRPr="00C513A6" w:rsidRDefault="003C4BE1">
      <w:pPr>
        <w:spacing w:line="5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lang w:val="zh-CN"/>
        </w:rPr>
        <w:t>开 户 银 行：</w:t>
      </w:r>
      <w:r w:rsidRPr="00C513A6">
        <w:rPr>
          <w:rFonts w:ascii="宋体" w:hAnsi="宋体" w:cs="宋体" w:hint="eastAsia"/>
          <w:color w:val="000000" w:themeColor="text1"/>
          <w:sz w:val="24"/>
          <w:szCs w:val="24"/>
          <w:u w:val="single"/>
          <w:lang w:val="zh-CN"/>
        </w:rPr>
        <w:t xml:space="preserve">                   </w:t>
      </w:r>
    </w:p>
    <w:p w:rsidR="003873C9" w:rsidRPr="00C513A6" w:rsidRDefault="003C4BE1">
      <w:pPr>
        <w:spacing w:line="5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lang w:val="zh-CN"/>
        </w:rPr>
        <w:t>帐       号：</w:t>
      </w:r>
      <w:r w:rsidRPr="00C513A6">
        <w:rPr>
          <w:rFonts w:ascii="宋体" w:hAnsi="宋体" w:cs="宋体" w:hint="eastAsia"/>
          <w:color w:val="000000" w:themeColor="text1"/>
          <w:sz w:val="24"/>
          <w:szCs w:val="24"/>
          <w:u w:val="single"/>
          <w:lang w:val="zh-CN"/>
        </w:rPr>
        <w:t xml:space="preserve">                   </w:t>
      </w:r>
    </w:p>
    <w:p w:rsidR="003873C9" w:rsidRPr="00C513A6" w:rsidRDefault="003C4BE1">
      <w:pPr>
        <w:autoSpaceDE w:val="0"/>
        <w:autoSpaceDN w:val="0"/>
        <w:adjustRightInd w:val="0"/>
        <w:spacing w:line="500" w:lineRule="exact"/>
        <w:ind w:leftChars="100" w:left="810" w:hanging="600"/>
        <w:rPr>
          <w:rFonts w:ascii="宋体" w:hAnsi="宋体" w:cs="宋体"/>
          <w:color w:val="000000" w:themeColor="text1"/>
          <w:sz w:val="24"/>
          <w:szCs w:val="24"/>
          <w:lang w:val="zh-CN"/>
        </w:rPr>
      </w:pPr>
      <w:r w:rsidRPr="00C513A6">
        <w:rPr>
          <w:rFonts w:ascii="宋体" w:hAnsi="宋体" w:cs="宋体" w:hint="eastAsia"/>
          <w:color w:val="000000" w:themeColor="text1"/>
          <w:sz w:val="24"/>
          <w:szCs w:val="24"/>
          <w:lang w:val="zh-CN"/>
        </w:rPr>
        <w:t xml:space="preserve">             </w:t>
      </w:r>
    </w:p>
    <w:p w:rsidR="003873C9" w:rsidRPr="00C513A6" w:rsidRDefault="003873C9">
      <w:pPr>
        <w:autoSpaceDE w:val="0"/>
        <w:autoSpaceDN w:val="0"/>
        <w:adjustRightInd w:val="0"/>
        <w:spacing w:line="480" w:lineRule="exact"/>
        <w:ind w:leftChars="100" w:left="810" w:hanging="600"/>
        <w:rPr>
          <w:rFonts w:ascii="宋体" w:hAnsi="宋体" w:cs="宋体"/>
          <w:color w:val="000000" w:themeColor="text1"/>
          <w:sz w:val="28"/>
          <w:szCs w:val="28"/>
          <w:lang w:val="zh-CN"/>
        </w:rPr>
      </w:pPr>
    </w:p>
    <w:p w:rsidR="003873C9" w:rsidRPr="00C513A6" w:rsidRDefault="003873C9">
      <w:pPr>
        <w:autoSpaceDE w:val="0"/>
        <w:autoSpaceDN w:val="0"/>
        <w:adjustRightInd w:val="0"/>
        <w:spacing w:line="480" w:lineRule="exact"/>
        <w:ind w:leftChars="100" w:left="810" w:hanging="600"/>
        <w:rPr>
          <w:rFonts w:ascii="宋体" w:hAnsi="宋体" w:cs="宋体"/>
          <w:color w:val="000000" w:themeColor="text1"/>
          <w:sz w:val="28"/>
          <w:szCs w:val="28"/>
          <w:lang w:val="zh-CN"/>
        </w:rPr>
      </w:pPr>
    </w:p>
    <w:p w:rsidR="003873C9" w:rsidRPr="00C513A6" w:rsidRDefault="003873C9">
      <w:pPr>
        <w:autoSpaceDE w:val="0"/>
        <w:autoSpaceDN w:val="0"/>
        <w:adjustRightInd w:val="0"/>
        <w:spacing w:line="480" w:lineRule="exact"/>
        <w:ind w:leftChars="100" w:left="810" w:hanging="600"/>
        <w:rPr>
          <w:rFonts w:ascii="宋体" w:hAnsi="宋体" w:cs="宋体"/>
          <w:color w:val="000000" w:themeColor="text1"/>
          <w:sz w:val="28"/>
          <w:szCs w:val="28"/>
          <w:lang w:val="zh-CN"/>
        </w:rPr>
      </w:pPr>
    </w:p>
    <w:p w:rsidR="003873C9" w:rsidRPr="00C513A6" w:rsidRDefault="003873C9">
      <w:pPr>
        <w:autoSpaceDE w:val="0"/>
        <w:autoSpaceDN w:val="0"/>
        <w:adjustRightInd w:val="0"/>
        <w:spacing w:line="480" w:lineRule="exact"/>
        <w:ind w:leftChars="100" w:left="810" w:hanging="600"/>
        <w:rPr>
          <w:rFonts w:ascii="宋体" w:hAnsi="宋体" w:cs="宋体"/>
          <w:color w:val="000000" w:themeColor="text1"/>
          <w:sz w:val="28"/>
          <w:szCs w:val="28"/>
          <w:lang w:val="zh-CN"/>
        </w:rPr>
      </w:pPr>
    </w:p>
    <w:p w:rsidR="003873C9" w:rsidRPr="00C513A6" w:rsidRDefault="003873C9">
      <w:pPr>
        <w:autoSpaceDE w:val="0"/>
        <w:autoSpaceDN w:val="0"/>
        <w:adjustRightInd w:val="0"/>
        <w:spacing w:line="480" w:lineRule="exact"/>
        <w:ind w:leftChars="100" w:left="810" w:hanging="600"/>
        <w:rPr>
          <w:rFonts w:ascii="宋体" w:hAnsi="宋体" w:cs="宋体"/>
          <w:color w:val="000000" w:themeColor="text1"/>
          <w:sz w:val="28"/>
          <w:szCs w:val="28"/>
          <w:lang w:val="zh-CN"/>
        </w:rPr>
      </w:pPr>
    </w:p>
    <w:p w:rsidR="003873C9" w:rsidRPr="00C513A6" w:rsidRDefault="003873C9">
      <w:pPr>
        <w:autoSpaceDE w:val="0"/>
        <w:autoSpaceDN w:val="0"/>
        <w:adjustRightInd w:val="0"/>
        <w:spacing w:line="480" w:lineRule="exact"/>
        <w:ind w:leftChars="100" w:left="810" w:hanging="600"/>
        <w:rPr>
          <w:rFonts w:ascii="宋体" w:hAnsi="宋体" w:cs="宋体"/>
          <w:color w:val="000000" w:themeColor="text1"/>
          <w:sz w:val="28"/>
          <w:szCs w:val="28"/>
          <w:lang w:val="zh-CN"/>
        </w:rPr>
      </w:pPr>
    </w:p>
    <w:p w:rsidR="003873C9" w:rsidRPr="00C513A6" w:rsidRDefault="003C4BE1">
      <w:pPr>
        <w:autoSpaceDE w:val="0"/>
        <w:autoSpaceDN w:val="0"/>
        <w:adjustRightInd w:val="0"/>
        <w:spacing w:line="480" w:lineRule="exact"/>
        <w:ind w:leftChars="100" w:left="210" w:firstLineChars="1400" w:firstLine="3920"/>
        <w:rPr>
          <w:rFonts w:ascii="宋体" w:hAnsi="宋体" w:cs="宋体"/>
          <w:color w:val="000000" w:themeColor="text1"/>
          <w:sz w:val="28"/>
          <w:szCs w:val="28"/>
        </w:rPr>
      </w:pPr>
      <w:r w:rsidRPr="00C513A6">
        <w:rPr>
          <w:rFonts w:ascii="宋体" w:hAnsi="宋体" w:cs="宋体" w:hint="eastAsia"/>
          <w:color w:val="000000" w:themeColor="text1"/>
          <w:sz w:val="28"/>
          <w:szCs w:val="28"/>
          <w:lang w:val="zh-CN"/>
        </w:rPr>
        <w:t>投标人</w:t>
      </w:r>
      <w:r w:rsidRPr="00C513A6">
        <w:rPr>
          <w:rFonts w:ascii="宋体" w:hAnsi="宋体" w:cs="宋体" w:hint="eastAsia"/>
          <w:color w:val="000000" w:themeColor="text1"/>
          <w:sz w:val="28"/>
          <w:szCs w:val="28"/>
        </w:rPr>
        <w:t>授权</w:t>
      </w:r>
      <w:r w:rsidRPr="00C513A6">
        <w:rPr>
          <w:rFonts w:ascii="宋体" w:hAnsi="宋体" w:cs="宋体" w:hint="eastAsia"/>
          <w:color w:val="000000" w:themeColor="text1"/>
          <w:sz w:val="28"/>
          <w:szCs w:val="28"/>
          <w:lang w:val="zh-CN"/>
        </w:rPr>
        <w:t>代表签名：</w:t>
      </w:r>
      <w:r w:rsidRPr="00C513A6">
        <w:rPr>
          <w:rFonts w:ascii="宋体" w:hAnsi="宋体" w:cs="宋体" w:hint="eastAsia"/>
          <w:color w:val="000000" w:themeColor="text1"/>
          <w:sz w:val="28"/>
          <w:szCs w:val="28"/>
          <w:u w:val="single"/>
        </w:rPr>
        <w:t xml:space="preserve">               </w:t>
      </w:r>
    </w:p>
    <w:p w:rsidR="003873C9" w:rsidRPr="00C513A6" w:rsidRDefault="003C4BE1">
      <w:pPr>
        <w:autoSpaceDE w:val="0"/>
        <w:autoSpaceDN w:val="0"/>
        <w:adjustRightInd w:val="0"/>
        <w:spacing w:line="480" w:lineRule="exact"/>
        <w:ind w:leftChars="100" w:left="210" w:firstLineChars="1650" w:firstLine="4620"/>
        <w:rPr>
          <w:rFonts w:ascii="宋体" w:hAnsi="宋体" w:cs="宋体"/>
          <w:color w:val="000000" w:themeColor="text1"/>
          <w:sz w:val="28"/>
          <w:szCs w:val="28"/>
          <w:u w:val="single"/>
          <w:lang w:val="zh-CN"/>
        </w:rPr>
      </w:pPr>
      <w:r w:rsidRPr="00C513A6">
        <w:rPr>
          <w:rFonts w:ascii="宋体" w:hAnsi="宋体" w:cs="宋体" w:hint="eastAsia"/>
          <w:color w:val="000000" w:themeColor="text1"/>
          <w:sz w:val="28"/>
          <w:szCs w:val="28"/>
          <w:lang w:val="zh-CN"/>
        </w:rPr>
        <w:t>联系电话/手机：</w:t>
      </w:r>
      <w:r w:rsidRPr="00C513A6">
        <w:rPr>
          <w:rFonts w:ascii="宋体" w:hAnsi="宋体" w:cs="宋体" w:hint="eastAsia"/>
          <w:color w:val="000000" w:themeColor="text1"/>
          <w:sz w:val="28"/>
          <w:szCs w:val="28"/>
          <w:u w:val="single"/>
          <w:lang w:val="zh-CN"/>
        </w:rPr>
        <w:t xml:space="preserve">               </w:t>
      </w:r>
      <w:r w:rsidRPr="00C513A6">
        <w:rPr>
          <w:rFonts w:ascii="宋体" w:hAnsi="宋体" w:cs="宋体" w:hint="eastAsia"/>
          <w:color w:val="000000" w:themeColor="text1"/>
          <w:sz w:val="28"/>
          <w:szCs w:val="28"/>
        </w:rPr>
        <w:t xml:space="preserve">  </w:t>
      </w:r>
    </w:p>
    <w:p w:rsidR="003873C9" w:rsidRPr="00C513A6" w:rsidRDefault="003C4BE1">
      <w:pPr>
        <w:spacing w:line="480" w:lineRule="exact"/>
        <w:ind w:leftChars="100" w:left="210"/>
        <w:jc w:val="center"/>
        <w:rPr>
          <w:rFonts w:ascii="宋体" w:hAnsi="宋体" w:cs="宋体"/>
          <w:color w:val="000000" w:themeColor="text1"/>
          <w:sz w:val="28"/>
          <w:szCs w:val="28"/>
        </w:rPr>
        <w:sectPr w:rsidR="003873C9" w:rsidRPr="00C513A6">
          <w:headerReference w:type="first" r:id="rId19"/>
          <w:pgSz w:w="11907" w:h="16840"/>
          <w:pgMar w:top="1247" w:right="1247" w:bottom="1247" w:left="1247" w:header="907" w:footer="534" w:gutter="0"/>
          <w:cols w:space="720"/>
          <w:titlePg/>
          <w:docGrid w:linePitch="326"/>
        </w:sectPr>
      </w:pPr>
      <w:r w:rsidRPr="00C513A6">
        <w:rPr>
          <w:rFonts w:ascii="宋体" w:hAnsi="宋体" w:cs="宋体" w:hint="eastAsia"/>
          <w:color w:val="000000" w:themeColor="text1"/>
          <w:sz w:val="28"/>
          <w:szCs w:val="28"/>
        </w:rPr>
        <w:t xml:space="preserve">                                                </w:t>
      </w:r>
      <w:r w:rsidRPr="00C513A6">
        <w:rPr>
          <w:rFonts w:ascii="宋体" w:hAnsi="宋体" w:cs="宋体" w:hint="eastAsia"/>
          <w:color w:val="000000" w:themeColor="text1"/>
          <w:sz w:val="28"/>
          <w:szCs w:val="28"/>
          <w:u w:val="single"/>
        </w:rPr>
        <w:t xml:space="preserve">    </w:t>
      </w:r>
      <w:r w:rsidRPr="00C513A6">
        <w:rPr>
          <w:rFonts w:ascii="宋体" w:hAnsi="宋体" w:cs="宋体" w:hint="eastAsia"/>
          <w:color w:val="000000" w:themeColor="text1"/>
          <w:sz w:val="28"/>
          <w:szCs w:val="28"/>
        </w:rPr>
        <w:t>年</w:t>
      </w:r>
      <w:r w:rsidRPr="00C513A6">
        <w:rPr>
          <w:rFonts w:ascii="宋体" w:hAnsi="宋体" w:cs="宋体" w:hint="eastAsia"/>
          <w:color w:val="000000" w:themeColor="text1"/>
          <w:sz w:val="28"/>
          <w:szCs w:val="28"/>
          <w:u w:val="single"/>
        </w:rPr>
        <w:t xml:space="preserve">  </w:t>
      </w:r>
      <w:r w:rsidRPr="00C513A6">
        <w:rPr>
          <w:rFonts w:ascii="宋体" w:hAnsi="宋体" w:cs="宋体" w:hint="eastAsia"/>
          <w:color w:val="000000" w:themeColor="text1"/>
          <w:sz w:val="28"/>
          <w:szCs w:val="28"/>
        </w:rPr>
        <w:t>月</w:t>
      </w:r>
      <w:r w:rsidRPr="00C513A6">
        <w:rPr>
          <w:rFonts w:ascii="宋体" w:hAnsi="宋体" w:cs="宋体" w:hint="eastAsia"/>
          <w:color w:val="000000" w:themeColor="text1"/>
          <w:sz w:val="28"/>
          <w:szCs w:val="28"/>
          <w:u w:val="single"/>
        </w:rPr>
        <w:t xml:space="preserve">  </w:t>
      </w:r>
      <w:r w:rsidRPr="00C513A6">
        <w:rPr>
          <w:rFonts w:ascii="宋体" w:hAnsi="宋体" w:cs="宋体" w:hint="eastAsia"/>
          <w:color w:val="000000" w:themeColor="text1"/>
          <w:sz w:val="28"/>
          <w:szCs w:val="28"/>
        </w:rPr>
        <w:t>日</w:t>
      </w:r>
    </w:p>
    <w:p w:rsidR="003873C9" w:rsidRPr="00C513A6" w:rsidRDefault="003C4BE1">
      <w:pPr>
        <w:spacing w:line="480" w:lineRule="exact"/>
        <w:outlineLvl w:val="1"/>
        <w:rPr>
          <w:rFonts w:ascii="宋体" w:hAnsi="宋体" w:cs="宋体"/>
          <w:b/>
          <w:color w:val="000000" w:themeColor="text1"/>
          <w:sz w:val="24"/>
          <w:szCs w:val="24"/>
        </w:rPr>
      </w:pPr>
      <w:r w:rsidRPr="00C513A6">
        <w:rPr>
          <w:rFonts w:ascii="宋体" w:hAnsi="宋体" w:cs="宋体" w:hint="eastAsia"/>
          <w:b/>
          <w:color w:val="000000" w:themeColor="text1"/>
          <w:sz w:val="24"/>
          <w:szCs w:val="24"/>
        </w:rPr>
        <w:lastRenderedPageBreak/>
        <w:t>2.投标报价一览表</w:t>
      </w:r>
      <w:r w:rsidRPr="00C513A6">
        <w:rPr>
          <w:rFonts w:ascii="宋体" w:hAnsi="宋体" w:cs="宋体" w:hint="eastAsia"/>
          <w:color w:val="000000" w:themeColor="text1"/>
          <w:sz w:val="24"/>
          <w:szCs w:val="24"/>
        </w:rPr>
        <w:t>（格式）</w:t>
      </w:r>
    </w:p>
    <w:p w:rsidR="003873C9" w:rsidRPr="00C513A6" w:rsidRDefault="003873C9">
      <w:pPr>
        <w:spacing w:line="480" w:lineRule="exact"/>
        <w:ind w:leftChars="100" w:left="210"/>
        <w:jc w:val="center"/>
        <w:rPr>
          <w:rFonts w:ascii="宋体" w:hAnsi="宋体" w:cs="宋体"/>
          <w:b/>
          <w:bCs/>
          <w:color w:val="000000" w:themeColor="text1"/>
          <w:sz w:val="24"/>
          <w:szCs w:val="24"/>
        </w:rPr>
      </w:pPr>
    </w:p>
    <w:p w:rsidR="003873C9" w:rsidRPr="00C513A6" w:rsidRDefault="003C4BE1">
      <w:pPr>
        <w:spacing w:line="480" w:lineRule="exact"/>
        <w:ind w:leftChars="100" w:left="210"/>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投标报价一览表</w:t>
      </w:r>
    </w:p>
    <w:p w:rsidR="003873C9" w:rsidRPr="00C513A6" w:rsidRDefault="003873C9">
      <w:pPr>
        <w:spacing w:line="480" w:lineRule="exact"/>
        <w:ind w:leftChars="100" w:left="210"/>
        <w:jc w:val="center"/>
        <w:rPr>
          <w:rFonts w:ascii="宋体" w:hAnsi="宋体" w:cs="宋体"/>
          <w:b/>
          <w:bCs/>
          <w:color w:val="000000" w:themeColor="text1"/>
          <w:sz w:val="24"/>
          <w:szCs w:val="24"/>
        </w:rPr>
      </w:pPr>
    </w:p>
    <w:p w:rsidR="003873C9" w:rsidRPr="00C513A6" w:rsidRDefault="00004AAF">
      <w:pPr>
        <w:spacing w:line="480" w:lineRule="exact"/>
        <w:ind w:firstLineChars="50" w:firstLine="120"/>
        <w:rPr>
          <w:rFonts w:ascii="宋体" w:hAnsi="宋体" w:cs="宋体"/>
          <w:bCs/>
          <w:color w:val="000000" w:themeColor="text1"/>
          <w:kern w:val="0"/>
          <w:sz w:val="24"/>
          <w:szCs w:val="24"/>
          <w:u w:val="single"/>
        </w:rPr>
      </w:pPr>
      <w:r w:rsidRPr="00C513A6">
        <w:rPr>
          <w:rFonts w:ascii="宋体" w:hAnsi="宋体" w:cs="宋体" w:hint="eastAsia"/>
          <w:bCs/>
          <w:color w:val="000000" w:themeColor="text1"/>
          <w:kern w:val="0"/>
          <w:sz w:val="24"/>
          <w:szCs w:val="24"/>
        </w:rPr>
        <w:t>项目名称</w:t>
      </w:r>
      <w:r w:rsidR="003C4BE1" w:rsidRPr="00C513A6">
        <w:rPr>
          <w:rFonts w:ascii="宋体" w:hAnsi="宋体" w:cs="宋体" w:hint="eastAsia"/>
          <w:bCs/>
          <w:color w:val="000000" w:themeColor="text1"/>
          <w:kern w:val="0"/>
          <w:sz w:val="24"/>
          <w:szCs w:val="24"/>
        </w:rPr>
        <w:t>：</w:t>
      </w:r>
      <w:r w:rsidR="003C4BE1" w:rsidRPr="00C513A6">
        <w:rPr>
          <w:rFonts w:ascii="宋体" w:hAnsi="宋体" w:cs="宋体" w:hint="eastAsia"/>
          <w:bCs/>
          <w:color w:val="000000" w:themeColor="text1"/>
          <w:kern w:val="0"/>
          <w:sz w:val="24"/>
          <w:szCs w:val="24"/>
          <w:u w:val="single"/>
        </w:rPr>
        <w:t xml:space="preserve">                    </w:t>
      </w:r>
      <w:r w:rsidR="003C4BE1" w:rsidRPr="00C513A6">
        <w:rPr>
          <w:rFonts w:ascii="宋体" w:hAnsi="宋体" w:cs="宋体" w:hint="eastAsia"/>
          <w:bCs/>
          <w:color w:val="000000" w:themeColor="text1"/>
          <w:kern w:val="0"/>
          <w:sz w:val="24"/>
          <w:szCs w:val="24"/>
        </w:rPr>
        <w:t xml:space="preserve">  </w:t>
      </w:r>
      <w:r w:rsidRPr="00C513A6">
        <w:rPr>
          <w:rFonts w:ascii="宋体" w:hAnsi="宋体" w:cs="宋体" w:hint="eastAsia"/>
          <w:bCs/>
          <w:color w:val="000000" w:themeColor="text1"/>
          <w:kern w:val="0"/>
          <w:sz w:val="24"/>
          <w:szCs w:val="24"/>
        </w:rPr>
        <w:t>第</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包</w:t>
      </w:r>
      <w:r w:rsidR="003C4BE1" w:rsidRPr="00C513A6">
        <w:rPr>
          <w:rFonts w:ascii="宋体" w:hAnsi="宋体" w:cs="宋体" w:hint="eastAsia"/>
          <w:bCs/>
          <w:color w:val="000000" w:themeColor="text1"/>
          <w:kern w:val="0"/>
          <w:sz w:val="24"/>
          <w:szCs w:val="24"/>
        </w:rPr>
        <w:t xml:space="preserve">                                                 </w:t>
      </w:r>
    </w:p>
    <w:tbl>
      <w:tblPr>
        <w:tblW w:w="14260" w:type="dxa"/>
        <w:jc w:val="center"/>
        <w:tblInd w:w="-15"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tblPr>
      <w:tblGrid>
        <w:gridCol w:w="1513"/>
        <w:gridCol w:w="4418"/>
        <w:gridCol w:w="2203"/>
        <w:gridCol w:w="2536"/>
        <w:gridCol w:w="3590"/>
      </w:tblGrid>
      <w:tr w:rsidR="003873C9" w:rsidRPr="00C513A6">
        <w:trPr>
          <w:trHeight w:val="567"/>
          <w:jc w:val="center"/>
        </w:trPr>
        <w:tc>
          <w:tcPr>
            <w:tcW w:w="1513" w:type="dxa"/>
            <w:noWrap/>
            <w:vAlign w:val="center"/>
          </w:tcPr>
          <w:p w:rsidR="003873C9" w:rsidRPr="00C513A6" w:rsidRDefault="00C755A0">
            <w:pPr>
              <w:spacing w:line="480" w:lineRule="exact"/>
              <w:ind w:rightChars="68" w:right="143" w:firstLineChars="49" w:firstLine="118"/>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标项编号</w:t>
            </w:r>
          </w:p>
        </w:tc>
        <w:tc>
          <w:tcPr>
            <w:tcW w:w="4418" w:type="dxa"/>
            <w:noWrap/>
            <w:vAlign w:val="center"/>
          </w:tcPr>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投标总价</w:t>
            </w:r>
          </w:p>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（人民币:元）</w:t>
            </w:r>
          </w:p>
        </w:tc>
        <w:tc>
          <w:tcPr>
            <w:tcW w:w="2203" w:type="dxa"/>
            <w:noWrap/>
            <w:tcMar>
              <w:top w:w="57" w:type="dxa"/>
              <w:left w:w="28" w:type="dxa"/>
              <w:bottom w:w="57" w:type="dxa"/>
              <w:right w:w="28" w:type="dxa"/>
            </w:tcMar>
            <w:vAlign w:val="center"/>
          </w:tcPr>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供货期</w:t>
            </w:r>
          </w:p>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（日历日）</w:t>
            </w:r>
          </w:p>
        </w:tc>
        <w:tc>
          <w:tcPr>
            <w:tcW w:w="2536" w:type="dxa"/>
            <w:noWrap/>
            <w:tcMar>
              <w:top w:w="57" w:type="dxa"/>
              <w:left w:w="28" w:type="dxa"/>
              <w:bottom w:w="57" w:type="dxa"/>
              <w:right w:w="28" w:type="dxa"/>
            </w:tcMar>
            <w:vAlign w:val="center"/>
          </w:tcPr>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质保期</w:t>
            </w:r>
          </w:p>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（月）</w:t>
            </w:r>
          </w:p>
        </w:tc>
        <w:tc>
          <w:tcPr>
            <w:tcW w:w="3590" w:type="dxa"/>
            <w:noWrap/>
            <w:tcMar>
              <w:top w:w="57" w:type="dxa"/>
              <w:left w:w="28" w:type="dxa"/>
              <w:bottom w:w="57" w:type="dxa"/>
              <w:right w:w="28" w:type="dxa"/>
            </w:tcMar>
            <w:vAlign w:val="center"/>
          </w:tcPr>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优惠承诺</w:t>
            </w:r>
          </w:p>
        </w:tc>
      </w:tr>
      <w:tr w:rsidR="003873C9" w:rsidRPr="00C513A6">
        <w:trPr>
          <w:trHeight w:val="567"/>
          <w:jc w:val="center"/>
        </w:trPr>
        <w:tc>
          <w:tcPr>
            <w:tcW w:w="1513" w:type="dxa"/>
            <w:vMerge w:val="restart"/>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4418"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203" w:type="dxa"/>
            <w:noWrap/>
            <w:tcMar>
              <w:top w:w="57" w:type="dxa"/>
              <w:left w:w="28" w:type="dxa"/>
              <w:bottom w:w="57" w:type="dxa"/>
              <w:right w:w="28" w:type="dxa"/>
            </w:tcMar>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536" w:type="dxa"/>
            <w:noWrap/>
            <w:tcMar>
              <w:top w:w="57" w:type="dxa"/>
              <w:left w:w="28" w:type="dxa"/>
              <w:bottom w:w="57" w:type="dxa"/>
              <w:right w:w="28" w:type="dxa"/>
            </w:tcMar>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3590" w:type="dxa"/>
            <w:noWrap/>
            <w:tcMar>
              <w:top w:w="57" w:type="dxa"/>
              <w:left w:w="28" w:type="dxa"/>
              <w:bottom w:w="57" w:type="dxa"/>
              <w:right w:w="28" w:type="dxa"/>
            </w:tcMar>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r>
      <w:tr w:rsidR="003873C9" w:rsidRPr="00C513A6">
        <w:trPr>
          <w:trHeight w:val="567"/>
          <w:jc w:val="center"/>
        </w:trPr>
        <w:tc>
          <w:tcPr>
            <w:tcW w:w="1513" w:type="dxa"/>
            <w:vMerge/>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2747" w:type="dxa"/>
            <w:gridSpan w:val="4"/>
            <w:tcBorders>
              <w:top w:val="single" w:sz="4" w:space="0" w:color="auto"/>
            </w:tcBorders>
            <w:noWrap/>
            <w:vAlign w:val="center"/>
          </w:tcPr>
          <w:p w:rsidR="003873C9" w:rsidRPr="00C513A6" w:rsidRDefault="003C4BE1">
            <w:pPr>
              <w:spacing w:line="480" w:lineRule="exact"/>
              <w:ind w:leftChars="100" w:left="210"/>
              <w:rPr>
                <w:rFonts w:ascii="宋体" w:hAnsi="宋体" w:cs="宋体"/>
                <w:b/>
                <w:color w:val="000000" w:themeColor="text1"/>
                <w:sz w:val="24"/>
                <w:szCs w:val="24"/>
              </w:rPr>
            </w:pPr>
            <w:r w:rsidRPr="00C513A6">
              <w:rPr>
                <w:rFonts w:ascii="宋体" w:hAnsi="宋体" w:cs="宋体" w:hint="eastAsia"/>
                <w:b/>
                <w:color w:val="000000" w:themeColor="text1"/>
                <w:sz w:val="24"/>
                <w:szCs w:val="24"/>
              </w:rPr>
              <w:t xml:space="preserve">（大写）                                </w:t>
            </w:r>
          </w:p>
        </w:tc>
      </w:tr>
    </w:tbl>
    <w:p w:rsidR="003873C9" w:rsidRPr="00C513A6" w:rsidRDefault="003C4BE1">
      <w:pPr>
        <w:spacing w:line="480" w:lineRule="exact"/>
        <w:rPr>
          <w:rFonts w:ascii="宋体" w:hAnsi="宋体" w:cs="宋体"/>
          <w:iCs/>
          <w:color w:val="000000" w:themeColor="text1"/>
          <w:sz w:val="24"/>
          <w:szCs w:val="24"/>
        </w:rPr>
      </w:pPr>
      <w:r w:rsidRPr="00C513A6">
        <w:rPr>
          <w:rFonts w:ascii="宋体" w:hAnsi="宋体" w:cs="宋体" w:hint="eastAsia"/>
          <w:iCs/>
          <w:color w:val="000000" w:themeColor="text1"/>
          <w:sz w:val="24"/>
          <w:szCs w:val="24"/>
        </w:rPr>
        <w:t>注：1、本表价格应按投标总价填写，同时应保证投标文件的正、副本中仍有此表且一致。</w:t>
      </w:r>
    </w:p>
    <w:p w:rsidR="003873C9" w:rsidRPr="00C513A6" w:rsidRDefault="003C4BE1">
      <w:pPr>
        <w:spacing w:line="480" w:lineRule="exact"/>
        <w:ind w:firstLineChars="150" w:firstLine="360"/>
        <w:rPr>
          <w:rFonts w:ascii="宋体" w:hAnsi="宋体" w:cs="宋体"/>
          <w:iCs/>
          <w:color w:val="000000" w:themeColor="text1"/>
          <w:sz w:val="24"/>
          <w:szCs w:val="24"/>
        </w:rPr>
      </w:pPr>
      <w:r w:rsidRPr="00C513A6">
        <w:rPr>
          <w:rFonts w:ascii="宋体" w:hAnsi="宋体" w:cs="宋体" w:hint="eastAsia"/>
          <w:iCs/>
          <w:color w:val="000000" w:themeColor="text1"/>
          <w:sz w:val="24"/>
          <w:szCs w:val="24"/>
        </w:rPr>
        <w:t xml:space="preserve"> 2、报价精确到元。</w:t>
      </w:r>
    </w:p>
    <w:p w:rsidR="003873C9" w:rsidRPr="00C513A6" w:rsidRDefault="003873C9">
      <w:pPr>
        <w:spacing w:line="480" w:lineRule="exact"/>
        <w:ind w:leftChars="100" w:left="210" w:firstLineChars="200" w:firstLine="480"/>
        <w:rPr>
          <w:rFonts w:ascii="宋体" w:hAnsi="宋体" w:cs="宋体"/>
          <w:color w:val="000000" w:themeColor="text1"/>
          <w:sz w:val="24"/>
          <w:szCs w:val="24"/>
        </w:rPr>
      </w:pPr>
    </w:p>
    <w:p w:rsidR="003873C9" w:rsidRPr="00C513A6" w:rsidRDefault="003873C9">
      <w:pPr>
        <w:spacing w:line="480" w:lineRule="exact"/>
        <w:rPr>
          <w:rFonts w:ascii="宋体" w:hAnsi="宋体" w:cs="宋体"/>
          <w:color w:val="000000" w:themeColor="text1"/>
          <w:sz w:val="24"/>
          <w:szCs w:val="24"/>
        </w:rPr>
      </w:pPr>
    </w:p>
    <w:p w:rsidR="003873C9" w:rsidRPr="00C513A6" w:rsidRDefault="00004AAF">
      <w:pPr>
        <w:spacing w:line="480" w:lineRule="exact"/>
        <w:rPr>
          <w:rFonts w:ascii="宋体" w:hAnsi="宋体" w:cs="宋体"/>
          <w:color w:val="000000" w:themeColor="text1"/>
          <w:sz w:val="24"/>
          <w:szCs w:val="24"/>
        </w:rPr>
      </w:pPr>
      <w:r w:rsidRPr="00C513A6">
        <w:rPr>
          <w:rFonts w:ascii="宋体" w:hAnsi="宋体" w:cs="宋体" w:hint="eastAsia"/>
          <w:bCs/>
          <w:color w:val="000000" w:themeColor="text1"/>
          <w:kern w:val="0"/>
          <w:sz w:val="24"/>
          <w:szCs w:val="24"/>
        </w:rPr>
        <w:t>投标人名称：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w:t>
      </w:r>
      <w:r w:rsidRPr="00C513A6">
        <w:rPr>
          <w:rFonts w:ascii="宋体" w:hAnsi="宋体" w:cs="宋体" w:hint="eastAsia"/>
          <w:color w:val="000000" w:themeColor="text1"/>
          <w:sz w:val="24"/>
          <w:szCs w:val="24"/>
        </w:rPr>
        <w:t>（投标人单位防伪公章）</w:t>
      </w:r>
    </w:p>
    <w:p w:rsidR="003873C9" w:rsidRPr="00C513A6" w:rsidRDefault="003C4BE1">
      <w:pPr>
        <w:spacing w:line="480" w:lineRule="exact"/>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投标人授权代表签字：</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 xml:space="preserve">                                        日 期：</w:t>
      </w:r>
      <w:r w:rsidRPr="00C513A6">
        <w:rPr>
          <w:rFonts w:ascii="宋体" w:hAnsi="宋体" w:cs="宋体" w:hint="eastAsia"/>
          <w:color w:val="000000" w:themeColor="text1"/>
          <w:sz w:val="24"/>
          <w:szCs w:val="24"/>
          <w:u w:val="single"/>
        </w:rPr>
        <w:t xml:space="preserve">            </w:t>
      </w:r>
    </w:p>
    <w:p w:rsidR="003873C9" w:rsidRPr="00C513A6" w:rsidRDefault="003873C9">
      <w:pPr>
        <w:spacing w:line="480" w:lineRule="exact"/>
        <w:ind w:leftChars="100" w:left="210" w:firstLineChars="200" w:firstLine="480"/>
        <w:rPr>
          <w:rFonts w:ascii="宋体" w:hAnsi="宋体" w:cs="宋体"/>
          <w:i/>
          <w:iCs/>
          <w:color w:val="000000" w:themeColor="text1"/>
          <w:sz w:val="24"/>
          <w:szCs w:val="24"/>
        </w:rPr>
      </w:pPr>
    </w:p>
    <w:p w:rsidR="003873C9" w:rsidRPr="00C513A6" w:rsidRDefault="003873C9">
      <w:pPr>
        <w:spacing w:line="480" w:lineRule="exact"/>
        <w:ind w:leftChars="100" w:left="210"/>
        <w:outlineLvl w:val="1"/>
        <w:rPr>
          <w:rFonts w:ascii="宋体" w:hAnsi="宋体" w:cs="宋体"/>
          <w:i/>
          <w:iCs/>
          <w:color w:val="000000" w:themeColor="text1"/>
          <w:sz w:val="24"/>
          <w:szCs w:val="24"/>
        </w:rPr>
        <w:sectPr w:rsidR="003873C9" w:rsidRPr="00C513A6">
          <w:headerReference w:type="default" r:id="rId20"/>
          <w:footerReference w:type="default" r:id="rId21"/>
          <w:headerReference w:type="first" r:id="rId22"/>
          <w:footerReference w:type="first" r:id="rId23"/>
          <w:pgSz w:w="16840" w:h="11907" w:orient="landscape"/>
          <w:pgMar w:top="1247" w:right="1247" w:bottom="1247" w:left="1247" w:header="851" w:footer="1021" w:gutter="0"/>
          <w:cols w:space="720"/>
          <w:titlePg/>
          <w:docGrid w:linePitch="312"/>
        </w:sectPr>
      </w:pPr>
      <w:bookmarkStart w:id="252" w:name="_Toc194663920"/>
      <w:bookmarkStart w:id="253" w:name="_Toc193187099"/>
      <w:bookmarkStart w:id="254" w:name="_Toc154482481"/>
      <w:bookmarkStart w:id="255" w:name="_Toc193126883"/>
      <w:bookmarkStart w:id="256" w:name="_Toc188808835"/>
    </w:p>
    <w:p w:rsidR="003873C9" w:rsidRPr="00C513A6" w:rsidRDefault="003C4BE1">
      <w:pPr>
        <w:spacing w:line="480" w:lineRule="exact"/>
        <w:outlineLvl w:val="1"/>
        <w:rPr>
          <w:rFonts w:ascii="宋体" w:hAnsi="宋体" w:cs="宋体"/>
          <w:b/>
          <w:color w:val="000000" w:themeColor="text1"/>
          <w:sz w:val="24"/>
          <w:szCs w:val="24"/>
        </w:rPr>
      </w:pPr>
      <w:bookmarkStart w:id="257" w:name="_Toc169846780"/>
      <w:bookmarkStart w:id="258" w:name="_Toc167591334"/>
      <w:bookmarkStart w:id="259" w:name="_Toc167591496"/>
      <w:bookmarkStart w:id="260" w:name="_Toc167591047"/>
      <w:bookmarkStart w:id="261" w:name="_Toc170980556"/>
      <w:bookmarkStart w:id="262" w:name="_Toc154482483"/>
      <w:bookmarkStart w:id="263" w:name="_Toc167590779"/>
      <w:bookmarkStart w:id="264" w:name="_Toc169838536"/>
      <w:bookmarkStart w:id="265" w:name="_Toc169846877"/>
      <w:bookmarkStart w:id="266" w:name="_Toc170980457"/>
      <w:bookmarkStart w:id="267" w:name="_Toc167591148"/>
      <w:bookmarkStart w:id="268" w:name="_Toc167849364"/>
      <w:bookmarkStart w:id="269" w:name="_Toc175032441"/>
      <w:bookmarkStart w:id="270" w:name="_Toc194663922"/>
      <w:bookmarkStart w:id="271" w:name="_Toc188808836"/>
      <w:bookmarkStart w:id="272" w:name="_Toc175033596"/>
      <w:bookmarkStart w:id="273" w:name="_Toc193187101"/>
      <w:bookmarkStart w:id="274" w:name="_Toc193126885"/>
      <w:bookmarkStart w:id="275" w:name="_Toc173549982"/>
      <w:bookmarkEnd w:id="252"/>
      <w:bookmarkEnd w:id="253"/>
      <w:bookmarkEnd w:id="254"/>
      <w:bookmarkEnd w:id="255"/>
      <w:bookmarkEnd w:id="256"/>
      <w:r w:rsidRPr="00C513A6">
        <w:rPr>
          <w:rFonts w:ascii="宋体" w:hAnsi="宋体" w:cs="宋体" w:hint="eastAsia"/>
          <w:b/>
          <w:color w:val="000000" w:themeColor="text1"/>
          <w:sz w:val="24"/>
          <w:szCs w:val="24"/>
        </w:rPr>
        <w:lastRenderedPageBreak/>
        <w:t>3.投标分项报价表</w:t>
      </w:r>
      <w:r w:rsidRPr="00C513A6">
        <w:rPr>
          <w:rFonts w:ascii="宋体" w:hAnsi="宋体" w:cs="宋体" w:hint="eastAsia"/>
          <w:color w:val="000000" w:themeColor="text1"/>
          <w:sz w:val="24"/>
          <w:szCs w:val="24"/>
        </w:rPr>
        <w:t>（格式）</w:t>
      </w:r>
    </w:p>
    <w:p w:rsidR="003873C9" w:rsidRPr="00C513A6" w:rsidRDefault="003C4BE1">
      <w:pPr>
        <w:spacing w:line="480" w:lineRule="exact"/>
        <w:ind w:leftChars="100" w:left="210"/>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投标分项报价表</w:t>
      </w:r>
    </w:p>
    <w:p w:rsidR="003873C9" w:rsidRPr="00C513A6" w:rsidRDefault="00004AAF">
      <w:pPr>
        <w:spacing w:line="300" w:lineRule="exact"/>
        <w:rPr>
          <w:rFonts w:ascii="宋体" w:hAnsi="宋体" w:cs="宋体"/>
          <w:color w:val="000000" w:themeColor="text1"/>
          <w:sz w:val="24"/>
          <w:szCs w:val="24"/>
          <w:u w:val="single"/>
        </w:rPr>
      </w:pPr>
      <w:r w:rsidRPr="00C513A6">
        <w:rPr>
          <w:rFonts w:ascii="宋体" w:hAnsi="宋体" w:cs="宋体" w:hint="eastAsia"/>
          <w:bCs/>
          <w:color w:val="000000" w:themeColor="text1"/>
          <w:kern w:val="0"/>
          <w:sz w:val="24"/>
          <w:szCs w:val="24"/>
        </w:rPr>
        <w:t>项目名称：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第</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包    </w:t>
      </w:r>
      <w:r w:rsidR="003C4BE1" w:rsidRPr="00C513A6">
        <w:rPr>
          <w:rFonts w:ascii="宋体" w:hAnsi="宋体" w:cs="宋体" w:hint="eastAsia"/>
          <w:color w:val="000000" w:themeColor="text1"/>
          <w:sz w:val="24"/>
          <w:szCs w:val="24"/>
        </w:rPr>
        <w:t xml:space="preserve">                                   </w:t>
      </w:r>
      <w:r w:rsidR="00C755A0" w:rsidRPr="00C513A6">
        <w:rPr>
          <w:rFonts w:ascii="宋体" w:hAnsi="宋体" w:cs="宋体" w:hint="eastAsia"/>
          <w:bCs/>
          <w:color w:val="000000" w:themeColor="text1"/>
          <w:kern w:val="0"/>
          <w:sz w:val="24"/>
          <w:szCs w:val="24"/>
        </w:rPr>
        <w:t>标项编号</w:t>
      </w:r>
      <w:r w:rsidR="003C4BE1" w:rsidRPr="00C513A6">
        <w:rPr>
          <w:rFonts w:ascii="宋体" w:hAnsi="宋体" w:cs="宋体" w:hint="eastAsia"/>
          <w:color w:val="000000" w:themeColor="text1"/>
          <w:sz w:val="24"/>
          <w:szCs w:val="24"/>
        </w:rPr>
        <w:t>：</w:t>
      </w:r>
      <w:r w:rsidR="003C4BE1" w:rsidRPr="00C513A6">
        <w:rPr>
          <w:rFonts w:ascii="宋体" w:hAnsi="宋体" w:cs="宋体" w:hint="eastAsia"/>
          <w:color w:val="000000" w:themeColor="text1"/>
          <w:sz w:val="24"/>
          <w:szCs w:val="24"/>
          <w:u w:val="single"/>
        </w:rPr>
        <w:t xml:space="preserve">                   </w:t>
      </w:r>
    </w:p>
    <w:tbl>
      <w:tblPr>
        <w:tblW w:w="1446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495"/>
        <w:gridCol w:w="2546"/>
        <w:gridCol w:w="1686"/>
        <w:gridCol w:w="1363"/>
        <w:gridCol w:w="1692"/>
        <w:gridCol w:w="1578"/>
        <w:gridCol w:w="1880"/>
        <w:gridCol w:w="1722"/>
        <w:gridCol w:w="1498"/>
      </w:tblGrid>
      <w:tr w:rsidR="003873C9" w:rsidRPr="00C513A6">
        <w:trPr>
          <w:trHeight w:val="681"/>
          <w:jc w:val="center"/>
        </w:trPr>
        <w:tc>
          <w:tcPr>
            <w:tcW w:w="495" w:type="dxa"/>
            <w:noWrap/>
            <w:vAlign w:val="center"/>
          </w:tcPr>
          <w:p w:rsidR="003873C9" w:rsidRPr="00C513A6" w:rsidRDefault="003C4BE1">
            <w:pPr>
              <w:spacing w:line="30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序号</w:t>
            </w:r>
          </w:p>
        </w:tc>
        <w:tc>
          <w:tcPr>
            <w:tcW w:w="2546" w:type="dxa"/>
            <w:noWrap/>
            <w:vAlign w:val="center"/>
          </w:tcPr>
          <w:p w:rsidR="003873C9" w:rsidRPr="00C513A6" w:rsidRDefault="003C4BE1">
            <w:pPr>
              <w:spacing w:line="30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名    称</w:t>
            </w:r>
          </w:p>
        </w:tc>
        <w:tc>
          <w:tcPr>
            <w:tcW w:w="1686" w:type="dxa"/>
            <w:noWrap/>
            <w:vAlign w:val="center"/>
          </w:tcPr>
          <w:p w:rsidR="003873C9" w:rsidRPr="00C513A6" w:rsidRDefault="003C4BE1">
            <w:pPr>
              <w:spacing w:line="480" w:lineRule="exact"/>
              <w:ind w:firstLineChars="48" w:firstLine="116"/>
              <w:rPr>
                <w:rFonts w:ascii="宋体" w:hAnsi="宋体" w:cs="宋体"/>
                <w:b/>
                <w:color w:val="000000" w:themeColor="text1"/>
                <w:sz w:val="24"/>
                <w:szCs w:val="24"/>
              </w:rPr>
            </w:pPr>
            <w:r w:rsidRPr="00C513A6">
              <w:rPr>
                <w:rFonts w:ascii="宋体" w:hAnsi="宋体" w:cs="宋体" w:hint="eastAsia"/>
                <w:b/>
                <w:color w:val="000000" w:themeColor="text1"/>
                <w:sz w:val="24"/>
                <w:szCs w:val="24"/>
              </w:rPr>
              <w:t>品牌/型号</w:t>
            </w:r>
          </w:p>
        </w:tc>
        <w:tc>
          <w:tcPr>
            <w:tcW w:w="1363" w:type="dxa"/>
            <w:noWrap/>
            <w:vAlign w:val="center"/>
          </w:tcPr>
          <w:p w:rsidR="003873C9" w:rsidRPr="00C513A6" w:rsidRDefault="003C4BE1">
            <w:pPr>
              <w:spacing w:line="48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制造厂家</w:t>
            </w:r>
          </w:p>
        </w:tc>
        <w:tc>
          <w:tcPr>
            <w:tcW w:w="1692" w:type="dxa"/>
            <w:noWrap/>
            <w:vAlign w:val="center"/>
          </w:tcPr>
          <w:p w:rsidR="003873C9" w:rsidRPr="00C513A6" w:rsidRDefault="003C4BE1">
            <w:pPr>
              <w:spacing w:line="48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规格和说明</w:t>
            </w:r>
          </w:p>
        </w:tc>
        <w:tc>
          <w:tcPr>
            <w:tcW w:w="1578" w:type="dxa"/>
            <w:noWrap/>
            <w:vAlign w:val="center"/>
          </w:tcPr>
          <w:p w:rsidR="003873C9" w:rsidRPr="00C513A6" w:rsidRDefault="003C4BE1">
            <w:pPr>
              <w:spacing w:line="300" w:lineRule="exact"/>
              <w:ind w:leftChars="6" w:left="13"/>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单位/数量</w:t>
            </w:r>
          </w:p>
        </w:tc>
        <w:tc>
          <w:tcPr>
            <w:tcW w:w="1880" w:type="dxa"/>
            <w:noWrap/>
            <w:tcMar>
              <w:top w:w="28" w:type="dxa"/>
              <w:left w:w="57" w:type="dxa"/>
              <w:bottom w:w="28" w:type="dxa"/>
              <w:right w:w="57" w:type="dxa"/>
            </w:tcMar>
            <w:vAlign w:val="center"/>
          </w:tcPr>
          <w:p w:rsidR="003873C9" w:rsidRPr="00C513A6" w:rsidRDefault="003C4BE1">
            <w:pPr>
              <w:spacing w:line="30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单价</w:t>
            </w:r>
          </w:p>
          <w:p w:rsidR="003873C9" w:rsidRPr="00C513A6" w:rsidRDefault="003C4BE1">
            <w:pPr>
              <w:spacing w:line="300" w:lineRule="exact"/>
              <w:ind w:leftChars="22" w:left="46"/>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（人民币元）</w:t>
            </w:r>
          </w:p>
        </w:tc>
        <w:tc>
          <w:tcPr>
            <w:tcW w:w="1722" w:type="dxa"/>
            <w:noWrap/>
            <w:tcMar>
              <w:top w:w="28" w:type="dxa"/>
              <w:left w:w="57" w:type="dxa"/>
              <w:bottom w:w="28" w:type="dxa"/>
              <w:right w:w="57" w:type="dxa"/>
            </w:tcMar>
            <w:vAlign w:val="center"/>
          </w:tcPr>
          <w:p w:rsidR="003873C9" w:rsidRPr="00C513A6" w:rsidRDefault="003C4BE1">
            <w:pPr>
              <w:spacing w:line="30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总价</w:t>
            </w:r>
          </w:p>
          <w:p w:rsidR="003873C9" w:rsidRPr="00C513A6" w:rsidRDefault="003C4BE1">
            <w:pPr>
              <w:spacing w:line="30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（人民币元）</w:t>
            </w:r>
          </w:p>
        </w:tc>
        <w:tc>
          <w:tcPr>
            <w:tcW w:w="1498" w:type="dxa"/>
            <w:noWrap/>
            <w:tcMar>
              <w:top w:w="28" w:type="dxa"/>
              <w:left w:w="57" w:type="dxa"/>
              <w:bottom w:w="28" w:type="dxa"/>
              <w:right w:w="57" w:type="dxa"/>
            </w:tcMar>
            <w:vAlign w:val="center"/>
          </w:tcPr>
          <w:p w:rsidR="003873C9" w:rsidRPr="00C513A6" w:rsidRDefault="003C4BE1">
            <w:pPr>
              <w:spacing w:line="30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备注</w:t>
            </w:r>
          </w:p>
        </w:tc>
      </w:tr>
      <w:tr w:rsidR="003873C9" w:rsidRPr="00C513A6">
        <w:trPr>
          <w:trHeight w:val="308"/>
          <w:jc w:val="center"/>
        </w:trPr>
        <w:tc>
          <w:tcPr>
            <w:tcW w:w="495"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c>
          <w:tcPr>
            <w:tcW w:w="1686"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tcBorders>
              <w:bottom w:val="single" w:sz="4" w:space="0" w:color="auto"/>
            </w:tcBorders>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338"/>
          <w:jc w:val="center"/>
        </w:trPr>
        <w:tc>
          <w:tcPr>
            <w:tcW w:w="495"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c>
          <w:tcPr>
            <w:tcW w:w="1686"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tcBorders>
              <w:bottom w:val="single" w:sz="4" w:space="0" w:color="auto"/>
            </w:tcBorders>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308"/>
          <w:jc w:val="center"/>
        </w:trPr>
        <w:tc>
          <w:tcPr>
            <w:tcW w:w="495"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c>
          <w:tcPr>
            <w:tcW w:w="1686"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tcBorders>
              <w:bottom w:val="single" w:sz="4" w:space="0" w:color="auto"/>
            </w:tcBorders>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tcBorders>
              <w:bottom w:val="single" w:sz="4" w:space="0" w:color="auto"/>
            </w:tcBorders>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308"/>
          <w:jc w:val="center"/>
        </w:trPr>
        <w:tc>
          <w:tcPr>
            <w:tcW w:w="495"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8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308"/>
          <w:jc w:val="center"/>
        </w:trPr>
        <w:tc>
          <w:tcPr>
            <w:tcW w:w="495"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8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308"/>
          <w:jc w:val="center"/>
        </w:trPr>
        <w:tc>
          <w:tcPr>
            <w:tcW w:w="495"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8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308"/>
          <w:jc w:val="center"/>
        </w:trPr>
        <w:tc>
          <w:tcPr>
            <w:tcW w:w="495"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8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308"/>
          <w:jc w:val="center"/>
        </w:trPr>
        <w:tc>
          <w:tcPr>
            <w:tcW w:w="495"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8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308"/>
          <w:jc w:val="center"/>
        </w:trPr>
        <w:tc>
          <w:tcPr>
            <w:tcW w:w="495"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254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86"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363"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69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578"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880" w:type="dxa"/>
            <w:noWrap/>
            <w:tcMar>
              <w:left w:w="57" w:type="dxa"/>
              <w:right w:w="57" w:type="dxa"/>
            </w:tcMa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722" w:type="dxa"/>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noWrap/>
            <w:tcMar>
              <w:left w:w="57" w:type="dxa"/>
              <w:right w:w="57" w:type="dxa"/>
            </w:tcMar>
            <w:vAlign w:val="center"/>
          </w:tcPr>
          <w:p w:rsidR="003873C9" w:rsidRPr="00C513A6" w:rsidRDefault="003873C9">
            <w:pPr>
              <w:spacing w:line="300" w:lineRule="exact"/>
              <w:ind w:leftChars="100" w:left="210"/>
              <w:rPr>
                <w:rFonts w:ascii="宋体" w:hAnsi="宋体" w:cs="宋体"/>
                <w:color w:val="000000" w:themeColor="text1"/>
                <w:sz w:val="24"/>
                <w:szCs w:val="24"/>
              </w:rPr>
            </w:pPr>
          </w:p>
        </w:tc>
      </w:tr>
      <w:tr w:rsidR="003873C9" w:rsidRPr="00C513A6">
        <w:trPr>
          <w:trHeight w:val="497"/>
          <w:jc w:val="center"/>
        </w:trPr>
        <w:tc>
          <w:tcPr>
            <w:tcW w:w="3041" w:type="dxa"/>
            <w:gridSpan w:val="2"/>
            <w:noWrap/>
            <w:tcMar>
              <w:left w:w="57" w:type="dxa"/>
              <w:right w:w="57" w:type="dxa"/>
            </w:tcMar>
            <w:vAlign w:val="center"/>
          </w:tcPr>
          <w:p w:rsidR="003873C9" w:rsidRPr="00C513A6" w:rsidRDefault="003C4BE1">
            <w:pPr>
              <w:spacing w:line="300" w:lineRule="exact"/>
              <w:ind w:leftChars="100" w:left="210"/>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总 计（人民币元）</w:t>
            </w:r>
          </w:p>
        </w:tc>
        <w:tc>
          <w:tcPr>
            <w:tcW w:w="9921" w:type="dxa"/>
            <w:gridSpan w:val="6"/>
            <w:noWrap/>
            <w:tcMar>
              <w:left w:w="57" w:type="dxa"/>
              <w:right w:w="57" w:type="dxa"/>
            </w:tcMar>
            <w:vAlign w:val="center"/>
          </w:tcPr>
          <w:p w:rsidR="003873C9" w:rsidRPr="00C513A6" w:rsidRDefault="003873C9">
            <w:pPr>
              <w:spacing w:line="300" w:lineRule="exact"/>
              <w:ind w:leftChars="100" w:left="210"/>
              <w:jc w:val="center"/>
              <w:rPr>
                <w:rFonts w:ascii="宋体" w:hAnsi="宋体" w:cs="宋体"/>
                <w:color w:val="000000" w:themeColor="text1"/>
                <w:sz w:val="24"/>
                <w:szCs w:val="24"/>
              </w:rPr>
            </w:pPr>
          </w:p>
        </w:tc>
        <w:tc>
          <w:tcPr>
            <w:tcW w:w="1498" w:type="dxa"/>
            <w:noWrap/>
            <w:tcMar>
              <w:left w:w="57" w:type="dxa"/>
              <w:right w:w="57" w:type="dxa"/>
            </w:tcMar>
            <w:vAlign w:val="center"/>
          </w:tcPr>
          <w:p w:rsidR="003873C9" w:rsidRPr="00C513A6" w:rsidRDefault="003C4BE1">
            <w:pPr>
              <w:spacing w:line="300" w:lineRule="exact"/>
              <w:ind w:leftChars="100" w:left="210"/>
              <w:rPr>
                <w:rFonts w:ascii="宋体" w:hAnsi="宋体" w:cs="宋体"/>
                <w:color w:val="000000" w:themeColor="text1"/>
                <w:sz w:val="24"/>
                <w:szCs w:val="24"/>
              </w:rPr>
            </w:pPr>
            <w:r w:rsidRPr="00C513A6">
              <w:rPr>
                <w:rFonts w:ascii="宋体" w:hAnsi="宋体" w:cs="宋体" w:hint="eastAsia"/>
                <w:color w:val="000000" w:themeColor="text1"/>
                <w:sz w:val="24"/>
                <w:szCs w:val="24"/>
              </w:rPr>
              <w:t>￥：</w:t>
            </w:r>
          </w:p>
        </w:tc>
      </w:tr>
    </w:tbl>
    <w:p w:rsidR="003873C9" w:rsidRPr="00C513A6" w:rsidRDefault="003C4BE1">
      <w:pPr>
        <w:spacing w:line="400" w:lineRule="exact"/>
        <w:rPr>
          <w:rFonts w:ascii="宋体" w:hAnsi="宋体" w:cs="宋体"/>
          <w:iCs/>
          <w:color w:val="000000" w:themeColor="text1"/>
          <w:sz w:val="24"/>
          <w:szCs w:val="24"/>
        </w:rPr>
      </w:pPr>
      <w:r w:rsidRPr="00C513A6">
        <w:rPr>
          <w:rFonts w:ascii="宋体" w:hAnsi="宋体" w:cs="宋体" w:hint="eastAsia"/>
          <w:color w:val="000000" w:themeColor="text1"/>
          <w:sz w:val="24"/>
          <w:szCs w:val="24"/>
        </w:rPr>
        <w:t>注：1.</w:t>
      </w:r>
      <w:r w:rsidRPr="00C513A6">
        <w:rPr>
          <w:rFonts w:ascii="宋体" w:hAnsi="宋体" w:cs="宋体" w:hint="eastAsia"/>
          <w:iCs/>
          <w:color w:val="000000" w:themeColor="text1"/>
          <w:sz w:val="24"/>
          <w:szCs w:val="24"/>
        </w:rPr>
        <w:t>注:本表应按“投标人须知”规定的要求填写。</w:t>
      </w:r>
    </w:p>
    <w:p w:rsidR="003873C9" w:rsidRPr="00C513A6" w:rsidRDefault="003C4BE1">
      <w:pPr>
        <w:spacing w:line="400" w:lineRule="exact"/>
        <w:ind w:firstLineChars="200" w:firstLine="480"/>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2.如果按单价计算的结果与总价不一致，以单价为准修正总价。</w:t>
      </w:r>
    </w:p>
    <w:p w:rsidR="003873C9" w:rsidRPr="00C513A6" w:rsidRDefault="003C4BE1">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3.报价精确到元。</w:t>
      </w:r>
    </w:p>
    <w:p w:rsidR="003873C9" w:rsidRPr="00C513A6" w:rsidRDefault="003873C9">
      <w:pPr>
        <w:spacing w:line="400" w:lineRule="exact"/>
        <w:ind w:leftChars="100" w:left="210"/>
        <w:rPr>
          <w:rFonts w:ascii="宋体" w:hAnsi="宋体" w:cs="宋体"/>
          <w:color w:val="000000" w:themeColor="text1"/>
          <w:sz w:val="24"/>
          <w:szCs w:val="24"/>
        </w:rPr>
      </w:pPr>
    </w:p>
    <w:p w:rsidR="003873C9" w:rsidRPr="00C513A6" w:rsidRDefault="00004AAF">
      <w:pPr>
        <w:spacing w:line="400" w:lineRule="exact"/>
        <w:ind w:leftChars="100" w:left="210"/>
        <w:rPr>
          <w:rFonts w:ascii="宋体" w:hAnsi="宋体" w:cs="宋体"/>
          <w:color w:val="000000" w:themeColor="text1"/>
          <w:sz w:val="24"/>
          <w:szCs w:val="24"/>
        </w:rPr>
      </w:pPr>
      <w:r w:rsidRPr="00C513A6">
        <w:rPr>
          <w:rFonts w:ascii="宋体" w:hAnsi="宋体" w:cs="宋体" w:hint="eastAsia"/>
          <w:color w:val="000000" w:themeColor="text1"/>
          <w:sz w:val="24"/>
          <w:szCs w:val="24"/>
        </w:rPr>
        <w:t>投标人名称：</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 xml:space="preserve">  （投标人单位防伪公章）</w:t>
      </w:r>
    </w:p>
    <w:p w:rsidR="003873C9" w:rsidRPr="00C513A6" w:rsidRDefault="003C4BE1">
      <w:pPr>
        <w:spacing w:line="400" w:lineRule="exact"/>
        <w:ind w:leftChars="100" w:left="210"/>
        <w:rPr>
          <w:rFonts w:ascii="宋体" w:hAnsi="宋体" w:cs="宋体"/>
          <w:color w:val="000000" w:themeColor="text1"/>
          <w:sz w:val="24"/>
          <w:szCs w:val="24"/>
        </w:rPr>
      </w:pPr>
      <w:r w:rsidRPr="00C513A6">
        <w:rPr>
          <w:rFonts w:ascii="宋体" w:hAnsi="宋体" w:cs="宋体" w:hint="eastAsia"/>
          <w:color w:val="000000" w:themeColor="text1"/>
          <w:sz w:val="24"/>
          <w:szCs w:val="24"/>
        </w:rPr>
        <w:t>投标人授权代表签字：</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 xml:space="preserve">                                      日 期：</w:t>
      </w:r>
      <w:r w:rsidRPr="00C513A6">
        <w:rPr>
          <w:rFonts w:ascii="宋体" w:hAnsi="宋体" w:cs="宋体" w:hint="eastAsia"/>
          <w:color w:val="000000" w:themeColor="text1"/>
          <w:sz w:val="24"/>
          <w:szCs w:val="24"/>
          <w:u w:val="single"/>
        </w:rPr>
        <w:t xml:space="preserve">            </w:t>
      </w:r>
    </w:p>
    <w:p w:rsidR="003873C9" w:rsidRPr="00C513A6" w:rsidRDefault="003873C9">
      <w:pPr>
        <w:spacing w:line="400" w:lineRule="exact"/>
        <w:outlineLvl w:val="1"/>
        <w:rPr>
          <w:rFonts w:ascii="宋体" w:hAnsi="宋体" w:cs="宋体"/>
          <w:b/>
          <w:color w:val="000000" w:themeColor="text1"/>
          <w:sz w:val="24"/>
          <w:szCs w:val="24"/>
        </w:rPr>
        <w:sectPr w:rsidR="003873C9" w:rsidRPr="00C513A6">
          <w:headerReference w:type="default" r:id="rId24"/>
          <w:footerReference w:type="default" r:id="rId25"/>
          <w:footerReference w:type="first" r:id="rId26"/>
          <w:pgSz w:w="16840" w:h="11907" w:orient="landscape"/>
          <w:pgMar w:top="1247" w:right="1247" w:bottom="1247" w:left="1247" w:header="851" w:footer="1021" w:gutter="0"/>
          <w:cols w:space="720"/>
          <w:titlePg/>
          <w:docGrid w:linePitch="312"/>
        </w:sectPr>
      </w:pPr>
      <w:bookmarkStart w:id="276" w:name="_Toc193187100"/>
      <w:bookmarkStart w:id="277" w:name="_Toc193126884"/>
      <w:bookmarkStart w:id="278" w:name="_Toc194663921"/>
    </w:p>
    <w:p w:rsidR="003873C9" w:rsidRPr="00C513A6" w:rsidRDefault="003C4BE1">
      <w:pPr>
        <w:spacing w:line="400" w:lineRule="exact"/>
        <w:outlineLvl w:val="1"/>
        <w:rPr>
          <w:rFonts w:ascii="宋体" w:hAnsi="宋体" w:cs="宋体"/>
          <w:color w:val="000000" w:themeColor="text1"/>
          <w:sz w:val="24"/>
          <w:szCs w:val="24"/>
        </w:rPr>
      </w:pPr>
      <w:r w:rsidRPr="00C513A6">
        <w:rPr>
          <w:rFonts w:ascii="宋体" w:hAnsi="宋体" w:cs="宋体" w:hint="eastAsia"/>
          <w:b/>
          <w:color w:val="000000" w:themeColor="text1"/>
          <w:sz w:val="24"/>
          <w:szCs w:val="24"/>
        </w:rPr>
        <w:lastRenderedPageBreak/>
        <w:t>4.选配件报价表（格式）</w:t>
      </w:r>
      <w:bookmarkEnd w:id="276"/>
      <w:bookmarkEnd w:id="277"/>
      <w:bookmarkEnd w:id="278"/>
    </w:p>
    <w:p w:rsidR="003873C9" w:rsidRPr="00C513A6" w:rsidRDefault="003C4BE1">
      <w:pPr>
        <w:spacing w:line="480" w:lineRule="exact"/>
        <w:ind w:leftChars="100" w:left="210"/>
        <w:jc w:val="center"/>
        <w:rPr>
          <w:rFonts w:ascii="宋体" w:hAnsi="宋体" w:cs="宋体"/>
          <w:bCs/>
          <w:color w:val="000000" w:themeColor="text1"/>
          <w:sz w:val="28"/>
          <w:szCs w:val="28"/>
        </w:rPr>
      </w:pPr>
      <w:r w:rsidRPr="00C513A6">
        <w:rPr>
          <w:rFonts w:ascii="宋体" w:hAnsi="宋体" w:cs="宋体" w:hint="eastAsia"/>
          <w:b/>
          <w:bCs/>
          <w:color w:val="000000" w:themeColor="text1"/>
          <w:sz w:val="28"/>
          <w:szCs w:val="28"/>
        </w:rPr>
        <w:t>选配件报价表</w:t>
      </w:r>
      <w:r w:rsidRPr="00C513A6">
        <w:rPr>
          <w:rFonts w:ascii="宋体" w:hAnsi="宋体" w:cs="宋体" w:hint="eastAsia"/>
          <w:bCs/>
          <w:color w:val="000000" w:themeColor="text1"/>
          <w:sz w:val="28"/>
          <w:szCs w:val="28"/>
        </w:rPr>
        <w:t>（若有）</w:t>
      </w:r>
    </w:p>
    <w:p w:rsidR="003873C9" w:rsidRPr="00C513A6" w:rsidRDefault="00004AAF">
      <w:pPr>
        <w:spacing w:line="480" w:lineRule="exact"/>
        <w:ind w:leftChars="100" w:left="210"/>
        <w:rPr>
          <w:rFonts w:ascii="宋体" w:hAnsi="宋体" w:cs="宋体"/>
          <w:color w:val="000000" w:themeColor="text1"/>
          <w:sz w:val="24"/>
          <w:szCs w:val="24"/>
          <w:u w:val="single"/>
        </w:rPr>
      </w:pPr>
      <w:r w:rsidRPr="00C513A6">
        <w:rPr>
          <w:rFonts w:ascii="宋体" w:hAnsi="宋体" w:cs="宋体" w:hint="eastAsia"/>
          <w:bCs/>
          <w:color w:val="000000" w:themeColor="text1"/>
          <w:kern w:val="0"/>
          <w:sz w:val="24"/>
          <w:szCs w:val="24"/>
        </w:rPr>
        <w:t>项目名称：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第</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包    </w:t>
      </w:r>
      <w:r w:rsidR="003C4BE1" w:rsidRPr="00C513A6">
        <w:rPr>
          <w:rFonts w:ascii="宋体" w:hAnsi="宋体" w:cs="宋体" w:hint="eastAsia"/>
          <w:color w:val="000000" w:themeColor="text1"/>
          <w:sz w:val="24"/>
          <w:szCs w:val="24"/>
        </w:rPr>
        <w:t xml:space="preserve">                                 </w:t>
      </w:r>
      <w:r w:rsidR="00C755A0" w:rsidRPr="00C513A6">
        <w:rPr>
          <w:rFonts w:ascii="宋体" w:hAnsi="宋体" w:cs="宋体" w:hint="eastAsia"/>
          <w:color w:val="000000" w:themeColor="text1"/>
          <w:sz w:val="24"/>
          <w:szCs w:val="24"/>
        </w:rPr>
        <w:t>标项编号</w:t>
      </w:r>
      <w:r w:rsidR="003C4BE1" w:rsidRPr="00C513A6">
        <w:rPr>
          <w:rFonts w:ascii="宋体" w:hAnsi="宋体" w:cs="宋体" w:hint="eastAsia"/>
          <w:color w:val="000000" w:themeColor="text1"/>
          <w:sz w:val="24"/>
          <w:szCs w:val="24"/>
        </w:rPr>
        <w:t>：</w:t>
      </w:r>
      <w:r w:rsidR="003C4BE1" w:rsidRPr="00C513A6">
        <w:rPr>
          <w:rFonts w:ascii="宋体" w:hAnsi="宋体" w:cs="宋体" w:hint="eastAsia"/>
          <w:color w:val="000000" w:themeColor="text1"/>
          <w:sz w:val="24"/>
          <w:szCs w:val="24"/>
          <w:u w:val="single"/>
        </w:rPr>
        <w:t xml:space="preserve">                  </w:t>
      </w:r>
    </w:p>
    <w:tbl>
      <w:tblPr>
        <w:tblW w:w="1454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553"/>
        <w:gridCol w:w="2152"/>
        <w:gridCol w:w="1631"/>
        <w:gridCol w:w="1402"/>
        <w:gridCol w:w="1752"/>
        <w:gridCol w:w="1603"/>
        <w:gridCol w:w="1752"/>
        <w:gridCol w:w="1767"/>
        <w:gridCol w:w="1928"/>
      </w:tblGrid>
      <w:tr w:rsidR="003873C9" w:rsidRPr="00C513A6">
        <w:trPr>
          <w:trHeight w:val="525"/>
          <w:jc w:val="center"/>
        </w:trPr>
        <w:tc>
          <w:tcPr>
            <w:tcW w:w="553" w:type="dxa"/>
            <w:noWrap/>
            <w:vAlign w:val="center"/>
          </w:tcPr>
          <w:p w:rsidR="003873C9" w:rsidRPr="00C513A6" w:rsidRDefault="003C4BE1">
            <w:pPr>
              <w:spacing w:line="48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序号</w:t>
            </w:r>
          </w:p>
        </w:tc>
        <w:tc>
          <w:tcPr>
            <w:tcW w:w="2152" w:type="dxa"/>
            <w:noWrap/>
            <w:vAlign w:val="center"/>
          </w:tcPr>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名   称</w:t>
            </w:r>
          </w:p>
        </w:tc>
        <w:tc>
          <w:tcPr>
            <w:tcW w:w="1631" w:type="dxa"/>
            <w:noWrap/>
            <w:vAlign w:val="center"/>
          </w:tcPr>
          <w:p w:rsidR="003873C9" w:rsidRPr="00C513A6" w:rsidRDefault="003C4BE1">
            <w:pPr>
              <w:spacing w:line="48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品牌/型号</w:t>
            </w:r>
          </w:p>
        </w:tc>
        <w:tc>
          <w:tcPr>
            <w:tcW w:w="1402" w:type="dxa"/>
            <w:noWrap/>
            <w:vAlign w:val="center"/>
          </w:tcPr>
          <w:p w:rsidR="003873C9" w:rsidRPr="00C513A6" w:rsidRDefault="003C4BE1">
            <w:pPr>
              <w:spacing w:line="48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制造厂家</w:t>
            </w:r>
          </w:p>
        </w:tc>
        <w:tc>
          <w:tcPr>
            <w:tcW w:w="1752" w:type="dxa"/>
            <w:noWrap/>
            <w:vAlign w:val="center"/>
          </w:tcPr>
          <w:p w:rsidR="003873C9" w:rsidRPr="00C513A6" w:rsidRDefault="003C4BE1">
            <w:pPr>
              <w:spacing w:line="48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规格和说明</w:t>
            </w:r>
          </w:p>
        </w:tc>
        <w:tc>
          <w:tcPr>
            <w:tcW w:w="1603" w:type="dxa"/>
            <w:noWrap/>
            <w:vAlign w:val="center"/>
          </w:tcPr>
          <w:p w:rsidR="003873C9" w:rsidRPr="00C513A6" w:rsidRDefault="003C4BE1">
            <w:pPr>
              <w:spacing w:line="30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单位/数量</w:t>
            </w:r>
          </w:p>
        </w:tc>
        <w:tc>
          <w:tcPr>
            <w:tcW w:w="1752" w:type="dxa"/>
            <w:noWrap/>
            <w:vAlign w:val="center"/>
          </w:tcPr>
          <w:p w:rsidR="003873C9" w:rsidRPr="00C513A6" w:rsidRDefault="003C4BE1">
            <w:pPr>
              <w:spacing w:line="300" w:lineRule="exact"/>
              <w:ind w:firstLineChars="196" w:firstLine="472"/>
              <w:rPr>
                <w:rFonts w:ascii="宋体" w:hAnsi="宋体" w:cs="宋体"/>
                <w:b/>
                <w:color w:val="000000" w:themeColor="text1"/>
                <w:sz w:val="24"/>
                <w:szCs w:val="24"/>
              </w:rPr>
            </w:pPr>
            <w:r w:rsidRPr="00C513A6">
              <w:rPr>
                <w:rFonts w:ascii="宋体" w:hAnsi="宋体" w:cs="宋体" w:hint="eastAsia"/>
                <w:b/>
                <w:color w:val="000000" w:themeColor="text1"/>
                <w:sz w:val="24"/>
                <w:szCs w:val="24"/>
              </w:rPr>
              <w:t>单价</w:t>
            </w:r>
          </w:p>
          <w:p w:rsidR="003873C9" w:rsidRPr="00C513A6" w:rsidRDefault="003C4BE1">
            <w:pPr>
              <w:spacing w:line="30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（人民币元）</w:t>
            </w:r>
          </w:p>
        </w:tc>
        <w:tc>
          <w:tcPr>
            <w:tcW w:w="1767" w:type="dxa"/>
            <w:noWrap/>
            <w:vAlign w:val="center"/>
          </w:tcPr>
          <w:p w:rsidR="003873C9" w:rsidRPr="00C513A6" w:rsidRDefault="003C4BE1">
            <w:pPr>
              <w:spacing w:line="300" w:lineRule="exact"/>
              <w:ind w:firstLineChars="196" w:firstLine="472"/>
              <w:rPr>
                <w:rFonts w:ascii="宋体" w:hAnsi="宋体" w:cs="宋体"/>
                <w:b/>
                <w:color w:val="000000" w:themeColor="text1"/>
                <w:sz w:val="24"/>
                <w:szCs w:val="24"/>
              </w:rPr>
            </w:pPr>
            <w:r w:rsidRPr="00C513A6">
              <w:rPr>
                <w:rFonts w:ascii="宋体" w:hAnsi="宋体" w:cs="宋体" w:hint="eastAsia"/>
                <w:b/>
                <w:color w:val="000000" w:themeColor="text1"/>
                <w:sz w:val="24"/>
                <w:szCs w:val="24"/>
              </w:rPr>
              <w:t>总价</w:t>
            </w:r>
          </w:p>
          <w:p w:rsidR="003873C9" w:rsidRPr="00C513A6" w:rsidRDefault="003C4BE1">
            <w:pPr>
              <w:spacing w:line="300" w:lineRule="exact"/>
              <w:rPr>
                <w:rFonts w:ascii="宋体" w:hAnsi="宋体" w:cs="宋体"/>
                <w:b/>
                <w:color w:val="000000" w:themeColor="text1"/>
                <w:sz w:val="24"/>
                <w:szCs w:val="24"/>
              </w:rPr>
            </w:pPr>
            <w:r w:rsidRPr="00C513A6">
              <w:rPr>
                <w:rFonts w:ascii="宋体" w:hAnsi="宋体" w:cs="宋体" w:hint="eastAsia"/>
                <w:b/>
                <w:color w:val="000000" w:themeColor="text1"/>
                <w:sz w:val="24"/>
                <w:szCs w:val="24"/>
              </w:rPr>
              <w:t>（人民币元）</w:t>
            </w:r>
          </w:p>
        </w:tc>
        <w:tc>
          <w:tcPr>
            <w:tcW w:w="1928" w:type="dxa"/>
            <w:noWrap/>
            <w:vAlign w:val="center"/>
          </w:tcPr>
          <w:p w:rsidR="003873C9" w:rsidRPr="00C513A6" w:rsidRDefault="003C4BE1">
            <w:pPr>
              <w:spacing w:line="30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备 注</w:t>
            </w:r>
          </w:p>
        </w:tc>
      </w:tr>
      <w:tr w:rsidR="003873C9" w:rsidRPr="00C513A6">
        <w:trPr>
          <w:trHeight w:val="525"/>
          <w:jc w:val="center"/>
        </w:trPr>
        <w:tc>
          <w:tcPr>
            <w:tcW w:w="553"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31"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0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03"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1767"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92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651"/>
          <w:jc w:val="center"/>
        </w:trPr>
        <w:tc>
          <w:tcPr>
            <w:tcW w:w="553"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31"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0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03"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1767"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92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525"/>
          <w:jc w:val="center"/>
        </w:trPr>
        <w:tc>
          <w:tcPr>
            <w:tcW w:w="553"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31"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0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03"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1767"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92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525"/>
          <w:jc w:val="center"/>
        </w:trPr>
        <w:tc>
          <w:tcPr>
            <w:tcW w:w="553" w:type="dxa"/>
            <w:tcBorders>
              <w:bottom w:val="single" w:sz="4" w:space="0" w:color="auto"/>
            </w:tcBorders>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52"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31"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02"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03"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tcBorders>
              <w:bottom w:val="single" w:sz="4" w:space="0" w:color="auto"/>
            </w:tcBorders>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1767"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928"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525"/>
          <w:jc w:val="center"/>
        </w:trPr>
        <w:tc>
          <w:tcPr>
            <w:tcW w:w="553"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31"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0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03"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1767"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92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525"/>
          <w:jc w:val="center"/>
        </w:trPr>
        <w:tc>
          <w:tcPr>
            <w:tcW w:w="553"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31"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0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03"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1767"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92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525"/>
          <w:jc w:val="center"/>
        </w:trPr>
        <w:tc>
          <w:tcPr>
            <w:tcW w:w="553"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31"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0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03"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1767"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92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525"/>
          <w:jc w:val="center"/>
        </w:trPr>
        <w:tc>
          <w:tcPr>
            <w:tcW w:w="553"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31"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0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03"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752" w:type="dxa"/>
            <w:noWrap/>
            <w:vAlign w:val="center"/>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1767"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92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bl>
    <w:p w:rsidR="003873C9" w:rsidRPr="00C513A6" w:rsidRDefault="003C4BE1">
      <w:pPr>
        <w:spacing w:line="40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 xml:space="preserve">注：1.报价精确到元。 </w:t>
      </w:r>
    </w:p>
    <w:p w:rsidR="003873C9" w:rsidRPr="00C513A6" w:rsidRDefault="003C4BE1">
      <w:pPr>
        <w:spacing w:line="400" w:lineRule="exact"/>
        <w:ind w:leftChars="100" w:left="210" w:firstLineChars="100" w:firstLine="240"/>
        <w:rPr>
          <w:rFonts w:ascii="宋体" w:hAnsi="宋体" w:cs="宋体"/>
          <w:color w:val="000000" w:themeColor="text1"/>
          <w:sz w:val="24"/>
          <w:szCs w:val="24"/>
        </w:rPr>
      </w:pPr>
      <w:r w:rsidRPr="00C513A6">
        <w:rPr>
          <w:rFonts w:ascii="宋体" w:hAnsi="宋体" w:cs="宋体" w:hint="eastAsia"/>
          <w:color w:val="000000" w:themeColor="text1"/>
          <w:sz w:val="24"/>
          <w:szCs w:val="24"/>
        </w:rPr>
        <w:t>2. 选配件是投标产品的附件，仅作为招标人后期选择购买，其报价不包含在本次投标总价内。</w:t>
      </w:r>
    </w:p>
    <w:p w:rsidR="00004AAF" w:rsidRPr="00C513A6" w:rsidRDefault="00004AAF" w:rsidP="00004AAF">
      <w:pPr>
        <w:spacing w:line="480" w:lineRule="exact"/>
        <w:rPr>
          <w:rFonts w:ascii="宋体" w:hAnsi="宋体" w:cs="宋体"/>
          <w:color w:val="000000" w:themeColor="text1"/>
          <w:sz w:val="24"/>
          <w:szCs w:val="24"/>
        </w:rPr>
      </w:pPr>
      <w:r w:rsidRPr="00C513A6">
        <w:rPr>
          <w:rFonts w:ascii="宋体" w:hAnsi="宋体" w:cs="宋体" w:hint="eastAsia"/>
          <w:bCs/>
          <w:color w:val="000000" w:themeColor="text1"/>
          <w:kern w:val="0"/>
          <w:sz w:val="24"/>
          <w:szCs w:val="24"/>
        </w:rPr>
        <w:t>投标人名称：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w:t>
      </w:r>
      <w:r w:rsidRPr="00C513A6">
        <w:rPr>
          <w:rFonts w:ascii="宋体" w:hAnsi="宋体" w:cs="宋体" w:hint="eastAsia"/>
          <w:color w:val="000000" w:themeColor="text1"/>
          <w:sz w:val="24"/>
          <w:szCs w:val="24"/>
        </w:rPr>
        <w:t>（投标人单位防伪公章）</w:t>
      </w:r>
    </w:p>
    <w:p w:rsidR="00004AAF" w:rsidRPr="00C513A6" w:rsidRDefault="00004AAF" w:rsidP="00004AAF">
      <w:pPr>
        <w:spacing w:line="480" w:lineRule="exact"/>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投标人授权代表签字：</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 xml:space="preserve">                                        日 期：</w:t>
      </w:r>
      <w:r w:rsidRPr="00C513A6">
        <w:rPr>
          <w:rFonts w:ascii="宋体" w:hAnsi="宋体" w:cs="宋体" w:hint="eastAsia"/>
          <w:color w:val="000000" w:themeColor="text1"/>
          <w:sz w:val="24"/>
          <w:szCs w:val="24"/>
          <w:u w:val="single"/>
        </w:rPr>
        <w:t xml:space="preserve">            </w:t>
      </w:r>
    </w:p>
    <w:p w:rsidR="003873C9" w:rsidRPr="00C513A6" w:rsidRDefault="003C4BE1">
      <w:pPr>
        <w:spacing w:line="480" w:lineRule="exact"/>
        <w:outlineLvl w:val="1"/>
        <w:rPr>
          <w:rFonts w:ascii="宋体" w:hAnsi="宋体" w:cs="宋体"/>
          <w:color w:val="000000" w:themeColor="text1"/>
          <w:sz w:val="24"/>
          <w:szCs w:val="24"/>
        </w:rPr>
      </w:pPr>
      <w:r w:rsidRPr="00C513A6">
        <w:rPr>
          <w:rFonts w:ascii="宋体" w:hAnsi="宋体" w:cs="宋体" w:hint="eastAsia"/>
          <w:color w:val="000000" w:themeColor="text1"/>
          <w:sz w:val="24"/>
          <w:szCs w:val="24"/>
          <w:u w:val="single"/>
        </w:rPr>
        <w:br w:type="page"/>
      </w:r>
      <w:r w:rsidRPr="00C513A6">
        <w:rPr>
          <w:rFonts w:ascii="宋体" w:hAnsi="宋体" w:cs="宋体" w:hint="eastAsia"/>
          <w:b/>
          <w:color w:val="000000" w:themeColor="text1"/>
          <w:sz w:val="24"/>
          <w:szCs w:val="24"/>
        </w:rPr>
        <w:lastRenderedPageBreak/>
        <w:t>5.货物说明一览表</w:t>
      </w:r>
      <w:bookmarkEnd w:id="257"/>
      <w:bookmarkEnd w:id="258"/>
      <w:bookmarkEnd w:id="259"/>
      <w:bookmarkEnd w:id="260"/>
      <w:bookmarkEnd w:id="261"/>
      <w:bookmarkEnd w:id="262"/>
      <w:bookmarkEnd w:id="263"/>
      <w:bookmarkEnd w:id="264"/>
      <w:bookmarkEnd w:id="265"/>
      <w:bookmarkEnd w:id="266"/>
      <w:bookmarkEnd w:id="267"/>
      <w:bookmarkEnd w:id="268"/>
      <w:r w:rsidRPr="00C513A6">
        <w:rPr>
          <w:rFonts w:ascii="宋体" w:hAnsi="宋体" w:cs="宋体" w:hint="eastAsia"/>
          <w:color w:val="000000" w:themeColor="text1"/>
          <w:sz w:val="24"/>
          <w:szCs w:val="24"/>
        </w:rPr>
        <w:t>（格式）</w:t>
      </w:r>
      <w:bookmarkEnd w:id="269"/>
      <w:bookmarkEnd w:id="270"/>
      <w:bookmarkEnd w:id="271"/>
      <w:bookmarkEnd w:id="272"/>
      <w:bookmarkEnd w:id="273"/>
      <w:bookmarkEnd w:id="274"/>
      <w:bookmarkEnd w:id="275"/>
    </w:p>
    <w:p w:rsidR="003873C9" w:rsidRPr="00C513A6" w:rsidRDefault="003C4BE1">
      <w:pPr>
        <w:spacing w:line="480" w:lineRule="exact"/>
        <w:ind w:leftChars="100" w:left="210" w:firstLine="480"/>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货物说明一览表</w:t>
      </w:r>
    </w:p>
    <w:p w:rsidR="003873C9" w:rsidRPr="00C513A6" w:rsidRDefault="005C7128">
      <w:pPr>
        <w:spacing w:line="360" w:lineRule="exact"/>
        <w:ind w:leftChars="100" w:left="210"/>
        <w:rPr>
          <w:rFonts w:ascii="宋体" w:hAnsi="宋体" w:cs="宋体"/>
          <w:color w:val="000000" w:themeColor="text1"/>
          <w:sz w:val="24"/>
          <w:szCs w:val="24"/>
          <w:u w:val="single"/>
        </w:rPr>
      </w:pPr>
      <w:r w:rsidRPr="00C513A6">
        <w:rPr>
          <w:rFonts w:ascii="宋体" w:hAnsi="宋体" w:cs="宋体" w:hint="eastAsia"/>
          <w:bCs/>
          <w:color w:val="000000" w:themeColor="text1"/>
          <w:kern w:val="0"/>
          <w:sz w:val="24"/>
          <w:szCs w:val="24"/>
        </w:rPr>
        <w:t>项目名称：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第</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包</w:t>
      </w:r>
      <w:r w:rsidR="003C4BE1" w:rsidRPr="00C513A6">
        <w:rPr>
          <w:rFonts w:ascii="宋体" w:hAnsi="宋体" w:cs="宋体" w:hint="eastAsia"/>
          <w:color w:val="000000" w:themeColor="text1"/>
          <w:sz w:val="24"/>
          <w:szCs w:val="24"/>
        </w:rPr>
        <w:t xml:space="preserve">                                   </w:t>
      </w:r>
      <w:r w:rsidR="00C755A0" w:rsidRPr="00C513A6">
        <w:rPr>
          <w:rFonts w:ascii="宋体" w:hAnsi="宋体" w:cs="宋体" w:hint="eastAsia"/>
          <w:bCs/>
          <w:color w:val="000000" w:themeColor="text1"/>
          <w:kern w:val="0"/>
          <w:sz w:val="24"/>
          <w:szCs w:val="24"/>
        </w:rPr>
        <w:t>标项编号</w:t>
      </w:r>
      <w:r w:rsidR="003C4BE1" w:rsidRPr="00C513A6">
        <w:rPr>
          <w:rFonts w:ascii="宋体" w:hAnsi="宋体" w:cs="宋体" w:hint="eastAsia"/>
          <w:color w:val="000000" w:themeColor="text1"/>
          <w:sz w:val="24"/>
          <w:szCs w:val="24"/>
        </w:rPr>
        <w:t>：</w:t>
      </w:r>
      <w:r w:rsidR="003C4BE1" w:rsidRPr="00C513A6">
        <w:rPr>
          <w:rFonts w:ascii="宋体" w:hAnsi="宋体" w:cs="宋体" w:hint="eastAsia"/>
          <w:color w:val="000000" w:themeColor="text1"/>
          <w:sz w:val="24"/>
          <w:szCs w:val="24"/>
          <w:u w:val="single"/>
        </w:rPr>
        <w:t xml:space="preserve">              </w:t>
      </w:r>
      <w:r w:rsidR="003C4BE1" w:rsidRPr="00C513A6">
        <w:rPr>
          <w:rFonts w:ascii="宋体" w:hAnsi="宋体" w:cs="宋体" w:hint="eastAsia"/>
          <w:color w:val="000000" w:themeColor="text1"/>
          <w:sz w:val="24"/>
          <w:szCs w:val="24"/>
        </w:rPr>
        <w:t xml:space="preserve">             </w:t>
      </w:r>
    </w:p>
    <w:tbl>
      <w:tblPr>
        <w:tblW w:w="1359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664"/>
        <w:gridCol w:w="2160"/>
        <w:gridCol w:w="1620"/>
        <w:gridCol w:w="5040"/>
        <w:gridCol w:w="1800"/>
        <w:gridCol w:w="1080"/>
        <w:gridCol w:w="1234"/>
      </w:tblGrid>
      <w:tr w:rsidR="003873C9" w:rsidRPr="00C513A6">
        <w:trPr>
          <w:trHeight w:val="647"/>
          <w:jc w:val="center"/>
        </w:trPr>
        <w:tc>
          <w:tcPr>
            <w:tcW w:w="664" w:type="dxa"/>
            <w:noWrap/>
            <w:vAlign w:val="center"/>
          </w:tcPr>
          <w:p w:rsidR="003873C9" w:rsidRPr="00C513A6" w:rsidRDefault="003C4BE1">
            <w:pPr>
              <w:spacing w:line="48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序</w:t>
            </w:r>
          </w:p>
          <w:p w:rsidR="003873C9" w:rsidRPr="00C513A6" w:rsidRDefault="003C4BE1">
            <w:pPr>
              <w:spacing w:line="48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号</w:t>
            </w:r>
          </w:p>
        </w:tc>
        <w:tc>
          <w:tcPr>
            <w:tcW w:w="2160" w:type="dxa"/>
            <w:noWrap/>
            <w:vAlign w:val="center"/>
          </w:tcPr>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名    称</w:t>
            </w:r>
          </w:p>
        </w:tc>
        <w:tc>
          <w:tcPr>
            <w:tcW w:w="1620" w:type="dxa"/>
            <w:noWrap/>
            <w:vAlign w:val="center"/>
          </w:tcPr>
          <w:p w:rsidR="003873C9" w:rsidRPr="00C513A6" w:rsidRDefault="003C4BE1">
            <w:pPr>
              <w:spacing w:line="48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品牌/型号</w:t>
            </w:r>
          </w:p>
        </w:tc>
        <w:tc>
          <w:tcPr>
            <w:tcW w:w="5040" w:type="dxa"/>
            <w:noWrap/>
            <w:vAlign w:val="center"/>
          </w:tcPr>
          <w:p w:rsidR="003873C9" w:rsidRPr="00C513A6" w:rsidRDefault="003C4BE1">
            <w:pPr>
              <w:spacing w:line="48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配置、规格及主要技术参数</w:t>
            </w:r>
          </w:p>
        </w:tc>
        <w:tc>
          <w:tcPr>
            <w:tcW w:w="1800" w:type="dxa"/>
            <w:noWrap/>
            <w:vAlign w:val="center"/>
          </w:tcPr>
          <w:p w:rsidR="003873C9" w:rsidRPr="00C513A6" w:rsidRDefault="003C4BE1">
            <w:pPr>
              <w:spacing w:line="48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制造厂家</w:t>
            </w:r>
          </w:p>
        </w:tc>
        <w:tc>
          <w:tcPr>
            <w:tcW w:w="1080" w:type="dxa"/>
            <w:noWrap/>
            <w:tcMar>
              <w:top w:w="28" w:type="dxa"/>
              <w:left w:w="57" w:type="dxa"/>
              <w:bottom w:w="28" w:type="dxa"/>
              <w:right w:w="57" w:type="dxa"/>
            </w:tcMar>
            <w:vAlign w:val="center"/>
          </w:tcPr>
          <w:p w:rsidR="003873C9" w:rsidRPr="00C513A6" w:rsidRDefault="003C4BE1">
            <w:pPr>
              <w:spacing w:line="48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数量</w:t>
            </w:r>
          </w:p>
        </w:tc>
        <w:tc>
          <w:tcPr>
            <w:tcW w:w="1234" w:type="dxa"/>
            <w:noWrap/>
            <w:tcMar>
              <w:top w:w="28" w:type="dxa"/>
              <w:left w:w="57" w:type="dxa"/>
              <w:bottom w:w="28" w:type="dxa"/>
              <w:right w:w="57" w:type="dxa"/>
            </w:tcMar>
            <w:vAlign w:val="center"/>
          </w:tcPr>
          <w:p w:rsidR="003873C9" w:rsidRPr="00C513A6" w:rsidRDefault="003C4BE1">
            <w:pPr>
              <w:spacing w:line="480" w:lineRule="exact"/>
              <w:ind w:leftChars="-10" w:left="-21"/>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交货期</w:t>
            </w:r>
          </w:p>
        </w:tc>
      </w:tr>
      <w:tr w:rsidR="003873C9" w:rsidRPr="00C513A6">
        <w:trPr>
          <w:trHeight w:val="42"/>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r w:rsidR="003873C9" w:rsidRPr="00C513A6">
        <w:trPr>
          <w:trHeight w:val="42"/>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r w:rsidR="003873C9" w:rsidRPr="00C513A6">
        <w:trPr>
          <w:trHeight w:val="20"/>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r w:rsidR="003873C9" w:rsidRPr="00C513A6">
        <w:trPr>
          <w:trHeight w:val="20"/>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r w:rsidR="003873C9" w:rsidRPr="00C513A6">
        <w:trPr>
          <w:trHeight w:val="20"/>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r w:rsidR="003873C9" w:rsidRPr="00C513A6">
        <w:trPr>
          <w:trHeight w:val="20"/>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r w:rsidR="003873C9" w:rsidRPr="00C513A6">
        <w:trPr>
          <w:trHeight w:val="20"/>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r w:rsidR="003873C9" w:rsidRPr="00C513A6">
        <w:trPr>
          <w:trHeight w:val="20"/>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r w:rsidR="003873C9" w:rsidRPr="00C513A6">
        <w:trPr>
          <w:trHeight w:val="20"/>
          <w:jc w:val="center"/>
        </w:trPr>
        <w:tc>
          <w:tcPr>
            <w:tcW w:w="664" w:type="dxa"/>
            <w:noWrap/>
          </w:tcPr>
          <w:p w:rsidR="003873C9" w:rsidRPr="00C513A6" w:rsidRDefault="003873C9">
            <w:pPr>
              <w:spacing w:line="480" w:lineRule="exact"/>
              <w:ind w:leftChars="100" w:left="210"/>
              <w:jc w:val="center"/>
              <w:rPr>
                <w:rFonts w:ascii="宋体" w:hAnsi="宋体" w:cs="宋体"/>
                <w:color w:val="000000" w:themeColor="text1"/>
                <w:sz w:val="24"/>
                <w:szCs w:val="24"/>
              </w:rPr>
            </w:pPr>
          </w:p>
        </w:tc>
        <w:tc>
          <w:tcPr>
            <w:tcW w:w="2160"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2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504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800" w:type="dxa"/>
            <w:noWrap/>
          </w:tcPr>
          <w:p w:rsidR="003873C9" w:rsidRPr="00C513A6" w:rsidRDefault="003873C9">
            <w:pPr>
              <w:spacing w:line="480" w:lineRule="exact"/>
              <w:ind w:leftChars="100" w:left="210"/>
              <w:rPr>
                <w:rFonts w:ascii="宋体" w:hAnsi="宋体" w:cs="宋体"/>
                <w:color w:val="000000" w:themeColor="text1"/>
                <w:sz w:val="24"/>
                <w:szCs w:val="24"/>
                <w:u w:val="single"/>
              </w:rPr>
            </w:pPr>
          </w:p>
        </w:tc>
        <w:tc>
          <w:tcPr>
            <w:tcW w:w="1080" w:type="dxa"/>
            <w:noWrap/>
            <w:tcMar>
              <w:top w:w="28" w:type="dxa"/>
              <w:left w:w="57" w:type="dxa"/>
              <w:bottom w:w="28" w:type="dxa"/>
              <w:right w:w="57" w:type="dxa"/>
            </w:tcMar>
          </w:tcPr>
          <w:p w:rsidR="003873C9" w:rsidRPr="00C513A6" w:rsidRDefault="003873C9">
            <w:pPr>
              <w:spacing w:line="480" w:lineRule="exact"/>
              <w:ind w:leftChars="100" w:left="210"/>
              <w:jc w:val="center"/>
              <w:rPr>
                <w:rFonts w:ascii="宋体" w:hAnsi="宋体" w:cs="宋体"/>
                <w:color w:val="000000" w:themeColor="text1"/>
                <w:sz w:val="24"/>
                <w:szCs w:val="24"/>
                <w:u w:val="single"/>
              </w:rPr>
            </w:pPr>
          </w:p>
        </w:tc>
        <w:tc>
          <w:tcPr>
            <w:tcW w:w="1234" w:type="dxa"/>
            <w:noWrap/>
            <w:tcMar>
              <w:top w:w="28" w:type="dxa"/>
              <w:left w:w="57" w:type="dxa"/>
              <w:bottom w:w="28" w:type="dxa"/>
              <w:right w:w="57" w:type="dxa"/>
            </w:tcMar>
          </w:tcPr>
          <w:p w:rsidR="003873C9" w:rsidRPr="00C513A6" w:rsidRDefault="003873C9">
            <w:pPr>
              <w:spacing w:line="480" w:lineRule="exact"/>
              <w:ind w:leftChars="100" w:left="210"/>
              <w:rPr>
                <w:rFonts w:ascii="宋体" w:hAnsi="宋体" w:cs="宋体"/>
                <w:color w:val="000000" w:themeColor="text1"/>
                <w:sz w:val="24"/>
                <w:szCs w:val="24"/>
                <w:u w:val="single"/>
              </w:rPr>
            </w:pPr>
          </w:p>
        </w:tc>
      </w:tr>
    </w:tbl>
    <w:p w:rsidR="003873C9" w:rsidRPr="00C513A6" w:rsidRDefault="003C4BE1">
      <w:pPr>
        <w:spacing w:line="320" w:lineRule="exact"/>
        <w:ind w:leftChars="100" w:left="210"/>
        <w:rPr>
          <w:rFonts w:ascii="宋体" w:hAnsi="宋体" w:cs="宋体"/>
          <w:bCs/>
          <w:color w:val="000000" w:themeColor="text1"/>
          <w:sz w:val="24"/>
          <w:szCs w:val="24"/>
        </w:rPr>
      </w:pPr>
      <w:r w:rsidRPr="00C513A6">
        <w:rPr>
          <w:rFonts w:ascii="宋体" w:hAnsi="宋体" w:cs="宋体" w:hint="eastAsia"/>
          <w:bCs/>
          <w:color w:val="000000" w:themeColor="text1"/>
          <w:sz w:val="24"/>
          <w:szCs w:val="24"/>
        </w:rPr>
        <w:t>注：1.本表须如实逐项填写</w:t>
      </w:r>
      <w:r w:rsidRPr="00C513A6">
        <w:rPr>
          <w:rFonts w:ascii="宋体" w:hAnsi="宋体" w:cs="宋体" w:hint="eastAsia"/>
          <w:color w:val="000000" w:themeColor="text1"/>
          <w:sz w:val="24"/>
          <w:szCs w:val="24"/>
        </w:rPr>
        <w:t>。</w:t>
      </w:r>
    </w:p>
    <w:p w:rsidR="003873C9" w:rsidRPr="00C513A6" w:rsidRDefault="003C4BE1">
      <w:pPr>
        <w:spacing w:line="320" w:lineRule="exact"/>
        <w:ind w:leftChars="100" w:left="210" w:firstLineChars="200" w:firstLine="480"/>
        <w:rPr>
          <w:rFonts w:ascii="宋体" w:hAnsi="宋体" w:cs="宋体"/>
          <w:bCs/>
          <w:color w:val="000000" w:themeColor="text1"/>
          <w:sz w:val="24"/>
          <w:szCs w:val="24"/>
        </w:rPr>
      </w:pPr>
      <w:r w:rsidRPr="00C513A6">
        <w:rPr>
          <w:rFonts w:ascii="宋体" w:hAnsi="宋体" w:cs="宋体" w:hint="eastAsia"/>
          <w:bCs/>
          <w:color w:val="000000" w:themeColor="text1"/>
          <w:sz w:val="24"/>
          <w:szCs w:val="24"/>
        </w:rPr>
        <w:t>2.若货物没有具体型号和注册商标的须注明。各项货物详细技术性能可另页描述。</w:t>
      </w:r>
    </w:p>
    <w:p w:rsidR="003873C9" w:rsidRPr="00C513A6" w:rsidRDefault="003873C9">
      <w:pPr>
        <w:spacing w:line="320" w:lineRule="exact"/>
        <w:ind w:leftChars="100" w:left="210" w:firstLineChars="200" w:firstLine="480"/>
        <w:rPr>
          <w:rFonts w:ascii="宋体" w:hAnsi="宋体" w:cs="宋体"/>
          <w:bCs/>
          <w:i/>
          <w:color w:val="000000" w:themeColor="text1"/>
          <w:sz w:val="24"/>
          <w:szCs w:val="24"/>
        </w:rPr>
      </w:pPr>
    </w:p>
    <w:p w:rsidR="00004AAF" w:rsidRPr="00C513A6" w:rsidRDefault="00004AAF" w:rsidP="00004AAF">
      <w:pPr>
        <w:spacing w:line="480" w:lineRule="exact"/>
        <w:rPr>
          <w:rFonts w:ascii="宋体" w:hAnsi="宋体" w:cs="宋体"/>
          <w:color w:val="000000" w:themeColor="text1"/>
          <w:sz w:val="24"/>
          <w:szCs w:val="24"/>
        </w:rPr>
      </w:pPr>
      <w:r w:rsidRPr="00C513A6">
        <w:rPr>
          <w:rFonts w:ascii="宋体" w:hAnsi="宋体" w:cs="宋体" w:hint="eastAsia"/>
          <w:bCs/>
          <w:color w:val="000000" w:themeColor="text1"/>
          <w:kern w:val="0"/>
          <w:sz w:val="24"/>
          <w:szCs w:val="24"/>
        </w:rPr>
        <w:t>投标人名称：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w:t>
      </w:r>
      <w:r w:rsidRPr="00C513A6">
        <w:rPr>
          <w:rFonts w:ascii="宋体" w:hAnsi="宋体" w:cs="宋体" w:hint="eastAsia"/>
          <w:color w:val="000000" w:themeColor="text1"/>
          <w:sz w:val="24"/>
          <w:szCs w:val="24"/>
        </w:rPr>
        <w:t>（投标人单位防伪公章）</w:t>
      </w:r>
    </w:p>
    <w:p w:rsidR="00004AAF" w:rsidRPr="00C513A6" w:rsidRDefault="00004AAF" w:rsidP="00004AAF">
      <w:pPr>
        <w:spacing w:line="480" w:lineRule="exact"/>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投标人授权代表签字：</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 xml:space="preserve">                                        日 期：</w:t>
      </w:r>
      <w:r w:rsidRPr="00C513A6">
        <w:rPr>
          <w:rFonts w:ascii="宋体" w:hAnsi="宋体" w:cs="宋体" w:hint="eastAsia"/>
          <w:color w:val="000000" w:themeColor="text1"/>
          <w:sz w:val="24"/>
          <w:szCs w:val="24"/>
          <w:u w:val="single"/>
        </w:rPr>
        <w:t xml:space="preserve">            </w:t>
      </w:r>
    </w:p>
    <w:p w:rsidR="003873C9" w:rsidRPr="00C513A6" w:rsidRDefault="003873C9">
      <w:pPr>
        <w:spacing w:line="480" w:lineRule="exact"/>
        <w:rPr>
          <w:rFonts w:ascii="宋体" w:hAnsi="宋体" w:cs="宋体"/>
          <w:color w:val="000000" w:themeColor="text1"/>
          <w:sz w:val="24"/>
          <w:szCs w:val="24"/>
        </w:rPr>
        <w:sectPr w:rsidR="003873C9" w:rsidRPr="00C513A6">
          <w:pgSz w:w="16840" w:h="11907" w:orient="landscape"/>
          <w:pgMar w:top="1247" w:right="1247" w:bottom="1247" w:left="1247" w:header="907" w:footer="534" w:gutter="0"/>
          <w:cols w:space="720"/>
          <w:titlePg/>
          <w:docGrid w:linePitch="326"/>
        </w:sectPr>
      </w:pPr>
    </w:p>
    <w:bookmarkEnd w:id="248"/>
    <w:bookmarkEnd w:id="249"/>
    <w:bookmarkEnd w:id="250"/>
    <w:bookmarkEnd w:id="251"/>
    <w:p w:rsidR="003873C9" w:rsidRPr="00C513A6" w:rsidRDefault="003C4BE1">
      <w:pPr>
        <w:spacing w:line="320" w:lineRule="exact"/>
        <w:rPr>
          <w:rFonts w:ascii="宋体" w:hAnsi="宋体" w:cs="宋体"/>
          <w:color w:val="000000" w:themeColor="text1"/>
          <w:sz w:val="24"/>
          <w:szCs w:val="24"/>
        </w:rPr>
      </w:pPr>
      <w:r w:rsidRPr="00C513A6">
        <w:rPr>
          <w:rFonts w:ascii="宋体" w:hAnsi="宋体" w:cs="宋体" w:hint="eastAsia"/>
          <w:b/>
          <w:color w:val="000000" w:themeColor="text1"/>
          <w:sz w:val="24"/>
          <w:szCs w:val="24"/>
        </w:rPr>
        <w:lastRenderedPageBreak/>
        <w:t>6.技术规格响应偏离表（</w:t>
      </w:r>
      <w:r w:rsidRPr="00C513A6">
        <w:rPr>
          <w:rFonts w:ascii="宋体" w:hAnsi="宋体" w:cs="宋体" w:hint="eastAsia"/>
          <w:color w:val="000000" w:themeColor="text1"/>
          <w:sz w:val="24"/>
          <w:szCs w:val="24"/>
        </w:rPr>
        <w:t>格式）</w:t>
      </w:r>
    </w:p>
    <w:p w:rsidR="003873C9" w:rsidRPr="00C513A6" w:rsidRDefault="003C4BE1">
      <w:pPr>
        <w:spacing w:line="480" w:lineRule="exact"/>
        <w:ind w:leftChars="100" w:left="210"/>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技术规格响应偏离表</w:t>
      </w:r>
    </w:p>
    <w:p w:rsidR="003873C9" w:rsidRPr="00C513A6" w:rsidRDefault="005C7128">
      <w:pPr>
        <w:spacing w:line="480" w:lineRule="exact"/>
        <w:jc w:val="left"/>
        <w:rPr>
          <w:rFonts w:ascii="宋体" w:hAnsi="宋体" w:cs="宋体"/>
          <w:color w:val="000000" w:themeColor="text1"/>
          <w:sz w:val="24"/>
          <w:szCs w:val="24"/>
          <w:u w:val="single"/>
        </w:rPr>
      </w:pPr>
      <w:r w:rsidRPr="00C513A6">
        <w:rPr>
          <w:rFonts w:ascii="宋体" w:hAnsi="宋体" w:cs="宋体" w:hint="eastAsia"/>
          <w:bCs/>
          <w:color w:val="000000" w:themeColor="text1"/>
          <w:kern w:val="0"/>
          <w:sz w:val="24"/>
          <w:szCs w:val="24"/>
        </w:rPr>
        <w:t>项目名称：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第</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包</w:t>
      </w:r>
      <w:r w:rsidR="003C4BE1" w:rsidRPr="00C513A6">
        <w:rPr>
          <w:rFonts w:ascii="宋体" w:hAnsi="宋体" w:cs="宋体" w:hint="eastAsia"/>
          <w:color w:val="000000" w:themeColor="text1"/>
          <w:sz w:val="24"/>
          <w:szCs w:val="24"/>
        </w:rPr>
        <w:t xml:space="preserve">            </w:t>
      </w:r>
      <w:r w:rsidR="00C755A0" w:rsidRPr="00C513A6">
        <w:rPr>
          <w:rFonts w:ascii="宋体" w:hAnsi="宋体" w:cs="宋体" w:hint="eastAsia"/>
          <w:color w:val="000000" w:themeColor="text1"/>
          <w:sz w:val="24"/>
          <w:szCs w:val="24"/>
        </w:rPr>
        <w:t>标项编号</w:t>
      </w:r>
      <w:r w:rsidR="003C4BE1" w:rsidRPr="00C513A6">
        <w:rPr>
          <w:rFonts w:ascii="宋体" w:hAnsi="宋体" w:cs="宋体" w:hint="eastAsia"/>
          <w:color w:val="000000" w:themeColor="text1"/>
          <w:sz w:val="24"/>
          <w:szCs w:val="24"/>
        </w:rPr>
        <w:t>：</w:t>
      </w:r>
      <w:r w:rsidR="003C4BE1" w:rsidRPr="00C513A6">
        <w:rPr>
          <w:rFonts w:ascii="宋体" w:hAnsi="宋体" w:cs="宋体" w:hint="eastAsia"/>
          <w:color w:val="000000" w:themeColor="text1"/>
          <w:sz w:val="24"/>
          <w:szCs w:val="24"/>
          <w:u w:val="single"/>
        </w:rPr>
        <w:t xml:space="preserve">           </w:t>
      </w:r>
    </w:p>
    <w:tbl>
      <w:tblPr>
        <w:tblpPr w:leftFromText="180" w:rightFromText="180" w:vertAnchor="text" w:horzAnchor="page" w:tblpX="1168" w:tblpY="146"/>
        <w:tblOverlap w:val="never"/>
        <w:tblW w:w="91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648"/>
        <w:gridCol w:w="2883"/>
        <w:gridCol w:w="2659"/>
        <w:gridCol w:w="1689"/>
        <w:gridCol w:w="1319"/>
      </w:tblGrid>
      <w:tr w:rsidR="003873C9" w:rsidRPr="00C513A6">
        <w:tc>
          <w:tcPr>
            <w:tcW w:w="648" w:type="dxa"/>
            <w:noWrap/>
            <w:tcMar>
              <w:top w:w="57" w:type="dxa"/>
              <w:left w:w="28" w:type="dxa"/>
              <w:bottom w:w="57" w:type="dxa"/>
              <w:right w:w="28" w:type="dxa"/>
            </w:tcMar>
            <w:vAlign w:val="center"/>
          </w:tcPr>
          <w:p w:rsidR="003873C9" w:rsidRPr="00C513A6" w:rsidRDefault="003C4BE1">
            <w:pPr>
              <w:spacing w:line="360" w:lineRule="exact"/>
              <w:ind w:leftChars="19" w:left="4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序号</w:t>
            </w:r>
          </w:p>
        </w:tc>
        <w:tc>
          <w:tcPr>
            <w:tcW w:w="2883" w:type="dxa"/>
            <w:noWrap/>
            <w:tcMar>
              <w:top w:w="57" w:type="dxa"/>
              <w:left w:w="28" w:type="dxa"/>
              <w:bottom w:w="57" w:type="dxa"/>
              <w:right w:w="28" w:type="dxa"/>
            </w:tcMar>
            <w:vAlign w:val="center"/>
          </w:tcPr>
          <w:p w:rsidR="003873C9" w:rsidRPr="00C513A6" w:rsidRDefault="003C4BE1">
            <w:pPr>
              <w:spacing w:line="36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招标文件</w:t>
            </w:r>
          </w:p>
          <w:p w:rsidR="003873C9" w:rsidRPr="00C513A6" w:rsidRDefault="003C4BE1">
            <w:pPr>
              <w:spacing w:line="36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技术需求</w:t>
            </w:r>
          </w:p>
        </w:tc>
        <w:tc>
          <w:tcPr>
            <w:tcW w:w="2659" w:type="dxa"/>
            <w:noWrap/>
            <w:tcMar>
              <w:top w:w="57" w:type="dxa"/>
              <w:left w:w="28" w:type="dxa"/>
              <w:bottom w:w="57" w:type="dxa"/>
              <w:right w:w="28" w:type="dxa"/>
            </w:tcMar>
            <w:vAlign w:val="center"/>
          </w:tcPr>
          <w:p w:rsidR="003873C9" w:rsidRPr="00C513A6" w:rsidRDefault="003C4BE1">
            <w:pPr>
              <w:spacing w:line="36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投标文件配置、规格及主要技术参数</w:t>
            </w:r>
          </w:p>
        </w:tc>
        <w:tc>
          <w:tcPr>
            <w:tcW w:w="1689" w:type="dxa"/>
            <w:noWrap/>
            <w:tcMar>
              <w:top w:w="57" w:type="dxa"/>
              <w:left w:w="28" w:type="dxa"/>
              <w:bottom w:w="57" w:type="dxa"/>
              <w:right w:w="28" w:type="dxa"/>
            </w:tcMar>
            <w:vAlign w:val="center"/>
          </w:tcPr>
          <w:p w:rsidR="003873C9" w:rsidRPr="00C513A6" w:rsidRDefault="003C4BE1">
            <w:pPr>
              <w:spacing w:line="36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偏离情况</w:t>
            </w:r>
          </w:p>
        </w:tc>
        <w:tc>
          <w:tcPr>
            <w:tcW w:w="1319" w:type="dxa"/>
            <w:noWrap/>
            <w:tcMar>
              <w:top w:w="57" w:type="dxa"/>
              <w:left w:w="28" w:type="dxa"/>
              <w:bottom w:w="57" w:type="dxa"/>
              <w:right w:w="28" w:type="dxa"/>
            </w:tcMar>
            <w:vAlign w:val="center"/>
          </w:tcPr>
          <w:p w:rsidR="003873C9" w:rsidRPr="00C513A6" w:rsidRDefault="003C4BE1">
            <w:pPr>
              <w:spacing w:line="360" w:lineRule="exact"/>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说 明</w:t>
            </w:r>
          </w:p>
        </w:tc>
      </w:tr>
      <w:tr w:rsidR="003873C9" w:rsidRPr="00C513A6">
        <w:trPr>
          <w:trHeight w:val="514"/>
        </w:trPr>
        <w:tc>
          <w:tcPr>
            <w:tcW w:w="648"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455"/>
        </w:trPr>
        <w:tc>
          <w:tcPr>
            <w:tcW w:w="648"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423"/>
        </w:trPr>
        <w:tc>
          <w:tcPr>
            <w:tcW w:w="648"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c>
          <w:tcPr>
            <w:tcW w:w="648"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883"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65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8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31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bl>
    <w:p w:rsidR="003873C9" w:rsidRPr="00C513A6" w:rsidRDefault="003873C9">
      <w:pPr>
        <w:spacing w:line="320" w:lineRule="exact"/>
        <w:rPr>
          <w:rFonts w:ascii="宋体" w:hAnsi="宋体" w:cs="宋体"/>
          <w:b/>
          <w:color w:val="000000" w:themeColor="text1"/>
          <w:sz w:val="24"/>
          <w:szCs w:val="24"/>
        </w:rPr>
      </w:pPr>
    </w:p>
    <w:p w:rsidR="003873C9" w:rsidRPr="00C513A6" w:rsidRDefault="003C4BE1">
      <w:pPr>
        <w:spacing w:line="48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注：如有漏报、瞒报招标文件所要求的技术指标等将视为没有实质性响应招标文件。</w:t>
      </w:r>
    </w:p>
    <w:p w:rsidR="00004AAF" w:rsidRPr="00C513A6" w:rsidRDefault="00004AAF" w:rsidP="00004AAF">
      <w:pPr>
        <w:spacing w:line="480" w:lineRule="exact"/>
        <w:rPr>
          <w:rFonts w:ascii="宋体" w:hAnsi="宋体" w:cs="宋体"/>
          <w:color w:val="000000" w:themeColor="text1"/>
          <w:sz w:val="24"/>
          <w:szCs w:val="24"/>
        </w:rPr>
      </w:pPr>
      <w:r w:rsidRPr="00C513A6">
        <w:rPr>
          <w:rFonts w:ascii="宋体" w:hAnsi="宋体" w:cs="宋体" w:hint="eastAsia"/>
          <w:bCs/>
          <w:color w:val="000000" w:themeColor="text1"/>
          <w:kern w:val="0"/>
          <w:sz w:val="24"/>
          <w:szCs w:val="24"/>
        </w:rPr>
        <w:t>投标人名称：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w:t>
      </w:r>
      <w:r w:rsidRPr="00C513A6">
        <w:rPr>
          <w:rFonts w:ascii="宋体" w:hAnsi="宋体" w:cs="宋体" w:hint="eastAsia"/>
          <w:color w:val="000000" w:themeColor="text1"/>
          <w:sz w:val="24"/>
          <w:szCs w:val="24"/>
        </w:rPr>
        <w:t>（投标人单位防伪公章）</w:t>
      </w:r>
    </w:p>
    <w:p w:rsidR="00004AAF" w:rsidRPr="00C513A6" w:rsidRDefault="00004AAF" w:rsidP="00004AAF">
      <w:pPr>
        <w:spacing w:line="48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投标人授权代表签字：</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 xml:space="preserve">                                       </w:t>
      </w:r>
    </w:p>
    <w:p w:rsidR="00004AAF" w:rsidRPr="00C513A6" w:rsidRDefault="00004AAF" w:rsidP="00004AAF">
      <w:pPr>
        <w:spacing w:line="480" w:lineRule="exact"/>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 xml:space="preserve"> 日 期：</w:t>
      </w:r>
      <w:r w:rsidRPr="00C513A6">
        <w:rPr>
          <w:rFonts w:ascii="宋体" w:hAnsi="宋体" w:cs="宋体" w:hint="eastAsia"/>
          <w:color w:val="000000" w:themeColor="text1"/>
          <w:sz w:val="24"/>
          <w:szCs w:val="24"/>
          <w:u w:val="single"/>
        </w:rPr>
        <w:t xml:space="preserve">            </w:t>
      </w:r>
    </w:p>
    <w:p w:rsidR="003873C9" w:rsidRPr="00C513A6" w:rsidRDefault="003C4BE1">
      <w:pPr>
        <w:spacing w:line="480" w:lineRule="exact"/>
        <w:outlineLvl w:val="1"/>
        <w:rPr>
          <w:rFonts w:ascii="宋体" w:hAnsi="宋体" w:cs="宋体"/>
          <w:b/>
          <w:bCs/>
          <w:color w:val="000000" w:themeColor="text1"/>
          <w:sz w:val="24"/>
          <w:szCs w:val="24"/>
        </w:rPr>
      </w:pPr>
      <w:r w:rsidRPr="00C513A6">
        <w:rPr>
          <w:rFonts w:ascii="宋体" w:hAnsi="宋体" w:cs="宋体" w:hint="eastAsia"/>
          <w:b/>
          <w:color w:val="000000" w:themeColor="text1"/>
          <w:sz w:val="24"/>
          <w:szCs w:val="24"/>
        </w:rPr>
        <w:lastRenderedPageBreak/>
        <w:t>7.</w:t>
      </w:r>
      <w:r w:rsidRPr="00C513A6">
        <w:rPr>
          <w:rFonts w:ascii="宋体" w:hAnsi="宋体" w:cs="宋体" w:hint="eastAsia"/>
          <w:b/>
          <w:bCs/>
          <w:color w:val="000000" w:themeColor="text1"/>
          <w:sz w:val="24"/>
          <w:szCs w:val="24"/>
        </w:rPr>
        <w:t>商务条款响应偏离表</w:t>
      </w:r>
      <w:r w:rsidRPr="00C513A6">
        <w:rPr>
          <w:rFonts w:ascii="宋体" w:hAnsi="宋体" w:cs="宋体" w:hint="eastAsia"/>
          <w:color w:val="000000" w:themeColor="text1"/>
          <w:sz w:val="24"/>
          <w:szCs w:val="24"/>
        </w:rPr>
        <w:t>（格式）</w:t>
      </w:r>
    </w:p>
    <w:p w:rsidR="003873C9" w:rsidRPr="00C513A6" w:rsidRDefault="003873C9">
      <w:pPr>
        <w:spacing w:line="240" w:lineRule="exact"/>
        <w:ind w:leftChars="100" w:left="210"/>
        <w:rPr>
          <w:rFonts w:ascii="宋体" w:hAnsi="宋体" w:cs="宋体"/>
          <w:b/>
          <w:bCs/>
          <w:color w:val="000000" w:themeColor="text1"/>
          <w:sz w:val="24"/>
          <w:szCs w:val="24"/>
        </w:rPr>
      </w:pPr>
    </w:p>
    <w:p w:rsidR="003873C9" w:rsidRPr="00C513A6" w:rsidRDefault="003C4BE1">
      <w:pPr>
        <w:spacing w:line="480" w:lineRule="exact"/>
        <w:ind w:leftChars="100" w:left="210"/>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商务条款响应偏离表</w:t>
      </w:r>
    </w:p>
    <w:p w:rsidR="003873C9" w:rsidRPr="00C513A6" w:rsidRDefault="005C7128">
      <w:pPr>
        <w:spacing w:line="480" w:lineRule="exact"/>
        <w:rPr>
          <w:rFonts w:ascii="宋体" w:hAnsi="宋体" w:cs="宋体"/>
          <w:color w:val="000000" w:themeColor="text1"/>
          <w:sz w:val="24"/>
          <w:szCs w:val="24"/>
        </w:rPr>
      </w:pPr>
      <w:r w:rsidRPr="00C513A6">
        <w:rPr>
          <w:rFonts w:ascii="宋体" w:hAnsi="宋体" w:cs="宋体" w:hint="eastAsia"/>
          <w:bCs/>
          <w:color w:val="000000" w:themeColor="text1"/>
          <w:kern w:val="0"/>
          <w:sz w:val="24"/>
          <w:szCs w:val="24"/>
        </w:rPr>
        <w:t>项目名称：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第</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包</w:t>
      </w:r>
      <w:r w:rsidR="003C4BE1" w:rsidRPr="00C513A6">
        <w:rPr>
          <w:rFonts w:ascii="宋体" w:hAnsi="宋体" w:cs="宋体" w:hint="eastAsia"/>
          <w:color w:val="000000" w:themeColor="text1"/>
          <w:sz w:val="24"/>
          <w:szCs w:val="24"/>
        </w:rPr>
        <w:t xml:space="preserve">               </w:t>
      </w:r>
      <w:r w:rsidR="00C755A0" w:rsidRPr="00C513A6">
        <w:rPr>
          <w:rFonts w:ascii="宋体" w:hAnsi="宋体" w:cs="宋体" w:hint="eastAsia"/>
          <w:color w:val="000000" w:themeColor="text1"/>
          <w:sz w:val="24"/>
          <w:szCs w:val="24"/>
        </w:rPr>
        <w:t>标项编号</w:t>
      </w:r>
      <w:r w:rsidR="003C4BE1" w:rsidRPr="00C513A6">
        <w:rPr>
          <w:rFonts w:ascii="宋体" w:hAnsi="宋体" w:cs="宋体" w:hint="eastAsia"/>
          <w:color w:val="000000" w:themeColor="text1"/>
          <w:sz w:val="24"/>
          <w:szCs w:val="24"/>
        </w:rPr>
        <w:t>：</w:t>
      </w:r>
      <w:r w:rsidR="003C4BE1" w:rsidRPr="00C513A6">
        <w:rPr>
          <w:rFonts w:ascii="宋体" w:hAnsi="宋体" w:cs="宋体" w:hint="eastAsia"/>
          <w:color w:val="000000" w:themeColor="text1"/>
          <w:sz w:val="24"/>
          <w:szCs w:val="24"/>
          <w:u w:val="single"/>
        </w:rPr>
        <w:t xml:space="preserve">             </w:t>
      </w:r>
    </w:p>
    <w:tbl>
      <w:tblPr>
        <w:tblW w:w="924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826"/>
        <w:gridCol w:w="2950"/>
        <w:gridCol w:w="2379"/>
        <w:gridCol w:w="1650"/>
        <w:gridCol w:w="1438"/>
      </w:tblGrid>
      <w:tr w:rsidR="003873C9" w:rsidRPr="00C513A6">
        <w:trPr>
          <w:jc w:val="center"/>
        </w:trPr>
        <w:tc>
          <w:tcPr>
            <w:tcW w:w="826" w:type="dxa"/>
            <w:noWrap/>
            <w:tcMar>
              <w:top w:w="57" w:type="dxa"/>
              <w:left w:w="28" w:type="dxa"/>
              <w:bottom w:w="57" w:type="dxa"/>
              <w:right w:w="28" w:type="dxa"/>
            </w:tcMar>
            <w:vAlign w:val="center"/>
          </w:tcPr>
          <w:p w:rsidR="003873C9" w:rsidRPr="00C513A6" w:rsidRDefault="003C4BE1">
            <w:pPr>
              <w:spacing w:line="320" w:lineRule="exact"/>
              <w:ind w:leftChars="-46" w:left="-97"/>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 xml:space="preserve"> 序号</w:t>
            </w:r>
          </w:p>
        </w:tc>
        <w:tc>
          <w:tcPr>
            <w:tcW w:w="2950" w:type="dxa"/>
            <w:noWrap/>
            <w:tcMar>
              <w:top w:w="57" w:type="dxa"/>
              <w:left w:w="28" w:type="dxa"/>
              <w:bottom w:w="57" w:type="dxa"/>
              <w:right w:w="28" w:type="dxa"/>
            </w:tcMar>
            <w:vAlign w:val="center"/>
          </w:tcPr>
          <w:p w:rsidR="003873C9" w:rsidRPr="00C513A6" w:rsidRDefault="003C4BE1">
            <w:pPr>
              <w:spacing w:line="32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招标文件</w:t>
            </w:r>
          </w:p>
          <w:p w:rsidR="003873C9" w:rsidRPr="00C513A6" w:rsidRDefault="003C4BE1">
            <w:pPr>
              <w:spacing w:line="32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商务要求</w:t>
            </w:r>
          </w:p>
        </w:tc>
        <w:tc>
          <w:tcPr>
            <w:tcW w:w="2379" w:type="dxa"/>
            <w:noWrap/>
            <w:tcMar>
              <w:top w:w="57" w:type="dxa"/>
              <w:left w:w="28" w:type="dxa"/>
              <w:bottom w:w="57" w:type="dxa"/>
              <w:right w:w="28" w:type="dxa"/>
            </w:tcMar>
            <w:vAlign w:val="center"/>
          </w:tcPr>
          <w:p w:rsidR="003873C9" w:rsidRPr="00C513A6" w:rsidRDefault="003C4BE1">
            <w:pPr>
              <w:spacing w:line="32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投标文件</w:t>
            </w:r>
          </w:p>
          <w:p w:rsidR="003873C9" w:rsidRPr="00C513A6" w:rsidRDefault="003C4BE1">
            <w:pPr>
              <w:spacing w:line="32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商务响应</w:t>
            </w:r>
          </w:p>
        </w:tc>
        <w:tc>
          <w:tcPr>
            <w:tcW w:w="1650" w:type="dxa"/>
            <w:noWrap/>
            <w:tcMar>
              <w:top w:w="57" w:type="dxa"/>
              <w:left w:w="28" w:type="dxa"/>
              <w:bottom w:w="57" w:type="dxa"/>
              <w:right w:w="28" w:type="dxa"/>
            </w:tcMar>
            <w:vAlign w:val="center"/>
          </w:tcPr>
          <w:p w:rsidR="003873C9" w:rsidRPr="00C513A6" w:rsidRDefault="003C4BE1">
            <w:pPr>
              <w:spacing w:line="32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偏离情况</w:t>
            </w:r>
          </w:p>
        </w:tc>
        <w:tc>
          <w:tcPr>
            <w:tcW w:w="1438" w:type="dxa"/>
            <w:noWrap/>
            <w:vAlign w:val="center"/>
          </w:tcPr>
          <w:p w:rsidR="003873C9" w:rsidRPr="00C513A6" w:rsidRDefault="003C4BE1">
            <w:pPr>
              <w:spacing w:line="320" w:lineRule="exact"/>
              <w:ind w:leftChars="100" w:left="210"/>
              <w:jc w:val="center"/>
              <w:rPr>
                <w:rFonts w:ascii="宋体" w:hAnsi="宋体" w:cs="宋体"/>
                <w:b/>
                <w:color w:val="000000" w:themeColor="text1"/>
                <w:sz w:val="24"/>
                <w:szCs w:val="24"/>
              </w:rPr>
            </w:pPr>
            <w:r w:rsidRPr="00C513A6">
              <w:rPr>
                <w:rFonts w:ascii="宋体" w:hAnsi="宋体" w:cs="宋体" w:hint="eastAsia"/>
                <w:b/>
                <w:color w:val="000000" w:themeColor="text1"/>
                <w:sz w:val="24"/>
                <w:szCs w:val="24"/>
              </w:rPr>
              <w:t>说明</w:t>
            </w:r>
          </w:p>
        </w:tc>
      </w:tr>
      <w:tr w:rsidR="003873C9" w:rsidRPr="00C513A6">
        <w:trPr>
          <w:trHeight w:val="428"/>
          <w:jc w:val="center"/>
        </w:trPr>
        <w:tc>
          <w:tcPr>
            <w:tcW w:w="826"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450"/>
          <w:jc w:val="center"/>
        </w:trPr>
        <w:tc>
          <w:tcPr>
            <w:tcW w:w="826"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trHeight w:val="373"/>
          <w:jc w:val="center"/>
        </w:trPr>
        <w:tc>
          <w:tcPr>
            <w:tcW w:w="826"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tcBorders>
              <w:bottom w:val="single" w:sz="4" w:space="0" w:color="auto"/>
            </w:tcBorders>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tcBorders>
              <w:bottom w:val="single" w:sz="4" w:space="0" w:color="auto"/>
            </w:tcBorders>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r w:rsidR="003873C9" w:rsidRPr="00C513A6">
        <w:trPr>
          <w:jc w:val="center"/>
        </w:trPr>
        <w:tc>
          <w:tcPr>
            <w:tcW w:w="826"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9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2379"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650" w:type="dxa"/>
            <w:noWrap/>
            <w:tcMar>
              <w:top w:w="57" w:type="dxa"/>
              <w:left w:w="28" w:type="dxa"/>
              <w:bottom w:w="57" w:type="dxa"/>
              <w:right w:w="28" w:type="dxa"/>
            </w:tcMar>
            <w:vAlign w:val="center"/>
          </w:tcPr>
          <w:p w:rsidR="003873C9" w:rsidRPr="00C513A6" w:rsidRDefault="003873C9">
            <w:pPr>
              <w:spacing w:line="480" w:lineRule="exact"/>
              <w:ind w:leftChars="100" w:left="210"/>
              <w:rPr>
                <w:rFonts w:ascii="宋体" w:hAnsi="宋体" w:cs="宋体"/>
                <w:color w:val="000000" w:themeColor="text1"/>
                <w:sz w:val="24"/>
                <w:szCs w:val="24"/>
              </w:rPr>
            </w:pPr>
          </w:p>
        </w:tc>
        <w:tc>
          <w:tcPr>
            <w:tcW w:w="1438" w:type="dxa"/>
            <w:noWrap/>
            <w:vAlign w:val="center"/>
          </w:tcPr>
          <w:p w:rsidR="003873C9" w:rsidRPr="00C513A6" w:rsidRDefault="003873C9">
            <w:pPr>
              <w:spacing w:line="480" w:lineRule="exact"/>
              <w:ind w:leftChars="100" w:left="210"/>
              <w:rPr>
                <w:rFonts w:ascii="宋体" w:hAnsi="宋体" w:cs="宋体"/>
                <w:color w:val="000000" w:themeColor="text1"/>
                <w:sz w:val="24"/>
                <w:szCs w:val="24"/>
              </w:rPr>
            </w:pPr>
          </w:p>
        </w:tc>
      </w:tr>
    </w:tbl>
    <w:p w:rsidR="003873C9" w:rsidRPr="00C513A6" w:rsidRDefault="003C4BE1">
      <w:pPr>
        <w:spacing w:line="480" w:lineRule="exact"/>
        <w:ind w:leftChars="100" w:left="210"/>
        <w:rPr>
          <w:rFonts w:ascii="宋体" w:hAnsi="宋体" w:cs="宋体"/>
          <w:color w:val="000000" w:themeColor="text1"/>
          <w:sz w:val="24"/>
          <w:szCs w:val="24"/>
        </w:rPr>
      </w:pPr>
      <w:r w:rsidRPr="00C513A6">
        <w:rPr>
          <w:rFonts w:ascii="宋体" w:hAnsi="宋体" w:cs="宋体" w:hint="eastAsia"/>
          <w:color w:val="000000" w:themeColor="text1"/>
          <w:sz w:val="24"/>
          <w:szCs w:val="24"/>
        </w:rPr>
        <w:t>注：如有漏报、瞒报招标文件所要求的性能指标等将视为没有实质性响应招标文件。</w:t>
      </w:r>
    </w:p>
    <w:p w:rsidR="003873C9" w:rsidRPr="00C513A6" w:rsidRDefault="003873C9">
      <w:pPr>
        <w:spacing w:line="240" w:lineRule="exact"/>
        <w:ind w:leftChars="100" w:left="210"/>
        <w:rPr>
          <w:rFonts w:ascii="宋体" w:hAnsi="宋体" w:cs="宋体"/>
          <w:color w:val="000000" w:themeColor="text1"/>
          <w:sz w:val="24"/>
          <w:szCs w:val="24"/>
        </w:rPr>
      </w:pPr>
    </w:p>
    <w:p w:rsidR="003873C9" w:rsidRPr="00C513A6" w:rsidRDefault="003873C9">
      <w:pPr>
        <w:spacing w:line="240" w:lineRule="exact"/>
        <w:ind w:leftChars="100" w:left="210"/>
        <w:rPr>
          <w:rFonts w:ascii="宋体" w:hAnsi="宋体" w:cs="宋体"/>
          <w:color w:val="000000" w:themeColor="text1"/>
          <w:sz w:val="24"/>
          <w:szCs w:val="24"/>
        </w:rPr>
      </w:pPr>
    </w:p>
    <w:p w:rsidR="00004AAF" w:rsidRPr="00C513A6" w:rsidRDefault="00004AAF" w:rsidP="00004AAF">
      <w:pPr>
        <w:spacing w:line="480" w:lineRule="exact"/>
        <w:rPr>
          <w:rFonts w:ascii="宋体" w:hAnsi="宋体" w:cs="宋体"/>
          <w:color w:val="000000" w:themeColor="text1"/>
          <w:sz w:val="24"/>
          <w:szCs w:val="24"/>
        </w:rPr>
      </w:pPr>
      <w:r w:rsidRPr="00C513A6">
        <w:rPr>
          <w:rFonts w:ascii="宋体" w:hAnsi="宋体" w:cs="宋体" w:hint="eastAsia"/>
          <w:bCs/>
          <w:color w:val="000000" w:themeColor="text1"/>
          <w:kern w:val="0"/>
          <w:sz w:val="24"/>
          <w:szCs w:val="24"/>
        </w:rPr>
        <w:t>投标人名称：</w:t>
      </w:r>
      <w:r w:rsidRPr="00C513A6">
        <w:rPr>
          <w:rFonts w:ascii="宋体" w:hAnsi="宋体" w:cs="宋体" w:hint="eastAsia"/>
          <w:bCs/>
          <w:color w:val="000000" w:themeColor="text1"/>
          <w:kern w:val="0"/>
          <w:sz w:val="24"/>
          <w:szCs w:val="24"/>
          <w:u w:val="single"/>
        </w:rPr>
        <w:t xml:space="preserve">                    </w:t>
      </w:r>
      <w:r w:rsidRPr="00C513A6">
        <w:rPr>
          <w:rFonts w:ascii="宋体" w:hAnsi="宋体" w:cs="宋体" w:hint="eastAsia"/>
          <w:bCs/>
          <w:color w:val="000000" w:themeColor="text1"/>
          <w:kern w:val="0"/>
          <w:sz w:val="24"/>
          <w:szCs w:val="24"/>
        </w:rPr>
        <w:t xml:space="preserve">  </w:t>
      </w:r>
      <w:r w:rsidRPr="00C513A6">
        <w:rPr>
          <w:rFonts w:ascii="宋体" w:hAnsi="宋体" w:cs="宋体" w:hint="eastAsia"/>
          <w:color w:val="000000" w:themeColor="text1"/>
          <w:sz w:val="24"/>
          <w:szCs w:val="24"/>
        </w:rPr>
        <w:t>（投标人单位防伪公章）</w:t>
      </w:r>
    </w:p>
    <w:p w:rsidR="00004AAF" w:rsidRPr="00C513A6" w:rsidRDefault="00004AAF" w:rsidP="00004AAF">
      <w:pPr>
        <w:spacing w:line="480" w:lineRule="exact"/>
        <w:rPr>
          <w:rFonts w:ascii="宋体" w:hAnsi="宋体" w:cs="宋体"/>
          <w:color w:val="000000" w:themeColor="text1"/>
          <w:sz w:val="24"/>
          <w:szCs w:val="24"/>
        </w:rPr>
      </w:pPr>
      <w:r w:rsidRPr="00C513A6">
        <w:rPr>
          <w:rFonts w:ascii="宋体" w:hAnsi="宋体" w:cs="宋体" w:hint="eastAsia"/>
          <w:color w:val="000000" w:themeColor="text1"/>
          <w:sz w:val="24"/>
          <w:szCs w:val="24"/>
        </w:rPr>
        <w:t>投标人授权代表签字：</w:t>
      </w:r>
      <w:r w:rsidRPr="00C513A6">
        <w:rPr>
          <w:rFonts w:ascii="宋体" w:hAnsi="宋体" w:cs="宋体" w:hint="eastAsia"/>
          <w:color w:val="000000" w:themeColor="text1"/>
          <w:sz w:val="24"/>
          <w:szCs w:val="24"/>
          <w:u w:val="single"/>
        </w:rPr>
        <w:t xml:space="preserve">                  </w:t>
      </w:r>
      <w:r w:rsidRPr="00C513A6">
        <w:rPr>
          <w:rFonts w:ascii="宋体" w:hAnsi="宋体" w:cs="宋体" w:hint="eastAsia"/>
          <w:color w:val="000000" w:themeColor="text1"/>
          <w:sz w:val="24"/>
          <w:szCs w:val="24"/>
        </w:rPr>
        <w:t xml:space="preserve">                                     </w:t>
      </w:r>
    </w:p>
    <w:p w:rsidR="00004AAF" w:rsidRPr="00C513A6" w:rsidRDefault="00004AAF" w:rsidP="00004AAF">
      <w:pPr>
        <w:spacing w:line="480" w:lineRule="exact"/>
        <w:rPr>
          <w:rFonts w:ascii="宋体" w:hAnsi="宋体" w:cs="宋体"/>
          <w:color w:val="000000" w:themeColor="text1"/>
          <w:sz w:val="24"/>
          <w:szCs w:val="24"/>
          <w:u w:val="single"/>
        </w:rPr>
      </w:pPr>
      <w:r w:rsidRPr="00C513A6">
        <w:rPr>
          <w:rFonts w:ascii="宋体" w:hAnsi="宋体" w:cs="宋体" w:hint="eastAsia"/>
          <w:color w:val="000000" w:themeColor="text1"/>
          <w:sz w:val="24"/>
          <w:szCs w:val="24"/>
        </w:rPr>
        <w:t>日 期：</w:t>
      </w:r>
      <w:r w:rsidRPr="00C513A6">
        <w:rPr>
          <w:rFonts w:ascii="宋体" w:hAnsi="宋体" w:cs="宋体" w:hint="eastAsia"/>
          <w:color w:val="000000" w:themeColor="text1"/>
          <w:sz w:val="24"/>
          <w:szCs w:val="24"/>
          <w:u w:val="single"/>
        </w:rPr>
        <w:t xml:space="preserve">            </w:t>
      </w:r>
    </w:p>
    <w:p w:rsidR="003873C9" w:rsidRPr="00C513A6" w:rsidRDefault="003C4BE1">
      <w:pPr>
        <w:spacing w:line="480" w:lineRule="exact"/>
        <w:outlineLvl w:val="1"/>
        <w:rPr>
          <w:rFonts w:ascii="宋体" w:hAnsi="宋体" w:cs="宋体"/>
          <w:b/>
          <w:bCs/>
          <w:color w:val="000000" w:themeColor="text1"/>
          <w:sz w:val="24"/>
          <w:szCs w:val="24"/>
        </w:rPr>
      </w:pPr>
      <w:r w:rsidRPr="00C513A6">
        <w:rPr>
          <w:rFonts w:ascii="宋体" w:hAnsi="宋体" w:cs="宋体" w:hint="eastAsia"/>
          <w:color w:val="000000" w:themeColor="text1"/>
          <w:sz w:val="24"/>
          <w:szCs w:val="21"/>
          <w:u w:val="single"/>
        </w:rPr>
        <w:br w:type="page"/>
      </w:r>
      <w:bookmarkStart w:id="279" w:name="_Toc48791235"/>
      <w:bookmarkStart w:id="280" w:name="_Toc49019236"/>
      <w:bookmarkStart w:id="281" w:name="_Toc47262069"/>
      <w:bookmarkStart w:id="282" w:name="_Toc49019497"/>
      <w:bookmarkStart w:id="283" w:name="_Toc47261690"/>
      <w:bookmarkStart w:id="284" w:name="_Toc47261885"/>
      <w:bookmarkStart w:id="285" w:name="_Toc47418255"/>
      <w:bookmarkStart w:id="286" w:name="_Toc47418938"/>
      <w:bookmarkStart w:id="287" w:name="_Toc48995851"/>
      <w:bookmarkStart w:id="288" w:name="_Toc47418731"/>
      <w:bookmarkStart w:id="289" w:name="_Toc188808839"/>
      <w:bookmarkStart w:id="290" w:name="_Toc194663925"/>
      <w:bookmarkStart w:id="291" w:name="_Toc193187104"/>
      <w:bookmarkStart w:id="292" w:name="_Toc193126888"/>
      <w:r w:rsidRPr="00C513A6">
        <w:rPr>
          <w:rFonts w:ascii="宋体" w:hAnsi="宋体" w:cs="宋体" w:hint="eastAsia"/>
          <w:b/>
          <w:bCs/>
          <w:color w:val="000000" w:themeColor="text1"/>
          <w:sz w:val="24"/>
          <w:szCs w:val="24"/>
        </w:rPr>
        <w:lastRenderedPageBreak/>
        <w:t>8.法定代表人授权书</w:t>
      </w:r>
      <w:bookmarkEnd w:id="279"/>
      <w:bookmarkEnd w:id="280"/>
      <w:bookmarkEnd w:id="281"/>
      <w:bookmarkEnd w:id="282"/>
      <w:bookmarkEnd w:id="283"/>
      <w:bookmarkEnd w:id="284"/>
      <w:bookmarkEnd w:id="285"/>
      <w:bookmarkEnd w:id="286"/>
      <w:bookmarkEnd w:id="287"/>
      <w:bookmarkEnd w:id="288"/>
      <w:r w:rsidRPr="00C513A6">
        <w:rPr>
          <w:rFonts w:ascii="宋体" w:hAnsi="宋体" w:cs="宋体" w:hint="eastAsia"/>
          <w:color w:val="000000" w:themeColor="text1"/>
          <w:sz w:val="24"/>
          <w:szCs w:val="24"/>
        </w:rPr>
        <w:t>（格式）</w:t>
      </w:r>
      <w:bookmarkEnd w:id="289"/>
      <w:bookmarkEnd w:id="290"/>
      <w:bookmarkEnd w:id="291"/>
      <w:bookmarkEnd w:id="292"/>
    </w:p>
    <w:p w:rsidR="003873C9" w:rsidRPr="00C513A6" w:rsidRDefault="003C4BE1">
      <w:pPr>
        <w:spacing w:line="480" w:lineRule="exact"/>
        <w:ind w:leftChars="100" w:left="210"/>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1、法定代表人证明书</w:t>
      </w:r>
    </w:p>
    <w:tbl>
      <w:tblPr>
        <w:tblW w:w="87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980"/>
        <w:gridCol w:w="1965"/>
        <w:gridCol w:w="1336"/>
        <w:gridCol w:w="2375"/>
      </w:tblGrid>
      <w:tr w:rsidR="003873C9" w:rsidRPr="00C513A6">
        <w:trPr>
          <w:jc w:val="center"/>
        </w:trPr>
        <w:tc>
          <w:tcPr>
            <w:tcW w:w="8736" w:type="dxa"/>
            <w:gridSpan w:val="5"/>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致：中昕国际项目管理有限公司</w:t>
            </w:r>
          </w:p>
        </w:tc>
      </w:tr>
      <w:tr w:rsidR="003873C9" w:rsidRPr="00C513A6">
        <w:trPr>
          <w:jc w:val="center"/>
        </w:trPr>
        <w:tc>
          <w:tcPr>
            <w:tcW w:w="1080" w:type="dxa"/>
            <w:vMerge w:val="restart"/>
            <w:noWrap/>
          </w:tcPr>
          <w:p w:rsidR="003873C9" w:rsidRPr="00C513A6" w:rsidRDefault="003873C9">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p>
          <w:p w:rsidR="003873C9" w:rsidRPr="00C513A6" w:rsidRDefault="003873C9">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企</w:t>
            </w:r>
          </w:p>
          <w:p w:rsidR="003873C9" w:rsidRPr="00C513A6" w:rsidRDefault="003C4BE1">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业</w:t>
            </w:r>
          </w:p>
          <w:p w:rsidR="003873C9" w:rsidRPr="00C513A6" w:rsidRDefault="003C4BE1">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法</w:t>
            </w:r>
          </w:p>
          <w:p w:rsidR="003873C9" w:rsidRPr="00C513A6" w:rsidRDefault="003C4BE1">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人</w:t>
            </w:r>
          </w:p>
        </w:tc>
        <w:tc>
          <w:tcPr>
            <w:tcW w:w="198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 xml:space="preserve">企 业 名 称 </w:t>
            </w:r>
          </w:p>
        </w:tc>
        <w:tc>
          <w:tcPr>
            <w:tcW w:w="5676" w:type="dxa"/>
            <w:gridSpan w:val="3"/>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法 定 地 址</w:t>
            </w:r>
          </w:p>
        </w:tc>
        <w:tc>
          <w:tcPr>
            <w:tcW w:w="5676" w:type="dxa"/>
            <w:gridSpan w:val="3"/>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邮 政 编 码</w:t>
            </w:r>
          </w:p>
        </w:tc>
        <w:tc>
          <w:tcPr>
            <w:tcW w:w="5676" w:type="dxa"/>
            <w:gridSpan w:val="3"/>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网       址</w:t>
            </w:r>
          </w:p>
        </w:tc>
        <w:tc>
          <w:tcPr>
            <w:tcW w:w="5676" w:type="dxa"/>
            <w:gridSpan w:val="3"/>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工商登记机关</w:t>
            </w:r>
          </w:p>
        </w:tc>
        <w:tc>
          <w:tcPr>
            <w:tcW w:w="5676" w:type="dxa"/>
            <w:gridSpan w:val="3"/>
            <w:noWrap/>
          </w:tcPr>
          <w:p w:rsidR="003873C9" w:rsidRPr="00C513A6" w:rsidRDefault="003873C9">
            <w:pPr>
              <w:tabs>
                <w:tab w:val="right" w:leader="dot" w:pos="9022"/>
              </w:tabs>
              <w:autoSpaceDE w:val="0"/>
              <w:autoSpaceDN w:val="0"/>
              <w:adjustRightInd w:val="0"/>
              <w:spacing w:line="500" w:lineRule="exact"/>
              <w:ind w:firstLineChars="1000" w:firstLine="2400"/>
              <w:jc w:val="left"/>
              <w:rPr>
                <w:rFonts w:ascii="宋体" w:hAnsi="宋体" w:cs="宋体"/>
                <w:bCs/>
                <w:caps/>
                <w:color w:val="000000" w:themeColor="text1"/>
                <w:sz w:val="24"/>
                <w:szCs w:val="24"/>
              </w:rPr>
            </w:pP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vMerge w:val="restart"/>
            <w:noWrap/>
            <w:vAlign w:val="center"/>
          </w:tcPr>
          <w:p w:rsidR="003873C9" w:rsidRPr="00C513A6" w:rsidRDefault="003C4BE1">
            <w:pPr>
              <w:tabs>
                <w:tab w:val="right" w:leader="dot" w:pos="9022"/>
              </w:tabs>
              <w:autoSpaceDE w:val="0"/>
              <w:autoSpaceDN w:val="0"/>
              <w:adjustRightInd w:val="0"/>
              <w:spacing w:line="500" w:lineRule="exac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税务登记机关</w:t>
            </w:r>
          </w:p>
        </w:tc>
        <w:tc>
          <w:tcPr>
            <w:tcW w:w="5676" w:type="dxa"/>
            <w:gridSpan w:val="3"/>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（国税）</w:t>
            </w: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5676" w:type="dxa"/>
            <w:gridSpan w:val="3"/>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（地税）</w:t>
            </w: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机构代码证号</w:t>
            </w:r>
          </w:p>
        </w:tc>
        <w:tc>
          <w:tcPr>
            <w:tcW w:w="5676" w:type="dxa"/>
            <w:gridSpan w:val="3"/>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1080" w:type="dxa"/>
            <w:vMerge w:val="restart"/>
            <w:noWrap/>
            <w:vAlign w:val="center"/>
          </w:tcPr>
          <w:p w:rsidR="003873C9" w:rsidRPr="00C513A6" w:rsidRDefault="003C4BE1">
            <w:pPr>
              <w:tabs>
                <w:tab w:val="right" w:leader="dot" w:pos="9022"/>
              </w:tabs>
              <w:autoSpaceDE w:val="0"/>
              <w:autoSpaceDN w:val="0"/>
              <w:adjustRightInd w:val="0"/>
              <w:spacing w:line="500" w:lineRule="exac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法 定</w:t>
            </w:r>
          </w:p>
          <w:p w:rsidR="003873C9" w:rsidRPr="00C513A6" w:rsidRDefault="003C4BE1">
            <w:pPr>
              <w:tabs>
                <w:tab w:val="right" w:leader="dot" w:pos="9022"/>
              </w:tabs>
              <w:autoSpaceDE w:val="0"/>
              <w:autoSpaceDN w:val="0"/>
              <w:adjustRightInd w:val="0"/>
              <w:spacing w:line="500" w:lineRule="exac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代 表</w:t>
            </w:r>
          </w:p>
          <w:p w:rsidR="003873C9" w:rsidRPr="00C513A6" w:rsidRDefault="003C4BE1">
            <w:pPr>
              <w:tabs>
                <w:tab w:val="right" w:leader="dot" w:pos="9022"/>
              </w:tabs>
              <w:autoSpaceDE w:val="0"/>
              <w:autoSpaceDN w:val="0"/>
              <w:adjustRightInd w:val="0"/>
              <w:spacing w:line="500" w:lineRule="exact"/>
              <w:ind w:firstLineChars="100" w:firstLine="240"/>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人</w:t>
            </w:r>
          </w:p>
        </w:tc>
        <w:tc>
          <w:tcPr>
            <w:tcW w:w="1980" w:type="dxa"/>
            <w:noWrap/>
          </w:tcPr>
          <w:p w:rsidR="003873C9" w:rsidRPr="00C513A6" w:rsidRDefault="003C4BE1">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姓    名</w:t>
            </w:r>
          </w:p>
        </w:tc>
        <w:tc>
          <w:tcPr>
            <w:tcW w:w="1965" w:type="dxa"/>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336"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性    别</w:t>
            </w:r>
          </w:p>
        </w:tc>
        <w:tc>
          <w:tcPr>
            <w:tcW w:w="2375" w:type="dxa"/>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noWrap/>
          </w:tcPr>
          <w:p w:rsidR="003873C9" w:rsidRPr="00C513A6" w:rsidRDefault="003C4BE1">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职    务</w:t>
            </w:r>
          </w:p>
        </w:tc>
        <w:tc>
          <w:tcPr>
            <w:tcW w:w="1965" w:type="dxa"/>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336"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联系电话</w:t>
            </w:r>
          </w:p>
        </w:tc>
        <w:tc>
          <w:tcPr>
            <w:tcW w:w="2375" w:type="dxa"/>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980" w:type="dxa"/>
            <w:noWrap/>
          </w:tcPr>
          <w:p w:rsidR="003873C9" w:rsidRPr="00C513A6" w:rsidRDefault="003C4BE1">
            <w:pPr>
              <w:tabs>
                <w:tab w:val="right" w:leader="dot" w:pos="9022"/>
              </w:tabs>
              <w:autoSpaceDE w:val="0"/>
              <w:autoSpaceDN w:val="0"/>
              <w:adjustRightInd w:val="0"/>
              <w:spacing w:line="500" w:lineRule="exact"/>
              <w:ind w:firstLineChars="100" w:firstLine="24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传    真</w:t>
            </w:r>
          </w:p>
        </w:tc>
        <w:tc>
          <w:tcPr>
            <w:tcW w:w="5676" w:type="dxa"/>
            <w:gridSpan w:val="3"/>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trHeight w:val="2325"/>
          <w:jc w:val="center"/>
        </w:trPr>
        <w:tc>
          <w:tcPr>
            <w:tcW w:w="1080" w:type="dxa"/>
            <w:vMerge w:val="restart"/>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法定代表人身份证复印件</w:t>
            </w:r>
          </w:p>
        </w:tc>
        <w:tc>
          <w:tcPr>
            <w:tcW w:w="3945" w:type="dxa"/>
            <w:gridSpan w:val="2"/>
            <w:vMerge w:val="restart"/>
            <w:noWrap/>
            <w:vAlign w:val="center"/>
          </w:tcPr>
          <w:p w:rsidR="003873C9" w:rsidRPr="00C513A6" w:rsidRDefault="003873C9">
            <w:pPr>
              <w:tabs>
                <w:tab w:val="right" w:leader="dot" w:pos="9022"/>
              </w:tabs>
              <w:autoSpaceDE w:val="0"/>
              <w:autoSpaceDN w:val="0"/>
              <w:adjustRightInd w:val="0"/>
              <w:spacing w:line="500" w:lineRule="exact"/>
              <w:jc w:val="center"/>
              <w:rPr>
                <w:rFonts w:ascii="宋体" w:hAnsi="宋体" w:cs="宋体"/>
                <w:bCs/>
                <w:caps/>
                <w:color w:val="000000" w:themeColor="text1"/>
                <w:sz w:val="24"/>
                <w:szCs w:val="24"/>
              </w:rPr>
            </w:pPr>
          </w:p>
          <w:p w:rsidR="003873C9" w:rsidRPr="00C513A6" w:rsidRDefault="003873C9">
            <w:pPr>
              <w:tabs>
                <w:tab w:val="right" w:leader="dot" w:pos="9022"/>
              </w:tabs>
              <w:autoSpaceDE w:val="0"/>
              <w:autoSpaceDN w:val="0"/>
              <w:adjustRightInd w:val="0"/>
              <w:spacing w:line="500" w:lineRule="exact"/>
              <w:jc w:val="center"/>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jc w:val="center"/>
              <w:rPr>
                <w:rFonts w:ascii="宋体" w:hAnsi="宋体" w:cs="宋体"/>
                <w:bCs/>
                <w:caps/>
                <w:color w:val="000000" w:themeColor="text1"/>
                <w:sz w:val="24"/>
                <w:szCs w:val="24"/>
              </w:rPr>
            </w:pPr>
            <w:r w:rsidRPr="00C513A6">
              <w:rPr>
                <w:rFonts w:ascii="宋体" w:hAnsi="宋体" w:cs="宋体" w:hint="eastAsia"/>
                <w:color w:val="000000" w:themeColor="text1"/>
                <w:spacing w:val="-4"/>
                <w:sz w:val="24"/>
                <w:szCs w:val="24"/>
              </w:rPr>
              <w:t>二代身份证正、反两面都需复印</w:t>
            </w:r>
          </w:p>
          <w:p w:rsidR="003873C9" w:rsidRPr="00C513A6" w:rsidRDefault="003873C9">
            <w:pPr>
              <w:tabs>
                <w:tab w:val="right" w:leader="dot" w:pos="9022"/>
              </w:tabs>
              <w:autoSpaceDE w:val="0"/>
              <w:autoSpaceDN w:val="0"/>
              <w:adjustRightInd w:val="0"/>
              <w:spacing w:line="500" w:lineRule="exact"/>
              <w:ind w:firstLineChars="400" w:firstLine="960"/>
              <w:jc w:val="center"/>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jc w:val="center"/>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（粘贴处）</w:t>
            </w:r>
          </w:p>
        </w:tc>
        <w:tc>
          <w:tcPr>
            <w:tcW w:w="3711" w:type="dxa"/>
            <w:gridSpan w:val="2"/>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 xml:space="preserve">  </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 xml:space="preserve"> （法定代表人签字）</w:t>
            </w:r>
          </w:p>
        </w:tc>
      </w:tr>
      <w:tr w:rsidR="003873C9" w:rsidRPr="00C513A6">
        <w:trPr>
          <w:trHeight w:val="3405"/>
          <w:jc w:val="center"/>
        </w:trPr>
        <w:tc>
          <w:tcPr>
            <w:tcW w:w="1080"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3945" w:type="dxa"/>
            <w:gridSpan w:val="2"/>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3711" w:type="dxa"/>
            <w:gridSpan w:val="2"/>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ind w:firstLineChars="50" w:firstLine="12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（企业防伪公章）</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 xml:space="preserve">    </w:t>
            </w: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ind w:firstLineChars="600" w:firstLine="144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年  月  日</w:t>
            </w:r>
          </w:p>
        </w:tc>
      </w:tr>
    </w:tbl>
    <w:p w:rsidR="003873C9" w:rsidRPr="00C513A6" w:rsidRDefault="003873C9">
      <w:pPr>
        <w:spacing w:line="480" w:lineRule="exact"/>
        <w:ind w:leftChars="100" w:left="210"/>
        <w:jc w:val="center"/>
        <w:rPr>
          <w:rFonts w:ascii="宋体" w:hAnsi="宋体" w:cs="宋体"/>
          <w:b/>
          <w:bCs/>
          <w:color w:val="000000" w:themeColor="text1"/>
          <w:sz w:val="36"/>
          <w:szCs w:val="21"/>
        </w:rPr>
      </w:pPr>
    </w:p>
    <w:p w:rsidR="003873C9" w:rsidRPr="00C513A6" w:rsidRDefault="003C4BE1">
      <w:pPr>
        <w:spacing w:line="480" w:lineRule="exact"/>
        <w:ind w:leftChars="100" w:left="210"/>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lastRenderedPageBreak/>
        <w:t>2、法定代表人授权书</w:t>
      </w:r>
    </w:p>
    <w:tbl>
      <w:tblPr>
        <w:tblW w:w="9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8"/>
        <w:gridCol w:w="1440"/>
        <w:gridCol w:w="2234"/>
        <w:gridCol w:w="1126"/>
        <w:gridCol w:w="1440"/>
        <w:gridCol w:w="2400"/>
      </w:tblGrid>
      <w:tr w:rsidR="003873C9" w:rsidRPr="00C513A6">
        <w:trPr>
          <w:jc w:val="center"/>
        </w:trPr>
        <w:tc>
          <w:tcPr>
            <w:tcW w:w="9168" w:type="dxa"/>
            <w:gridSpan w:val="6"/>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致：中昕国际项目管理有限公司</w:t>
            </w:r>
          </w:p>
        </w:tc>
      </w:tr>
      <w:tr w:rsidR="003873C9" w:rsidRPr="00C513A6">
        <w:trPr>
          <w:trHeight w:val="394"/>
          <w:jc w:val="center"/>
        </w:trPr>
        <w:tc>
          <w:tcPr>
            <w:tcW w:w="528" w:type="dxa"/>
            <w:vMerge w:val="restart"/>
            <w:noWrap/>
            <w:vAlign w:val="center"/>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被</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授</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权</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人</w:t>
            </w: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姓    名</w:t>
            </w:r>
          </w:p>
        </w:tc>
        <w:tc>
          <w:tcPr>
            <w:tcW w:w="3360" w:type="dxa"/>
            <w:gridSpan w:val="2"/>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性    别</w:t>
            </w:r>
          </w:p>
        </w:tc>
        <w:tc>
          <w:tcPr>
            <w:tcW w:w="2400" w:type="dxa"/>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trHeight w:val="357"/>
          <w:jc w:val="center"/>
        </w:trPr>
        <w:tc>
          <w:tcPr>
            <w:tcW w:w="528"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职    务</w:t>
            </w:r>
          </w:p>
        </w:tc>
        <w:tc>
          <w:tcPr>
            <w:tcW w:w="3360" w:type="dxa"/>
            <w:gridSpan w:val="2"/>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手机号码</w:t>
            </w:r>
          </w:p>
        </w:tc>
        <w:tc>
          <w:tcPr>
            <w:tcW w:w="2400" w:type="dxa"/>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528"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联系电话</w:t>
            </w:r>
          </w:p>
        </w:tc>
        <w:tc>
          <w:tcPr>
            <w:tcW w:w="3360" w:type="dxa"/>
            <w:gridSpan w:val="2"/>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图文传真</w:t>
            </w:r>
          </w:p>
        </w:tc>
        <w:tc>
          <w:tcPr>
            <w:tcW w:w="2400" w:type="dxa"/>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528"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通讯地址</w:t>
            </w:r>
          </w:p>
        </w:tc>
        <w:tc>
          <w:tcPr>
            <w:tcW w:w="7200" w:type="dxa"/>
            <w:gridSpan w:val="4"/>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528"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网    址</w:t>
            </w:r>
          </w:p>
        </w:tc>
        <w:tc>
          <w:tcPr>
            <w:tcW w:w="7200" w:type="dxa"/>
            <w:gridSpan w:val="4"/>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528" w:type="dxa"/>
            <w:vMerge w:val="restart"/>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被</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授</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权</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项</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目</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与</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内</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容</w:t>
            </w: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项目名称</w:t>
            </w:r>
          </w:p>
        </w:tc>
        <w:tc>
          <w:tcPr>
            <w:tcW w:w="7200" w:type="dxa"/>
            <w:gridSpan w:val="4"/>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r>
      <w:tr w:rsidR="003873C9" w:rsidRPr="00C513A6">
        <w:trPr>
          <w:jc w:val="center"/>
        </w:trPr>
        <w:tc>
          <w:tcPr>
            <w:tcW w:w="528"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文件编号</w:t>
            </w:r>
          </w:p>
        </w:tc>
        <w:tc>
          <w:tcPr>
            <w:tcW w:w="7200" w:type="dxa"/>
            <w:gridSpan w:val="4"/>
            <w:noWrap/>
          </w:tcPr>
          <w:p w:rsidR="003873C9" w:rsidRPr="00C513A6" w:rsidRDefault="003873C9">
            <w:pPr>
              <w:snapToGrid w:val="0"/>
              <w:jc w:val="left"/>
              <w:rPr>
                <w:rFonts w:ascii="宋体" w:hAnsi="宋体" w:cs="宋体"/>
                <w:color w:val="000000" w:themeColor="text1"/>
                <w:sz w:val="24"/>
                <w:szCs w:val="24"/>
              </w:rPr>
            </w:pPr>
          </w:p>
        </w:tc>
      </w:tr>
      <w:tr w:rsidR="003873C9" w:rsidRPr="00C513A6">
        <w:trPr>
          <w:jc w:val="center"/>
        </w:trPr>
        <w:tc>
          <w:tcPr>
            <w:tcW w:w="528"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vAlign w:val="center"/>
          </w:tcPr>
          <w:p w:rsidR="003873C9" w:rsidRPr="00C513A6" w:rsidRDefault="003C4BE1">
            <w:pPr>
              <w:tabs>
                <w:tab w:val="right" w:leader="dot" w:pos="9022"/>
              </w:tabs>
              <w:autoSpaceDE w:val="0"/>
              <w:autoSpaceDN w:val="0"/>
              <w:adjustRightInd w:val="0"/>
              <w:spacing w:line="500" w:lineRule="exact"/>
              <w:jc w:val="center"/>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授权范围</w:t>
            </w:r>
          </w:p>
        </w:tc>
        <w:tc>
          <w:tcPr>
            <w:tcW w:w="7200" w:type="dxa"/>
            <w:gridSpan w:val="4"/>
            <w:noWrap/>
          </w:tcPr>
          <w:p w:rsidR="003873C9" w:rsidRPr="00C513A6" w:rsidRDefault="003C4BE1">
            <w:pPr>
              <w:tabs>
                <w:tab w:val="right" w:leader="dot" w:pos="9022"/>
              </w:tabs>
              <w:autoSpaceDE w:val="0"/>
              <w:autoSpaceDN w:val="0"/>
              <w:adjustRightInd w:val="0"/>
              <w:spacing w:line="4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全权办理本次招标采购项目的投标、联系、洽谈、签约、执行等具体事务，签署全部有关文件、文书、协议及合同。</w:t>
            </w:r>
          </w:p>
        </w:tc>
      </w:tr>
      <w:tr w:rsidR="003873C9" w:rsidRPr="00C513A6">
        <w:trPr>
          <w:jc w:val="center"/>
        </w:trPr>
        <w:tc>
          <w:tcPr>
            <w:tcW w:w="528"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法律责任</w:t>
            </w:r>
          </w:p>
        </w:tc>
        <w:tc>
          <w:tcPr>
            <w:tcW w:w="7200" w:type="dxa"/>
            <w:gridSpan w:val="4"/>
            <w:noWrap/>
          </w:tcPr>
          <w:p w:rsidR="003873C9" w:rsidRPr="00C513A6" w:rsidRDefault="003C4BE1">
            <w:pPr>
              <w:tabs>
                <w:tab w:val="right" w:leader="dot" w:pos="9022"/>
              </w:tabs>
              <w:autoSpaceDE w:val="0"/>
              <w:autoSpaceDN w:val="0"/>
              <w:adjustRightInd w:val="0"/>
              <w:spacing w:line="4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本公司对被授权人在本项目中的签名承担全部法律责任。</w:t>
            </w:r>
          </w:p>
        </w:tc>
      </w:tr>
      <w:tr w:rsidR="003873C9" w:rsidRPr="00C513A6">
        <w:trPr>
          <w:jc w:val="center"/>
        </w:trPr>
        <w:tc>
          <w:tcPr>
            <w:tcW w:w="528" w:type="dxa"/>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1440" w:type="dxa"/>
            <w:noWrap/>
            <w:vAlign w:val="center"/>
          </w:tcPr>
          <w:p w:rsidR="003873C9" w:rsidRPr="00C513A6" w:rsidRDefault="003C4BE1">
            <w:pPr>
              <w:tabs>
                <w:tab w:val="right" w:leader="dot" w:pos="9022"/>
              </w:tabs>
              <w:autoSpaceDE w:val="0"/>
              <w:autoSpaceDN w:val="0"/>
              <w:adjustRightInd w:val="0"/>
              <w:spacing w:line="500" w:lineRule="exac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授权期限</w:t>
            </w:r>
          </w:p>
        </w:tc>
        <w:tc>
          <w:tcPr>
            <w:tcW w:w="7200" w:type="dxa"/>
            <w:gridSpan w:val="4"/>
            <w:noWrap/>
            <w:vAlign w:val="center"/>
          </w:tcPr>
          <w:p w:rsidR="003873C9" w:rsidRPr="00C513A6" w:rsidRDefault="003C4BE1">
            <w:pPr>
              <w:tabs>
                <w:tab w:val="right" w:leader="dot" w:pos="9022"/>
              </w:tabs>
              <w:autoSpaceDE w:val="0"/>
              <w:autoSpaceDN w:val="0"/>
              <w:adjustRightInd w:val="0"/>
              <w:spacing w:line="400" w:lineRule="exac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本授权书自开标会议之日计算有效期为90 天</w:t>
            </w:r>
          </w:p>
        </w:tc>
      </w:tr>
      <w:tr w:rsidR="003873C9" w:rsidRPr="00C513A6">
        <w:trPr>
          <w:trHeight w:val="575"/>
          <w:jc w:val="center"/>
        </w:trPr>
        <w:tc>
          <w:tcPr>
            <w:tcW w:w="4202" w:type="dxa"/>
            <w:gridSpan w:val="3"/>
            <w:noWrap/>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被授权人身份证复印件</w:t>
            </w:r>
          </w:p>
        </w:tc>
        <w:tc>
          <w:tcPr>
            <w:tcW w:w="4966" w:type="dxa"/>
            <w:gridSpan w:val="3"/>
            <w:vMerge w:val="restart"/>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ind w:firstLineChars="200" w:firstLine="48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（法定代表人签字）</w:t>
            </w:r>
          </w:p>
        </w:tc>
      </w:tr>
      <w:tr w:rsidR="003873C9" w:rsidRPr="00C513A6">
        <w:trPr>
          <w:trHeight w:val="1533"/>
          <w:jc w:val="center"/>
        </w:trPr>
        <w:tc>
          <w:tcPr>
            <w:tcW w:w="4202" w:type="dxa"/>
            <w:gridSpan w:val="3"/>
            <w:vMerge w:val="restart"/>
            <w:noWrap/>
            <w:vAlign w:val="center"/>
          </w:tcPr>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二代身份证正、反两面都需复印</w:t>
            </w:r>
          </w:p>
          <w:p w:rsidR="003873C9" w:rsidRPr="00C513A6" w:rsidRDefault="003C4BE1">
            <w:pPr>
              <w:tabs>
                <w:tab w:val="right" w:leader="dot" w:pos="9022"/>
              </w:tabs>
              <w:autoSpaceDE w:val="0"/>
              <w:autoSpaceDN w:val="0"/>
              <w:adjustRightInd w:val="0"/>
              <w:spacing w:line="500" w:lineRule="exact"/>
              <w:ind w:firstLineChars="300" w:firstLine="72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（粘贴处）</w:t>
            </w: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4966" w:type="dxa"/>
            <w:gridSpan w:val="3"/>
            <w:vMerge/>
            <w:noWrap/>
          </w:tcPr>
          <w:p w:rsidR="003873C9" w:rsidRPr="00C513A6" w:rsidRDefault="003873C9">
            <w:pPr>
              <w:tabs>
                <w:tab w:val="right" w:leader="dot" w:pos="9022"/>
              </w:tabs>
              <w:autoSpaceDE w:val="0"/>
              <w:autoSpaceDN w:val="0"/>
              <w:adjustRightInd w:val="0"/>
              <w:spacing w:line="500" w:lineRule="exact"/>
              <w:ind w:firstLineChars="200" w:firstLine="480"/>
              <w:jc w:val="left"/>
              <w:rPr>
                <w:rFonts w:ascii="宋体" w:hAnsi="宋体" w:cs="宋体"/>
                <w:bCs/>
                <w:caps/>
                <w:color w:val="000000" w:themeColor="text1"/>
                <w:sz w:val="24"/>
                <w:szCs w:val="24"/>
              </w:rPr>
            </w:pPr>
          </w:p>
        </w:tc>
      </w:tr>
      <w:tr w:rsidR="003873C9" w:rsidRPr="00C513A6">
        <w:trPr>
          <w:trHeight w:val="2289"/>
          <w:jc w:val="center"/>
        </w:trPr>
        <w:tc>
          <w:tcPr>
            <w:tcW w:w="4202" w:type="dxa"/>
            <w:gridSpan w:val="3"/>
            <w:vMerge/>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tc>
        <w:tc>
          <w:tcPr>
            <w:tcW w:w="4966" w:type="dxa"/>
            <w:gridSpan w:val="3"/>
            <w:noWrap/>
          </w:tcPr>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 xml:space="preserve">        </w:t>
            </w:r>
          </w:p>
          <w:p w:rsidR="003873C9" w:rsidRPr="00C513A6" w:rsidRDefault="003C4BE1">
            <w:pPr>
              <w:tabs>
                <w:tab w:val="right" w:leader="dot" w:pos="9022"/>
              </w:tabs>
              <w:autoSpaceDE w:val="0"/>
              <w:autoSpaceDN w:val="0"/>
              <w:adjustRightInd w:val="0"/>
              <w:spacing w:line="500" w:lineRule="exact"/>
              <w:ind w:firstLineChars="250" w:firstLine="60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（企业防伪公章）</w:t>
            </w:r>
          </w:p>
          <w:p w:rsidR="003873C9" w:rsidRPr="00C513A6" w:rsidRDefault="003C4BE1">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 xml:space="preserve">                  </w:t>
            </w:r>
          </w:p>
          <w:p w:rsidR="003873C9" w:rsidRPr="00C513A6" w:rsidRDefault="003873C9">
            <w:pPr>
              <w:tabs>
                <w:tab w:val="right" w:leader="dot" w:pos="9022"/>
              </w:tabs>
              <w:autoSpaceDE w:val="0"/>
              <w:autoSpaceDN w:val="0"/>
              <w:adjustRightInd w:val="0"/>
              <w:spacing w:line="500" w:lineRule="exact"/>
              <w:jc w:val="left"/>
              <w:rPr>
                <w:rFonts w:ascii="宋体" w:hAnsi="宋体" w:cs="宋体"/>
                <w:bCs/>
                <w:caps/>
                <w:color w:val="000000" w:themeColor="text1"/>
                <w:sz w:val="24"/>
                <w:szCs w:val="24"/>
              </w:rPr>
            </w:pPr>
          </w:p>
          <w:p w:rsidR="003873C9" w:rsidRPr="00C513A6" w:rsidRDefault="003C4BE1">
            <w:pPr>
              <w:tabs>
                <w:tab w:val="right" w:leader="dot" w:pos="9022"/>
              </w:tabs>
              <w:autoSpaceDE w:val="0"/>
              <w:autoSpaceDN w:val="0"/>
              <w:adjustRightInd w:val="0"/>
              <w:spacing w:line="500" w:lineRule="exact"/>
              <w:ind w:firstLineChars="950" w:firstLine="2280"/>
              <w:jc w:val="left"/>
              <w:rPr>
                <w:rFonts w:ascii="宋体" w:hAnsi="宋体" w:cs="宋体"/>
                <w:bCs/>
                <w:caps/>
                <w:color w:val="000000" w:themeColor="text1"/>
                <w:sz w:val="24"/>
                <w:szCs w:val="24"/>
              </w:rPr>
            </w:pPr>
            <w:r w:rsidRPr="00C513A6">
              <w:rPr>
                <w:rFonts w:ascii="宋体" w:hAnsi="宋体" w:cs="宋体" w:hint="eastAsia"/>
                <w:bCs/>
                <w:caps/>
                <w:color w:val="000000" w:themeColor="text1"/>
                <w:sz w:val="24"/>
                <w:szCs w:val="24"/>
              </w:rPr>
              <w:t xml:space="preserve"> 年  月  日</w:t>
            </w:r>
          </w:p>
        </w:tc>
      </w:tr>
    </w:tbl>
    <w:p w:rsidR="003873C9" w:rsidRPr="00C513A6" w:rsidRDefault="003873C9">
      <w:pPr>
        <w:autoSpaceDE w:val="0"/>
        <w:autoSpaceDN w:val="0"/>
        <w:adjustRightInd w:val="0"/>
        <w:snapToGrid w:val="0"/>
        <w:spacing w:line="480" w:lineRule="exact"/>
        <w:rPr>
          <w:rFonts w:ascii="宋体" w:hAnsi="宋体" w:cs="宋体"/>
          <w:b/>
          <w:bCs/>
          <w:caps/>
          <w:color w:val="000000" w:themeColor="text1"/>
          <w:sz w:val="28"/>
          <w:szCs w:val="28"/>
        </w:rPr>
      </w:pPr>
    </w:p>
    <w:p w:rsidR="003873C9" w:rsidRPr="00C513A6" w:rsidRDefault="003C4BE1" w:rsidP="00A27975">
      <w:pPr>
        <w:spacing w:line="500" w:lineRule="exact"/>
        <w:ind w:leftChars="200" w:left="420"/>
        <w:rPr>
          <w:rFonts w:ascii="宋体" w:hAnsi="宋体" w:cs="宋体"/>
          <w:color w:val="000000" w:themeColor="text1"/>
          <w:sz w:val="24"/>
          <w:szCs w:val="24"/>
          <w:u w:val="single"/>
        </w:rPr>
      </w:pPr>
      <w:r w:rsidRPr="00C513A6">
        <w:rPr>
          <w:rFonts w:ascii="宋体" w:hAnsi="宋体" w:cs="宋体" w:hint="eastAsia"/>
          <w:color w:val="000000" w:themeColor="text1"/>
          <w:sz w:val="24"/>
          <w:szCs w:val="24"/>
          <w:u w:val="single"/>
        </w:rPr>
        <w:br w:type="page"/>
      </w:r>
    </w:p>
    <w:p w:rsidR="003873C9" w:rsidRPr="00C513A6" w:rsidRDefault="003C4BE1">
      <w:pPr>
        <w:autoSpaceDE w:val="0"/>
        <w:autoSpaceDN w:val="0"/>
        <w:adjustRightInd w:val="0"/>
        <w:snapToGrid w:val="0"/>
        <w:spacing w:line="500" w:lineRule="exact"/>
        <w:outlineLvl w:val="1"/>
        <w:rPr>
          <w:rFonts w:ascii="宋体" w:hAnsi="宋体" w:cs="宋体"/>
          <w:color w:val="000000" w:themeColor="text1"/>
          <w:sz w:val="24"/>
          <w:szCs w:val="24"/>
        </w:rPr>
      </w:pPr>
      <w:r w:rsidRPr="00C513A6">
        <w:rPr>
          <w:rFonts w:ascii="宋体" w:hAnsi="宋体" w:cs="宋体" w:hint="eastAsia"/>
          <w:b/>
          <w:color w:val="000000" w:themeColor="text1"/>
          <w:sz w:val="24"/>
          <w:szCs w:val="24"/>
        </w:rPr>
        <w:lastRenderedPageBreak/>
        <w:t>9.</w:t>
      </w:r>
      <w:r w:rsidRPr="00C513A6">
        <w:rPr>
          <w:rFonts w:ascii="宋体" w:hAnsi="宋体" w:cs="宋体" w:hint="eastAsia"/>
          <w:b/>
          <w:bCs/>
          <w:color w:val="000000" w:themeColor="text1"/>
          <w:sz w:val="24"/>
          <w:szCs w:val="24"/>
        </w:rPr>
        <w:t>资格证明文件</w:t>
      </w:r>
      <w:r w:rsidRPr="00C513A6">
        <w:rPr>
          <w:rFonts w:ascii="宋体" w:hAnsi="宋体" w:cs="宋体" w:hint="eastAsia"/>
          <w:bCs/>
          <w:color w:val="000000" w:themeColor="text1"/>
          <w:sz w:val="24"/>
          <w:szCs w:val="24"/>
        </w:rPr>
        <w:t>（以下文件可将复印件直接装订，复印件加盖投标人防伪公章）</w:t>
      </w:r>
    </w:p>
    <w:p w:rsidR="002D388B" w:rsidRPr="00C513A6" w:rsidRDefault="002D388B" w:rsidP="002D388B">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w:t>
      </w:r>
      <w:r w:rsidRPr="00C513A6">
        <w:rPr>
          <w:rFonts w:hint="eastAsia"/>
          <w:color w:val="000000" w:themeColor="text1"/>
        </w:rPr>
        <w:t xml:space="preserve"> </w:t>
      </w:r>
      <w:r w:rsidRPr="00C513A6">
        <w:rPr>
          <w:rFonts w:ascii="宋体" w:hAnsi="宋体" w:cs="宋体" w:hint="eastAsia"/>
          <w:color w:val="000000" w:themeColor="text1"/>
          <w:sz w:val="24"/>
          <w:szCs w:val="24"/>
        </w:rPr>
        <w:t>提供有效合格的企业营业执照、税务登记证、组织机构代码证或社会统一信用代码的营业执照，其他组织经营的须提供合法凭证，自然人的提供身份证明文件；</w:t>
      </w:r>
    </w:p>
    <w:p w:rsidR="002D388B" w:rsidRPr="00C513A6" w:rsidRDefault="002D388B" w:rsidP="002D388B">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2.</w:t>
      </w:r>
      <w:r w:rsidRPr="00C513A6">
        <w:rPr>
          <w:rFonts w:hint="eastAsia"/>
          <w:color w:val="000000" w:themeColor="text1"/>
        </w:rPr>
        <w:t xml:space="preserve"> </w:t>
      </w:r>
      <w:r w:rsidRPr="00C513A6">
        <w:rPr>
          <w:rFonts w:ascii="宋体" w:hAnsi="宋体" w:cs="宋体" w:hint="eastAsia"/>
          <w:color w:val="000000" w:themeColor="text1"/>
          <w:sz w:val="24"/>
          <w:szCs w:val="24"/>
        </w:rPr>
        <w:t>依法缴纳税收和社会保障资金的良好记录（提供本年度或上年度任一月份的缴费凭据或提供税务部门和社保部门出具的纳税证明和社保证明）。依法免税的供应商提供相应文件证明其依法免税 ，依法不需要缴纳社会保障资金的供应商提供相应证明文件证明依法不需要缴纳社会保障资金；</w:t>
      </w:r>
    </w:p>
    <w:p w:rsidR="002D388B" w:rsidRPr="00C513A6" w:rsidRDefault="002D388B" w:rsidP="002D388B">
      <w:pPr>
        <w:spacing w:line="4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3.2017年财务审计报告</w:t>
      </w:r>
    </w:p>
    <w:p w:rsidR="002D388B" w:rsidRPr="00C513A6" w:rsidRDefault="002D388B" w:rsidP="002D388B">
      <w:pPr>
        <w:snapToGrid w:val="0"/>
        <w:spacing w:line="360" w:lineRule="exact"/>
        <w:ind w:firstLineChars="200" w:firstLine="480"/>
        <w:jc w:val="left"/>
        <w:rPr>
          <w:rFonts w:ascii="宋体" w:hAnsi="宋体" w:cs="宋体"/>
          <w:color w:val="000000" w:themeColor="text1"/>
          <w:sz w:val="24"/>
          <w:szCs w:val="24"/>
        </w:rPr>
      </w:pPr>
      <w:r w:rsidRPr="00C513A6">
        <w:rPr>
          <w:rFonts w:ascii="宋体" w:hAnsi="宋体" w:cs="宋体" w:hint="eastAsia"/>
          <w:color w:val="000000" w:themeColor="text1"/>
          <w:sz w:val="24"/>
          <w:szCs w:val="24"/>
        </w:rPr>
        <w:t>4.投标人出具参加政府采购活动前3年内在经营活动中没有重大违法纪录的书面声明；</w:t>
      </w:r>
    </w:p>
    <w:p w:rsidR="002D388B" w:rsidRPr="00C513A6" w:rsidRDefault="002D388B" w:rsidP="002D388B">
      <w:pPr>
        <w:snapToGrid w:val="0"/>
        <w:spacing w:line="360" w:lineRule="exact"/>
        <w:ind w:firstLineChars="200" w:firstLine="480"/>
        <w:jc w:val="left"/>
        <w:rPr>
          <w:rFonts w:ascii="宋体" w:hAnsi="宋体" w:cs="宋体"/>
          <w:color w:val="000000" w:themeColor="text1"/>
          <w:sz w:val="24"/>
          <w:szCs w:val="24"/>
        </w:rPr>
      </w:pPr>
      <w:r w:rsidRPr="00C513A6">
        <w:rPr>
          <w:rFonts w:ascii="宋体" w:hAnsi="宋体" w:cs="宋体" w:hint="eastAsia"/>
          <w:color w:val="000000" w:themeColor="text1"/>
          <w:sz w:val="24"/>
          <w:szCs w:val="24"/>
        </w:rPr>
        <w:t>5. 投标人通过“信用中国”网站(www.creditchina.gov.cn)、中国政府采购网(www.ccgp.gov.cn) 等查询相关主体信用记录截图</w:t>
      </w:r>
    </w:p>
    <w:p w:rsidR="002D388B" w:rsidRPr="00C513A6" w:rsidRDefault="002D388B" w:rsidP="002D388B">
      <w:pPr>
        <w:adjustRightInd w:val="0"/>
        <w:snapToGrid w:val="0"/>
        <w:spacing w:line="50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6.投标保证金交纳凭证</w:t>
      </w:r>
    </w:p>
    <w:p w:rsidR="00B7726C" w:rsidRPr="00C513A6" w:rsidRDefault="00B7726C" w:rsidP="00B7726C">
      <w:pPr>
        <w:spacing w:line="500" w:lineRule="exact"/>
        <w:rPr>
          <w:rFonts w:ascii="宋体" w:hAnsi="宋体" w:cs="宋体"/>
          <w:color w:val="000000" w:themeColor="text1"/>
          <w:sz w:val="24"/>
          <w:szCs w:val="24"/>
        </w:rPr>
      </w:pPr>
    </w:p>
    <w:p w:rsidR="005C7128" w:rsidRPr="00C513A6" w:rsidRDefault="005C7128"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5C7128" w:rsidRPr="00C513A6" w:rsidRDefault="005C7128">
      <w:pPr>
        <w:widowControl/>
        <w:jc w:val="left"/>
        <w:rPr>
          <w:rFonts w:ascii="宋体" w:hAnsi="宋体" w:cs="宋体"/>
          <w:b/>
          <w:color w:val="000000" w:themeColor="text1"/>
          <w:sz w:val="24"/>
          <w:szCs w:val="24"/>
        </w:rPr>
      </w:pPr>
      <w:r w:rsidRPr="00C513A6">
        <w:rPr>
          <w:rFonts w:ascii="宋体" w:hAnsi="宋体" w:cs="宋体"/>
          <w:b/>
          <w:color w:val="000000" w:themeColor="text1"/>
          <w:sz w:val="24"/>
          <w:szCs w:val="24"/>
        </w:rPr>
        <w:br w:type="page"/>
      </w:r>
    </w:p>
    <w:p w:rsidR="003873C9" w:rsidRPr="00C513A6" w:rsidRDefault="003C4BE1">
      <w:pPr>
        <w:autoSpaceDE w:val="0"/>
        <w:autoSpaceDN w:val="0"/>
        <w:adjustRightInd w:val="0"/>
        <w:snapToGrid w:val="0"/>
        <w:spacing w:line="480" w:lineRule="exact"/>
        <w:outlineLvl w:val="1"/>
        <w:rPr>
          <w:rFonts w:ascii="宋体" w:hAnsi="宋体" w:cs="宋体"/>
          <w:b/>
          <w:color w:val="000000" w:themeColor="text1"/>
          <w:sz w:val="24"/>
          <w:szCs w:val="24"/>
        </w:rPr>
      </w:pPr>
      <w:r w:rsidRPr="00C513A6">
        <w:rPr>
          <w:rFonts w:ascii="宋体" w:hAnsi="宋体" w:cs="宋体" w:hint="eastAsia"/>
          <w:b/>
          <w:color w:val="000000" w:themeColor="text1"/>
          <w:sz w:val="24"/>
          <w:szCs w:val="24"/>
        </w:rPr>
        <w:lastRenderedPageBreak/>
        <w:t>10. 提供2016年至今已完成类似供货业绩</w:t>
      </w:r>
      <w:r w:rsidR="00B7726C" w:rsidRPr="00C513A6">
        <w:rPr>
          <w:rFonts w:ascii="宋体" w:hAnsi="宋体" w:cs="宋体" w:hint="eastAsia"/>
          <w:b/>
          <w:color w:val="000000" w:themeColor="text1"/>
          <w:sz w:val="24"/>
          <w:szCs w:val="24"/>
        </w:rPr>
        <w:t xml:space="preserve"> </w:t>
      </w:r>
      <w:r w:rsidRPr="00C513A6">
        <w:rPr>
          <w:rFonts w:ascii="宋体" w:hAnsi="宋体" w:cs="宋体" w:hint="eastAsia"/>
          <w:b/>
          <w:color w:val="000000" w:themeColor="text1"/>
          <w:sz w:val="24"/>
          <w:szCs w:val="24"/>
        </w:rPr>
        <w:t>（合同及中标通知书）。</w:t>
      </w:r>
    </w:p>
    <w:p w:rsidR="003873C9" w:rsidRPr="00C513A6" w:rsidRDefault="003C4BE1">
      <w:pPr>
        <w:autoSpaceDE w:val="0"/>
        <w:autoSpaceDN w:val="0"/>
        <w:adjustRightInd w:val="0"/>
        <w:snapToGrid w:val="0"/>
        <w:spacing w:line="480" w:lineRule="exact"/>
        <w:outlineLvl w:val="1"/>
        <w:rPr>
          <w:rFonts w:ascii="宋体" w:hAnsi="宋体" w:cs="宋体"/>
          <w:b/>
          <w:color w:val="000000" w:themeColor="text1"/>
          <w:sz w:val="28"/>
          <w:szCs w:val="28"/>
        </w:rPr>
      </w:pPr>
      <w:r w:rsidRPr="00C513A6">
        <w:rPr>
          <w:rFonts w:ascii="宋体" w:hAnsi="宋体" w:cs="宋体" w:hint="eastAsia"/>
          <w:b/>
          <w:color w:val="000000" w:themeColor="text1"/>
          <w:sz w:val="28"/>
          <w:szCs w:val="28"/>
        </w:rPr>
        <w:br w:type="page"/>
      </w:r>
    </w:p>
    <w:p w:rsidR="003873C9" w:rsidRPr="00C513A6" w:rsidRDefault="003C4BE1">
      <w:pPr>
        <w:autoSpaceDE w:val="0"/>
        <w:autoSpaceDN w:val="0"/>
        <w:adjustRightInd w:val="0"/>
        <w:snapToGrid w:val="0"/>
        <w:spacing w:line="480" w:lineRule="exact"/>
        <w:outlineLvl w:val="1"/>
        <w:rPr>
          <w:rFonts w:ascii="宋体" w:hAnsi="宋体" w:cs="宋体"/>
          <w:b/>
          <w:color w:val="000000" w:themeColor="text1"/>
          <w:sz w:val="24"/>
          <w:szCs w:val="24"/>
        </w:rPr>
      </w:pPr>
      <w:r w:rsidRPr="00C513A6">
        <w:rPr>
          <w:rFonts w:ascii="宋体" w:hAnsi="宋体" w:cs="宋体" w:hint="eastAsia"/>
          <w:b/>
          <w:color w:val="000000" w:themeColor="text1"/>
          <w:sz w:val="24"/>
          <w:szCs w:val="24"/>
        </w:rPr>
        <w:lastRenderedPageBreak/>
        <w:t>11.项目实施(安装、调试)的主要组成人员简历表（每人填写一份）</w:t>
      </w:r>
    </w:p>
    <w:p w:rsidR="003873C9" w:rsidRPr="00C513A6" w:rsidRDefault="003C4BE1">
      <w:pPr>
        <w:spacing w:line="480" w:lineRule="exact"/>
        <w:jc w:val="center"/>
        <w:rPr>
          <w:rFonts w:ascii="宋体" w:hAnsi="宋体" w:cs="宋体"/>
          <w:b/>
          <w:bCs/>
          <w:color w:val="000000" w:themeColor="text1"/>
          <w:sz w:val="28"/>
          <w:szCs w:val="28"/>
        </w:rPr>
      </w:pPr>
      <w:r w:rsidRPr="00C513A6">
        <w:rPr>
          <w:rFonts w:ascii="宋体" w:hAnsi="宋体" w:cs="宋体" w:hint="eastAsia"/>
          <w:b/>
          <w:bCs/>
          <w:color w:val="000000" w:themeColor="text1"/>
          <w:sz w:val="28"/>
          <w:szCs w:val="28"/>
        </w:rPr>
        <w:t>项目组成人员简历表</w:t>
      </w:r>
    </w:p>
    <w:tbl>
      <w:tblPr>
        <w:tblW w:w="911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2321"/>
        <w:gridCol w:w="1419"/>
        <w:gridCol w:w="900"/>
        <w:gridCol w:w="1070"/>
        <w:gridCol w:w="900"/>
        <w:gridCol w:w="585"/>
        <w:gridCol w:w="1924"/>
      </w:tblGrid>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aps/>
                <w:color w:val="000000" w:themeColor="text1"/>
                <w:sz w:val="24"/>
                <w:szCs w:val="24"/>
              </w:rPr>
            </w:pPr>
            <w:r w:rsidRPr="00C513A6">
              <w:rPr>
                <w:rFonts w:ascii="宋体" w:hAnsi="宋体" w:cs="宋体" w:hint="eastAsia"/>
                <w:caps/>
                <w:color w:val="000000" w:themeColor="text1"/>
                <w:sz w:val="24"/>
                <w:szCs w:val="24"/>
              </w:rPr>
              <w:t>姓 名</w:t>
            </w:r>
          </w:p>
        </w:tc>
        <w:tc>
          <w:tcPr>
            <w:tcW w:w="141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aps/>
                <w:color w:val="000000" w:themeColor="text1"/>
                <w:sz w:val="24"/>
                <w:szCs w:val="24"/>
              </w:rPr>
            </w:pPr>
          </w:p>
        </w:tc>
        <w:tc>
          <w:tcPr>
            <w:tcW w:w="900" w:type="dxa"/>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aps/>
                <w:color w:val="000000" w:themeColor="text1"/>
                <w:sz w:val="24"/>
                <w:szCs w:val="24"/>
              </w:rPr>
            </w:pPr>
            <w:r w:rsidRPr="00C513A6">
              <w:rPr>
                <w:rFonts w:ascii="宋体" w:hAnsi="宋体" w:cs="宋体" w:hint="eastAsia"/>
                <w:caps/>
                <w:color w:val="000000" w:themeColor="text1"/>
                <w:sz w:val="24"/>
                <w:szCs w:val="24"/>
              </w:rPr>
              <w:t>年龄</w:t>
            </w:r>
          </w:p>
        </w:tc>
        <w:tc>
          <w:tcPr>
            <w:tcW w:w="1070"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aps/>
                <w:color w:val="000000" w:themeColor="text1"/>
                <w:sz w:val="24"/>
                <w:szCs w:val="24"/>
              </w:rPr>
            </w:pPr>
          </w:p>
        </w:tc>
        <w:tc>
          <w:tcPr>
            <w:tcW w:w="1485" w:type="dxa"/>
            <w:gridSpan w:val="2"/>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aps/>
                <w:color w:val="000000" w:themeColor="text1"/>
                <w:sz w:val="24"/>
                <w:szCs w:val="24"/>
              </w:rPr>
            </w:pPr>
            <w:r w:rsidRPr="00C513A6">
              <w:rPr>
                <w:rFonts w:ascii="宋体" w:hAnsi="宋体" w:cs="宋体" w:hint="eastAsia"/>
                <w:caps/>
                <w:color w:val="000000" w:themeColor="text1"/>
                <w:sz w:val="24"/>
                <w:szCs w:val="24"/>
              </w:rPr>
              <w:t>身份证号码</w:t>
            </w:r>
          </w:p>
        </w:tc>
        <w:tc>
          <w:tcPr>
            <w:tcW w:w="1924"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aps/>
                <w:color w:val="000000" w:themeColor="text1"/>
                <w:sz w:val="24"/>
                <w:szCs w:val="24"/>
              </w:rPr>
            </w:pP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毕业院校</w:t>
            </w:r>
          </w:p>
        </w:tc>
        <w:tc>
          <w:tcPr>
            <w:tcW w:w="3389" w:type="dxa"/>
            <w:gridSpan w:val="3"/>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485" w:type="dxa"/>
            <w:gridSpan w:val="2"/>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专  业</w:t>
            </w:r>
          </w:p>
        </w:tc>
        <w:tc>
          <w:tcPr>
            <w:tcW w:w="1924"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学 位</w:t>
            </w:r>
          </w:p>
        </w:tc>
        <w:tc>
          <w:tcPr>
            <w:tcW w:w="1419"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900" w:type="dxa"/>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职称</w:t>
            </w:r>
          </w:p>
        </w:tc>
        <w:tc>
          <w:tcPr>
            <w:tcW w:w="1070"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485" w:type="dxa"/>
            <w:gridSpan w:val="2"/>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职  务</w:t>
            </w:r>
          </w:p>
        </w:tc>
        <w:tc>
          <w:tcPr>
            <w:tcW w:w="1924"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现所在机构或部门</w:t>
            </w:r>
          </w:p>
        </w:tc>
        <w:tc>
          <w:tcPr>
            <w:tcW w:w="3389" w:type="dxa"/>
            <w:gridSpan w:val="3"/>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485" w:type="dxa"/>
            <w:gridSpan w:val="2"/>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服务时间</w:t>
            </w:r>
          </w:p>
        </w:tc>
        <w:tc>
          <w:tcPr>
            <w:tcW w:w="1924"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r w:rsidR="003873C9" w:rsidRPr="00C513A6">
        <w:trPr>
          <w:trHeight w:val="397"/>
          <w:jc w:val="center"/>
        </w:trPr>
        <w:tc>
          <w:tcPr>
            <w:tcW w:w="9119" w:type="dxa"/>
            <w:gridSpan w:val="7"/>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主 要 经 历</w:t>
            </w: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日 期</w:t>
            </w:r>
          </w:p>
        </w:tc>
        <w:tc>
          <w:tcPr>
            <w:tcW w:w="2319" w:type="dxa"/>
            <w:gridSpan w:val="2"/>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参加过的项目名称</w:t>
            </w:r>
          </w:p>
        </w:tc>
        <w:tc>
          <w:tcPr>
            <w:tcW w:w="1970" w:type="dxa"/>
            <w:gridSpan w:val="2"/>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担任何职</w:t>
            </w:r>
          </w:p>
        </w:tc>
        <w:tc>
          <w:tcPr>
            <w:tcW w:w="2509" w:type="dxa"/>
            <w:gridSpan w:val="2"/>
            <w:noWrap/>
            <w:tcMar>
              <w:top w:w="57" w:type="dxa"/>
              <w:left w:w="28" w:type="dxa"/>
              <w:bottom w:w="57" w:type="dxa"/>
              <w:right w:w="28" w:type="dxa"/>
            </w:tcMar>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备注</w:t>
            </w: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31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970"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50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31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970"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50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31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970"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50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31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970"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50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31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970"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50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r w:rsidR="003873C9" w:rsidRPr="00C513A6">
        <w:trPr>
          <w:trHeight w:val="397"/>
          <w:jc w:val="center"/>
        </w:trPr>
        <w:tc>
          <w:tcPr>
            <w:tcW w:w="2321" w:type="dxa"/>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31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1970"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c>
          <w:tcPr>
            <w:tcW w:w="2509" w:type="dxa"/>
            <w:gridSpan w:val="2"/>
            <w:noWrap/>
            <w:tcMar>
              <w:top w:w="57" w:type="dxa"/>
              <w:left w:w="28" w:type="dxa"/>
              <w:bottom w:w="57" w:type="dxa"/>
              <w:right w:w="28" w:type="dxa"/>
            </w:tcMar>
            <w:vAlign w:val="center"/>
          </w:tcPr>
          <w:p w:rsidR="003873C9" w:rsidRPr="00C513A6" w:rsidRDefault="003873C9">
            <w:pPr>
              <w:spacing w:line="480" w:lineRule="exact"/>
              <w:rPr>
                <w:rFonts w:ascii="宋体" w:hAnsi="宋体" w:cs="宋体"/>
                <w:color w:val="000000" w:themeColor="text1"/>
                <w:sz w:val="24"/>
                <w:szCs w:val="24"/>
              </w:rPr>
            </w:pPr>
          </w:p>
        </w:tc>
      </w:tr>
    </w:tbl>
    <w:p w:rsidR="003873C9" w:rsidRPr="00C513A6" w:rsidRDefault="003873C9">
      <w:pPr>
        <w:spacing w:line="480" w:lineRule="exact"/>
        <w:rPr>
          <w:rFonts w:ascii="宋体" w:hAnsi="宋体" w:cs="宋体"/>
          <w:b/>
          <w:color w:val="000000" w:themeColor="text1"/>
          <w:sz w:val="24"/>
          <w:szCs w:val="24"/>
        </w:rPr>
      </w:pPr>
      <w:bookmarkStart w:id="293" w:name="_Toc194663938"/>
      <w:bookmarkStart w:id="294" w:name="_Toc193126901"/>
      <w:bookmarkStart w:id="295" w:name="_Toc193187107"/>
    </w:p>
    <w:p w:rsidR="003873C9" w:rsidRPr="00C513A6" w:rsidRDefault="003873C9">
      <w:pPr>
        <w:spacing w:line="480" w:lineRule="exact"/>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873C9">
      <w:pPr>
        <w:spacing w:line="480" w:lineRule="exact"/>
        <w:outlineLvl w:val="1"/>
        <w:rPr>
          <w:rFonts w:ascii="宋体" w:hAnsi="宋体" w:cs="宋体"/>
          <w:b/>
          <w:color w:val="000000" w:themeColor="text1"/>
          <w:sz w:val="24"/>
          <w:szCs w:val="24"/>
        </w:rPr>
      </w:pPr>
    </w:p>
    <w:p w:rsidR="003873C9" w:rsidRPr="00C513A6" w:rsidRDefault="003C4BE1">
      <w:pPr>
        <w:spacing w:line="480" w:lineRule="exact"/>
        <w:outlineLvl w:val="1"/>
        <w:rPr>
          <w:rFonts w:ascii="宋体" w:hAnsi="宋体" w:cs="宋体"/>
          <w:b/>
          <w:color w:val="000000" w:themeColor="text1"/>
          <w:kern w:val="0"/>
          <w:sz w:val="24"/>
          <w:szCs w:val="24"/>
        </w:rPr>
      </w:pPr>
      <w:r w:rsidRPr="00C513A6">
        <w:rPr>
          <w:rFonts w:ascii="宋体" w:hAnsi="宋体" w:cs="宋体" w:hint="eastAsia"/>
          <w:b/>
          <w:color w:val="000000" w:themeColor="text1"/>
          <w:sz w:val="24"/>
          <w:szCs w:val="24"/>
        </w:rPr>
        <w:lastRenderedPageBreak/>
        <w:t>12.</w:t>
      </w:r>
      <w:r w:rsidRPr="00C513A6">
        <w:rPr>
          <w:rFonts w:ascii="宋体" w:hAnsi="宋体" w:cs="宋体" w:hint="eastAsia"/>
          <w:b/>
          <w:color w:val="000000" w:themeColor="text1"/>
          <w:kern w:val="0"/>
          <w:sz w:val="24"/>
          <w:szCs w:val="24"/>
        </w:rPr>
        <w:t>产品的技术文件</w:t>
      </w:r>
      <w:bookmarkEnd w:id="293"/>
      <w:bookmarkEnd w:id="294"/>
      <w:bookmarkEnd w:id="295"/>
      <w:r w:rsidRPr="00C513A6">
        <w:rPr>
          <w:rFonts w:ascii="宋体" w:hAnsi="宋体" w:cs="宋体" w:hint="eastAsia"/>
          <w:b/>
          <w:color w:val="000000" w:themeColor="text1"/>
          <w:kern w:val="0"/>
          <w:sz w:val="24"/>
          <w:szCs w:val="24"/>
        </w:rPr>
        <w:t>（</w:t>
      </w:r>
      <w:r w:rsidRPr="00C513A6">
        <w:rPr>
          <w:rFonts w:ascii="宋体" w:hAnsi="宋体" w:cs="宋体" w:hint="eastAsia"/>
          <w:b/>
          <w:color w:val="000000" w:themeColor="text1"/>
          <w:sz w:val="24"/>
          <w:szCs w:val="24"/>
        </w:rPr>
        <w:t>产品技术资料或彩色图片）及技术方案</w:t>
      </w:r>
    </w:p>
    <w:p w:rsidR="003873C9" w:rsidRPr="00C513A6" w:rsidRDefault="003873C9">
      <w:pPr>
        <w:autoSpaceDE w:val="0"/>
        <w:autoSpaceDN w:val="0"/>
        <w:adjustRightInd w:val="0"/>
        <w:snapToGrid w:val="0"/>
        <w:spacing w:line="480" w:lineRule="exact"/>
        <w:outlineLvl w:val="1"/>
        <w:rPr>
          <w:rFonts w:ascii="宋体" w:hAnsi="宋体" w:cs="宋体"/>
          <w:b/>
          <w:color w:val="000000" w:themeColor="text1"/>
          <w:sz w:val="24"/>
          <w:szCs w:val="24"/>
        </w:rPr>
      </w:pPr>
    </w:p>
    <w:p w:rsidR="00B7726C" w:rsidRPr="00C513A6" w:rsidRDefault="00B7726C">
      <w:pPr>
        <w:widowControl/>
        <w:jc w:val="left"/>
        <w:rPr>
          <w:rFonts w:ascii="宋体" w:hAnsi="宋体" w:cs="宋体"/>
          <w:b/>
          <w:color w:val="000000" w:themeColor="text1"/>
          <w:sz w:val="24"/>
          <w:szCs w:val="24"/>
        </w:rPr>
      </w:pPr>
      <w:r w:rsidRPr="00C513A6">
        <w:rPr>
          <w:rFonts w:ascii="宋体" w:hAnsi="宋体" w:cs="宋体"/>
          <w:b/>
          <w:color w:val="000000" w:themeColor="text1"/>
          <w:sz w:val="24"/>
          <w:szCs w:val="24"/>
        </w:rPr>
        <w:br w:type="page"/>
      </w:r>
    </w:p>
    <w:p w:rsidR="003873C9" w:rsidRPr="00C513A6" w:rsidRDefault="003C4BE1">
      <w:pPr>
        <w:spacing w:line="480" w:lineRule="exact"/>
        <w:outlineLvl w:val="1"/>
        <w:rPr>
          <w:rFonts w:ascii="宋体" w:hAnsi="宋体" w:cs="宋体"/>
          <w:b/>
          <w:color w:val="000000" w:themeColor="text1"/>
          <w:sz w:val="24"/>
          <w:szCs w:val="24"/>
        </w:rPr>
      </w:pPr>
      <w:r w:rsidRPr="00C513A6">
        <w:rPr>
          <w:rFonts w:ascii="宋体" w:hAnsi="宋体" w:cs="宋体" w:hint="eastAsia"/>
          <w:b/>
          <w:color w:val="000000" w:themeColor="text1"/>
          <w:sz w:val="24"/>
          <w:szCs w:val="24"/>
        </w:rPr>
        <w:lastRenderedPageBreak/>
        <w:t>13.质量保证承诺(投标人可依据产品特性和需求，按招标文件要求自拟。</w:t>
      </w:r>
    </w:p>
    <w:p w:rsidR="00B7726C" w:rsidRPr="00C513A6" w:rsidRDefault="00B7726C">
      <w:pPr>
        <w:widowControl/>
        <w:jc w:val="left"/>
        <w:rPr>
          <w:rFonts w:ascii="宋体" w:hAnsi="宋体" w:cs="宋体"/>
          <w:b/>
          <w:color w:val="000000" w:themeColor="text1"/>
          <w:sz w:val="24"/>
          <w:szCs w:val="24"/>
        </w:rPr>
      </w:pPr>
      <w:r w:rsidRPr="00C513A6">
        <w:rPr>
          <w:rFonts w:ascii="宋体" w:hAnsi="宋体" w:cs="宋体"/>
          <w:b/>
          <w:color w:val="000000" w:themeColor="text1"/>
          <w:sz w:val="24"/>
          <w:szCs w:val="24"/>
        </w:rPr>
        <w:br w:type="page"/>
      </w:r>
    </w:p>
    <w:p w:rsidR="003873C9" w:rsidRPr="00C513A6" w:rsidRDefault="003C4BE1">
      <w:pPr>
        <w:spacing w:line="480" w:lineRule="exact"/>
        <w:outlineLvl w:val="1"/>
        <w:rPr>
          <w:rFonts w:ascii="宋体" w:hAnsi="宋体" w:cs="宋体"/>
          <w:b/>
          <w:color w:val="000000" w:themeColor="text1"/>
          <w:sz w:val="24"/>
          <w:szCs w:val="24"/>
        </w:rPr>
      </w:pPr>
      <w:r w:rsidRPr="00C513A6">
        <w:rPr>
          <w:rFonts w:ascii="宋体" w:hAnsi="宋体" w:cs="宋体" w:hint="eastAsia"/>
          <w:b/>
          <w:color w:val="000000" w:themeColor="text1"/>
          <w:sz w:val="24"/>
          <w:szCs w:val="24"/>
        </w:rPr>
        <w:lastRenderedPageBreak/>
        <w:t>14.售后服务方案</w:t>
      </w:r>
    </w:p>
    <w:p w:rsidR="003873C9" w:rsidRPr="00C513A6" w:rsidRDefault="003C4BE1">
      <w:pPr>
        <w:spacing w:line="520" w:lineRule="exact"/>
        <w:ind w:firstLineChars="200" w:firstLine="480"/>
        <w:rPr>
          <w:rFonts w:ascii="宋体" w:hAnsi="宋体" w:cs="宋体"/>
          <w:color w:val="000000" w:themeColor="text1"/>
          <w:sz w:val="24"/>
          <w:szCs w:val="24"/>
        </w:rPr>
      </w:pPr>
      <w:r w:rsidRPr="00C513A6">
        <w:rPr>
          <w:rFonts w:ascii="宋体" w:hAnsi="宋体" w:cs="宋体" w:hint="eastAsia"/>
          <w:color w:val="000000" w:themeColor="text1"/>
          <w:sz w:val="24"/>
          <w:szCs w:val="24"/>
        </w:rPr>
        <w:t>1）投标人依据产品特性和需求，按招标文件要求自拟售后服务方案。</w:t>
      </w:r>
    </w:p>
    <w:p w:rsidR="003873C9" w:rsidRPr="00C513A6" w:rsidRDefault="003C4BE1">
      <w:pPr>
        <w:spacing w:line="520" w:lineRule="exact"/>
        <w:ind w:firstLineChars="200" w:firstLine="480"/>
        <w:rPr>
          <w:rFonts w:ascii="宋体" w:hAnsi="宋体" w:cs="宋体"/>
          <w:b/>
          <w:color w:val="000000" w:themeColor="text1"/>
          <w:sz w:val="24"/>
          <w:szCs w:val="24"/>
        </w:rPr>
      </w:pPr>
      <w:r w:rsidRPr="00C513A6">
        <w:rPr>
          <w:rFonts w:ascii="宋体" w:hAnsi="宋体" w:cs="宋体" w:hint="eastAsia"/>
          <w:color w:val="000000" w:themeColor="text1"/>
          <w:sz w:val="24"/>
          <w:szCs w:val="24"/>
        </w:rPr>
        <w:t>2）投标人应提供在陕西省境内的售后服务中心证明材料或与合作方的协议书，这些服务中心和特约维修服务点的名称、地址、电话、联系人应在投标文件中一一列出（参考样式如下）。</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34"/>
        <w:gridCol w:w="1080"/>
        <w:gridCol w:w="1260"/>
        <w:gridCol w:w="1516"/>
        <w:gridCol w:w="2548"/>
      </w:tblGrid>
      <w:tr w:rsidR="003873C9" w:rsidRPr="00C513A6">
        <w:trPr>
          <w:trHeight w:val="844"/>
          <w:jc w:val="center"/>
        </w:trPr>
        <w:tc>
          <w:tcPr>
            <w:tcW w:w="2434" w:type="dxa"/>
            <w:noWrap/>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服务机构名称</w:t>
            </w:r>
          </w:p>
        </w:tc>
        <w:tc>
          <w:tcPr>
            <w:tcW w:w="1080" w:type="dxa"/>
            <w:noWrap/>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所在地</w:t>
            </w:r>
          </w:p>
        </w:tc>
        <w:tc>
          <w:tcPr>
            <w:tcW w:w="1260" w:type="dxa"/>
            <w:noWrap/>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联系人</w:t>
            </w:r>
          </w:p>
        </w:tc>
        <w:tc>
          <w:tcPr>
            <w:tcW w:w="1516" w:type="dxa"/>
            <w:noWrap/>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联系电话</w:t>
            </w:r>
          </w:p>
        </w:tc>
        <w:tc>
          <w:tcPr>
            <w:tcW w:w="2548" w:type="dxa"/>
            <w:noWrap/>
            <w:vAlign w:val="center"/>
          </w:tcPr>
          <w:p w:rsidR="003873C9" w:rsidRPr="00C513A6" w:rsidRDefault="003C4BE1">
            <w:pPr>
              <w:spacing w:line="480" w:lineRule="exact"/>
              <w:jc w:val="center"/>
              <w:rPr>
                <w:rFonts w:ascii="宋体" w:hAnsi="宋体" w:cs="宋体"/>
                <w:color w:val="000000" w:themeColor="text1"/>
                <w:sz w:val="24"/>
                <w:szCs w:val="24"/>
              </w:rPr>
            </w:pPr>
            <w:r w:rsidRPr="00C513A6">
              <w:rPr>
                <w:rFonts w:ascii="宋体" w:hAnsi="宋体" w:cs="宋体" w:hint="eastAsia"/>
                <w:color w:val="000000" w:themeColor="text1"/>
                <w:sz w:val="24"/>
                <w:szCs w:val="24"/>
              </w:rPr>
              <w:t>地 址</w:t>
            </w:r>
          </w:p>
        </w:tc>
      </w:tr>
      <w:tr w:rsidR="003873C9" w:rsidRPr="00C513A6">
        <w:trPr>
          <w:trHeight w:val="770"/>
          <w:jc w:val="center"/>
        </w:trPr>
        <w:tc>
          <w:tcPr>
            <w:tcW w:w="2434"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08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26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516"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2548"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r>
      <w:tr w:rsidR="003873C9" w:rsidRPr="00C513A6">
        <w:trPr>
          <w:trHeight w:val="766"/>
          <w:jc w:val="center"/>
        </w:trPr>
        <w:tc>
          <w:tcPr>
            <w:tcW w:w="2434"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08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26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516"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2548"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r>
      <w:tr w:rsidR="003873C9" w:rsidRPr="00C513A6">
        <w:trPr>
          <w:trHeight w:val="763"/>
          <w:jc w:val="center"/>
        </w:trPr>
        <w:tc>
          <w:tcPr>
            <w:tcW w:w="2434"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08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26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516"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2548"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r>
      <w:tr w:rsidR="003873C9" w:rsidRPr="00C513A6">
        <w:trPr>
          <w:trHeight w:val="786"/>
          <w:jc w:val="center"/>
        </w:trPr>
        <w:tc>
          <w:tcPr>
            <w:tcW w:w="2434"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08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26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516"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2548"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r>
      <w:tr w:rsidR="003873C9" w:rsidRPr="00C513A6">
        <w:trPr>
          <w:trHeight w:val="768"/>
          <w:jc w:val="center"/>
        </w:trPr>
        <w:tc>
          <w:tcPr>
            <w:tcW w:w="2434"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08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26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516"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2548"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r>
      <w:tr w:rsidR="003873C9" w:rsidRPr="00C513A6">
        <w:trPr>
          <w:trHeight w:val="764"/>
          <w:jc w:val="center"/>
        </w:trPr>
        <w:tc>
          <w:tcPr>
            <w:tcW w:w="2434"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08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260"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1516"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c>
          <w:tcPr>
            <w:tcW w:w="2548" w:type="dxa"/>
            <w:noWrap/>
            <w:vAlign w:val="center"/>
          </w:tcPr>
          <w:p w:rsidR="003873C9" w:rsidRPr="00C513A6" w:rsidRDefault="003873C9">
            <w:pPr>
              <w:spacing w:line="480" w:lineRule="exact"/>
              <w:jc w:val="center"/>
              <w:rPr>
                <w:rFonts w:ascii="宋体" w:hAnsi="宋体" w:cs="宋体"/>
                <w:color w:val="000000" w:themeColor="text1"/>
                <w:sz w:val="24"/>
                <w:szCs w:val="24"/>
              </w:rPr>
            </w:pPr>
          </w:p>
        </w:tc>
      </w:tr>
    </w:tbl>
    <w:p w:rsidR="003873C9" w:rsidRPr="00C513A6" w:rsidRDefault="003C4BE1">
      <w:pPr>
        <w:spacing w:line="480" w:lineRule="exact"/>
        <w:ind w:firstLineChars="195" w:firstLine="468"/>
        <w:rPr>
          <w:rFonts w:ascii="宋体" w:hAnsi="宋体" w:cs="宋体"/>
          <w:bCs/>
          <w:iCs/>
          <w:color w:val="000000" w:themeColor="text1"/>
          <w:sz w:val="24"/>
          <w:szCs w:val="24"/>
        </w:rPr>
      </w:pPr>
      <w:r w:rsidRPr="00C513A6">
        <w:rPr>
          <w:rFonts w:ascii="宋体" w:hAnsi="宋体" w:cs="宋体" w:hint="eastAsia"/>
          <w:bCs/>
          <w:iCs/>
          <w:color w:val="000000" w:themeColor="text1"/>
          <w:sz w:val="24"/>
          <w:szCs w:val="24"/>
        </w:rPr>
        <w:t>招标人将核实中标投标人承诺的售后服务机构，如果不属实，则从扣除合同总额的2％作为违约处罚。</w:t>
      </w:r>
    </w:p>
    <w:p w:rsidR="003873C9" w:rsidRPr="00C513A6" w:rsidRDefault="003873C9"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B7726C" w:rsidRPr="00C513A6" w:rsidRDefault="00B7726C" w:rsidP="00B7726C">
      <w:pPr>
        <w:spacing w:line="500" w:lineRule="exact"/>
        <w:rPr>
          <w:rFonts w:ascii="宋体" w:hAnsi="宋体" w:cs="宋体"/>
          <w:color w:val="000000" w:themeColor="text1"/>
          <w:sz w:val="24"/>
          <w:szCs w:val="24"/>
          <w:u w:val="single"/>
        </w:rPr>
      </w:pPr>
    </w:p>
    <w:p w:rsidR="003873C9" w:rsidRPr="00C513A6" w:rsidRDefault="003C4BE1">
      <w:pPr>
        <w:spacing w:line="480" w:lineRule="exact"/>
        <w:outlineLvl w:val="1"/>
        <w:rPr>
          <w:rFonts w:ascii="宋体" w:hAnsi="宋体" w:cs="宋体"/>
          <w:b/>
          <w:color w:val="000000" w:themeColor="text1"/>
          <w:sz w:val="24"/>
          <w:szCs w:val="24"/>
        </w:rPr>
      </w:pPr>
      <w:r w:rsidRPr="00C513A6">
        <w:rPr>
          <w:rFonts w:ascii="宋体" w:hAnsi="宋体" w:cs="宋体" w:hint="eastAsia"/>
          <w:b/>
          <w:color w:val="000000" w:themeColor="text1"/>
          <w:sz w:val="24"/>
          <w:szCs w:val="24"/>
        </w:rPr>
        <w:lastRenderedPageBreak/>
        <w:t>15.培训计划</w:t>
      </w:r>
    </w:p>
    <w:p w:rsidR="00B7726C" w:rsidRPr="00C513A6" w:rsidRDefault="00B7726C">
      <w:pPr>
        <w:widowControl/>
        <w:jc w:val="left"/>
        <w:rPr>
          <w:rFonts w:ascii="宋体" w:hAnsi="宋体" w:cs="宋体"/>
          <w:b/>
          <w:color w:val="000000" w:themeColor="text1"/>
          <w:sz w:val="24"/>
          <w:szCs w:val="24"/>
        </w:rPr>
      </w:pPr>
      <w:r w:rsidRPr="00C513A6">
        <w:rPr>
          <w:rFonts w:ascii="宋体" w:hAnsi="宋体" w:cs="宋体"/>
          <w:b/>
          <w:color w:val="000000" w:themeColor="text1"/>
          <w:sz w:val="24"/>
          <w:szCs w:val="24"/>
        </w:rPr>
        <w:br w:type="page"/>
      </w:r>
    </w:p>
    <w:p w:rsidR="003873C9" w:rsidRPr="00C513A6" w:rsidRDefault="003C4BE1">
      <w:pPr>
        <w:spacing w:line="480" w:lineRule="exact"/>
        <w:outlineLvl w:val="1"/>
        <w:rPr>
          <w:rFonts w:ascii="宋体" w:hAnsi="宋体" w:cs="宋体"/>
          <w:b/>
          <w:color w:val="000000" w:themeColor="text1"/>
          <w:sz w:val="24"/>
          <w:szCs w:val="24"/>
        </w:rPr>
      </w:pPr>
      <w:r w:rsidRPr="00C513A6">
        <w:rPr>
          <w:rFonts w:ascii="宋体" w:hAnsi="宋体" w:cs="宋体" w:hint="eastAsia"/>
          <w:b/>
          <w:color w:val="000000" w:themeColor="text1"/>
          <w:sz w:val="24"/>
          <w:szCs w:val="24"/>
        </w:rPr>
        <w:lastRenderedPageBreak/>
        <w:t>16.投标人认为有必要补充说明的事宜</w:t>
      </w: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rPr>
      </w:pPr>
    </w:p>
    <w:p w:rsidR="00004AAF" w:rsidRPr="00C513A6" w:rsidRDefault="00004AAF">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B7726C" w:rsidRPr="00C513A6" w:rsidRDefault="00B7726C">
      <w:pPr>
        <w:widowControl/>
        <w:jc w:val="left"/>
        <w:rPr>
          <w:rFonts w:ascii="宋体" w:hAnsi="宋体" w:cs="宋体"/>
          <w:color w:val="000000" w:themeColor="text1"/>
          <w:sz w:val="24"/>
          <w:szCs w:val="24"/>
          <w:u w:val="single"/>
        </w:rPr>
      </w:pPr>
    </w:p>
    <w:p w:rsidR="003873C9" w:rsidRPr="00C513A6" w:rsidRDefault="003C4BE1">
      <w:pPr>
        <w:spacing w:line="480" w:lineRule="exact"/>
        <w:outlineLvl w:val="1"/>
        <w:rPr>
          <w:rFonts w:ascii="宋体" w:hAnsi="宋体" w:cs="宋体"/>
          <w:color w:val="000000" w:themeColor="text1"/>
          <w:sz w:val="24"/>
          <w:szCs w:val="24"/>
        </w:rPr>
      </w:pPr>
      <w:r w:rsidRPr="00C513A6">
        <w:rPr>
          <w:rFonts w:ascii="宋体" w:hAnsi="宋体" w:cs="宋体" w:hint="eastAsia"/>
          <w:b/>
          <w:bCs/>
          <w:color w:val="000000" w:themeColor="text1"/>
          <w:sz w:val="24"/>
          <w:szCs w:val="24"/>
        </w:rPr>
        <w:lastRenderedPageBreak/>
        <w:t>17.</w:t>
      </w:r>
      <w:r w:rsidRPr="00C513A6">
        <w:rPr>
          <w:rFonts w:ascii="宋体" w:hAnsi="宋体" w:cs="宋体" w:hint="eastAsia"/>
          <w:b/>
          <w:color w:val="000000" w:themeColor="text1"/>
          <w:sz w:val="24"/>
          <w:szCs w:val="24"/>
        </w:rPr>
        <w:t>《拒绝政府采购领域商业贿赂承诺书》（格式）</w:t>
      </w:r>
    </w:p>
    <w:p w:rsidR="003873C9" w:rsidRPr="00C513A6" w:rsidRDefault="003873C9">
      <w:pPr>
        <w:widowControl/>
        <w:spacing w:line="480" w:lineRule="exact"/>
        <w:rPr>
          <w:rFonts w:ascii="宋体" w:hAnsi="宋体" w:cs="宋体"/>
          <w:b/>
          <w:bCs/>
          <w:color w:val="000000" w:themeColor="text1"/>
          <w:kern w:val="0"/>
          <w:sz w:val="24"/>
          <w:szCs w:val="24"/>
        </w:rPr>
      </w:pPr>
    </w:p>
    <w:p w:rsidR="003873C9" w:rsidRPr="00C513A6" w:rsidRDefault="003C4BE1">
      <w:pPr>
        <w:widowControl/>
        <w:spacing w:line="480" w:lineRule="exact"/>
        <w:jc w:val="center"/>
        <w:rPr>
          <w:rFonts w:ascii="宋体" w:hAnsi="宋体" w:cs="宋体"/>
          <w:b/>
          <w:bCs/>
          <w:color w:val="000000" w:themeColor="text1"/>
          <w:kern w:val="0"/>
          <w:sz w:val="24"/>
          <w:szCs w:val="24"/>
        </w:rPr>
      </w:pPr>
      <w:r w:rsidRPr="00C513A6">
        <w:rPr>
          <w:rFonts w:ascii="宋体" w:hAnsi="宋体" w:cs="宋体" w:hint="eastAsia"/>
          <w:b/>
          <w:bCs/>
          <w:color w:val="000000" w:themeColor="text1"/>
          <w:kern w:val="0"/>
          <w:sz w:val="28"/>
          <w:szCs w:val="28"/>
        </w:rPr>
        <w:t>陕西省政府采购供应商拒绝政府采购领域商业贿赂承诺书</w:t>
      </w:r>
    </w:p>
    <w:p w:rsidR="003873C9" w:rsidRPr="00C513A6" w:rsidRDefault="003873C9">
      <w:pPr>
        <w:widowControl/>
        <w:spacing w:line="240" w:lineRule="exact"/>
        <w:ind w:firstLineChars="200" w:firstLine="480"/>
        <w:jc w:val="left"/>
        <w:rPr>
          <w:rFonts w:ascii="宋体" w:hAnsi="宋体" w:cs="宋体"/>
          <w:color w:val="000000" w:themeColor="text1"/>
          <w:kern w:val="0"/>
          <w:sz w:val="24"/>
          <w:szCs w:val="24"/>
        </w:rPr>
      </w:pPr>
    </w:p>
    <w:p w:rsidR="003873C9" w:rsidRPr="00C513A6" w:rsidRDefault="003C4BE1">
      <w:pPr>
        <w:widowControl/>
        <w:spacing w:line="500" w:lineRule="exact"/>
        <w:ind w:left="240" w:hangingChars="100" w:hanging="240"/>
        <w:rPr>
          <w:rFonts w:ascii="宋体" w:hAnsi="宋体" w:cs="宋体"/>
          <w:color w:val="000000" w:themeColor="text1"/>
          <w:kern w:val="0"/>
          <w:sz w:val="24"/>
          <w:szCs w:val="24"/>
        </w:rPr>
      </w:pPr>
      <w:r w:rsidRPr="00C513A6">
        <w:rPr>
          <w:rFonts w:ascii="宋体" w:hAnsi="宋体" w:cs="宋体" w:hint="eastAsia"/>
          <w:color w:val="000000" w:themeColor="text1"/>
          <w:kern w:val="0"/>
          <w:sz w:val="24"/>
          <w:szCs w:val="24"/>
        </w:rPr>
        <w:t xml:space="preserve">为响应党中央、国务院关于治理政府采购领域商业贿赂行为的号召，我单位在此庄严承诺： </w:t>
      </w:r>
    </w:p>
    <w:p w:rsidR="003873C9" w:rsidRPr="00C513A6" w:rsidRDefault="003C4BE1">
      <w:pPr>
        <w:widowControl/>
        <w:spacing w:line="500" w:lineRule="exact"/>
        <w:ind w:firstLineChars="200" w:firstLine="480"/>
        <w:rPr>
          <w:rFonts w:ascii="宋体" w:hAnsi="宋体" w:cs="宋体"/>
          <w:color w:val="000000" w:themeColor="text1"/>
          <w:kern w:val="0"/>
          <w:sz w:val="24"/>
          <w:szCs w:val="24"/>
        </w:rPr>
      </w:pPr>
      <w:r w:rsidRPr="00C513A6">
        <w:rPr>
          <w:rFonts w:ascii="宋体" w:hAnsi="宋体" w:cs="宋体" w:hint="eastAsia"/>
          <w:color w:val="000000" w:themeColor="text1"/>
          <w:kern w:val="0"/>
          <w:sz w:val="24"/>
          <w:szCs w:val="24"/>
        </w:rPr>
        <w:t xml:space="preserve">1、在参与政府采购活动中遵纪守法、诚信经营、公平竞标。 </w:t>
      </w:r>
    </w:p>
    <w:p w:rsidR="003873C9" w:rsidRPr="00C513A6" w:rsidRDefault="003C4BE1">
      <w:pPr>
        <w:widowControl/>
        <w:spacing w:line="500" w:lineRule="exact"/>
        <w:ind w:firstLineChars="200" w:firstLine="480"/>
        <w:rPr>
          <w:rFonts w:ascii="宋体" w:hAnsi="宋体" w:cs="宋体"/>
          <w:color w:val="000000" w:themeColor="text1"/>
          <w:kern w:val="0"/>
          <w:sz w:val="24"/>
          <w:szCs w:val="24"/>
        </w:rPr>
      </w:pPr>
      <w:r w:rsidRPr="00C513A6">
        <w:rPr>
          <w:rFonts w:ascii="宋体" w:hAnsi="宋体" w:cs="宋体" w:hint="eastAsia"/>
          <w:color w:val="000000" w:themeColor="text1"/>
          <w:kern w:val="0"/>
          <w:sz w:val="24"/>
          <w:szCs w:val="24"/>
        </w:rPr>
        <w:t xml:space="preserve">2、不向招标人、招标代理机构和政府采购评审专家进行任何形式的商业贿赂以谋取交易机会。 </w:t>
      </w:r>
      <w:r w:rsidRPr="00C513A6">
        <w:rPr>
          <w:rFonts w:ascii="宋体" w:hAnsi="宋体" w:cs="宋体" w:hint="eastAsia"/>
          <w:color w:val="000000" w:themeColor="text1"/>
          <w:kern w:val="0"/>
          <w:sz w:val="24"/>
          <w:szCs w:val="24"/>
        </w:rPr>
        <w:br/>
        <w:t xml:space="preserve">    3、不向政府采购招标代理机构和招标人提供虚假资质文件或采用虚假应标方式参与政府采购市场竞争并谋取中标、成交。 </w:t>
      </w:r>
      <w:r w:rsidRPr="00C513A6">
        <w:rPr>
          <w:rFonts w:ascii="宋体" w:hAnsi="宋体" w:cs="宋体" w:hint="eastAsia"/>
          <w:color w:val="000000" w:themeColor="text1"/>
          <w:kern w:val="0"/>
          <w:sz w:val="24"/>
          <w:szCs w:val="24"/>
        </w:rPr>
        <w:br/>
        <w:t xml:space="preserve">    4、不采取“围标、陪标”等商业欺诈手段获得政府采购定单。 </w:t>
      </w:r>
      <w:r w:rsidRPr="00C513A6">
        <w:rPr>
          <w:rFonts w:ascii="宋体" w:hAnsi="宋体" w:cs="宋体" w:hint="eastAsia"/>
          <w:color w:val="000000" w:themeColor="text1"/>
          <w:kern w:val="0"/>
          <w:sz w:val="24"/>
          <w:szCs w:val="24"/>
        </w:rPr>
        <w:br/>
        <w:t xml:space="preserve">    5、不采取不正当手段低毁、排挤其他供应商。 </w:t>
      </w:r>
      <w:r w:rsidRPr="00C513A6">
        <w:rPr>
          <w:rFonts w:ascii="宋体" w:hAnsi="宋体" w:cs="宋体" w:hint="eastAsia"/>
          <w:color w:val="000000" w:themeColor="text1"/>
          <w:kern w:val="0"/>
          <w:sz w:val="24"/>
          <w:szCs w:val="24"/>
        </w:rPr>
        <w:br/>
        <w:t xml:space="preserve">    6、不在提供商品和服务时“偷梁换柱、以次充好”损害招标人的合法权益。 </w:t>
      </w:r>
      <w:r w:rsidRPr="00C513A6">
        <w:rPr>
          <w:rFonts w:ascii="宋体" w:hAnsi="宋体" w:cs="宋体" w:hint="eastAsia"/>
          <w:color w:val="000000" w:themeColor="text1"/>
          <w:kern w:val="0"/>
          <w:sz w:val="24"/>
          <w:szCs w:val="24"/>
        </w:rPr>
        <w:br/>
        <w:t xml:space="preserve">    7、不与招标人、招标代理机构政府采购评审专家或其它供应商恶意串通，进行质疑和投诉，维护政府采购市场秩序。 </w:t>
      </w:r>
      <w:r w:rsidRPr="00C513A6">
        <w:rPr>
          <w:rFonts w:ascii="宋体" w:hAnsi="宋体" w:cs="宋体" w:hint="eastAsia"/>
          <w:color w:val="000000" w:themeColor="text1"/>
          <w:kern w:val="0"/>
          <w:sz w:val="24"/>
          <w:szCs w:val="24"/>
        </w:rPr>
        <w:br/>
        <w:t xml:space="preserve">    8、尊重和接受政府采购监督管理部门的监督和政府招标代理机构招标要求，承担因违约行为给招标人造成的损失。 </w:t>
      </w:r>
      <w:r w:rsidRPr="00C513A6">
        <w:rPr>
          <w:rFonts w:ascii="宋体" w:hAnsi="宋体" w:cs="宋体" w:hint="eastAsia"/>
          <w:color w:val="000000" w:themeColor="text1"/>
          <w:kern w:val="0"/>
          <w:sz w:val="24"/>
          <w:szCs w:val="24"/>
        </w:rPr>
        <w:br/>
        <w:t xml:space="preserve">    9、不发生其他有悖于政府采购公开、公平、公正和诚信原则的行为。 </w:t>
      </w:r>
      <w:r w:rsidRPr="00C513A6">
        <w:rPr>
          <w:rFonts w:ascii="宋体" w:hAnsi="宋体" w:cs="宋体" w:hint="eastAsia"/>
          <w:color w:val="000000" w:themeColor="text1"/>
          <w:kern w:val="0"/>
          <w:sz w:val="24"/>
          <w:szCs w:val="24"/>
        </w:rPr>
        <w:br/>
      </w:r>
      <w:r w:rsidRPr="00C513A6">
        <w:rPr>
          <w:rFonts w:ascii="宋体" w:hAnsi="宋体" w:cs="宋体" w:hint="eastAsia"/>
          <w:color w:val="000000" w:themeColor="text1"/>
          <w:kern w:val="0"/>
          <w:sz w:val="24"/>
          <w:szCs w:val="24"/>
        </w:rPr>
        <w:br/>
        <w:t xml:space="preserve">     承诺单位：</w:t>
      </w:r>
      <w:r w:rsidRPr="00C513A6">
        <w:rPr>
          <w:rFonts w:ascii="宋体" w:hAnsi="宋体" w:cs="宋体" w:hint="eastAsia"/>
          <w:color w:val="000000" w:themeColor="text1"/>
          <w:kern w:val="0"/>
          <w:sz w:val="24"/>
          <w:szCs w:val="24"/>
          <w:u w:val="single"/>
        </w:rPr>
        <w:t xml:space="preserve">　　                 　</w:t>
      </w:r>
      <w:r w:rsidRPr="00C513A6">
        <w:rPr>
          <w:rFonts w:ascii="宋体" w:hAnsi="宋体" w:cs="宋体" w:hint="eastAsia"/>
          <w:color w:val="000000" w:themeColor="text1"/>
          <w:kern w:val="0"/>
          <w:sz w:val="24"/>
          <w:szCs w:val="24"/>
        </w:rPr>
        <w:t xml:space="preserve">（盖章） </w:t>
      </w:r>
      <w:r w:rsidRPr="00C513A6">
        <w:rPr>
          <w:rFonts w:ascii="宋体" w:hAnsi="宋体" w:cs="宋体" w:hint="eastAsia"/>
          <w:color w:val="000000" w:themeColor="text1"/>
          <w:kern w:val="0"/>
          <w:sz w:val="24"/>
          <w:szCs w:val="24"/>
        </w:rPr>
        <w:br/>
        <w:t xml:space="preserve">     全权代表：</w:t>
      </w:r>
      <w:r w:rsidRPr="00C513A6">
        <w:rPr>
          <w:rFonts w:ascii="宋体" w:hAnsi="宋体" w:cs="宋体" w:hint="eastAsia"/>
          <w:color w:val="000000" w:themeColor="text1"/>
          <w:kern w:val="0"/>
          <w:sz w:val="24"/>
          <w:szCs w:val="24"/>
          <w:u w:val="single"/>
        </w:rPr>
        <w:t xml:space="preserve">　　　　　     　　　　</w:t>
      </w:r>
      <w:r w:rsidRPr="00C513A6">
        <w:rPr>
          <w:rFonts w:ascii="宋体" w:hAnsi="宋体" w:cs="宋体" w:hint="eastAsia"/>
          <w:color w:val="000000" w:themeColor="text1"/>
          <w:kern w:val="0"/>
          <w:sz w:val="24"/>
          <w:szCs w:val="24"/>
        </w:rPr>
        <w:t xml:space="preserve">（签字） </w:t>
      </w:r>
    </w:p>
    <w:p w:rsidR="003873C9" w:rsidRPr="00C513A6" w:rsidRDefault="003C4BE1">
      <w:pPr>
        <w:widowControl/>
        <w:spacing w:line="500" w:lineRule="exact"/>
        <w:ind w:firstLineChars="250" w:firstLine="600"/>
        <w:rPr>
          <w:rFonts w:ascii="宋体" w:hAnsi="宋体" w:cs="宋体"/>
          <w:color w:val="000000" w:themeColor="text1"/>
          <w:kern w:val="0"/>
          <w:sz w:val="24"/>
          <w:szCs w:val="24"/>
          <w:u w:val="single"/>
        </w:rPr>
      </w:pPr>
      <w:r w:rsidRPr="00C513A6">
        <w:rPr>
          <w:rFonts w:ascii="宋体" w:hAnsi="宋体" w:cs="宋体" w:hint="eastAsia"/>
          <w:color w:val="000000" w:themeColor="text1"/>
          <w:kern w:val="0"/>
          <w:sz w:val="24"/>
          <w:szCs w:val="24"/>
        </w:rPr>
        <w:t>地　　址：</w:t>
      </w:r>
      <w:r w:rsidRPr="00C513A6">
        <w:rPr>
          <w:rFonts w:ascii="宋体" w:hAnsi="宋体" w:cs="宋体" w:hint="eastAsia"/>
          <w:color w:val="000000" w:themeColor="text1"/>
          <w:kern w:val="0"/>
          <w:sz w:val="24"/>
          <w:szCs w:val="24"/>
          <w:u w:val="single"/>
        </w:rPr>
        <w:t xml:space="preserve">                              </w:t>
      </w:r>
    </w:p>
    <w:p w:rsidR="003873C9" w:rsidRPr="00C513A6" w:rsidRDefault="003C4BE1">
      <w:pPr>
        <w:widowControl/>
        <w:spacing w:line="500" w:lineRule="exact"/>
        <w:ind w:leftChars="282" w:left="592"/>
        <w:rPr>
          <w:rFonts w:ascii="宋体" w:hAnsi="宋体" w:cs="宋体"/>
          <w:color w:val="000000" w:themeColor="text1"/>
          <w:kern w:val="0"/>
          <w:sz w:val="24"/>
          <w:szCs w:val="24"/>
        </w:rPr>
      </w:pPr>
      <w:r w:rsidRPr="00C513A6">
        <w:rPr>
          <w:rFonts w:ascii="宋体" w:hAnsi="宋体" w:cs="宋体" w:hint="eastAsia"/>
          <w:color w:val="000000" w:themeColor="text1"/>
          <w:kern w:val="0"/>
          <w:sz w:val="24"/>
          <w:szCs w:val="24"/>
        </w:rPr>
        <w:t>邮    编：</w:t>
      </w:r>
      <w:r w:rsidRPr="00C513A6">
        <w:rPr>
          <w:rFonts w:ascii="宋体" w:hAnsi="宋体" w:cs="宋体" w:hint="eastAsia"/>
          <w:color w:val="000000" w:themeColor="text1"/>
          <w:kern w:val="0"/>
          <w:sz w:val="24"/>
          <w:szCs w:val="24"/>
          <w:u w:val="single"/>
        </w:rPr>
        <w:t xml:space="preserve">　　                      　　 </w:t>
      </w:r>
      <w:r w:rsidRPr="00C513A6">
        <w:rPr>
          <w:rFonts w:ascii="宋体" w:hAnsi="宋体" w:cs="宋体" w:hint="eastAsia"/>
          <w:color w:val="000000" w:themeColor="text1"/>
          <w:kern w:val="0"/>
          <w:sz w:val="24"/>
          <w:szCs w:val="24"/>
          <w:u w:val="single"/>
        </w:rPr>
        <w:br/>
      </w:r>
      <w:r w:rsidRPr="00C513A6">
        <w:rPr>
          <w:rFonts w:ascii="宋体" w:hAnsi="宋体" w:cs="宋体" w:hint="eastAsia"/>
          <w:color w:val="000000" w:themeColor="text1"/>
          <w:kern w:val="0"/>
          <w:sz w:val="24"/>
          <w:szCs w:val="24"/>
        </w:rPr>
        <w:t>电　　话：</w:t>
      </w:r>
      <w:r w:rsidRPr="00C513A6">
        <w:rPr>
          <w:rFonts w:ascii="宋体" w:hAnsi="宋体" w:cs="宋体" w:hint="eastAsia"/>
          <w:color w:val="000000" w:themeColor="text1"/>
          <w:kern w:val="0"/>
          <w:sz w:val="24"/>
          <w:szCs w:val="24"/>
          <w:u w:val="single"/>
        </w:rPr>
        <w:t xml:space="preserve">　　　                 　　　　</w:t>
      </w:r>
      <w:r w:rsidRPr="00C513A6">
        <w:rPr>
          <w:rFonts w:ascii="宋体" w:hAnsi="宋体" w:cs="宋体" w:hint="eastAsia"/>
          <w:color w:val="000000" w:themeColor="text1"/>
          <w:kern w:val="0"/>
          <w:sz w:val="24"/>
          <w:szCs w:val="24"/>
        </w:rPr>
        <w:t xml:space="preserve">　　 </w:t>
      </w:r>
    </w:p>
    <w:p w:rsidR="003873C9" w:rsidRPr="00C513A6" w:rsidRDefault="003873C9">
      <w:pPr>
        <w:widowControl/>
        <w:spacing w:line="500" w:lineRule="exact"/>
        <w:ind w:firstLineChars="200" w:firstLine="480"/>
        <w:rPr>
          <w:rFonts w:ascii="宋体" w:hAnsi="宋体" w:cs="宋体"/>
          <w:color w:val="000000" w:themeColor="text1"/>
          <w:kern w:val="0"/>
          <w:sz w:val="24"/>
          <w:szCs w:val="24"/>
        </w:rPr>
      </w:pPr>
    </w:p>
    <w:p w:rsidR="003873C9" w:rsidRPr="00C513A6" w:rsidRDefault="003C4BE1">
      <w:pPr>
        <w:spacing w:line="500" w:lineRule="exact"/>
        <w:ind w:firstLineChars="2050" w:firstLine="4920"/>
        <w:rPr>
          <w:rFonts w:ascii="宋体" w:hAnsi="宋体" w:cs="宋体"/>
          <w:color w:val="000000" w:themeColor="text1"/>
          <w:sz w:val="24"/>
          <w:szCs w:val="24"/>
        </w:rPr>
      </w:pPr>
      <w:r w:rsidRPr="00C513A6">
        <w:rPr>
          <w:rFonts w:ascii="宋体" w:hAnsi="宋体" w:cs="宋体" w:hint="eastAsia"/>
          <w:color w:val="000000" w:themeColor="text1"/>
          <w:kern w:val="0"/>
          <w:sz w:val="24"/>
          <w:szCs w:val="24"/>
        </w:rPr>
        <w:t>年　　月　　日</w:t>
      </w:r>
    </w:p>
    <w:p w:rsidR="003873C9" w:rsidRPr="00C513A6" w:rsidRDefault="003873C9" w:rsidP="003873C9">
      <w:pPr>
        <w:spacing w:line="500" w:lineRule="exact"/>
        <w:ind w:leftChars="200" w:left="420"/>
        <w:rPr>
          <w:rFonts w:ascii="宋体" w:hAnsi="宋体" w:cs="宋体"/>
          <w:color w:val="000000" w:themeColor="text1"/>
          <w:sz w:val="24"/>
          <w:szCs w:val="24"/>
          <w:u w:val="single"/>
        </w:rPr>
      </w:pPr>
    </w:p>
    <w:sectPr w:rsidR="003873C9" w:rsidRPr="00C513A6" w:rsidSect="003873C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77B7" w:rsidRDefault="00E577B7" w:rsidP="003873C9">
      <w:r>
        <w:separator/>
      </w:r>
    </w:p>
  </w:endnote>
  <w:endnote w:type="continuationSeparator" w:id="1">
    <w:p w:rsidR="00E577B7" w:rsidRDefault="00E577B7" w:rsidP="003873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libri Light">
    <w:altName w:val="Arial"/>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1F4C6B">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465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filled="f" stroked="f" strokeweight=".5pt">
          <v:textbox style="mso-fit-shape-to-text:t" inset="0,0,0,0">
            <w:txbxContent>
              <w:p w:rsidR="00476F84" w:rsidRDefault="001F4C6B">
                <w:pPr>
                  <w:pStyle w:val="a4"/>
                </w:pPr>
                <w:fldSimple w:instr=" PAGE  \* MERGEFORMAT ">
                  <w:r w:rsidR="00E15EA9">
                    <w:rPr>
                      <w:noProof/>
                    </w:rPr>
                    <w:t>15</w:t>
                  </w:r>
                </w:fldSimple>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1F4C6B">
    <w:pPr>
      <w:pStyle w:val="a4"/>
      <w:rPr>
        <w:rStyle w:val="a6"/>
      </w:rPr>
    </w:pPr>
    <w:r>
      <w:pict>
        <v:shapetype id="_x0000_t202" coordsize="21600,21600" o:spt="202" path="m,l,21600r21600,l21600,xe">
          <v:stroke joinstyle="miter"/>
          <v:path gradientshapeok="t" o:connecttype="rect"/>
        </v:shapetype>
        <v:shape id="_x0000_s1030" type="#_x0000_t202" style="position:absolute;margin-left:0;margin-top:0;width:2in;height:2in;z-index:25165670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fit-shape-to-text:t" inset="0,0,0,0">
            <w:txbxContent>
              <w:p w:rsidR="00476F84" w:rsidRDefault="001F4C6B">
                <w:pPr>
                  <w:pStyle w:val="a4"/>
                </w:pPr>
                <w:fldSimple w:instr=" PAGE  \* MERGEFORMAT ">
                  <w:r w:rsidR="00476F84">
                    <w:rPr>
                      <w:rFonts w:hint="eastAsia"/>
                    </w:rPr>
                    <w:t>1</w:t>
                  </w:r>
                </w:fldSimple>
              </w:p>
            </w:txbxContent>
          </v:textbox>
          <w10:wrap anchorx="margin"/>
        </v:shape>
      </w:pict>
    </w:r>
  </w:p>
  <w:p w:rsidR="00476F84" w:rsidRDefault="00476F84">
    <w:pPr>
      <w:spacing w:line="280" w:lineRule="exact"/>
      <w:jc w:val="center"/>
      <w:rPr>
        <w:b/>
        <w:szCs w:val="21"/>
      </w:rPr>
    </w:pPr>
    <w:r>
      <w:rPr>
        <w:rFonts w:hint="eastAsia"/>
        <w:b/>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1F4C6B">
    <w:pPr>
      <w:pStyle w:val="a4"/>
      <w:tabs>
        <w:tab w:val="clear" w:pos="8306"/>
        <w:tab w:val="left" w:pos="6486"/>
      </w:tabs>
      <w:rPr>
        <w:b/>
      </w:rPr>
    </w:pPr>
    <w:r w:rsidRPr="001F4C6B">
      <w:pict>
        <v:shapetype id="_x0000_t202" coordsize="21600,21600" o:spt="202" path="m,l,21600r21600,l21600,xe">
          <v:stroke joinstyle="miter"/>
          <v:path gradientshapeok="t" o:connecttype="rect"/>
        </v:shapetype>
        <v:shape id="_x0000_s1032" type="#_x0000_t202" style="position:absolute;margin-left:0;margin-top:0;width:2in;height:2in;z-index:25165772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filled="f" stroked="f" strokeweight=".5pt">
          <v:textbox style="mso-fit-shape-to-text:t" inset="0,0,0,0">
            <w:txbxContent>
              <w:p w:rsidR="00476F84" w:rsidRDefault="001F4C6B">
                <w:pPr>
                  <w:pStyle w:val="a4"/>
                </w:pPr>
                <w:fldSimple w:instr=" PAGE  \* MERGEFORMAT ">
                  <w:r w:rsidR="00E15EA9">
                    <w:rPr>
                      <w:noProof/>
                    </w:rPr>
                    <w:t>48</w:t>
                  </w:r>
                </w:fldSimple>
              </w:p>
            </w:txbxContent>
          </v:textbox>
          <w10:wrap anchorx="margin"/>
        </v:shape>
      </w:pict>
    </w:r>
    <w:r w:rsidRPr="001F4C6B">
      <w:pict>
        <v:shape id="_x0000_s1031" type="#_x0000_t202" style="position:absolute;margin-left:401.85pt;margin-top:-.5pt;width:33.4pt;height:34.3pt;z-index:251655680;mso-position-horizontal-relative:margin" o:gfxdata="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cMArz9gAAAAJAQAA&#10;DwAAAAAAAAABACAAAAAiAAAAZHJzL2Rvd25yZXYueG1sUEsBAhQAFAAAAAgAh07iQPNSfJGnAQAA&#10;LQMAAA4AAAAAAAAAAQAgAAAAJwEAAGRycy9lMm9Eb2MueG1sUEsFBgAAAAAGAAYAWQEAAEAFAAAA&#10;AA==&#10;" filled="f" stroked="f" strokeweight="1.25pt">
          <v:textbox inset="0,0,0,0">
            <w:txbxContent>
              <w:p w:rsidR="00476F84" w:rsidRDefault="00476F84">
                <w:pPr>
                  <w:snapToGrid w:val="0"/>
                  <w:rPr>
                    <w:sz w:val="18"/>
                  </w:rPr>
                </w:pPr>
              </w:p>
            </w:txbxContent>
          </v:textbox>
          <w10:wrap anchorx="margin"/>
        </v:shape>
      </w:pict>
    </w:r>
    <w:r w:rsidR="00476F84">
      <w:rPr>
        <w:rFonts w:hint="eastAsia"/>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1F4C6B">
    <w:pPr>
      <w:pStyle w:val="a4"/>
      <w:rPr>
        <w:rStyle w:val="a6"/>
      </w:rPr>
    </w:pPr>
    <w:r>
      <w:pict>
        <v:shapetype id="_x0000_t202" coordsize="21600,21600" o:spt="202" path="m,l,21600r21600,l21600,xe">
          <v:stroke joinstyle="miter"/>
          <v:path gradientshapeok="t" o:connecttype="rect"/>
        </v:shapetype>
        <v:shape id="_x0000_s1027" type="#_x0000_t202" style="position:absolute;margin-left:0;margin-top:0;width:2in;height:2in;z-index:25165977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filled="f" stroked="f" strokeweight=".5pt">
          <v:textbox style="mso-fit-shape-to-text:t" inset="0,0,0,0">
            <w:txbxContent>
              <w:p w:rsidR="00476F84" w:rsidRDefault="001F4C6B">
                <w:pPr>
                  <w:pStyle w:val="a4"/>
                </w:pPr>
                <w:fldSimple w:instr=" PAGE  \* MERGEFORMAT ">
                  <w:r w:rsidR="00E15EA9">
                    <w:rPr>
                      <w:noProof/>
                    </w:rPr>
                    <w:t>64</w:t>
                  </w:r>
                </w:fldSimple>
              </w:p>
            </w:txbxContent>
          </v:textbox>
          <w10:wrap anchorx="margin"/>
        </v:shape>
      </w:pict>
    </w:r>
  </w:p>
  <w:p w:rsidR="00476F84" w:rsidRDefault="00476F84">
    <w:pPr>
      <w:spacing w:line="280" w:lineRule="exact"/>
      <w:jc w:val="center"/>
      <w:rPr>
        <w:b/>
        <w:szCs w:val="21"/>
      </w:rPr>
    </w:pPr>
    <w:r>
      <w:rPr>
        <w:rFonts w:hint="eastAsia"/>
        <w:b/>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1F4C6B">
    <w:pPr>
      <w:pStyle w:val="a4"/>
      <w:tabs>
        <w:tab w:val="clear" w:pos="8306"/>
        <w:tab w:val="left" w:pos="6486"/>
      </w:tabs>
      <w:rPr>
        <w:rStyle w:val="a6"/>
        <w:b/>
        <w:szCs w:val="21"/>
      </w:rPr>
    </w:pPr>
    <w:r w:rsidRPr="001F4C6B">
      <w:pict>
        <v:shapetype id="_x0000_t202" coordsize="21600,21600" o:spt="202" path="m,l,21600r21600,l21600,xe">
          <v:stroke joinstyle="miter"/>
          <v:path gradientshapeok="t" o:connecttype="rect"/>
        </v:shapetype>
        <v:shape id="_x0000_s1029" type="#_x0000_t202" style="position:absolute;margin-left:0;margin-top:0;width:2in;height:2in;z-index:25166080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WlnYU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gJaWdhQCAAAVBAAADgAAAAAAAAAB&#10;ACAAAAAfAQAAZHJzL2Uyb0RvYy54bWxQSwUGAAAAAAYABgBZAQAApQUAAAAA&#10;" filled="f" stroked="f" strokeweight=".5pt">
          <v:textbox style="mso-fit-shape-to-text:t" inset="0,0,0,0">
            <w:txbxContent>
              <w:p w:rsidR="00476F84" w:rsidRDefault="001F4C6B">
                <w:pPr>
                  <w:pStyle w:val="a4"/>
                </w:pPr>
                <w:fldSimple w:instr=" PAGE  \* MERGEFORMAT ">
                  <w:r w:rsidR="00E15EA9">
                    <w:rPr>
                      <w:noProof/>
                    </w:rPr>
                    <w:t>50</w:t>
                  </w:r>
                </w:fldSimple>
              </w:p>
            </w:txbxContent>
          </v:textbox>
          <w10:wrap anchorx="margin"/>
        </v:shape>
      </w:pict>
    </w:r>
    <w:r w:rsidRPr="001F4C6B">
      <w:pict>
        <v:shape id="_x0000_s1028" type="#_x0000_t202" style="position:absolute;margin-left:401.85pt;margin-top:-.5pt;width:33.4pt;height:34.3pt;z-index:251658752;mso-position-horizontal-relative:margin" o:gfxdata="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wwCvP2AAAAAkBAAAP&#10;AAAAAAAAAAEAIAAAACIAAABkcnMvZG93bnJldi54bWxQSwECFAAUAAAACACHTuJAeCjuM6YBAAAt&#10;AwAADgAAAAAAAAABACAAAAAnAQAAZHJzL2Uyb0RvYy54bWxQSwUGAAAAAAYABgBZAQAAPwUAAAAA&#10;" filled="f" stroked="f" strokeweight="1.25pt">
          <v:textbox inset="0,0,0,0">
            <w:txbxContent>
              <w:p w:rsidR="00476F84" w:rsidRDefault="00476F84">
                <w:pPr>
                  <w:snapToGrid w:val="0"/>
                  <w:rPr>
                    <w:sz w:val="18"/>
                  </w:rPr>
                </w:pPr>
              </w:p>
            </w:txbxContent>
          </v:textbox>
          <w10:wrap anchorx="margin"/>
        </v:shape>
      </w:pict>
    </w:r>
    <w:r w:rsidR="00476F84">
      <w:rPr>
        <w:rFonts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77B7" w:rsidRDefault="00E577B7" w:rsidP="003873C9">
      <w:r>
        <w:separator/>
      </w:r>
    </w:p>
  </w:footnote>
  <w:footnote w:type="continuationSeparator" w:id="1">
    <w:p w:rsidR="00E577B7" w:rsidRDefault="00E577B7" w:rsidP="003873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476F84">
    <w:pPr>
      <w:pStyle w:val="a5"/>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476F84">
    <w:pPr>
      <w:pStyle w:val="a5"/>
      <w:pBdr>
        <w:bottom w:val="none" w:sz="0" w:space="1" w:color="auto"/>
      </w:pBdr>
      <w:rPr>
        <w:szCs w:val="21"/>
        <w:shd w:val="pct10" w:color="auto" w:fill="FFFFFF"/>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476F84">
    <w:pPr>
      <w:pStyle w:val="a5"/>
      <w:rPr>
        <w:szCs w:val="21"/>
        <w:shd w:val="pct10" w:color="auto" w:fill="FFFFFF"/>
      </w:rPr>
    </w:pPr>
    <w:r>
      <w:rPr>
        <w:rFonts w:hint="eastAsia"/>
        <w:b/>
        <w:sz w:val="21"/>
        <w:szCs w:val="21"/>
        <w:shd w:val="pct10" w:color="auto" w:fill="FFFFFF"/>
      </w:rPr>
      <w:t>陕西中医学院校园网改建项目公开招标文件</w:t>
    </w:r>
    <w:r>
      <w:rPr>
        <w:rFonts w:hint="eastAsia"/>
        <w:b/>
        <w:sz w:val="21"/>
        <w:szCs w:val="21"/>
        <w:shd w:val="pct10" w:color="auto" w:fill="FFFFFF"/>
      </w:rPr>
      <w:t xml:space="preserve">                                                             </w:t>
    </w:r>
    <w:r>
      <w:rPr>
        <w:rFonts w:hint="eastAsia"/>
        <w:b/>
        <w:sz w:val="21"/>
        <w:szCs w:val="21"/>
        <w:shd w:val="pct10" w:color="auto" w:fill="FFFFFF"/>
      </w:rPr>
      <w:t>文件编号</w:t>
    </w:r>
    <w:r>
      <w:rPr>
        <w:rFonts w:hint="eastAsia"/>
        <w:b/>
        <w:sz w:val="21"/>
        <w:szCs w:val="21"/>
        <w:shd w:val="pct10" w:color="auto" w:fill="FFFFFF"/>
      </w:rPr>
      <w:t>: SDZB2013-269</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476F84">
    <w:pPr>
      <w:pStyle w:val="a5"/>
      <w:pBdr>
        <w:bottom w:val="none" w:sz="0" w:space="1" w:color="auto"/>
      </w:pBdr>
      <w:jc w:val="both"/>
      <w:rPr>
        <w:rFonts w:ascii="宋体" w:hAnsi="宋体"/>
        <w:b/>
        <w:spacing w:val="-18"/>
        <w:sz w:val="21"/>
        <w:szCs w:val="21"/>
        <w:shd w:val="pct10" w:color="auto" w:fill="FFFFFF"/>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F84" w:rsidRDefault="00476F84">
    <w:pPr>
      <w:pStyle w:val="a5"/>
      <w:pBdr>
        <w:bottom w:val="none" w:sz="0" w:space="1" w:color="auto"/>
      </w:pBdr>
      <w:jc w:val="both"/>
      <w:rPr>
        <w:szCs w:val="21"/>
        <w:shd w:val="pct10" w:color="auto" w:fill="FFFFFF"/>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E0DDD5"/>
    <w:multiLevelType w:val="singleLevel"/>
    <w:tmpl w:val="89E0DDD5"/>
    <w:lvl w:ilvl="0">
      <w:start w:val="2"/>
      <w:numFmt w:val="decimal"/>
      <w:suff w:val="nothing"/>
      <w:lvlText w:val="%1、"/>
      <w:lvlJc w:val="left"/>
      <w:rPr>
        <w:rFonts w:cs="Times New Roman"/>
      </w:rPr>
    </w:lvl>
  </w:abstractNum>
  <w:abstractNum w:abstractNumId="1">
    <w:nsid w:val="A6A2BFCB"/>
    <w:multiLevelType w:val="singleLevel"/>
    <w:tmpl w:val="A6A2BFCB"/>
    <w:lvl w:ilvl="0">
      <w:start w:val="1"/>
      <w:numFmt w:val="chineseCounting"/>
      <w:suff w:val="space"/>
      <w:lvlText w:val="第%1部分"/>
      <w:lvlJc w:val="left"/>
      <w:rPr>
        <w:rFonts w:hint="eastAsia"/>
      </w:rPr>
    </w:lvl>
  </w:abstractNum>
  <w:abstractNum w:abstractNumId="2">
    <w:nsid w:val="E06AFFAF"/>
    <w:multiLevelType w:val="singleLevel"/>
    <w:tmpl w:val="E06AFFAF"/>
    <w:lvl w:ilvl="0">
      <w:start w:val="1"/>
      <w:numFmt w:val="decimal"/>
      <w:suff w:val="nothing"/>
      <w:lvlText w:val="%1、"/>
      <w:lvlJc w:val="left"/>
    </w:lvl>
  </w:abstractNum>
  <w:abstractNum w:abstractNumId="3">
    <w:nsid w:val="F73D63DA"/>
    <w:multiLevelType w:val="singleLevel"/>
    <w:tmpl w:val="F73D63DA"/>
    <w:lvl w:ilvl="0">
      <w:start w:val="1"/>
      <w:numFmt w:val="decimal"/>
      <w:suff w:val="nothing"/>
      <w:lvlText w:val="%1、"/>
      <w:lvlJc w:val="left"/>
      <w:pPr>
        <w:ind w:left="240"/>
      </w:pPr>
      <w:rPr>
        <w:rFonts w:cs="Times New Roman"/>
      </w:rPr>
    </w:lvl>
  </w:abstractNum>
  <w:abstractNum w:abstractNumId="4">
    <w:nsid w:val="1EB9479A"/>
    <w:multiLevelType w:val="hybridMultilevel"/>
    <w:tmpl w:val="8506C028"/>
    <w:lvl w:ilvl="0" w:tplc="768C7EC4">
      <w:start w:val="1"/>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nsid w:val="4F285C4E"/>
    <w:multiLevelType w:val="singleLevel"/>
    <w:tmpl w:val="4F285C4E"/>
    <w:lvl w:ilvl="0">
      <w:start w:val="1"/>
      <w:numFmt w:val="chineseCounting"/>
      <w:suff w:val="nothing"/>
      <w:lvlText w:val="%1、"/>
      <w:lvlJc w:val="left"/>
      <w:rPr>
        <w:rFonts w:cs="Times New Roman" w:hint="eastAsia"/>
      </w:rPr>
    </w:lvl>
  </w:abstractNum>
  <w:abstractNum w:abstractNumId="6">
    <w:nsid w:val="53218C18"/>
    <w:multiLevelType w:val="singleLevel"/>
    <w:tmpl w:val="53218C18"/>
    <w:lvl w:ilvl="0">
      <w:start w:val="4"/>
      <w:numFmt w:val="decimal"/>
      <w:suff w:val="nothing"/>
      <w:lvlText w:val="%1、"/>
      <w:lvlJc w:val="left"/>
      <w:rPr>
        <w:rFonts w:cs="Times New Roman"/>
      </w:rPr>
    </w:lvl>
  </w:abstractNum>
  <w:abstractNum w:abstractNumId="7">
    <w:nsid w:val="59FC2D0E"/>
    <w:multiLevelType w:val="singleLevel"/>
    <w:tmpl w:val="59FC2D0E"/>
    <w:lvl w:ilvl="0">
      <w:start w:val="5"/>
      <w:numFmt w:val="chineseCounting"/>
      <w:suff w:val="nothing"/>
      <w:lvlText w:val="%1、"/>
      <w:lvlJc w:val="left"/>
    </w:lvl>
  </w:abstractNum>
  <w:abstractNum w:abstractNumId="8">
    <w:nsid w:val="70C94315"/>
    <w:multiLevelType w:val="singleLevel"/>
    <w:tmpl w:val="70C94315"/>
    <w:lvl w:ilvl="0">
      <w:start w:val="5"/>
      <w:numFmt w:val="chineseCounting"/>
      <w:suff w:val="space"/>
      <w:lvlText w:val="第%1部分"/>
      <w:lvlJc w:val="left"/>
      <w:rPr>
        <w:rFonts w:hint="eastAsia"/>
      </w:rPr>
    </w:lvl>
  </w:abstractNum>
  <w:abstractNum w:abstractNumId="9">
    <w:nsid w:val="7EF73EB1"/>
    <w:multiLevelType w:val="singleLevel"/>
    <w:tmpl w:val="7EF73EB1"/>
    <w:lvl w:ilvl="0">
      <w:start w:val="1"/>
      <w:numFmt w:val="decimal"/>
      <w:lvlText w:val="%1."/>
      <w:lvlJc w:val="left"/>
      <w:pPr>
        <w:tabs>
          <w:tab w:val="left" w:pos="312"/>
        </w:tabs>
      </w:pPr>
    </w:lvl>
  </w:abstractNum>
  <w:num w:numId="1">
    <w:abstractNumId w:val="1"/>
  </w:num>
  <w:num w:numId="2">
    <w:abstractNumId w:val="7"/>
  </w:num>
  <w:num w:numId="3">
    <w:abstractNumId w:val="8"/>
  </w:num>
  <w:num w:numId="4">
    <w:abstractNumId w:val="2"/>
  </w:num>
  <w:num w:numId="5">
    <w:abstractNumId w:val="5"/>
  </w:num>
  <w:num w:numId="6">
    <w:abstractNumId w:val="3"/>
  </w:num>
  <w:num w:numId="7">
    <w:abstractNumId w:val="0"/>
  </w:num>
  <w:num w:numId="8">
    <w:abstractNumId w:val="6"/>
  </w:num>
  <w:num w:numId="9">
    <w:abstractNumId w:val="4"/>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42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873C9"/>
    <w:rsid w:val="00004AAF"/>
    <w:rsid w:val="0004370C"/>
    <w:rsid w:val="00060111"/>
    <w:rsid w:val="0006673A"/>
    <w:rsid w:val="000A4BB2"/>
    <w:rsid w:val="000A6548"/>
    <w:rsid w:val="001751DE"/>
    <w:rsid w:val="001D17D0"/>
    <w:rsid w:val="001D6D38"/>
    <w:rsid w:val="001E7F8C"/>
    <w:rsid w:val="001F4C6B"/>
    <w:rsid w:val="00227E9B"/>
    <w:rsid w:val="00243DA2"/>
    <w:rsid w:val="0029136D"/>
    <w:rsid w:val="002D0DD6"/>
    <w:rsid w:val="002D388B"/>
    <w:rsid w:val="00372BA7"/>
    <w:rsid w:val="00377E21"/>
    <w:rsid w:val="00386E62"/>
    <w:rsid w:val="003873C9"/>
    <w:rsid w:val="003C2B67"/>
    <w:rsid w:val="003C4BE1"/>
    <w:rsid w:val="003D21D5"/>
    <w:rsid w:val="003F0384"/>
    <w:rsid w:val="00402010"/>
    <w:rsid w:val="00412EB8"/>
    <w:rsid w:val="00457C27"/>
    <w:rsid w:val="004724DF"/>
    <w:rsid w:val="00476F84"/>
    <w:rsid w:val="004803ED"/>
    <w:rsid w:val="004C22CF"/>
    <w:rsid w:val="005C7128"/>
    <w:rsid w:val="006262C6"/>
    <w:rsid w:val="0062778E"/>
    <w:rsid w:val="00656452"/>
    <w:rsid w:val="006D2CD9"/>
    <w:rsid w:val="006F7EE5"/>
    <w:rsid w:val="007109D7"/>
    <w:rsid w:val="0079590B"/>
    <w:rsid w:val="0083406E"/>
    <w:rsid w:val="00864566"/>
    <w:rsid w:val="008B2E7C"/>
    <w:rsid w:val="008E27A3"/>
    <w:rsid w:val="008F4AE2"/>
    <w:rsid w:val="009026AA"/>
    <w:rsid w:val="00920A73"/>
    <w:rsid w:val="00924245"/>
    <w:rsid w:val="009A3D1D"/>
    <w:rsid w:val="009B65A8"/>
    <w:rsid w:val="009E7BDC"/>
    <w:rsid w:val="00A22038"/>
    <w:rsid w:val="00A27975"/>
    <w:rsid w:val="00A40BF5"/>
    <w:rsid w:val="00A411F9"/>
    <w:rsid w:val="00A474A9"/>
    <w:rsid w:val="00A96138"/>
    <w:rsid w:val="00AC7CAC"/>
    <w:rsid w:val="00AE6782"/>
    <w:rsid w:val="00B3059A"/>
    <w:rsid w:val="00B710FA"/>
    <w:rsid w:val="00B72118"/>
    <w:rsid w:val="00B7726C"/>
    <w:rsid w:val="00B956AF"/>
    <w:rsid w:val="00BF35B2"/>
    <w:rsid w:val="00C32795"/>
    <w:rsid w:val="00C513A6"/>
    <w:rsid w:val="00C656A2"/>
    <w:rsid w:val="00C6757D"/>
    <w:rsid w:val="00C755A0"/>
    <w:rsid w:val="00CA67FF"/>
    <w:rsid w:val="00CC609D"/>
    <w:rsid w:val="00CD7887"/>
    <w:rsid w:val="00CE0870"/>
    <w:rsid w:val="00D26903"/>
    <w:rsid w:val="00D77F3F"/>
    <w:rsid w:val="00DA3782"/>
    <w:rsid w:val="00E15EA9"/>
    <w:rsid w:val="00E24614"/>
    <w:rsid w:val="00E30197"/>
    <w:rsid w:val="00E577B7"/>
    <w:rsid w:val="00E62E22"/>
    <w:rsid w:val="00E87B91"/>
    <w:rsid w:val="00F70B31"/>
    <w:rsid w:val="00F812B9"/>
    <w:rsid w:val="00FC4AEE"/>
    <w:rsid w:val="00FC53A1"/>
    <w:rsid w:val="00FE2193"/>
    <w:rsid w:val="0132208D"/>
    <w:rsid w:val="17D534E2"/>
    <w:rsid w:val="1C2F2F0C"/>
    <w:rsid w:val="22CE1308"/>
    <w:rsid w:val="24CC3866"/>
    <w:rsid w:val="286667DC"/>
    <w:rsid w:val="290F6381"/>
    <w:rsid w:val="2AF06CFD"/>
    <w:rsid w:val="2EE7329C"/>
    <w:rsid w:val="34AE2691"/>
    <w:rsid w:val="35C34665"/>
    <w:rsid w:val="40180EB2"/>
    <w:rsid w:val="48011B50"/>
    <w:rsid w:val="50546B7B"/>
    <w:rsid w:val="518E2B87"/>
    <w:rsid w:val="54121818"/>
    <w:rsid w:val="5DA2009B"/>
    <w:rsid w:val="679327D8"/>
    <w:rsid w:val="67E15774"/>
    <w:rsid w:val="685E2E23"/>
    <w:rsid w:val="693F27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uiPriority="99" w:unhideWhenUsed="1" w:qFormat="1"/>
    <w:lsdException w:name="footer" w:uiPriority="99" w:unhideWhenUsed="1" w:qFormat="1"/>
    <w:lsdException w:name="caption" w:semiHidden="1" w:unhideWhenUsed="1" w:qFormat="1"/>
    <w:lsdException w:name="page number" w:qFormat="1"/>
    <w:lsdException w:name="Title" w:qFormat="1"/>
    <w:lsdException w:name="Default Paragraph Font" w:semiHidden="1" w:qFormat="1"/>
    <w:lsdException w:name="Subtitle" w:qFormat="1"/>
    <w:lsdException w:name="Body Text 3" w:qFormat="1"/>
    <w:lsdException w:name="Strong" w:uiPriority="22"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873C9"/>
    <w:pPr>
      <w:widowControl w:val="0"/>
      <w:jc w:val="both"/>
    </w:pPr>
    <w:rPr>
      <w:kern w:val="2"/>
      <w:sz w:val="21"/>
      <w:szCs w:val="22"/>
    </w:rPr>
  </w:style>
  <w:style w:type="paragraph" w:styleId="1">
    <w:name w:val="heading 1"/>
    <w:basedOn w:val="a"/>
    <w:next w:val="a"/>
    <w:link w:val="1Char"/>
    <w:qFormat/>
    <w:rsid w:val="003873C9"/>
    <w:pPr>
      <w:keepNext/>
      <w:keepLines/>
      <w:spacing w:before="340" w:after="330" w:line="360" w:lineRule="auto"/>
      <w:jc w:val="center"/>
      <w:outlineLvl w:val="0"/>
    </w:pPr>
    <w:rPr>
      <w:b/>
      <w:bCs/>
      <w:kern w:val="44"/>
      <w:sz w:val="32"/>
      <w:szCs w:val="44"/>
    </w:rPr>
  </w:style>
  <w:style w:type="paragraph" w:styleId="2">
    <w:name w:val="heading 2"/>
    <w:basedOn w:val="a"/>
    <w:next w:val="a0"/>
    <w:qFormat/>
    <w:rsid w:val="003873C9"/>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3873C9"/>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3873C9"/>
    <w:pPr>
      <w:ind w:firstLineChars="200" w:firstLine="420"/>
    </w:pPr>
  </w:style>
  <w:style w:type="paragraph" w:styleId="30">
    <w:name w:val="Body Text 3"/>
    <w:basedOn w:val="a"/>
    <w:qFormat/>
    <w:rsid w:val="003873C9"/>
    <w:rPr>
      <w:rFonts w:ascii="宋体"/>
      <w:sz w:val="24"/>
      <w:szCs w:val="20"/>
    </w:rPr>
  </w:style>
  <w:style w:type="paragraph" w:styleId="a4">
    <w:name w:val="footer"/>
    <w:basedOn w:val="a"/>
    <w:link w:val="Char"/>
    <w:uiPriority w:val="99"/>
    <w:unhideWhenUsed/>
    <w:qFormat/>
    <w:rsid w:val="003873C9"/>
    <w:pPr>
      <w:tabs>
        <w:tab w:val="center" w:pos="4153"/>
        <w:tab w:val="right" w:pos="8306"/>
      </w:tabs>
      <w:snapToGrid w:val="0"/>
      <w:jc w:val="left"/>
    </w:pPr>
    <w:rPr>
      <w:kern w:val="0"/>
      <w:sz w:val="18"/>
      <w:szCs w:val="18"/>
    </w:rPr>
  </w:style>
  <w:style w:type="paragraph" w:styleId="a5">
    <w:name w:val="header"/>
    <w:basedOn w:val="a"/>
    <w:link w:val="Char0"/>
    <w:uiPriority w:val="99"/>
    <w:unhideWhenUsed/>
    <w:qFormat/>
    <w:rsid w:val="003873C9"/>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qFormat/>
    <w:rsid w:val="003873C9"/>
  </w:style>
  <w:style w:type="character" w:styleId="a6">
    <w:name w:val="page number"/>
    <w:qFormat/>
    <w:rsid w:val="003873C9"/>
  </w:style>
  <w:style w:type="table" w:styleId="a7">
    <w:name w:val="Table Grid"/>
    <w:basedOn w:val="a2"/>
    <w:uiPriority w:val="99"/>
    <w:qFormat/>
    <w:rsid w:val="003873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qFormat/>
    <w:rsid w:val="003873C9"/>
    <w:rPr>
      <w:rFonts w:eastAsia="宋体"/>
      <w:b/>
      <w:bCs/>
      <w:kern w:val="44"/>
      <w:sz w:val="32"/>
      <w:szCs w:val="44"/>
    </w:rPr>
  </w:style>
  <w:style w:type="paragraph" w:customStyle="1" w:styleId="2TimesNewRoman5020">
    <w:name w:val="样式 标题 2 + Times New Roman 四号 非加粗 段前: 5 磅 段后: 0 磅 行距: 固定值 20..."/>
    <w:basedOn w:val="2"/>
    <w:qFormat/>
    <w:rsid w:val="003873C9"/>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rsid w:val="003873C9"/>
    <w:pPr>
      <w:spacing w:before="0" w:after="0" w:line="400" w:lineRule="exact"/>
    </w:pPr>
    <w:rPr>
      <w:rFonts w:eastAsia="黑体" w:cs="宋体"/>
      <w:b w:val="0"/>
      <w:bCs w:val="0"/>
      <w:sz w:val="24"/>
      <w:szCs w:val="20"/>
    </w:rPr>
  </w:style>
  <w:style w:type="character" w:customStyle="1" w:styleId="3Char">
    <w:name w:val="标题 3 Char"/>
    <w:basedOn w:val="a1"/>
    <w:link w:val="3"/>
    <w:uiPriority w:val="99"/>
    <w:qFormat/>
    <w:rsid w:val="00243DA2"/>
    <w:rPr>
      <w:b/>
      <w:bCs/>
      <w:kern w:val="2"/>
      <w:sz w:val="32"/>
      <w:szCs w:val="32"/>
    </w:rPr>
  </w:style>
  <w:style w:type="paragraph" w:styleId="a8">
    <w:name w:val="Normal (Web)"/>
    <w:basedOn w:val="a"/>
    <w:uiPriority w:val="99"/>
    <w:qFormat/>
    <w:rsid w:val="00243DA2"/>
    <w:pPr>
      <w:spacing w:beforeAutospacing="1" w:afterAutospacing="1"/>
      <w:jc w:val="left"/>
    </w:pPr>
    <w:rPr>
      <w:rFonts w:ascii="Calibri" w:hAnsi="Calibri"/>
      <w:kern w:val="0"/>
      <w:sz w:val="24"/>
      <w:szCs w:val="24"/>
    </w:rPr>
  </w:style>
  <w:style w:type="character" w:customStyle="1" w:styleId="font11">
    <w:name w:val="font11"/>
    <w:basedOn w:val="a1"/>
    <w:uiPriority w:val="99"/>
    <w:qFormat/>
    <w:rsid w:val="00243DA2"/>
    <w:rPr>
      <w:rFonts w:ascii="宋体" w:eastAsia="宋体" w:hAnsi="宋体" w:cs="宋体"/>
      <w:color w:val="000000"/>
      <w:sz w:val="18"/>
      <w:szCs w:val="18"/>
      <w:u w:val="none"/>
    </w:rPr>
  </w:style>
  <w:style w:type="character" w:customStyle="1" w:styleId="font51">
    <w:name w:val="font51"/>
    <w:basedOn w:val="a1"/>
    <w:uiPriority w:val="99"/>
    <w:qFormat/>
    <w:rsid w:val="00243DA2"/>
    <w:rPr>
      <w:rFonts w:ascii="Tahoma" w:hAnsi="Tahoma" w:cs="Tahoma"/>
      <w:color w:val="000000"/>
      <w:sz w:val="18"/>
      <w:szCs w:val="18"/>
      <w:u w:val="none"/>
    </w:rPr>
  </w:style>
  <w:style w:type="character" w:customStyle="1" w:styleId="font21">
    <w:name w:val="font21"/>
    <w:basedOn w:val="a1"/>
    <w:uiPriority w:val="99"/>
    <w:qFormat/>
    <w:rsid w:val="00243DA2"/>
    <w:rPr>
      <w:rFonts w:ascii="Calibri" w:hAnsi="Calibri" w:cs="Calibri"/>
      <w:color w:val="000000"/>
      <w:sz w:val="24"/>
      <w:szCs w:val="24"/>
      <w:u w:val="none"/>
    </w:rPr>
  </w:style>
  <w:style w:type="character" w:customStyle="1" w:styleId="font61">
    <w:name w:val="font61"/>
    <w:basedOn w:val="a1"/>
    <w:uiPriority w:val="99"/>
    <w:qFormat/>
    <w:rsid w:val="00243DA2"/>
    <w:rPr>
      <w:rFonts w:ascii="宋体" w:eastAsia="宋体" w:hAnsi="宋体" w:cs="宋体"/>
      <w:color w:val="000000"/>
      <w:sz w:val="24"/>
      <w:szCs w:val="24"/>
      <w:u w:val="none"/>
    </w:rPr>
  </w:style>
  <w:style w:type="character" w:customStyle="1" w:styleId="font31">
    <w:name w:val="font31"/>
    <w:basedOn w:val="a1"/>
    <w:uiPriority w:val="99"/>
    <w:qFormat/>
    <w:rsid w:val="00243DA2"/>
    <w:rPr>
      <w:rFonts w:ascii="Tahoma" w:hAnsi="Tahoma" w:cs="Tahoma"/>
      <w:color w:val="000000"/>
      <w:sz w:val="18"/>
      <w:szCs w:val="18"/>
      <w:u w:val="none"/>
    </w:rPr>
  </w:style>
  <w:style w:type="character" w:customStyle="1" w:styleId="font101">
    <w:name w:val="font101"/>
    <w:basedOn w:val="a1"/>
    <w:uiPriority w:val="99"/>
    <w:qFormat/>
    <w:rsid w:val="00243DA2"/>
    <w:rPr>
      <w:rFonts w:ascii="宋体" w:eastAsia="宋体" w:hAnsi="宋体" w:cs="宋体"/>
      <w:color w:val="000000"/>
      <w:sz w:val="18"/>
      <w:szCs w:val="18"/>
      <w:u w:val="none"/>
    </w:rPr>
  </w:style>
  <w:style w:type="character" w:customStyle="1" w:styleId="font121">
    <w:name w:val="font121"/>
    <w:basedOn w:val="a1"/>
    <w:uiPriority w:val="99"/>
    <w:qFormat/>
    <w:rsid w:val="00243DA2"/>
    <w:rPr>
      <w:rFonts w:ascii="宋体" w:eastAsia="宋体" w:hAnsi="宋体" w:cs="宋体"/>
      <w:b/>
      <w:color w:val="333333"/>
      <w:sz w:val="24"/>
      <w:szCs w:val="24"/>
      <w:u w:val="none"/>
    </w:rPr>
  </w:style>
  <w:style w:type="character" w:customStyle="1" w:styleId="font112">
    <w:name w:val="font112"/>
    <w:basedOn w:val="a1"/>
    <w:uiPriority w:val="99"/>
    <w:qFormat/>
    <w:rsid w:val="00243DA2"/>
    <w:rPr>
      <w:rFonts w:ascii="Tahoma" w:hAnsi="Tahoma" w:cs="Tahoma"/>
      <w:color w:val="333333"/>
      <w:sz w:val="22"/>
      <w:szCs w:val="22"/>
      <w:u w:val="none"/>
    </w:rPr>
  </w:style>
  <w:style w:type="character" w:customStyle="1" w:styleId="font91">
    <w:name w:val="font91"/>
    <w:basedOn w:val="a1"/>
    <w:uiPriority w:val="99"/>
    <w:qFormat/>
    <w:rsid w:val="00243DA2"/>
    <w:rPr>
      <w:rFonts w:ascii="宋体" w:eastAsia="宋体" w:hAnsi="宋体" w:cs="宋体"/>
      <w:color w:val="333333"/>
      <w:sz w:val="22"/>
      <w:szCs w:val="22"/>
      <w:u w:val="none"/>
    </w:rPr>
  </w:style>
  <w:style w:type="paragraph" w:styleId="a9">
    <w:name w:val="Plain Text"/>
    <w:basedOn w:val="a"/>
    <w:link w:val="Char1"/>
    <w:uiPriority w:val="99"/>
    <w:qFormat/>
    <w:rsid w:val="00243DA2"/>
    <w:rPr>
      <w:rFonts w:ascii="宋体" w:hAnsi="Courier New" w:cs="Courier New"/>
      <w:szCs w:val="21"/>
    </w:rPr>
  </w:style>
  <w:style w:type="character" w:customStyle="1" w:styleId="Char1">
    <w:name w:val="纯文本 Char"/>
    <w:basedOn w:val="a1"/>
    <w:link w:val="a9"/>
    <w:uiPriority w:val="99"/>
    <w:qFormat/>
    <w:rsid w:val="00243DA2"/>
    <w:rPr>
      <w:rFonts w:ascii="宋体" w:hAnsi="Courier New" w:cs="Courier New"/>
      <w:kern w:val="2"/>
      <w:sz w:val="21"/>
      <w:szCs w:val="21"/>
    </w:rPr>
  </w:style>
  <w:style w:type="character" w:customStyle="1" w:styleId="Char0">
    <w:name w:val="页眉 Char"/>
    <w:basedOn w:val="a1"/>
    <w:link w:val="a5"/>
    <w:uiPriority w:val="99"/>
    <w:qFormat/>
    <w:rsid w:val="00243DA2"/>
    <w:rPr>
      <w:sz w:val="18"/>
      <w:szCs w:val="18"/>
    </w:rPr>
  </w:style>
  <w:style w:type="character" w:customStyle="1" w:styleId="Char">
    <w:name w:val="页脚 Char"/>
    <w:basedOn w:val="a1"/>
    <w:link w:val="a4"/>
    <w:uiPriority w:val="99"/>
    <w:qFormat/>
    <w:rsid w:val="00243DA2"/>
    <w:rPr>
      <w:sz w:val="18"/>
      <w:szCs w:val="18"/>
    </w:rPr>
  </w:style>
  <w:style w:type="paragraph" w:styleId="aa">
    <w:name w:val="Balloon Text"/>
    <w:basedOn w:val="a"/>
    <w:link w:val="Char2"/>
    <w:rsid w:val="00243DA2"/>
    <w:rPr>
      <w:sz w:val="18"/>
      <w:szCs w:val="18"/>
    </w:rPr>
  </w:style>
  <w:style w:type="character" w:customStyle="1" w:styleId="Char2">
    <w:name w:val="批注框文本 Char"/>
    <w:basedOn w:val="a1"/>
    <w:link w:val="aa"/>
    <w:rsid w:val="00243DA2"/>
    <w:rPr>
      <w:kern w:val="2"/>
      <w:sz w:val="18"/>
      <w:szCs w:val="18"/>
    </w:rPr>
  </w:style>
  <w:style w:type="paragraph" w:customStyle="1" w:styleId="title12">
    <w:name w:val="title12"/>
    <w:basedOn w:val="a"/>
    <w:rsid w:val="000A4BB2"/>
    <w:pPr>
      <w:widowControl/>
      <w:spacing w:before="189" w:line="644" w:lineRule="atLeast"/>
      <w:jc w:val="left"/>
    </w:pPr>
    <w:rPr>
      <w:rFonts w:ascii="宋体" w:hAnsi="宋体" w:cs="宋体"/>
      <w:b/>
      <w:bCs/>
      <w:kern w:val="0"/>
      <w:sz w:val="28"/>
      <w:szCs w:val="28"/>
    </w:rPr>
  </w:style>
  <w:style w:type="character" w:styleId="ab">
    <w:name w:val="Strong"/>
    <w:basedOn w:val="a1"/>
    <w:uiPriority w:val="22"/>
    <w:qFormat/>
    <w:rsid w:val="000A4BB2"/>
    <w:rPr>
      <w:b/>
      <w:bCs/>
    </w:rPr>
  </w:style>
</w:styles>
</file>

<file path=word/webSettings.xml><?xml version="1.0" encoding="utf-8"?>
<w:webSettings xmlns:r="http://schemas.openxmlformats.org/officeDocument/2006/relationships" xmlns:w="http://schemas.openxmlformats.org/wordprocessingml/2006/main">
  <w:divs>
    <w:div w:id="919102768">
      <w:bodyDiv w:val="1"/>
      <w:marLeft w:val="0"/>
      <w:marRight w:val="0"/>
      <w:marTop w:val="0"/>
      <w:marBottom w:val="0"/>
      <w:divBdr>
        <w:top w:val="none" w:sz="0" w:space="0" w:color="auto"/>
        <w:left w:val="none" w:sz="0" w:space="0" w:color="auto"/>
        <w:bottom w:val="none" w:sz="0" w:space="0" w:color="auto"/>
        <w:right w:val="none" w:sz="0" w:space="0" w:color="auto"/>
      </w:divBdr>
    </w:div>
    <w:div w:id="12389046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3.xm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header" Target="header4.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5004</Words>
  <Characters>28524</Characters>
  <Application>Microsoft Office Word</Application>
  <DocSecurity>0</DocSecurity>
  <Lines>237</Lines>
  <Paragraphs>66</Paragraphs>
  <ScaleCrop>false</ScaleCrop>
  <Company/>
  <LinksUpToDate>false</LinksUpToDate>
  <CharactersWithSpaces>33462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24</cp:revision>
  <dcterms:created xsi:type="dcterms:W3CDTF">2018-12-19T03:13:00Z</dcterms:created>
  <dcterms:modified xsi:type="dcterms:W3CDTF">2018-12-24T05:51:00Z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