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1F05" w:rsidRPr="00841F05" w:rsidRDefault="00841F05" w:rsidP="00841F05">
      <w:pPr>
        <w:spacing w:line="240" w:lineRule="auto"/>
        <w:jc w:val="center"/>
        <w:rPr>
          <w:sz w:val="52"/>
          <w:szCs w:val="52"/>
        </w:rPr>
      </w:pPr>
    </w:p>
    <w:p w:rsidR="00841F05" w:rsidRPr="00841F05" w:rsidRDefault="00841F05" w:rsidP="00841F05">
      <w:pPr>
        <w:spacing w:line="240" w:lineRule="auto"/>
        <w:jc w:val="center"/>
        <w:rPr>
          <w:sz w:val="52"/>
          <w:szCs w:val="52"/>
        </w:rPr>
      </w:pPr>
    </w:p>
    <w:p w:rsidR="00841F05" w:rsidRPr="00841F05" w:rsidRDefault="00841F05" w:rsidP="00841F05">
      <w:pPr>
        <w:spacing w:line="240" w:lineRule="auto"/>
        <w:jc w:val="center"/>
        <w:rPr>
          <w:sz w:val="52"/>
          <w:szCs w:val="52"/>
        </w:rPr>
      </w:pPr>
    </w:p>
    <w:p w:rsidR="00841F05" w:rsidRPr="00841F05" w:rsidRDefault="00841F05" w:rsidP="00841F05">
      <w:pPr>
        <w:spacing w:line="240" w:lineRule="auto"/>
        <w:jc w:val="center"/>
        <w:rPr>
          <w:sz w:val="52"/>
        </w:rPr>
      </w:pPr>
      <w:r w:rsidRPr="00841F05">
        <w:rPr>
          <w:sz w:val="52"/>
        </w:rPr>
        <w:t>西安市市级单位政府采购中心</w:t>
      </w:r>
    </w:p>
    <w:p w:rsidR="00841F05" w:rsidRPr="00841F05" w:rsidRDefault="00841F05" w:rsidP="00841F05">
      <w:pPr>
        <w:spacing w:line="240" w:lineRule="auto"/>
        <w:jc w:val="center"/>
        <w:rPr>
          <w:rFonts w:ascii="华文中宋" w:eastAsia="华文中宋" w:hAnsi="华文中宋"/>
          <w:sz w:val="96"/>
          <w:szCs w:val="96"/>
        </w:rPr>
      </w:pPr>
      <w:r w:rsidRPr="00841F05">
        <w:rPr>
          <w:rFonts w:ascii="华文中宋" w:eastAsia="华文中宋" w:hAnsi="华文中宋"/>
          <w:spacing w:val="324"/>
          <w:kern w:val="0"/>
          <w:sz w:val="96"/>
          <w:szCs w:val="96"/>
          <w:fitText w:val="5784" w:id="2075405312"/>
        </w:rPr>
        <w:t>招标文</w:t>
      </w:r>
      <w:r w:rsidRPr="00841F05">
        <w:rPr>
          <w:rFonts w:ascii="华文中宋" w:eastAsia="华文中宋" w:hAnsi="华文中宋"/>
          <w:kern w:val="0"/>
          <w:sz w:val="96"/>
          <w:szCs w:val="96"/>
          <w:fitText w:val="5784" w:id="2075405312"/>
        </w:rPr>
        <w:t>件</w:t>
      </w: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ind w:leftChars="350" w:left="2809" w:rightChars="250" w:right="709" w:hangingChars="500" w:hanging="1817"/>
        <w:jc w:val="left"/>
        <w:rPr>
          <w:sz w:val="36"/>
          <w:szCs w:val="36"/>
        </w:rPr>
      </w:pPr>
      <w:r w:rsidRPr="00841F05">
        <w:rPr>
          <w:sz w:val="36"/>
          <w:szCs w:val="36"/>
        </w:rPr>
        <w:t>项目名称：</w:t>
      </w:r>
      <w:r w:rsidRPr="00841F05">
        <w:rPr>
          <w:color w:val="C00000"/>
          <w:sz w:val="36"/>
          <w:szCs w:val="36"/>
        </w:rPr>
        <w:t>西安市</w:t>
      </w:r>
      <w:r w:rsidRPr="00841F05">
        <w:rPr>
          <w:color w:val="C00000"/>
          <w:sz w:val="36"/>
          <w:szCs w:val="36"/>
        </w:rPr>
        <w:t>12345</w:t>
      </w:r>
      <w:r w:rsidRPr="00841F05">
        <w:rPr>
          <w:color w:val="C00000"/>
          <w:sz w:val="36"/>
          <w:szCs w:val="36"/>
        </w:rPr>
        <w:t>微信公众号和移动</w:t>
      </w:r>
      <w:r w:rsidRPr="00841F05">
        <w:rPr>
          <w:color w:val="C00000"/>
          <w:sz w:val="36"/>
          <w:szCs w:val="36"/>
        </w:rPr>
        <w:t>APP</w:t>
      </w:r>
      <w:r w:rsidRPr="00841F05">
        <w:rPr>
          <w:color w:val="C00000"/>
          <w:sz w:val="36"/>
          <w:szCs w:val="36"/>
        </w:rPr>
        <w:t>平台建设</w:t>
      </w:r>
    </w:p>
    <w:p w:rsidR="00841F05" w:rsidRPr="00841F05" w:rsidRDefault="00841F05" w:rsidP="00841F05">
      <w:pPr>
        <w:spacing w:line="240" w:lineRule="auto"/>
        <w:ind w:leftChars="350" w:left="2809" w:rightChars="250" w:right="709" w:hangingChars="500" w:hanging="1817"/>
        <w:jc w:val="left"/>
        <w:rPr>
          <w:sz w:val="36"/>
          <w:szCs w:val="36"/>
        </w:rPr>
      </w:pPr>
      <w:r w:rsidRPr="00841F05">
        <w:rPr>
          <w:sz w:val="36"/>
          <w:szCs w:val="36"/>
        </w:rPr>
        <w:t>项目编号：</w:t>
      </w:r>
      <w:r w:rsidRPr="00841F05">
        <w:rPr>
          <w:color w:val="C00000"/>
          <w:sz w:val="36"/>
          <w:szCs w:val="36"/>
        </w:rPr>
        <w:t>XCZX2019-0177</w:t>
      </w: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r w:rsidRPr="00841F05">
        <w:rPr>
          <w:sz w:val="36"/>
          <w:szCs w:val="36"/>
        </w:rPr>
        <w:fldChar w:fldCharType="begin"/>
      </w:r>
      <w:r w:rsidRPr="00841F05">
        <w:rPr>
          <w:sz w:val="36"/>
          <w:szCs w:val="36"/>
        </w:rPr>
        <w:instrText xml:space="preserve"> TIME \@ "yyyy</w:instrText>
      </w:r>
      <w:r w:rsidRPr="00841F05">
        <w:rPr>
          <w:sz w:val="36"/>
          <w:szCs w:val="36"/>
        </w:rPr>
        <w:instrText>年</w:instrText>
      </w:r>
      <w:r w:rsidRPr="00841F05">
        <w:rPr>
          <w:sz w:val="36"/>
          <w:szCs w:val="36"/>
        </w:rPr>
        <w:instrText>M</w:instrText>
      </w:r>
      <w:r w:rsidRPr="00841F05">
        <w:rPr>
          <w:sz w:val="36"/>
          <w:szCs w:val="36"/>
        </w:rPr>
        <w:instrText>月</w:instrText>
      </w:r>
      <w:r w:rsidRPr="00841F05">
        <w:rPr>
          <w:sz w:val="36"/>
          <w:szCs w:val="36"/>
        </w:rPr>
        <w:instrText xml:space="preserve">" </w:instrText>
      </w:r>
      <w:r w:rsidRPr="00841F05">
        <w:rPr>
          <w:sz w:val="36"/>
          <w:szCs w:val="36"/>
        </w:rPr>
        <w:fldChar w:fldCharType="separate"/>
      </w:r>
      <w:r w:rsidRPr="00841F05">
        <w:rPr>
          <w:rFonts w:hint="eastAsia"/>
          <w:noProof/>
          <w:sz w:val="36"/>
          <w:szCs w:val="36"/>
        </w:rPr>
        <w:t>2019</w:t>
      </w:r>
      <w:r w:rsidRPr="00841F05">
        <w:rPr>
          <w:rFonts w:hint="eastAsia"/>
          <w:noProof/>
          <w:sz w:val="36"/>
          <w:szCs w:val="36"/>
        </w:rPr>
        <w:t>年</w:t>
      </w:r>
      <w:r w:rsidRPr="00841F05">
        <w:rPr>
          <w:rFonts w:hint="eastAsia"/>
          <w:noProof/>
          <w:sz w:val="36"/>
          <w:szCs w:val="36"/>
        </w:rPr>
        <w:t>11</w:t>
      </w:r>
      <w:r w:rsidRPr="00841F05">
        <w:rPr>
          <w:rFonts w:hint="eastAsia"/>
          <w:noProof/>
          <w:sz w:val="36"/>
          <w:szCs w:val="36"/>
        </w:rPr>
        <w:t>月</w:t>
      </w:r>
      <w:r w:rsidRPr="00841F05">
        <w:rPr>
          <w:sz w:val="36"/>
          <w:szCs w:val="36"/>
        </w:rPr>
        <w:fldChar w:fldCharType="end"/>
      </w:r>
    </w:p>
    <w:p w:rsidR="00841F05" w:rsidRPr="00841F05" w:rsidRDefault="00841F05" w:rsidP="00841F05">
      <w:pPr>
        <w:jc w:val="left"/>
        <w:rPr>
          <w:sz w:val="36"/>
          <w:szCs w:val="36"/>
        </w:rPr>
      </w:pPr>
      <w:r w:rsidRPr="00841F05">
        <w:rPr>
          <w:sz w:val="36"/>
          <w:szCs w:val="36"/>
        </w:rPr>
        <w:br w:type="page"/>
      </w: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sz w:val="36"/>
          <w:szCs w:val="36"/>
        </w:rPr>
      </w:pPr>
    </w:p>
    <w:p w:rsidR="00841F05" w:rsidRPr="00841F05" w:rsidRDefault="00841F05" w:rsidP="00841F05">
      <w:pPr>
        <w:spacing w:line="240" w:lineRule="auto"/>
        <w:jc w:val="center"/>
        <w:rPr>
          <w:rFonts w:ascii="黑体" w:eastAsia="黑体" w:hAnsi="黑体"/>
          <w:b/>
          <w:sz w:val="44"/>
          <w:szCs w:val="44"/>
        </w:rPr>
      </w:pPr>
      <w:r w:rsidRPr="00841F05">
        <w:rPr>
          <w:rFonts w:ascii="黑体" w:eastAsia="黑体" w:hAnsi="黑体"/>
          <w:b/>
          <w:sz w:val="44"/>
          <w:szCs w:val="44"/>
        </w:rPr>
        <w:t>目  录</w:t>
      </w:r>
    </w:p>
    <w:p w:rsidR="00841F05" w:rsidRPr="00841F05" w:rsidRDefault="00841F05" w:rsidP="00841F05">
      <w:pPr>
        <w:spacing w:line="240" w:lineRule="auto"/>
        <w:jc w:val="center"/>
      </w:pPr>
    </w:p>
    <w:p w:rsidR="00841F05" w:rsidRPr="00841F05" w:rsidRDefault="00841F05" w:rsidP="00841F05">
      <w:pPr>
        <w:tabs>
          <w:tab w:val="right" w:leader="hyphen" w:pos="8504"/>
        </w:tabs>
        <w:spacing w:afterLines="100" w:after="381"/>
        <w:ind w:leftChars="200" w:left="2021" w:rightChars="200" w:right="567" w:hangingChars="400" w:hanging="1454"/>
        <w:rPr>
          <w:noProof/>
          <w:sz w:val="36"/>
          <w:szCs w:val="22"/>
        </w:rPr>
      </w:pPr>
      <w:r w:rsidRPr="00841F05">
        <w:rPr>
          <w:sz w:val="36"/>
        </w:rPr>
        <w:fldChar w:fldCharType="begin"/>
      </w:r>
      <w:r w:rsidRPr="00841F05">
        <w:rPr>
          <w:sz w:val="36"/>
        </w:rPr>
        <w:instrText xml:space="preserve"> TOC \o "1-1" \f - \t "-1" </w:instrText>
      </w:r>
      <w:r w:rsidRPr="00841F05">
        <w:rPr>
          <w:sz w:val="36"/>
        </w:rPr>
        <w:fldChar w:fldCharType="separate"/>
      </w:r>
      <w:r w:rsidRPr="00841F05">
        <w:rPr>
          <w:noProof/>
          <w:sz w:val="36"/>
        </w:rPr>
        <w:t>第一章</w:t>
      </w:r>
      <w:r w:rsidRPr="00841F05">
        <w:rPr>
          <w:noProof/>
          <w:sz w:val="36"/>
        </w:rPr>
        <w:t xml:space="preserve">  </w:t>
      </w:r>
      <w:r w:rsidRPr="00841F05">
        <w:rPr>
          <w:noProof/>
          <w:sz w:val="36"/>
        </w:rPr>
        <w:t>投标邀请函</w:t>
      </w:r>
      <w:r w:rsidRPr="00841F05">
        <w:rPr>
          <w:noProof/>
          <w:sz w:val="36"/>
        </w:rPr>
        <w:tab/>
      </w:r>
      <w:r w:rsidRPr="00841F05">
        <w:rPr>
          <w:noProof/>
          <w:sz w:val="36"/>
        </w:rPr>
        <w:fldChar w:fldCharType="begin"/>
      </w:r>
      <w:r w:rsidRPr="00841F05">
        <w:rPr>
          <w:noProof/>
          <w:sz w:val="36"/>
        </w:rPr>
        <w:instrText xml:space="preserve"> PAGEREF _Toc534657773 \h </w:instrText>
      </w:r>
      <w:r w:rsidRPr="00841F05">
        <w:rPr>
          <w:noProof/>
          <w:sz w:val="36"/>
        </w:rPr>
      </w:r>
      <w:r w:rsidRPr="00841F05">
        <w:rPr>
          <w:noProof/>
          <w:sz w:val="36"/>
        </w:rPr>
        <w:fldChar w:fldCharType="separate"/>
      </w:r>
      <w:r w:rsidRPr="00841F05">
        <w:rPr>
          <w:noProof/>
          <w:sz w:val="36"/>
        </w:rPr>
        <w:t>1</w:t>
      </w:r>
      <w:r w:rsidRPr="00841F05">
        <w:rPr>
          <w:noProof/>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noProof/>
          <w:sz w:val="36"/>
          <w:szCs w:val="22"/>
        </w:rPr>
      </w:pPr>
      <w:r w:rsidRPr="00841F05">
        <w:rPr>
          <w:noProof/>
          <w:sz w:val="36"/>
        </w:rPr>
        <w:t>第二章</w:t>
      </w:r>
      <w:r w:rsidRPr="00841F05">
        <w:rPr>
          <w:noProof/>
          <w:sz w:val="36"/>
        </w:rPr>
        <w:t xml:space="preserve">  </w:t>
      </w:r>
      <w:r w:rsidRPr="00841F05">
        <w:rPr>
          <w:noProof/>
          <w:sz w:val="36"/>
        </w:rPr>
        <w:t>服务商须知</w:t>
      </w:r>
      <w:r w:rsidRPr="00841F05">
        <w:rPr>
          <w:noProof/>
          <w:sz w:val="36"/>
        </w:rPr>
        <w:tab/>
      </w:r>
      <w:r w:rsidRPr="00841F05">
        <w:rPr>
          <w:noProof/>
          <w:sz w:val="36"/>
        </w:rPr>
        <w:fldChar w:fldCharType="begin"/>
      </w:r>
      <w:r w:rsidRPr="00841F05">
        <w:rPr>
          <w:noProof/>
          <w:sz w:val="36"/>
        </w:rPr>
        <w:instrText xml:space="preserve"> PAGEREF _Toc534657774 \h </w:instrText>
      </w:r>
      <w:r w:rsidRPr="00841F05">
        <w:rPr>
          <w:noProof/>
          <w:sz w:val="36"/>
        </w:rPr>
      </w:r>
      <w:r w:rsidRPr="00841F05">
        <w:rPr>
          <w:noProof/>
          <w:sz w:val="36"/>
        </w:rPr>
        <w:fldChar w:fldCharType="separate"/>
      </w:r>
      <w:r w:rsidRPr="00841F05">
        <w:rPr>
          <w:noProof/>
          <w:sz w:val="36"/>
        </w:rPr>
        <w:t>5</w:t>
      </w:r>
      <w:r w:rsidRPr="00841F05">
        <w:rPr>
          <w:noProof/>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noProof/>
          <w:sz w:val="36"/>
          <w:szCs w:val="22"/>
        </w:rPr>
      </w:pPr>
      <w:r w:rsidRPr="00841F05">
        <w:rPr>
          <w:noProof/>
          <w:sz w:val="36"/>
        </w:rPr>
        <w:t>第三章</w:t>
      </w:r>
      <w:r w:rsidRPr="00841F05">
        <w:rPr>
          <w:noProof/>
          <w:sz w:val="36"/>
        </w:rPr>
        <w:t xml:space="preserve">  </w:t>
      </w:r>
      <w:r w:rsidRPr="00841F05">
        <w:rPr>
          <w:noProof/>
          <w:sz w:val="36"/>
        </w:rPr>
        <w:t>招标内容及要求</w:t>
      </w:r>
      <w:r w:rsidRPr="00841F05">
        <w:rPr>
          <w:noProof/>
          <w:sz w:val="36"/>
        </w:rPr>
        <w:tab/>
      </w:r>
      <w:r w:rsidRPr="00841F05">
        <w:rPr>
          <w:noProof/>
          <w:sz w:val="36"/>
        </w:rPr>
        <w:fldChar w:fldCharType="begin"/>
      </w:r>
      <w:r w:rsidRPr="00841F05">
        <w:rPr>
          <w:noProof/>
          <w:sz w:val="36"/>
        </w:rPr>
        <w:instrText xml:space="preserve"> PAGEREF _Toc534657775 \h </w:instrText>
      </w:r>
      <w:r w:rsidRPr="00841F05">
        <w:rPr>
          <w:noProof/>
          <w:sz w:val="36"/>
        </w:rPr>
      </w:r>
      <w:r w:rsidRPr="00841F05">
        <w:rPr>
          <w:noProof/>
          <w:sz w:val="36"/>
        </w:rPr>
        <w:fldChar w:fldCharType="separate"/>
      </w:r>
      <w:r w:rsidRPr="00841F05">
        <w:rPr>
          <w:noProof/>
          <w:sz w:val="36"/>
        </w:rPr>
        <w:t>28</w:t>
      </w:r>
      <w:r w:rsidRPr="00841F05">
        <w:rPr>
          <w:noProof/>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noProof/>
          <w:sz w:val="36"/>
          <w:szCs w:val="22"/>
        </w:rPr>
      </w:pPr>
      <w:r w:rsidRPr="00841F05">
        <w:rPr>
          <w:noProof/>
          <w:sz w:val="36"/>
        </w:rPr>
        <w:t>第四章</w:t>
      </w:r>
      <w:r w:rsidRPr="00841F05">
        <w:rPr>
          <w:noProof/>
          <w:sz w:val="36"/>
        </w:rPr>
        <w:t xml:space="preserve">  </w:t>
      </w:r>
      <w:r w:rsidRPr="00841F05">
        <w:rPr>
          <w:noProof/>
          <w:sz w:val="36"/>
        </w:rPr>
        <w:t>合同文本</w:t>
      </w:r>
      <w:r w:rsidRPr="00841F05">
        <w:rPr>
          <w:noProof/>
          <w:sz w:val="36"/>
        </w:rPr>
        <w:tab/>
      </w:r>
      <w:r w:rsidRPr="00841F05">
        <w:rPr>
          <w:noProof/>
          <w:sz w:val="36"/>
        </w:rPr>
        <w:fldChar w:fldCharType="begin"/>
      </w:r>
      <w:r w:rsidRPr="00841F05">
        <w:rPr>
          <w:noProof/>
          <w:sz w:val="36"/>
        </w:rPr>
        <w:instrText xml:space="preserve"> PAGEREF _Toc534657776 \h </w:instrText>
      </w:r>
      <w:r w:rsidRPr="00841F05">
        <w:rPr>
          <w:noProof/>
          <w:sz w:val="36"/>
        </w:rPr>
      </w:r>
      <w:r w:rsidRPr="00841F05">
        <w:rPr>
          <w:noProof/>
          <w:sz w:val="36"/>
        </w:rPr>
        <w:fldChar w:fldCharType="separate"/>
      </w:r>
      <w:r w:rsidRPr="00841F05">
        <w:rPr>
          <w:noProof/>
          <w:sz w:val="36"/>
        </w:rPr>
        <w:t>78</w:t>
      </w:r>
      <w:r w:rsidRPr="00841F05">
        <w:rPr>
          <w:noProof/>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noProof/>
          <w:sz w:val="36"/>
          <w:szCs w:val="22"/>
        </w:rPr>
      </w:pPr>
      <w:r w:rsidRPr="00841F05">
        <w:rPr>
          <w:noProof/>
          <w:sz w:val="36"/>
        </w:rPr>
        <w:t>第五章</w:t>
      </w:r>
      <w:r w:rsidRPr="00841F05">
        <w:rPr>
          <w:noProof/>
          <w:sz w:val="36"/>
        </w:rPr>
        <w:t xml:space="preserve">  </w:t>
      </w:r>
      <w:r w:rsidRPr="00841F05">
        <w:rPr>
          <w:noProof/>
          <w:sz w:val="36"/>
        </w:rPr>
        <w:t>投标文件构成及格式</w:t>
      </w:r>
      <w:r w:rsidRPr="00841F05">
        <w:rPr>
          <w:noProof/>
          <w:sz w:val="36"/>
        </w:rPr>
        <w:tab/>
      </w:r>
      <w:r w:rsidRPr="00841F05">
        <w:rPr>
          <w:noProof/>
          <w:sz w:val="36"/>
        </w:rPr>
        <w:fldChar w:fldCharType="begin"/>
      </w:r>
      <w:r w:rsidRPr="00841F05">
        <w:rPr>
          <w:noProof/>
          <w:sz w:val="36"/>
        </w:rPr>
        <w:instrText xml:space="preserve"> PAGEREF _Toc534657777 \h </w:instrText>
      </w:r>
      <w:r w:rsidRPr="00841F05">
        <w:rPr>
          <w:noProof/>
          <w:sz w:val="36"/>
        </w:rPr>
      </w:r>
      <w:r w:rsidRPr="00841F05">
        <w:rPr>
          <w:noProof/>
          <w:sz w:val="36"/>
        </w:rPr>
        <w:fldChar w:fldCharType="separate"/>
      </w:r>
      <w:r w:rsidRPr="00841F05">
        <w:rPr>
          <w:noProof/>
          <w:sz w:val="36"/>
        </w:rPr>
        <w:t>81</w:t>
      </w:r>
      <w:r w:rsidRPr="00841F05">
        <w:rPr>
          <w:noProof/>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sz w:val="36"/>
          <w:szCs w:val="36"/>
        </w:rPr>
      </w:pPr>
      <w:r w:rsidRPr="00841F05">
        <w:rPr>
          <w:sz w:val="36"/>
        </w:rPr>
        <w:fldChar w:fldCharType="end"/>
      </w:r>
    </w:p>
    <w:p w:rsidR="00841F05" w:rsidRPr="00841F05" w:rsidRDefault="00841F05" w:rsidP="00841F05">
      <w:pPr>
        <w:tabs>
          <w:tab w:val="right" w:leader="hyphen" w:pos="8504"/>
        </w:tabs>
        <w:spacing w:afterLines="100" w:after="381"/>
        <w:ind w:leftChars="200" w:left="2021" w:rightChars="200" w:right="567" w:hangingChars="400" w:hanging="1454"/>
        <w:rPr>
          <w:sz w:val="36"/>
        </w:rPr>
        <w:sectPr w:rsidR="00841F05" w:rsidRPr="00841F05" w:rsidSect="00D03B0C">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850" w:footer="992" w:gutter="0"/>
          <w:pgNumType w:start="1"/>
          <w:cols w:space="425"/>
          <w:docGrid w:type="linesAndChars" w:linePitch="381" w:charSpace="704"/>
        </w:sectPr>
      </w:pPr>
    </w:p>
    <w:p w:rsidR="00841F05" w:rsidRPr="00841F05" w:rsidRDefault="00841F05" w:rsidP="00841F05">
      <w:pPr>
        <w:spacing w:line="240" w:lineRule="auto"/>
        <w:jc w:val="center"/>
        <w:outlineLvl w:val="0"/>
        <w:rPr>
          <w:rFonts w:ascii="黑体" w:eastAsia="黑体" w:hAnsi="黑体"/>
          <w:sz w:val="36"/>
        </w:rPr>
      </w:pPr>
      <w:bookmarkStart w:id="0" w:name="_Toc445306491"/>
      <w:bookmarkStart w:id="1" w:name="_Toc495012769"/>
      <w:bookmarkStart w:id="2" w:name="_Toc495012819"/>
      <w:bookmarkStart w:id="3" w:name="_Toc495014583"/>
      <w:bookmarkStart w:id="4" w:name="_Toc495014609"/>
      <w:bookmarkStart w:id="5" w:name="_Toc495014647"/>
      <w:bookmarkStart w:id="6" w:name="_Toc495014918"/>
      <w:bookmarkStart w:id="7" w:name="_Toc534192578"/>
      <w:bookmarkStart w:id="8" w:name="_Toc534192584"/>
      <w:bookmarkStart w:id="9" w:name="_Toc534657773"/>
      <w:r w:rsidRPr="00841F05">
        <w:rPr>
          <w:rFonts w:ascii="黑体" w:eastAsia="黑体" w:hAnsi="黑体"/>
          <w:sz w:val="36"/>
        </w:rPr>
        <w:lastRenderedPageBreak/>
        <w:t>第一章  投标邀请函</w:t>
      </w:r>
      <w:bookmarkEnd w:id="0"/>
      <w:bookmarkEnd w:id="1"/>
      <w:bookmarkEnd w:id="2"/>
      <w:bookmarkEnd w:id="3"/>
      <w:bookmarkEnd w:id="4"/>
      <w:bookmarkEnd w:id="5"/>
      <w:bookmarkEnd w:id="6"/>
      <w:bookmarkEnd w:id="7"/>
      <w:bookmarkEnd w:id="8"/>
      <w:bookmarkEnd w:id="9"/>
    </w:p>
    <w:p w:rsidR="00841F05" w:rsidRPr="00841F05" w:rsidRDefault="00841F05" w:rsidP="00841F05">
      <w:pPr>
        <w:ind w:firstLine="567"/>
      </w:pPr>
      <w:r w:rsidRPr="00841F05">
        <w:t>西安市市级单位政府采购中心受</w:t>
      </w:r>
      <w:r w:rsidRPr="00841F05">
        <w:rPr>
          <w:color w:val="C00000"/>
        </w:rPr>
        <w:t>西安市大数据资源管理局</w:t>
      </w:r>
      <w:r w:rsidRPr="00841F05">
        <w:t>的委托，经政府采购管理部门批准（</w:t>
      </w:r>
      <w:r w:rsidRPr="00841F05">
        <w:rPr>
          <w:color w:val="C00000"/>
        </w:rPr>
        <w:t>市财采计〔</w:t>
      </w:r>
      <w:r w:rsidRPr="00841F05">
        <w:rPr>
          <w:color w:val="C00000"/>
        </w:rPr>
        <w:t>2019</w:t>
      </w:r>
      <w:r w:rsidRPr="00841F05">
        <w:rPr>
          <w:color w:val="C00000"/>
        </w:rPr>
        <w:t>〕</w:t>
      </w:r>
      <w:r w:rsidRPr="00841F05">
        <w:rPr>
          <w:color w:val="C00000"/>
        </w:rPr>
        <w:t>4205</w:t>
      </w:r>
      <w:r w:rsidRPr="00841F05">
        <w:rPr>
          <w:color w:val="C00000"/>
        </w:rPr>
        <w:t>号</w:t>
      </w:r>
      <w:r w:rsidRPr="00841F05">
        <w:t>），按照政府采购程序，对</w:t>
      </w:r>
      <w:r w:rsidRPr="00841F05">
        <w:rPr>
          <w:color w:val="C00000"/>
        </w:rPr>
        <w:t>西安市</w:t>
      </w:r>
      <w:r w:rsidRPr="00841F05">
        <w:rPr>
          <w:color w:val="C00000"/>
        </w:rPr>
        <w:t>12345</w:t>
      </w:r>
      <w:r w:rsidRPr="00841F05">
        <w:rPr>
          <w:color w:val="C00000"/>
        </w:rPr>
        <w:t>微信公众号和移动</w:t>
      </w:r>
      <w:r w:rsidRPr="00841F05">
        <w:rPr>
          <w:color w:val="C00000"/>
        </w:rPr>
        <w:t>APP</w:t>
      </w:r>
      <w:r w:rsidRPr="00841F05">
        <w:rPr>
          <w:color w:val="C00000"/>
        </w:rPr>
        <w:t>平台建设</w:t>
      </w:r>
      <w:r w:rsidRPr="00841F05">
        <w:t>项目进行公开招标，欢迎符合资格条件的、有能力提供本项目所需</w:t>
      </w:r>
      <w:r w:rsidRPr="00841F05">
        <w:rPr>
          <w:color w:val="C00000"/>
        </w:rPr>
        <w:t>货物和服务</w:t>
      </w:r>
      <w:r w:rsidRPr="00841F05">
        <w:t>的服务商参加投标。</w:t>
      </w:r>
    </w:p>
    <w:p w:rsidR="00841F05" w:rsidRPr="00841F05" w:rsidRDefault="00841F05" w:rsidP="00841F05">
      <w:pPr>
        <w:ind w:firstLine="567"/>
      </w:pPr>
      <w:r w:rsidRPr="00841F05">
        <w:rPr>
          <w:b/>
        </w:rPr>
        <w:t>一、项目名称</w:t>
      </w:r>
      <w:r w:rsidRPr="00841F05">
        <w:t>：</w:t>
      </w:r>
      <w:r w:rsidRPr="00841F05">
        <w:rPr>
          <w:color w:val="C00000"/>
        </w:rPr>
        <w:t>西安市</w:t>
      </w:r>
      <w:r w:rsidRPr="00841F05">
        <w:rPr>
          <w:color w:val="C00000"/>
        </w:rPr>
        <w:t>12345</w:t>
      </w:r>
      <w:r w:rsidRPr="00841F05">
        <w:rPr>
          <w:color w:val="C00000"/>
        </w:rPr>
        <w:t>微信公众号和移动</w:t>
      </w:r>
      <w:r w:rsidRPr="00841F05">
        <w:rPr>
          <w:color w:val="C00000"/>
        </w:rPr>
        <w:t>APP</w:t>
      </w:r>
      <w:r w:rsidRPr="00841F05">
        <w:rPr>
          <w:color w:val="C00000"/>
        </w:rPr>
        <w:t>平台建设</w:t>
      </w:r>
    </w:p>
    <w:p w:rsidR="00841F05" w:rsidRPr="00841F05" w:rsidRDefault="00841F05" w:rsidP="00841F05">
      <w:pPr>
        <w:ind w:firstLineChars="200" w:firstLine="561"/>
      </w:pPr>
      <w:r w:rsidRPr="00841F05">
        <w:rPr>
          <w:b/>
        </w:rPr>
        <w:t>二、项目编号</w:t>
      </w:r>
      <w:r w:rsidRPr="00841F05">
        <w:t>：</w:t>
      </w:r>
      <w:r w:rsidRPr="00841F05">
        <w:rPr>
          <w:color w:val="C00000"/>
        </w:rPr>
        <w:t>XCZX2019-0177</w:t>
      </w:r>
    </w:p>
    <w:p w:rsidR="00841F05" w:rsidRPr="00841F05" w:rsidRDefault="00841F05" w:rsidP="00841F05">
      <w:pPr>
        <w:ind w:firstLineChars="200" w:firstLine="561"/>
      </w:pPr>
      <w:r w:rsidRPr="00841F05">
        <w:rPr>
          <w:b/>
        </w:rPr>
        <w:t>三、采购人</w:t>
      </w:r>
      <w:r w:rsidRPr="00841F05">
        <w:t>：西安市大数据资源管理局</w:t>
      </w:r>
    </w:p>
    <w:p w:rsidR="00841F05" w:rsidRPr="00841F05" w:rsidRDefault="00841F05" w:rsidP="00841F05">
      <w:pPr>
        <w:wordWrap w:val="0"/>
        <w:ind w:firstLineChars="400" w:firstLine="1120"/>
      </w:pPr>
      <w:r w:rsidRPr="00841F05">
        <w:t>地址：西安市凤城八路</w:t>
      </w:r>
      <w:r w:rsidRPr="00841F05">
        <w:t>109</w:t>
      </w:r>
      <w:r w:rsidRPr="00841F05">
        <w:t>号</w:t>
      </w:r>
    </w:p>
    <w:p w:rsidR="00841F05" w:rsidRPr="00841F05" w:rsidRDefault="00841F05" w:rsidP="00841F05">
      <w:pPr>
        <w:wordWrap w:val="0"/>
        <w:ind w:firstLineChars="400" w:firstLine="1120"/>
      </w:pPr>
      <w:r w:rsidRPr="00841F05">
        <w:t>项目联系人：郑老师</w:t>
      </w:r>
    </w:p>
    <w:p w:rsidR="00841F05" w:rsidRPr="00841F05" w:rsidRDefault="00841F05" w:rsidP="00841F05">
      <w:pPr>
        <w:wordWrap w:val="0"/>
        <w:ind w:firstLineChars="400" w:firstLine="1120"/>
      </w:pPr>
      <w:r w:rsidRPr="00841F05">
        <w:t>联系方式：</w:t>
      </w:r>
      <w:r w:rsidRPr="00841F05">
        <w:t>86789331</w:t>
      </w:r>
    </w:p>
    <w:p w:rsidR="00841F05" w:rsidRPr="00841F05" w:rsidRDefault="00841F05" w:rsidP="00841F05">
      <w:pPr>
        <w:ind w:firstLineChars="200" w:firstLine="561"/>
      </w:pPr>
      <w:r w:rsidRPr="00841F05">
        <w:rPr>
          <w:b/>
        </w:rPr>
        <w:t>四、集中采购机构</w:t>
      </w:r>
      <w:r w:rsidRPr="00841F05">
        <w:t>：西安市市级单位政府采购中心</w:t>
      </w:r>
    </w:p>
    <w:p w:rsidR="00841F05" w:rsidRPr="00841F05" w:rsidRDefault="00841F05" w:rsidP="00841F05">
      <w:pPr>
        <w:wordWrap w:val="0"/>
        <w:ind w:firstLineChars="400" w:firstLine="1120"/>
      </w:pPr>
      <w:r w:rsidRPr="00841F05">
        <w:t>地址：西安市未央区文景北路</w:t>
      </w:r>
      <w:r w:rsidRPr="00841F05">
        <w:t>16</w:t>
      </w:r>
      <w:r w:rsidRPr="00841F05">
        <w:t>号白桦林国际</w:t>
      </w:r>
      <w:r w:rsidRPr="00841F05">
        <w:t>B</w:t>
      </w:r>
      <w:r w:rsidRPr="00841F05">
        <w:t>座</w:t>
      </w:r>
    </w:p>
    <w:p w:rsidR="00841F05" w:rsidRPr="00841F05" w:rsidRDefault="00841F05" w:rsidP="00841F05">
      <w:pPr>
        <w:wordWrap w:val="0"/>
        <w:ind w:firstLineChars="400" w:firstLine="1120"/>
      </w:pPr>
      <w:r w:rsidRPr="00841F05">
        <w:t>总机：</w:t>
      </w:r>
      <w:r w:rsidRPr="00841F05">
        <w:t>029-86510091/86510092/86510093</w:t>
      </w:r>
    </w:p>
    <w:p w:rsidR="00841F05" w:rsidRPr="00841F05" w:rsidRDefault="00841F05" w:rsidP="00841F05">
      <w:pPr>
        <w:wordWrap w:val="0"/>
        <w:ind w:firstLineChars="400" w:firstLine="1120"/>
      </w:pPr>
      <w:r w:rsidRPr="00841F05">
        <w:t>项目联系人：郭老师、</w:t>
      </w:r>
      <w:r w:rsidRPr="00841F05">
        <w:rPr>
          <w:rFonts w:hint="eastAsia"/>
        </w:rPr>
        <w:t>李老师</w:t>
      </w:r>
    </w:p>
    <w:p w:rsidR="00841F05" w:rsidRPr="00841F05" w:rsidRDefault="00841F05" w:rsidP="00841F05">
      <w:pPr>
        <w:wordWrap w:val="0"/>
        <w:ind w:firstLineChars="400" w:firstLine="1120"/>
      </w:pPr>
      <w:r w:rsidRPr="00841F05">
        <w:t>分机：</w:t>
      </w:r>
      <w:r w:rsidRPr="00841F05">
        <w:t>80810</w:t>
      </w:r>
      <w:r w:rsidRPr="00841F05">
        <w:t>、</w:t>
      </w:r>
      <w:r w:rsidRPr="00841F05">
        <w:rPr>
          <w:rFonts w:hint="eastAsia"/>
        </w:rPr>
        <w:t>8085</w:t>
      </w:r>
      <w:r w:rsidRPr="00841F05">
        <w:t>8</w:t>
      </w:r>
    </w:p>
    <w:p w:rsidR="00841F05" w:rsidRPr="00841F05" w:rsidRDefault="00841F05" w:rsidP="00841F05">
      <w:pPr>
        <w:ind w:firstLine="567"/>
      </w:pPr>
      <w:r w:rsidRPr="00841F05">
        <w:rPr>
          <w:b/>
        </w:rPr>
        <w:t>五、招标内容和要求</w:t>
      </w:r>
      <w:r w:rsidRPr="00841F05">
        <w:t>：</w:t>
      </w:r>
      <w:r w:rsidRPr="00841F05">
        <w:rPr>
          <w:color w:val="C00000"/>
        </w:rPr>
        <w:t>西安市</w:t>
      </w:r>
      <w:r w:rsidRPr="00841F05">
        <w:rPr>
          <w:color w:val="C00000"/>
        </w:rPr>
        <w:t>12345</w:t>
      </w:r>
      <w:r w:rsidRPr="00841F05">
        <w:rPr>
          <w:color w:val="C00000"/>
        </w:rPr>
        <w:t>微信公众号和移动</w:t>
      </w:r>
      <w:r w:rsidRPr="00841F05">
        <w:rPr>
          <w:color w:val="C00000"/>
        </w:rPr>
        <w:t>APP</w:t>
      </w:r>
      <w:r w:rsidRPr="00841F05">
        <w:rPr>
          <w:color w:val="C00000"/>
        </w:rPr>
        <w:t>平台建设</w:t>
      </w:r>
      <w:r w:rsidRPr="00841F05">
        <w:rPr>
          <w:rFonts w:hint="eastAsia"/>
        </w:rPr>
        <w:t>。</w:t>
      </w:r>
    </w:p>
    <w:p w:rsidR="00841F05" w:rsidRPr="00841F05" w:rsidRDefault="00841F05" w:rsidP="00841F05">
      <w:pPr>
        <w:ind w:firstLineChars="200" w:firstLine="560"/>
        <w:rPr>
          <w:color w:val="C00000"/>
        </w:rPr>
      </w:pPr>
      <w:r w:rsidRPr="00841F05">
        <w:rPr>
          <w:color w:val="C00000"/>
        </w:rPr>
        <w:t>第一标段：</w:t>
      </w:r>
      <w:r w:rsidRPr="00841F05">
        <w:rPr>
          <w:rFonts w:hint="eastAsia"/>
          <w:color w:val="C00000"/>
        </w:rPr>
        <w:t>12345</w:t>
      </w:r>
      <w:r w:rsidRPr="00841F05">
        <w:rPr>
          <w:rFonts w:hint="eastAsia"/>
          <w:color w:val="C00000"/>
        </w:rPr>
        <w:t>微信公众号和移动</w:t>
      </w:r>
      <w:r w:rsidRPr="00841F05">
        <w:rPr>
          <w:rFonts w:hint="eastAsia"/>
          <w:color w:val="C00000"/>
        </w:rPr>
        <w:t>APP</w:t>
      </w:r>
      <w:r w:rsidRPr="00841F05">
        <w:rPr>
          <w:rFonts w:hint="eastAsia"/>
          <w:color w:val="C00000"/>
        </w:rPr>
        <w:t>平台项目软件系统部分。</w:t>
      </w:r>
    </w:p>
    <w:p w:rsidR="00841F05" w:rsidRPr="00841F05" w:rsidRDefault="00841F05" w:rsidP="00841F05">
      <w:pPr>
        <w:ind w:firstLineChars="200" w:firstLine="560"/>
        <w:rPr>
          <w:color w:val="C00000"/>
        </w:rPr>
      </w:pPr>
      <w:r w:rsidRPr="00841F05">
        <w:rPr>
          <w:color w:val="C00000"/>
        </w:rPr>
        <w:t>第二标段：</w:t>
      </w:r>
      <w:r w:rsidRPr="00841F05">
        <w:rPr>
          <w:rFonts w:hint="eastAsia"/>
          <w:color w:val="C00000"/>
        </w:rPr>
        <w:t>12345</w:t>
      </w:r>
      <w:r w:rsidRPr="00841F05">
        <w:rPr>
          <w:rFonts w:hint="eastAsia"/>
          <w:color w:val="C00000"/>
        </w:rPr>
        <w:t>平台大数据分析。</w:t>
      </w:r>
    </w:p>
    <w:p w:rsidR="00841F05" w:rsidRPr="00841F05" w:rsidRDefault="00841F05" w:rsidP="00841F05">
      <w:pPr>
        <w:ind w:firstLineChars="200" w:firstLine="560"/>
      </w:pPr>
      <w:r w:rsidRPr="00841F05">
        <w:rPr>
          <w:rFonts w:hint="eastAsia"/>
          <w:color w:val="C00000"/>
        </w:rPr>
        <w:t>第三标段：媒体宣传合作、线上线下活动策划及运营服务。</w:t>
      </w:r>
    </w:p>
    <w:p w:rsidR="00841F05" w:rsidRPr="00841F05" w:rsidRDefault="00841F05" w:rsidP="00841F05">
      <w:pPr>
        <w:ind w:firstLineChars="200" w:firstLine="560"/>
      </w:pPr>
      <w:r w:rsidRPr="00841F05">
        <w:t>（详见招标文件第三章〈招标内容及要求〉）</w:t>
      </w:r>
    </w:p>
    <w:p w:rsidR="00841F05" w:rsidRPr="00841F05" w:rsidRDefault="00841F05" w:rsidP="00841F05">
      <w:pPr>
        <w:ind w:firstLineChars="200" w:firstLine="561"/>
      </w:pPr>
      <w:r w:rsidRPr="00841F05">
        <w:rPr>
          <w:b/>
        </w:rPr>
        <w:t>六、项目性质</w:t>
      </w:r>
      <w:r w:rsidRPr="00841F05">
        <w:t>：</w:t>
      </w:r>
      <w:r w:rsidRPr="00841F05">
        <w:rPr>
          <w:rFonts w:hint="eastAsia"/>
          <w:color w:val="C00000"/>
        </w:rPr>
        <w:t>财政拨款</w:t>
      </w:r>
    </w:p>
    <w:p w:rsidR="00841F05" w:rsidRPr="00841F05" w:rsidRDefault="00841F05" w:rsidP="00841F05">
      <w:pPr>
        <w:ind w:firstLineChars="200" w:firstLine="561"/>
        <w:rPr>
          <w:color w:val="C00000"/>
        </w:rPr>
      </w:pPr>
      <w:r w:rsidRPr="00841F05">
        <w:rPr>
          <w:b/>
        </w:rPr>
        <w:t>七、采购预算</w:t>
      </w:r>
      <w:r w:rsidRPr="00841F05">
        <w:t>：</w:t>
      </w:r>
      <w:r w:rsidRPr="00841F05">
        <w:rPr>
          <w:rFonts w:hint="eastAsia"/>
          <w:color w:val="C00000"/>
        </w:rPr>
        <w:t>总预算</w:t>
      </w:r>
      <w:r w:rsidRPr="00841F05">
        <w:rPr>
          <w:rFonts w:hint="eastAsia"/>
          <w:color w:val="C00000"/>
        </w:rPr>
        <w:t>574</w:t>
      </w:r>
      <w:r w:rsidRPr="00841F05">
        <w:rPr>
          <w:rFonts w:hint="eastAsia"/>
          <w:color w:val="C00000"/>
        </w:rPr>
        <w:t>万元</w:t>
      </w:r>
    </w:p>
    <w:p w:rsidR="00841F05" w:rsidRPr="00841F05" w:rsidRDefault="00841F05" w:rsidP="00841F05">
      <w:pPr>
        <w:ind w:firstLineChars="200" w:firstLine="560"/>
        <w:rPr>
          <w:color w:val="C00000"/>
        </w:rPr>
      </w:pPr>
      <w:r w:rsidRPr="00841F05">
        <w:rPr>
          <w:color w:val="C00000"/>
        </w:rPr>
        <w:t>第一标段：</w:t>
      </w:r>
      <w:r w:rsidRPr="00841F05">
        <w:rPr>
          <w:color w:val="C00000"/>
        </w:rPr>
        <w:t>294</w:t>
      </w:r>
      <w:r w:rsidRPr="00841F05">
        <w:rPr>
          <w:rFonts w:hint="eastAsia"/>
          <w:color w:val="C00000"/>
        </w:rPr>
        <w:t>万元。（其中</w:t>
      </w:r>
      <w:r w:rsidRPr="00841F05">
        <w:rPr>
          <w:color w:val="C00000"/>
        </w:rPr>
        <w:t>：</w:t>
      </w:r>
      <w:r w:rsidRPr="00841F05">
        <w:rPr>
          <w:rFonts w:hint="eastAsia"/>
          <w:color w:val="C00000"/>
        </w:rPr>
        <w:t>第一年度</w:t>
      </w:r>
      <w:r w:rsidRPr="00841F05">
        <w:rPr>
          <w:rFonts w:hint="eastAsia"/>
          <w:color w:val="C00000"/>
        </w:rPr>
        <w:t>244</w:t>
      </w:r>
      <w:r w:rsidRPr="00841F05">
        <w:rPr>
          <w:rFonts w:hint="eastAsia"/>
          <w:color w:val="C00000"/>
        </w:rPr>
        <w:t>万元</w:t>
      </w:r>
      <w:r w:rsidRPr="00841F05">
        <w:rPr>
          <w:color w:val="C00000"/>
        </w:rPr>
        <w:t>；第二年度：</w:t>
      </w:r>
      <w:r w:rsidRPr="00841F05">
        <w:rPr>
          <w:rFonts w:hint="eastAsia"/>
          <w:color w:val="C00000"/>
        </w:rPr>
        <w:t>25</w:t>
      </w:r>
      <w:r w:rsidRPr="00841F05">
        <w:rPr>
          <w:rFonts w:hint="eastAsia"/>
          <w:color w:val="C00000"/>
        </w:rPr>
        <w:t>万元</w:t>
      </w:r>
      <w:r w:rsidRPr="00841F05">
        <w:rPr>
          <w:color w:val="C00000"/>
        </w:rPr>
        <w:t>；第三年度</w:t>
      </w:r>
      <w:r w:rsidRPr="00841F05">
        <w:rPr>
          <w:rFonts w:hint="eastAsia"/>
          <w:color w:val="C00000"/>
        </w:rPr>
        <w:t>25</w:t>
      </w:r>
      <w:r w:rsidRPr="00841F05">
        <w:rPr>
          <w:rFonts w:hint="eastAsia"/>
          <w:color w:val="C00000"/>
        </w:rPr>
        <w:t>万元</w:t>
      </w:r>
      <w:r w:rsidRPr="00841F05">
        <w:rPr>
          <w:color w:val="C00000"/>
        </w:rPr>
        <w:t>）</w:t>
      </w:r>
    </w:p>
    <w:p w:rsidR="00841F05" w:rsidRPr="00841F05" w:rsidRDefault="00841F05" w:rsidP="00841F05">
      <w:pPr>
        <w:ind w:firstLineChars="200" w:firstLine="560"/>
        <w:rPr>
          <w:color w:val="C00000"/>
        </w:rPr>
      </w:pPr>
      <w:r w:rsidRPr="00841F05">
        <w:rPr>
          <w:color w:val="C00000"/>
        </w:rPr>
        <w:t>第二标段：</w:t>
      </w:r>
      <w:r w:rsidRPr="00841F05">
        <w:rPr>
          <w:color w:val="C00000"/>
        </w:rPr>
        <w:t>90</w:t>
      </w:r>
      <w:r w:rsidRPr="00841F05">
        <w:rPr>
          <w:rFonts w:hint="eastAsia"/>
          <w:color w:val="C00000"/>
        </w:rPr>
        <w:t>万元。（其中</w:t>
      </w:r>
      <w:r w:rsidRPr="00841F05">
        <w:rPr>
          <w:color w:val="C00000"/>
        </w:rPr>
        <w:t>：</w:t>
      </w:r>
      <w:r w:rsidRPr="00841F05">
        <w:rPr>
          <w:rFonts w:hint="eastAsia"/>
          <w:color w:val="C00000"/>
        </w:rPr>
        <w:t>第一年度</w:t>
      </w:r>
      <w:r w:rsidRPr="00841F05">
        <w:rPr>
          <w:color w:val="C00000"/>
        </w:rPr>
        <w:t>30</w:t>
      </w:r>
      <w:r w:rsidRPr="00841F05">
        <w:rPr>
          <w:rFonts w:hint="eastAsia"/>
          <w:color w:val="C00000"/>
        </w:rPr>
        <w:t>万元</w:t>
      </w:r>
      <w:r w:rsidRPr="00841F05">
        <w:rPr>
          <w:color w:val="C00000"/>
        </w:rPr>
        <w:t>；第二年度：</w:t>
      </w:r>
      <w:r w:rsidRPr="00841F05">
        <w:rPr>
          <w:color w:val="C00000"/>
        </w:rPr>
        <w:t>30</w:t>
      </w:r>
      <w:r w:rsidRPr="00841F05">
        <w:rPr>
          <w:rFonts w:hint="eastAsia"/>
          <w:color w:val="C00000"/>
        </w:rPr>
        <w:t>万元</w:t>
      </w:r>
      <w:r w:rsidRPr="00841F05">
        <w:rPr>
          <w:color w:val="C00000"/>
        </w:rPr>
        <w:t>；第三年度</w:t>
      </w:r>
      <w:r w:rsidRPr="00841F05">
        <w:rPr>
          <w:color w:val="C00000"/>
        </w:rPr>
        <w:t>30</w:t>
      </w:r>
      <w:r w:rsidRPr="00841F05">
        <w:rPr>
          <w:rFonts w:hint="eastAsia"/>
          <w:color w:val="C00000"/>
        </w:rPr>
        <w:t>万元</w:t>
      </w:r>
      <w:r w:rsidRPr="00841F05">
        <w:rPr>
          <w:color w:val="C00000"/>
        </w:rPr>
        <w:t>）</w:t>
      </w:r>
    </w:p>
    <w:p w:rsidR="00841F05" w:rsidRPr="00841F05" w:rsidRDefault="00841F05" w:rsidP="00841F05">
      <w:pPr>
        <w:ind w:firstLineChars="200" w:firstLine="560"/>
      </w:pPr>
      <w:r w:rsidRPr="00841F05">
        <w:rPr>
          <w:rFonts w:hint="eastAsia"/>
          <w:color w:val="C00000"/>
        </w:rPr>
        <w:t>第三标段：</w:t>
      </w:r>
      <w:r w:rsidRPr="00841F05">
        <w:rPr>
          <w:rFonts w:hint="eastAsia"/>
          <w:color w:val="C00000"/>
        </w:rPr>
        <w:t>190</w:t>
      </w:r>
      <w:r w:rsidRPr="00841F05">
        <w:rPr>
          <w:rFonts w:hint="eastAsia"/>
          <w:color w:val="C00000"/>
        </w:rPr>
        <w:t>万元</w:t>
      </w:r>
      <w:r w:rsidRPr="00841F05">
        <w:rPr>
          <w:color w:val="C00000"/>
        </w:rPr>
        <w:t>。（</w:t>
      </w:r>
      <w:r w:rsidRPr="00841F05">
        <w:rPr>
          <w:rFonts w:hint="eastAsia"/>
          <w:color w:val="C00000"/>
        </w:rPr>
        <w:t>其中</w:t>
      </w:r>
      <w:r w:rsidRPr="00841F05">
        <w:rPr>
          <w:color w:val="C00000"/>
        </w:rPr>
        <w:t>：</w:t>
      </w:r>
      <w:r w:rsidRPr="00841F05">
        <w:rPr>
          <w:rFonts w:hint="eastAsia"/>
          <w:color w:val="C00000"/>
        </w:rPr>
        <w:t>第一年度</w:t>
      </w:r>
      <w:r w:rsidRPr="00841F05">
        <w:rPr>
          <w:color w:val="C00000"/>
        </w:rPr>
        <w:t>100</w:t>
      </w:r>
      <w:r w:rsidRPr="00841F05">
        <w:rPr>
          <w:rFonts w:hint="eastAsia"/>
          <w:color w:val="C00000"/>
        </w:rPr>
        <w:t>万元</w:t>
      </w:r>
      <w:r w:rsidRPr="00841F05">
        <w:rPr>
          <w:color w:val="C00000"/>
        </w:rPr>
        <w:t>；第二年度：</w:t>
      </w:r>
      <w:r w:rsidRPr="00841F05">
        <w:rPr>
          <w:color w:val="C00000"/>
        </w:rPr>
        <w:t>45</w:t>
      </w:r>
      <w:r w:rsidRPr="00841F05">
        <w:rPr>
          <w:rFonts w:hint="eastAsia"/>
          <w:color w:val="C00000"/>
        </w:rPr>
        <w:t>万元</w:t>
      </w:r>
      <w:r w:rsidRPr="00841F05">
        <w:rPr>
          <w:color w:val="C00000"/>
        </w:rPr>
        <w:t>；第三年度</w:t>
      </w:r>
      <w:r w:rsidRPr="00841F05">
        <w:rPr>
          <w:color w:val="C00000"/>
        </w:rPr>
        <w:t>45</w:t>
      </w:r>
      <w:r w:rsidRPr="00841F05">
        <w:rPr>
          <w:rFonts w:hint="eastAsia"/>
          <w:color w:val="C00000"/>
        </w:rPr>
        <w:t>万元</w:t>
      </w:r>
      <w:r w:rsidRPr="00841F05">
        <w:rPr>
          <w:color w:val="C00000"/>
        </w:rPr>
        <w:t>）</w:t>
      </w:r>
    </w:p>
    <w:p w:rsidR="00841F05" w:rsidRPr="00841F05" w:rsidRDefault="00841F05" w:rsidP="00841F05">
      <w:pPr>
        <w:ind w:firstLineChars="200" w:firstLine="561"/>
      </w:pPr>
      <w:r w:rsidRPr="00841F05">
        <w:rPr>
          <w:b/>
        </w:rPr>
        <w:t>八、服务商资格要求</w:t>
      </w:r>
      <w:r w:rsidRPr="00841F05">
        <w:t>：</w:t>
      </w:r>
    </w:p>
    <w:p w:rsidR="00841F05" w:rsidRPr="00841F05" w:rsidRDefault="00841F05" w:rsidP="00841F05">
      <w:pPr>
        <w:ind w:firstLineChars="200" w:firstLine="560"/>
      </w:pPr>
      <w:r w:rsidRPr="00841F05">
        <w:t>（一）有效的</w:t>
      </w:r>
      <w:r w:rsidRPr="00841F05">
        <w:rPr>
          <w:rFonts w:hint="eastAsia"/>
        </w:rPr>
        <w:t>主体资格证明</w:t>
      </w:r>
      <w:r w:rsidRPr="00841F05">
        <w:t>：在中华人民共和国境内注册，并有效存续的营业执照</w:t>
      </w:r>
      <w:r w:rsidRPr="00841F05">
        <w:t>/</w:t>
      </w:r>
      <w:r w:rsidRPr="00841F05">
        <w:t>事业单位法人证书</w:t>
      </w:r>
      <w:r w:rsidRPr="00841F05">
        <w:t>/</w:t>
      </w:r>
      <w:r w:rsidRPr="00841F05">
        <w:t>非企业专业服务机构执业许可证</w:t>
      </w:r>
      <w:r w:rsidRPr="00841F05">
        <w:t>/</w:t>
      </w:r>
      <w:r w:rsidRPr="00841F05">
        <w:t>民办非企业单位登记证书、税务登记证、组织机构代码证，或</w:t>
      </w:r>
      <w:r w:rsidRPr="00841F05">
        <w:t>“</w:t>
      </w:r>
      <w:r w:rsidRPr="00841F05">
        <w:t>三证合一</w:t>
      </w:r>
      <w:r w:rsidRPr="00841F05">
        <w:t>”</w:t>
      </w:r>
      <w:r w:rsidRPr="00841F05">
        <w:t>后的注册登记证。</w:t>
      </w:r>
    </w:p>
    <w:p w:rsidR="00841F05" w:rsidRPr="00841F05" w:rsidRDefault="00841F05" w:rsidP="00841F05">
      <w:pPr>
        <w:ind w:firstLineChars="200" w:firstLine="560"/>
      </w:pPr>
      <w:r w:rsidRPr="00841F05">
        <w:lastRenderedPageBreak/>
        <w:t>（二）财务状况报告（</w:t>
      </w:r>
      <w:r w:rsidRPr="00841F05">
        <w:rPr>
          <w:rFonts w:hint="eastAsia"/>
        </w:rPr>
        <w:t>三选一</w:t>
      </w:r>
      <w:r w:rsidRPr="00841F05">
        <w:t>）：</w:t>
      </w:r>
      <w:r w:rsidRPr="00841F05">
        <w:t>1</w:t>
      </w:r>
      <w:r w:rsidRPr="00841F05">
        <w:t>、提供</w:t>
      </w:r>
      <w:r w:rsidRPr="00841F05">
        <w:t>2018</w:t>
      </w:r>
      <w:r w:rsidRPr="00841F05">
        <w:t>年度</w:t>
      </w:r>
      <w:r w:rsidRPr="00841F05">
        <w:rPr>
          <w:color w:val="C00000"/>
        </w:rPr>
        <w:t>经审计的</w:t>
      </w:r>
      <w:r w:rsidRPr="00841F05">
        <w:t>财务会计报告（至少包括</w:t>
      </w:r>
      <w:r w:rsidRPr="00841F05">
        <w:rPr>
          <w:color w:val="C00000"/>
        </w:rPr>
        <w:t>审计报告、</w:t>
      </w:r>
      <w:r w:rsidRPr="00841F05">
        <w:t>资产负债表和利润表，成立时间至提交投标文件截止时间不足一年的可提供成立后任意时段的资产负债表）；</w:t>
      </w:r>
      <w:r w:rsidRPr="00841F05">
        <w:rPr>
          <w:rFonts w:hint="eastAsia"/>
        </w:rPr>
        <w:t>2</w:t>
      </w:r>
      <w:r w:rsidRPr="00841F05">
        <w:rPr>
          <w:rFonts w:hint="eastAsia"/>
        </w:rPr>
        <w:t>、</w:t>
      </w:r>
      <w:r w:rsidRPr="00841F05">
        <w:t>或提供</w:t>
      </w:r>
      <w:r w:rsidRPr="00841F05">
        <w:rPr>
          <w:rFonts w:hint="eastAsia"/>
        </w:rPr>
        <w:t>服务商</w:t>
      </w:r>
      <w:r w:rsidRPr="00841F05">
        <w:t>基本存款账户信息及</w:t>
      </w:r>
      <w:r w:rsidRPr="00841F05">
        <w:rPr>
          <w:rFonts w:hint="eastAsia"/>
        </w:rPr>
        <w:t>开标</w:t>
      </w:r>
      <w:r w:rsidRPr="00841F05">
        <w:t>日期前三个月内其基本存款账户开户银行出具的资信证明；</w:t>
      </w:r>
      <w:r w:rsidRPr="00841F05">
        <w:t>3</w:t>
      </w:r>
      <w:r w:rsidRPr="00841F05">
        <w:t>、或西安市政府采购信用担保机构出具的投标担保函。</w:t>
      </w:r>
    </w:p>
    <w:p w:rsidR="00841F05" w:rsidRPr="00841F05" w:rsidRDefault="00841F05" w:rsidP="00841F05">
      <w:pPr>
        <w:ind w:firstLineChars="200" w:firstLine="560"/>
      </w:pPr>
      <w:r w:rsidRPr="00841F05">
        <w:t>（三）社会保障资金缴纳证明：自</w:t>
      </w:r>
      <w:r w:rsidRPr="00841F05">
        <w:t>2019</w:t>
      </w:r>
      <w:r w:rsidRPr="00841F05">
        <w:t>年</w:t>
      </w:r>
      <w:r w:rsidRPr="00841F05">
        <w:t>1</w:t>
      </w:r>
      <w:r w:rsidRPr="00841F05">
        <w:t>月</w:t>
      </w:r>
      <w:r w:rsidRPr="00841F05">
        <w:t>1</w:t>
      </w:r>
      <w:r w:rsidRPr="00841F05">
        <w:t>日以来已缴存的至少一个月的社会保障资金缴存单据或社保机构开具的社会保险参保缴费情况证明，单据或证明上应有社保机构或代收机构的公章或业务专用章。依法不需要缴纳社会保障资金的服务商应提供相关文件证明。</w:t>
      </w:r>
    </w:p>
    <w:p w:rsidR="00841F05" w:rsidRPr="00841F05" w:rsidRDefault="00841F05" w:rsidP="00841F05">
      <w:pPr>
        <w:ind w:firstLineChars="200" w:firstLine="560"/>
      </w:pPr>
      <w:r w:rsidRPr="00841F05">
        <w:t>（四）税收缴纳证明：自</w:t>
      </w:r>
      <w:r w:rsidRPr="00841F05">
        <w:t>2019</w:t>
      </w:r>
      <w:r w:rsidRPr="00841F05">
        <w:t>年</w:t>
      </w:r>
      <w:r w:rsidRPr="00841F05">
        <w:t>1</w:t>
      </w:r>
      <w:r w:rsidRPr="00841F05">
        <w:t>月</w:t>
      </w:r>
      <w:r w:rsidRPr="00841F05">
        <w:t>1</w:t>
      </w:r>
      <w:r w:rsidRPr="00841F05">
        <w:t>日以来已缴纳的至少一个月的纳税证明或完税证明，纳税证明或完税证明上应有代收机构或税务机关的公章或业务专用章。依法免税的服务商应提供相关文件证明。</w:t>
      </w:r>
    </w:p>
    <w:p w:rsidR="00841F05" w:rsidRPr="00841F05" w:rsidRDefault="00841F05" w:rsidP="00841F05">
      <w:pPr>
        <w:ind w:firstLineChars="200" w:firstLine="560"/>
        <w:rPr>
          <w:color w:val="4472C4"/>
        </w:rPr>
      </w:pPr>
      <w:r w:rsidRPr="00841F05">
        <w:t>（五）无重大违法记录声明：参加本次政府采购活动前</w:t>
      </w:r>
      <w:r w:rsidRPr="00841F05">
        <w:t>3</w:t>
      </w:r>
      <w:r w:rsidRPr="00841F05">
        <w:t>年内在经营活动中没有重大违法记录，以及未被列入失信被执行人、重大税收违法案件当事人名单、政府采购严重违法失信行为记录名单的书面声明。</w:t>
      </w:r>
    </w:p>
    <w:p w:rsidR="00841F05" w:rsidRPr="00841F05" w:rsidRDefault="00841F05" w:rsidP="00841F05">
      <w:pPr>
        <w:ind w:firstLineChars="200" w:firstLine="560"/>
      </w:pPr>
      <w:r w:rsidRPr="00841F05">
        <w:t>（六）</w:t>
      </w:r>
      <w:r w:rsidRPr="00841F05">
        <w:rPr>
          <w:rFonts w:hint="eastAsia"/>
        </w:rPr>
        <w:t>法定代表人委托授权书：（服务商为法人单位的）法定代表人亲自参加投标时，须提供本人身份证复印件并出示身份证原件；法定代表人授权他人参加投标时，须提供法定代表人委托授权书并出示被授权代表的身份证原件。（服务商为非法人单位的）投标文件中凡是需要法定代表人签字或盖章之处，非法人单位的负责人均参照执行。</w:t>
      </w:r>
    </w:p>
    <w:p w:rsidR="00841F05" w:rsidRPr="00841F05" w:rsidRDefault="00841F05" w:rsidP="00841F05">
      <w:pPr>
        <w:ind w:firstLineChars="200" w:firstLine="561"/>
        <w:rPr>
          <w:b/>
        </w:rPr>
      </w:pPr>
      <w:r w:rsidRPr="00841F05">
        <w:rPr>
          <w:rFonts w:hint="eastAsia"/>
          <w:b/>
        </w:rPr>
        <w:t>本项目不接受联合体投标</w:t>
      </w:r>
      <w:r w:rsidRPr="00841F05">
        <w:rPr>
          <w:b/>
        </w:rPr>
        <w:t>。</w:t>
      </w:r>
    </w:p>
    <w:p w:rsidR="00841F05" w:rsidRPr="00841F05" w:rsidRDefault="00841F05" w:rsidP="00841F05">
      <w:pPr>
        <w:ind w:firstLineChars="200" w:firstLine="560"/>
      </w:pPr>
      <w:r w:rsidRPr="00841F05">
        <w:t>注：</w:t>
      </w:r>
      <w:r w:rsidRPr="00841F05">
        <w:t>1</w:t>
      </w:r>
      <w:r w:rsidRPr="00841F05">
        <w:t>、以上资格要求必须全部满足。</w:t>
      </w:r>
    </w:p>
    <w:p w:rsidR="00841F05" w:rsidRPr="00841F05" w:rsidRDefault="00841F05" w:rsidP="00841F05">
      <w:pPr>
        <w:ind w:firstLineChars="200" w:firstLine="560"/>
      </w:pPr>
      <w:r w:rsidRPr="00841F05">
        <w:t>2</w:t>
      </w:r>
      <w:r w:rsidRPr="00841F05">
        <w:t>、</w:t>
      </w:r>
      <w:r w:rsidRPr="00841F05">
        <w:rPr>
          <w:rFonts w:hint="eastAsia"/>
        </w:rPr>
        <w:t>无重大违法记录声明</w:t>
      </w:r>
      <w:r w:rsidRPr="00841F05">
        <w:t>和法定代表人委托授权书应按第五章《</w:t>
      </w:r>
      <w:r w:rsidRPr="00841F05">
        <w:rPr>
          <w:rFonts w:hint="eastAsia"/>
        </w:rPr>
        <w:t>投标</w:t>
      </w:r>
      <w:r w:rsidRPr="00841F05">
        <w:t>文件构成及格式》中给定的格式进行填写。</w:t>
      </w:r>
      <w:r w:rsidRPr="00841F05">
        <w:rPr>
          <w:rFonts w:hint="eastAsia"/>
        </w:rPr>
        <w:t>投标</w:t>
      </w:r>
      <w:r w:rsidRPr="00841F05">
        <w:t>文件</w:t>
      </w:r>
      <w:r w:rsidRPr="00841F05">
        <w:rPr>
          <w:color w:val="C00000"/>
        </w:rPr>
        <w:t>正本中</w:t>
      </w:r>
      <w:r w:rsidRPr="00841F05">
        <w:t>的《</w:t>
      </w:r>
      <w:r w:rsidRPr="00841F05">
        <w:rPr>
          <w:rFonts w:hint="eastAsia"/>
          <w:color w:val="C00000"/>
        </w:rPr>
        <w:t>无重大违法记录声明</w:t>
      </w:r>
      <w:r w:rsidRPr="00841F05">
        <w:rPr>
          <w:rFonts w:hint="eastAsia"/>
        </w:rPr>
        <w:t>》</w:t>
      </w:r>
      <w:r w:rsidRPr="00841F05">
        <w:t>、《</w:t>
      </w:r>
      <w:r w:rsidRPr="00841F05">
        <w:rPr>
          <w:rFonts w:hint="eastAsia"/>
          <w:color w:val="C00000"/>
        </w:rPr>
        <w:t>法定代表人</w:t>
      </w:r>
      <w:r w:rsidRPr="00841F05">
        <w:rPr>
          <w:color w:val="C00000"/>
        </w:rPr>
        <w:t>委托授权书</w:t>
      </w:r>
      <w:r w:rsidRPr="00841F05">
        <w:t>》</w:t>
      </w:r>
      <w:r w:rsidRPr="00841F05">
        <w:rPr>
          <w:color w:val="C00000"/>
        </w:rPr>
        <w:t>必须附原件</w:t>
      </w:r>
      <w:r w:rsidRPr="00841F05">
        <w:t>，其他资格证明文件提供复印件并加盖服务商公章（原件自带备查）。投标文件副本中的资格证明文件只需提供复印件。</w:t>
      </w:r>
    </w:p>
    <w:p w:rsidR="00841F05" w:rsidRPr="00841F05" w:rsidRDefault="00841F05" w:rsidP="00841F05">
      <w:pPr>
        <w:ind w:firstLineChars="200" w:firstLine="560"/>
      </w:pPr>
      <w:r w:rsidRPr="00841F05">
        <w:t>3</w:t>
      </w:r>
      <w:r w:rsidRPr="00841F05">
        <w:t>、分支机构参与投标时，投标文件中应附法人出具的授权书。法人只能授权一家分支机构参与投标，且不能与分支机构同时参与投标。</w:t>
      </w:r>
    </w:p>
    <w:p w:rsidR="00841F05" w:rsidRPr="00841F05" w:rsidRDefault="00841F05" w:rsidP="00841F05">
      <w:pPr>
        <w:ind w:firstLineChars="200" w:firstLine="560"/>
      </w:pPr>
      <w:r w:rsidRPr="00841F05">
        <w:t>4</w:t>
      </w:r>
      <w:r w:rsidRPr="00841F05">
        <w:t>、事业单位法人参与投标可不提供财务状况报告、社会保障资金缴纳证明及税收缴纳证明。</w:t>
      </w:r>
    </w:p>
    <w:p w:rsidR="00841F05" w:rsidRPr="00841F05" w:rsidRDefault="00841F05" w:rsidP="00841F05">
      <w:pPr>
        <w:ind w:firstLineChars="200" w:firstLine="560"/>
      </w:pPr>
      <w:r w:rsidRPr="00841F05">
        <w:rPr>
          <w:rFonts w:hint="eastAsia"/>
        </w:rPr>
        <w:t>5</w:t>
      </w:r>
      <w:r w:rsidRPr="00841F05">
        <w:rPr>
          <w:rFonts w:hint="eastAsia"/>
        </w:rPr>
        <w:t>、资格审查时将由采购人对服务商信用记录进行核查，详见招标文件第二章中的《服务商注意事项》。</w:t>
      </w:r>
    </w:p>
    <w:p w:rsidR="00841F05" w:rsidRPr="00841F05" w:rsidRDefault="00841F05" w:rsidP="00841F05">
      <w:pPr>
        <w:ind w:firstLineChars="200" w:firstLine="561"/>
        <w:rPr>
          <w:b/>
        </w:rPr>
      </w:pPr>
      <w:r w:rsidRPr="00841F05">
        <w:rPr>
          <w:b/>
        </w:rPr>
        <w:t>九、执行的其他政府采购政策：</w:t>
      </w:r>
    </w:p>
    <w:p w:rsidR="00841F05" w:rsidRPr="00841F05" w:rsidRDefault="00841F05" w:rsidP="00841F05">
      <w:pPr>
        <w:wordWrap w:val="0"/>
        <w:ind w:firstLineChars="200" w:firstLine="560"/>
        <w:rPr>
          <w:strike/>
        </w:rPr>
      </w:pPr>
      <w:r w:rsidRPr="00841F05">
        <w:lastRenderedPageBreak/>
        <w:t>1</w:t>
      </w:r>
      <w:r w:rsidRPr="00841F05">
        <w:t>、《关于在政府采购活动中查询及使用信用记录有关问题的通知》（财库〔</w:t>
      </w:r>
      <w:r w:rsidRPr="00841F05">
        <w:t>2016</w:t>
      </w:r>
      <w:r w:rsidRPr="00841F05">
        <w:t>〕</w:t>
      </w:r>
      <w:r w:rsidRPr="00841F05">
        <w:t>125</w:t>
      </w:r>
      <w:r w:rsidRPr="00841F05">
        <w:t>号）。</w:t>
      </w:r>
    </w:p>
    <w:p w:rsidR="00841F05" w:rsidRPr="00841F05" w:rsidRDefault="00841F05" w:rsidP="00841F05">
      <w:pPr>
        <w:wordWrap w:val="0"/>
        <w:ind w:firstLineChars="200" w:firstLine="560"/>
      </w:pPr>
      <w:r w:rsidRPr="00841F05">
        <w:t>2</w:t>
      </w:r>
      <w:r w:rsidRPr="00841F05">
        <w:t>、《政府采购促进中小企业发展暂行办法》（财库〔</w:t>
      </w:r>
      <w:r w:rsidRPr="00841F05">
        <w:t>2011</w:t>
      </w:r>
      <w:r w:rsidRPr="00841F05">
        <w:t>〕</w:t>
      </w:r>
      <w:r w:rsidRPr="00841F05">
        <w:t>181</w:t>
      </w:r>
      <w:r w:rsidRPr="00841F05">
        <w:t>号）、《关于政府采购支持监狱企业发展有关问题的通知》（财库〔</w:t>
      </w:r>
      <w:r w:rsidRPr="00841F05">
        <w:t>2014</w:t>
      </w:r>
      <w:r w:rsidRPr="00841F05">
        <w:t>〕</w:t>
      </w:r>
      <w:r w:rsidRPr="00841F05">
        <w:t>68</w:t>
      </w:r>
      <w:r w:rsidRPr="00841F05">
        <w:t>号）以及《关于促进残疾人就业政府采购政策的通知》（财库〔</w:t>
      </w:r>
      <w:r w:rsidRPr="00841F05">
        <w:t>2017</w:t>
      </w:r>
      <w:r w:rsidRPr="00841F05">
        <w:t>〕</w:t>
      </w:r>
      <w:r w:rsidRPr="00841F05">
        <w:t>141</w:t>
      </w:r>
      <w:r w:rsidRPr="00841F05">
        <w:t>号）。</w:t>
      </w:r>
    </w:p>
    <w:p w:rsidR="00841F05" w:rsidRPr="00841F05" w:rsidRDefault="00841F05" w:rsidP="00841F05">
      <w:pPr>
        <w:ind w:firstLineChars="200" w:firstLine="560"/>
      </w:pPr>
      <w:r w:rsidRPr="00841F05">
        <w:t>3</w:t>
      </w:r>
      <w:r w:rsidRPr="00841F05">
        <w:t>、财政部、国家发展改革委《关于印发〈节能产品政府采购实施意见〉的通知》（财库〔</w:t>
      </w:r>
      <w:r w:rsidRPr="00841F05">
        <w:t>2004</w:t>
      </w:r>
      <w:r w:rsidRPr="00841F05">
        <w:t>〕</w:t>
      </w:r>
      <w:r w:rsidRPr="00841F05">
        <w:t>185</w:t>
      </w:r>
      <w:r w:rsidRPr="00841F05">
        <w:t>号）、财政部、国家环保总局联合印发《关于环境标志产品政府采购实施的意见》（财库〔</w:t>
      </w:r>
      <w:r w:rsidRPr="00841F05">
        <w:t>2006</w:t>
      </w:r>
      <w:r w:rsidRPr="00841F05">
        <w:t>〕</w:t>
      </w:r>
      <w:r w:rsidRPr="00841F05">
        <w:t>90</w:t>
      </w:r>
      <w:r w:rsidRPr="00841F05">
        <w:t>号）、国务院办公厅《关于建立政府强制采购节能产品制度的通知》（国办发〔</w:t>
      </w:r>
      <w:r w:rsidRPr="00841F05">
        <w:t>2007</w:t>
      </w:r>
      <w:r w:rsidRPr="00841F05">
        <w:t>〕</w:t>
      </w:r>
      <w:r w:rsidRPr="00841F05">
        <w:t>51</w:t>
      </w:r>
      <w:r w:rsidRPr="00841F05">
        <w:t>号）。</w:t>
      </w:r>
    </w:p>
    <w:p w:rsidR="00841F05" w:rsidRPr="00841F05" w:rsidRDefault="00841F05" w:rsidP="00841F05">
      <w:pPr>
        <w:ind w:firstLineChars="200" w:firstLine="560"/>
      </w:pPr>
      <w:r w:rsidRPr="00841F05">
        <w:t>4</w:t>
      </w:r>
      <w:r w:rsidRPr="00841F05">
        <w:t>、详见招标文件第二章相关事项。</w:t>
      </w:r>
    </w:p>
    <w:p w:rsidR="00841F05" w:rsidRPr="00841F05" w:rsidRDefault="00841F05" w:rsidP="00841F05">
      <w:pPr>
        <w:ind w:firstLineChars="200" w:firstLine="561"/>
      </w:pPr>
      <w:r w:rsidRPr="00841F05">
        <w:rPr>
          <w:b/>
        </w:rPr>
        <w:t>十、招标文件</w:t>
      </w:r>
      <w:r w:rsidRPr="00841F05">
        <w:rPr>
          <w:rFonts w:hint="eastAsia"/>
          <w:b/>
        </w:rPr>
        <w:t>获取</w:t>
      </w:r>
      <w:r w:rsidRPr="00841F05">
        <w:rPr>
          <w:b/>
        </w:rPr>
        <w:t>方式及公告期限</w:t>
      </w:r>
      <w:r w:rsidRPr="00841F05">
        <w:t>：</w:t>
      </w:r>
    </w:p>
    <w:p w:rsidR="00841F05" w:rsidRPr="00841F05" w:rsidRDefault="00841F05" w:rsidP="00841F05">
      <w:pPr>
        <w:wordWrap w:val="0"/>
        <w:ind w:firstLineChars="200" w:firstLine="560"/>
      </w:pPr>
      <w:r w:rsidRPr="00841F05">
        <w:t>1</w:t>
      </w:r>
      <w:r w:rsidRPr="00841F05">
        <w:t>、</w:t>
      </w:r>
      <w:r w:rsidRPr="00841F05">
        <w:rPr>
          <w:rFonts w:hint="eastAsia"/>
        </w:rPr>
        <w:t>获取</w:t>
      </w:r>
      <w:r w:rsidRPr="00841F05">
        <w:t>方式：服务商登录</w:t>
      </w:r>
      <w:r w:rsidRPr="00841F05">
        <w:rPr>
          <w:rFonts w:hint="eastAsia"/>
        </w:rPr>
        <w:t>【</w:t>
      </w:r>
      <w:r w:rsidRPr="00841F05">
        <w:t>全国公共资源交易平台（陕西省</w:t>
      </w:r>
      <w:r w:rsidRPr="00841F05">
        <w:t>·</w:t>
      </w:r>
      <w:r w:rsidRPr="00841F05">
        <w:t>西安市）</w:t>
      </w:r>
      <w:r w:rsidRPr="00841F05">
        <w:rPr>
          <w:rFonts w:hint="eastAsia"/>
        </w:rPr>
        <w:t>】</w:t>
      </w:r>
      <w:r w:rsidRPr="00841F05">
        <w:t>网站〖首页</w:t>
      </w:r>
      <w:r w:rsidRPr="00841F05">
        <w:t>·</w:t>
      </w:r>
      <w:r w:rsidRPr="00841F05">
        <w:t>〉电子交易平台</w:t>
      </w:r>
      <w:r w:rsidRPr="00841F05">
        <w:t>·</w:t>
      </w:r>
      <w:r w:rsidRPr="00841F05">
        <w:t>〉企业端〗后，在〖招</w:t>
      </w:r>
      <w:r w:rsidRPr="00841F05">
        <w:rPr>
          <w:rFonts w:hint="eastAsia"/>
          <w:w w:val="1"/>
        </w:rPr>
        <w:t xml:space="preserve"> </w:t>
      </w:r>
      <w:r w:rsidRPr="00841F05">
        <w:t>标公告</w:t>
      </w:r>
      <w:r w:rsidRPr="00841F05">
        <w:t>/</w:t>
      </w:r>
      <w:r w:rsidRPr="00841F05">
        <w:t>出让公告〗模块中选择</w:t>
      </w:r>
      <w:r w:rsidRPr="00841F05">
        <w:rPr>
          <w:rFonts w:hint="eastAsia"/>
        </w:rPr>
        <w:t>有</w:t>
      </w:r>
      <w:r w:rsidRPr="00841F05">
        <w:t>意向的项目</w:t>
      </w:r>
      <w:r w:rsidRPr="00841F05">
        <w:rPr>
          <w:rFonts w:hint="eastAsia"/>
        </w:rPr>
        <w:t>点击“我要投标”，成功</w:t>
      </w:r>
      <w:r w:rsidRPr="00841F05">
        <w:t>后即可在〖</w:t>
      </w:r>
      <w:r w:rsidRPr="00841F05">
        <w:rPr>
          <w:rFonts w:hint="eastAsia"/>
        </w:rPr>
        <w:t>我的项目</w:t>
      </w:r>
      <w:r w:rsidRPr="00841F05">
        <w:t>〗</w:t>
      </w:r>
      <w:r w:rsidRPr="00841F05">
        <w:rPr>
          <w:rFonts w:hint="eastAsia"/>
        </w:rPr>
        <w:t>中</w:t>
      </w:r>
      <w:r w:rsidRPr="00841F05">
        <w:t>点击</w:t>
      </w:r>
      <w:r w:rsidRPr="00841F05">
        <w:rPr>
          <w:rFonts w:hint="eastAsia"/>
        </w:rPr>
        <w:t>“项目</w:t>
      </w:r>
      <w:r w:rsidRPr="00841F05">
        <w:t>流程</w:t>
      </w:r>
      <w:r w:rsidRPr="00841F05">
        <w:t>·</w:t>
      </w:r>
      <w:r w:rsidRPr="00841F05">
        <w:t>〉</w:t>
      </w:r>
      <w:r w:rsidRPr="00841F05">
        <w:rPr>
          <w:rFonts w:hint="eastAsia"/>
        </w:rPr>
        <w:t>交易</w:t>
      </w:r>
      <w:r w:rsidRPr="00841F05">
        <w:t>文件下载</w:t>
      </w:r>
      <w:r w:rsidRPr="00841F05">
        <w:rPr>
          <w:rFonts w:hint="eastAsia"/>
        </w:rPr>
        <w:t>”免费</w:t>
      </w:r>
      <w:r w:rsidRPr="00841F05">
        <w:t>下载电子招标文件（</w:t>
      </w:r>
      <w:r w:rsidRPr="00841F05">
        <w:rPr>
          <w:rFonts w:hint="eastAsia"/>
        </w:rPr>
        <w:t>*.SXSZF</w:t>
      </w:r>
      <w:r w:rsidRPr="00841F05">
        <w:t>）</w:t>
      </w:r>
      <w:r w:rsidRPr="00841F05">
        <w:rPr>
          <w:rFonts w:hint="eastAsia"/>
        </w:rPr>
        <w:t>。</w:t>
      </w:r>
    </w:p>
    <w:p w:rsidR="00841F05" w:rsidRPr="00841F05" w:rsidRDefault="00841F05" w:rsidP="00841F05">
      <w:pPr>
        <w:ind w:firstLineChars="200" w:firstLine="560"/>
      </w:pPr>
      <w:r w:rsidRPr="00841F05">
        <w:rPr>
          <w:rFonts w:hint="eastAsia"/>
        </w:rPr>
        <w:t>2</w:t>
      </w:r>
      <w:r w:rsidRPr="00841F05">
        <w:rPr>
          <w:rFonts w:hint="eastAsia"/>
        </w:rPr>
        <w:t>、</w:t>
      </w:r>
      <w:r w:rsidRPr="00841F05">
        <w:t>招标文件公告</w:t>
      </w:r>
      <w:r w:rsidRPr="00841F05">
        <w:rPr>
          <w:rFonts w:hint="eastAsia"/>
        </w:rPr>
        <w:t>期</w:t>
      </w:r>
      <w:r w:rsidRPr="00841F05">
        <w:t>：自</w:t>
      </w:r>
      <w:r w:rsidRPr="00841F05">
        <w:rPr>
          <w:rFonts w:hint="eastAsia"/>
        </w:rPr>
        <w:t>招标</w:t>
      </w:r>
      <w:r w:rsidRPr="00841F05">
        <w:t>公告发布之日起</w:t>
      </w:r>
      <w:r w:rsidRPr="00841F05">
        <w:t>5</w:t>
      </w:r>
      <w:r w:rsidRPr="00841F05">
        <w:t>个工作日</w:t>
      </w:r>
    </w:p>
    <w:p w:rsidR="00841F05" w:rsidRPr="00841F05" w:rsidRDefault="00841F05" w:rsidP="00841F05">
      <w:pPr>
        <w:wordWrap w:val="0"/>
        <w:ind w:firstLineChars="200" w:firstLine="560"/>
      </w:pPr>
      <w:r w:rsidRPr="00841F05">
        <w:t>3</w:t>
      </w:r>
      <w:r w:rsidRPr="00841F05">
        <w:rPr>
          <w:rFonts w:hint="eastAsia"/>
        </w:rPr>
        <w:t>、</w:t>
      </w:r>
      <w:r w:rsidRPr="00841F05">
        <w:t>服务商初次使用交易平台</w:t>
      </w:r>
      <w:r w:rsidRPr="00841F05">
        <w:rPr>
          <w:rFonts w:hint="eastAsia"/>
        </w:rPr>
        <w:t>须</w:t>
      </w:r>
      <w:r w:rsidRPr="00841F05">
        <w:t>先完成诚信入库登记、</w:t>
      </w:r>
      <w:r w:rsidRPr="00841F05">
        <w:t>CA</w:t>
      </w:r>
      <w:r w:rsidRPr="00841F05">
        <w:t>认证</w:t>
      </w:r>
      <w:r w:rsidRPr="00841F05">
        <w:rPr>
          <w:rFonts w:hint="eastAsia"/>
        </w:rPr>
        <w:t>及</w:t>
      </w:r>
      <w:r w:rsidRPr="00841F05">
        <w:t>企业信息绑定。</w:t>
      </w:r>
      <w:r w:rsidRPr="00841F05">
        <w:rPr>
          <w:rFonts w:hint="eastAsia"/>
        </w:rPr>
        <w:t>具体</w:t>
      </w:r>
      <w:r w:rsidRPr="00841F05">
        <w:t>操作流程见</w:t>
      </w:r>
      <w:r w:rsidRPr="00841F05">
        <w:rPr>
          <w:rFonts w:hint="eastAsia"/>
        </w:rPr>
        <w:t>【</w:t>
      </w:r>
      <w:r w:rsidRPr="00841F05">
        <w:t>全国公共资源交易平台（陕西省</w:t>
      </w:r>
      <w:r w:rsidRPr="00841F05">
        <w:t>·</w:t>
      </w:r>
      <w:r w:rsidRPr="00841F05">
        <w:t>西安市）</w:t>
      </w:r>
      <w:r w:rsidRPr="00841F05">
        <w:rPr>
          <w:rFonts w:hint="eastAsia"/>
        </w:rPr>
        <w:t>】</w:t>
      </w:r>
      <w:r w:rsidRPr="00841F05">
        <w:t>（</w:t>
      </w:r>
      <w:r w:rsidRPr="00841F05">
        <w:t>xa.sxggzyjy.cn</w:t>
      </w:r>
      <w:r w:rsidRPr="00841F05">
        <w:t>）网站〖首页</w:t>
      </w:r>
      <w:r w:rsidRPr="00841F05">
        <w:t>·</w:t>
      </w:r>
      <w:r w:rsidRPr="00841F05">
        <w:t>〉服务指南</w:t>
      </w:r>
      <w:r w:rsidRPr="00841F05">
        <w:t>·</w:t>
      </w:r>
      <w:r w:rsidRPr="00841F05">
        <w:t>〉下载专区〗中的</w:t>
      </w:r>
      <w:r w:rsidRPr="00841F05">
        <w:rPr>
          <w:color w:val="C00000"/>
        </w:rPr>
        <w:t>《西安市市级单位电子化政府采购项目投标指南》</w:t>
      </w:r>
      <w:r w:rsidRPr="00841F05">
        <w:t>。</w:t>
      </w:r>
    </w:p>
    <w:p w:rsidR="00841F05" w:rsidRPr="00841F05" w:rsidRDefault="00841F05" w:rsidP="00841F05">
      <w:pPr>
        <w:wordWrap w:val="0"/>
        <w:ind w:firstLineChars="200" w:firstLine="560"/>
      </w:pPr>
      <w:r w:rsidRPr="00841F05">
        <w:rPr>
          <w:color w:val="C00000"/>
        </w:rPr>
        <w:t>注意：</w:t>
      </w:r>
      <w:r w:rsidRPr="00841F05">
        <w:t>服务商应随时留意可能发布的变更公告，</w:t>
      </w:r>
      <w:r w:rsidRPr="00841F05">
        <w:rPr>
          <w:rFonts w:hint="eastAsia"/>
        </w:rPr>
        <w:t>公告中</w:t>
      </w:r>
      <w:r w:rsidRPr="00841F05">
        <w:t>如注明本项目</w:t>
      </w:r>
      <w:r w:rsidRPr="00841F05">
        <w:rPr>
          <w:rFonts w:hint="eastAsia"/>
        </w:rPr>
        <w:t>有</w:t>
      </w:r>
      <w:r w:rsidRPr="00841F05">
        <w:t>变更文件，则应</w:t>
      </w:r>
      <w:r w:rsidRPr="00841F05">
        <w:rPr>
          <w:rFonts w:hint="eastAsia"/>
        </w:rPr>
        <w:t>从“</w:t>
      </w:r>
      <w:r w:rsidRPr="00841F05">
        <w:t>项目流程</w:t>
      </w:r>
      <w:r w:rsidRPr="00841F05">
        <w:t>·</w:t>
      </w:r>
      <w:r w:rsidRPr="00841F05">
        <w:t>〉答疑文件下载</w:t>
      </w:r>
      <w:r w:rsidRPr="00841F05">
        <w:rPr>
          <w:rFonts w:hint="eastAsia"/>
        </w:rPr>
        <w:t>”</w:t>
      </w:r>
      <w:r w:rsidRPr="00841F05">
        <w:t>下载更新后的电子招标文件（</w:t>
      </w:r>
      <w:r w:rsidRPr="00841F05">
        <w:t>*.SXSCF</w:t>
      </w:r>
      <w:r w:rsidRPr="00841F05">
        <w:t>），使用旧版电子招标文件制作的电子投标文件（</w:t>
      </w:r>
      <w:r w:rsidRPr="00841F05">
        <w:t>*.SXSTF</w:t>
      </w:r>
      <w:r w:rsidRPr="00841F05">
        <w:t>），系统将拒绝接收。</w:t>
      </w:r>
    </w:p>
    <w:p w:rsidR="00841F05" w:rsidRPr="00841F05" w:rsidRDefault="00841F05" w:rsidP="00841F05">
      <w:pPr>
        <w:ind w:firstLineChars="200" w:firstLine="561"/>
        <w:rPr>
          <w:b/>
        </w:rPr>
      </w:pPr>
      <w:r w:rsidRPr="00841F05">
        <w:rPr>
          <w:b/>
        </w:rPr>
        <w:t>十一、交纳投标保证金：</w:t>
      </w:r>
    </w:p>
    <w:p w:rsidR="00841F05" w:rsidRPr="00841F05" w:rsidRDefault="00841F05" w:rsidP="00841F05">
      <w:pPr>
        <w:ind w:firstLineChars="200" w:firstLine="560"/>
      </w:pPr>
      <w:r w:rsidRPr="00841F05">
        <w:t>1</w:t>
      </w:r>
      <w:r w:rsidRPr="00841F05">
        <w:t>、投标保证金交纳金额：</w:t>
      </w:r>
      <w:r w:rsidRPr="00841F05">
        <w:rPr>
          <w:rFonts w:hint="eastAsia"/>
          <w:color w:val="C00000"/>
        </w:rPr>
        <w:t>第一标段：</w:t>
      </w:r>
      <w:r w:rsidRPr="00841F05">
        <w:rPr>
          <w:rFonts w:hint="eastAsia"/>
          <w:color w:val="C00000"/>
        </w:rPr>
        <w:t>2</w:t>
      </w:r>
      <w:r w:rsidRPr="00841F05">
        <w:rPr>
          <w:color w:val="C00000"/>
        </w:rPr>
        <w:t>9000</w:t>
      </w:r>
      <w:r w:rsidRPr="00841F05">
        <w:rPr>
          <w:rFonts w:hint="eastAsia"/>
          <w:color w:val="C00000"/>
        </w:rPr>
        <w:t>元；第二标段：</w:t>
      </w:r>
      <w:r w:rsidRPr="00841F05">
        <w:rPr>
          <w:rFonts w:hint="eastAsia"/>
          <w:color w:val="C00000"/>
        </w:rPr>
        <w:t>9</w:t>
      </w:r>
      <w:r w:rsidRPr="00841F05">
        <w:rPr>
          <w:color w:val="C00000"/>
        </w:rPr>
        <w:t>000</w:t>
      </w:r>
      <w:r w:rsidRPr="00841F05">
        <w:rPr>
          <w:rFonts w:hint="eastAsia"/>
          <w:color w:val="C00000"/>
        </w:rPr>
        <w:t>元；第三标段：</w:t>
      </w:r>
      <w:r w:rsidRPr="00841F05">
        <w:rPr>
          <w:rFonts w:hint="eastAsia"/>
          <w:color w:val="C00000"/>
        </w:rPr>
        <w:t>1</w:t>
      </w:r>
      <w:r w:rsidRPr="00841F05">
        <w:rPr>
          <w:color w:val="C00000"/>
        </w:rPr>
        <w:t>9000</w:t>
      </w:r>
      <w:r w:rsidRPr="00841F05">
        <w:rPr>
          <w:rFonts w:hint="eastAsia"/>
          <w:color w:val="C00000"/>
        </w:rPr>
        <w:t>元</w:t>
      </w:r>
      <w:r w:rsidRPr="00841F05">
        <w:t>。</w:t>
      </w:r>
    </w:p>
    <w:p w:rsidR="00841F05" w:rsidRPr="00841F05" w:rsidRDefault="00841F05" w:rsidP="00841F05">
      <w:pPr>
        <w:ind w:firstLineChars="200" w:firstLine="560"/>
      </w:pPr>
      <w:r w:rsidRPr="00841F05">
        <w:t>2</w:t>
      </w:r>
      <w:r w:rsidRPr="00841F05">
        <w:t>、保证金交纳账户及相关注意事项，详见招标文件第二章</w:t>
      </w:r>
      <w:r w:rsidRPr="00841F05">
        <w:t>“</w:t>
      </w:r>
      <w:r w:rsidRPr="00841F05">
        <w:t>投标保证金</w:t>
      </w:r>
      <w:r w:rsidRPr="00841F05">
        <w:t>”</w:t>
      </w:r>
      <w:r w:rsidRPr="00841F05">
        <w:t>有关内容。</w:t>
      </w:r>
    </w:p>
    <w:p w:rsidR="00841F05" w:rsidRPr="00841F05" w:rsidRDefault="00841F05" w:rsidP="00841F05">
      <w:pPr>
        <w:widowControl w:val="0"/>
        <w:tabs>
          <w:tab w:val="left" w:pos="660"/>
        </w:tabs>
        <w:ind w:firstLineChars="200" w:firstLine="561"/>
        <w:rPr>
          <w:b/>
        </w:rPr>
      </w:pPr>
      <w:r w:rsidRPr="00841F05">
        <w:rPr>
          <w:rFonts w:hint="eastAsia"/>
          <w:b/>
        </w:rPr>
        <w:t>十二</w:t>
      </w:r>
      <w:r w:rsidRPr="00841F05">
        <w:rPr>
          <w:b/>
        </w:rPr>
        <w:t>、现场演示</w:t>
      </w:r>
      <w:r w:rsidRPr="00841F05">
        <w:rPr>
          <w:rFonts w:hint="eastAsia"/>
          <w:b/>
        </w:rPr>
        <w:t>（第一</w:t>
      </w:r>
      <w:r w:rsidRPr="00841F05">
        <w:rPr>
          <w:b/>
        </w:rPr>
        <w:t>、二标段）：</w:t>
      </w:r>
    </w:p>
    <w:p w:rsidR="00841F05" w:rsidRPr="00841F05" w:rsidRDefault="00841F05" w:rsidP="00841F05">
      <w:pPr>
        <w:widowControl w:val="0"/>
        <w:tabs>
          <w:tab w:val="left" w:pos="660"/>
        </w:tabs>
        <w:ind w:firstLineChars="200" w:firstLine="560"/>
      </w:pPr>
      <w:r w:rsidRPr="00841F05">
        <w:t>1</w:t>
      </w:r>
      <w:r w:rsidRPr="00841F05">
        <w:t>、服务商在投标时应</w:t>
      </w:r>
      <w:r w:rsidRPr="00841F05">
        <w:rPr>
          <w:rFonts w:hint="eastAsia"/>
        </w:rPr>
        <w:t>按照</w:t>
      </w:r>
      <w:r w:rsidRPr="00841F05">
        <w:t>招标文件</w:t>
      </w:r>
      <w:r w:rsidRPr="00841F05">
        <w:rPr>
          <w:rFonts w:hint="eastAsia"/>
        </w:rPr>
        <w:t>《评审要素</w:t>
      </w:r>
      <w:r w:rsidRPr="00841F05">
        <w:t>及分值一览表》</w:t>
      </w:r>
      <w:r w:rsidRPr="00841F05">
        <w:rPr>
          <w:rFonts w:hint="eastAsia"/>
        </w:rPr>
        <w:t>要求</w:t>
      </w:r>
      <w:r w:rsidRPr="00841F05">
        <w:t>演示内容提供所投产品的功能演示，演示时长不超过</w:t>
      </w:r>
      <w:r w:rsidRPr="00841F05">
        <w:t>20</w:t>
      </w:r>
      <w:r w:rsidRPr="00841F05">
        <w:t>分钟</w:t>
      </w:r>
      <w:r w:rsidRPr="00841F05">
        <w:rPr>
          <w:rFonts w:hint="eastAsia"/>
        </w:rPr>
        <w:t>，评审委员会</w:t>
      </w:r>
      <w:r w:rsidRPr="00841F05">
        <w:t>根据演示情况赋分，未提供演示的不得分。</w:t>
      </w:r>
    </w:p>
    <w:p w:rsidR="00841F05" w:rsidRPr="00841F05" w:rsidRDefault="00841F05" w:rsidP="00841F05">
      <w:pPr>
        <w:widowControl w:val="0"/>
        <w:tabs>
          <w:tab w:val="left" w:pos="660"/>
        </w:tabs>
        <w:ind w:firstLineChars="200" w:firstLine="560"/>
      </w:pPr>
      <w:r w:rsidRPr="00841F05">
        <w:t>2</w:t>
      </w:r>
      <w:r w:rsidRPr="00841F05">
        <w:t>、现场环境：</w:t>
      </w:r>
      <w:r w:rsidRPr="00841F05">
        <w:rPr>
          <w:rFonts w:hint="eastAsia"/>
        </w:rPr>
        <w:t>评标现场仅提供</w:t>
      </w:r>
      <w:r w:rsidRPr="00841F05">
        <w:t>现场可提供</w:t>
      </w:r>
      <w:r w:rsidRPr="00841F05">
        <w:rPr>
          <w:rFonts w:hint="eastAsia"/>
        </w:rPr>
        <w:t>L</w:t>
      </w:r>
      <w:r w:rsidRPr="00841F05">
        <w:t>ED</w:t>
      </w:r>
      <w:r w:rsidRPr="00841F05">
        <w:rPr>
          <w:rFonts w:hint="eastAsia"/>
        </w:rPr>
        <w:t>投屏（</w:t>
      </w:r>
      <w:r w:rsidRPr="00841F05">
        <w:t>HDMI</w:t>
      </w:r>
      <w:r w:rsidRPr="00841F05">
        <w:t>高清线一根</w:t>
      </w:r>
      <w:r w:rsidRPr="00841F05">
        <w:rPr>
          <w:rFonts w:hint="eastAsia"/>
        </w:rPr>
        <w:t>）</w:t>
      </w:r>
      <w:r w:rsidRPr="00841F05">
        <w:t>和互联网接入，服务商自行搭建演示环境和准备系统演示的相关设备。</w:t>
      </w:r>
    </w:p>
    <w:p w:rsidR="00841F05" w:rsidRPr="00841F05" w:rsidRDefault="00841F05" w:rsidP="00841F05">
      <w:pPr>
        <w:ind w:firstLineChars="200" w:firstLine="561"/>
      </w:pPr>
      <w:r w:rsidRPr="00841F05">
        <w:rPr>
          <w:rFonts w:hint="eastAsia"/>
          <w:b/>
        </w:rPr>
        <w:lastRenderedPageBreak/>
        <w:t>十三</w:t>
      </w:r>
      <w:r w:rsidRPr="00841F05">
        <w:rPr>
          <w:b/>
        </w:rPr>
        <w:t>、提交投标文件截止时间、方式及开标时间、地点</w:t>
      </w:r>
      <w:r w:rsidRPr="00841F05">
        <w:t>：</w:t>
      </w:r>
    </w:p>
    <w:p w:rsidR="00841F05" w:rsidRPr="00841F05" w:rsidRDefault="00841F05" w:rsidP="00841F05">
      <w:pPr>
        <w:ind w:firstLineChars="200" w:firstLine="560"/>
      </w:pPr>
      <w:r w:rsidRPr="00841F05">
        <w:t>1</w:t>
      </w:r>
      <w:r w:rsidRPr="00841F05">
        <w:t>、提交投标文件截止时间：</w:t>
      </w:r>
      <w:r w:rsidRPr="00841F05">
        <w:t>2019</w:t>
      </w:r>
      <w:r w:rsidRPr="00841F05">
        <w:t>年</w:t>
      </w:r>
      <w:r w:rsidRPr="00841F05">
        <w:rPr>
          <w:rFonts w:hint="eastAsia"/>
        </w:rPr>
        <w:t>1</w:t>
      </w:r>
      <w:r w:rsidRPr="00841F05">
        <w:t>2</w:t>
      </w:r>
      <w:r w:rsidRPr="00841F05">
        <w:t>月</w:t>
      </w:r>
      <w:r w:rsidRPr="00841F05">
        <w:rPr>
          <w:rFonts w:hint="eastAsia"/>
        </w:rPr>
        <w:t>1</w:t>
      </w:r>
      <w:r w:rsidRPr="00841F05">
        <w:t>6</w:t>
      </w:r>
      <w:r w:rsidRPr="00841F05">
        <w:t>日</w:t>
      </w:r>
      <w:r w:rsidRPr="00841F05">
        <w:t>1</w:t>
      </w:r>
      <w:r w:rsidRPr="00841F05">
        <w:rPr>
          <w:rFonts w:hint="eastAsia"/>
        </w:rPr>
        <w:t>0</w:t>
      </w:r>
      <w:r w:rsidRPr="00841F05">
        <w:t>:30</w:t>
      </w:r>
    </w:p>
    <w:p w:rsidR="00841F05" w:rsidRPr="00841F05" w:rsidRDefault="00841F05" w:rsidP="00841F05">
      <w:pPr>
        <w:ind w:firstLineChars="200" w:firstLine="560"/>
      </w:pPr>
      <w:r w:rsidRPr="00841F05">
        <w:t>2</w:t>
      </w:r>
      <w:r w:rsidRPr="00841F05">
        <w:t>、提交投标文件的方式：</w:t>
      </w:r>
    </w:p>
    <w:p w:rsidR="00841F05" w:rsidRPr="00841F05" w:rsidRDefault="00841F05" w:rsidP="00841F05">
      <w:pPr>
        <w:ind w:firstLineChars="200" w:firstLine="560"/>
      </w:pPr>
      <w:r w:rsidRPr="00841F05">
        <w:t>（</w:t>
      </w:r>
      <w:r w:rsidRPr="00841F05">
        <w:t>1</w:t>
      </w:r>
      <w:r w:rsidRPr="00841F05">
        <w:t>）电子投标文件（</w:t>
      </w:r>
      <w:r w:rsidRPr="00841F05">
        <w:rPr>
          <w:color w:val="C00000"/>
        </w:rPr>
        <w:t>*.SXSTF</w:t>
      </w:r>
      <w:r w:rsidRPr="00841F05">
        <w:t>）可于提交投标文件截止时间前任意时段登录全国公共资源交易平台（陕西省</w:t>
      </w:r>
      <w:r w:rsidRPr="00841F05">
        <w:t>·</w:t>
      </w:r>
      <w:r w:rsidRPr="00841F05">
        <w:t>西安市）网站</w:t>
      </w:r>
      <w:r w:rsidRPr="00841F05">
        <w:t>“</w:t>
      </w:r>
      <w:r w:rsidRPr="00841F05">
        <w:t>电子交易平台</w:t>
      </w:r>
      <w:r w:rsidRPr="00841F05">
        <w:t>&gt;</w:t>
      </w:r>
      <w:r w:rsidRPr="00841F05">
        <w:t>企业端</w:t>
      </w:r>
      <w:r w:rsidRPr="00841F05">
        <w:t>”</w:t>
      </w:r>
      <w:r w:rsidRPr="00841F05">
        <w:t>进行提交，逾期系统将拒绝接收。</w:t>
      </w:r>
    </w:p>
    <w:p w:rsidR="00841F05" w:rsidRPr="00841F05" w:rsidRDefault="00841F05" w:rsidP="00841F05">
      <w:pPr>
        <w:ind w:firstLineChars="200" w:firstLine="560"/>
      </w:pPr>
      <w:r w:rsidRPr="00841F05">
        <w:t>（</w:t>
      </w:r>
      <w:r w:rsidRPr="00841F05">
        <w:t>2</w:t>
      </w:r>
      <w:r w:rsidRPr="00841F05">
        <w:t>）纸质投标文件应于开标当日提交投标文件截止时间前现场提交，逾期将被拒绝接收。纸质投标文件份数：</w:t>
      </w:r>
      <w:r w:rsidRPr="00841F05">
        <w:rPr>
          <w:rFonts w:hint="eastAsia"/>
        </w:rPr>
        <w:t>第一标段：一正四副；第二标段：一正四副、</w:t>
      </w:r>
      <w:r w:rsidRPr="00841F05">
        <w:t>第三标段</w:t>
      </w:r>
      <w:r w:rsidRPr="00841F05">
        <w:rPr>
          <w:rFonts w:hint="eastAsia"/>
        </w:rPr>
        <w:t>：一正四副</w:t>
      </w:r>
      <w:r w:rsidRPr="00841F05">
        <w:t>。</w:t>
      </w:r>
    </w:p>
    <w:p w:rsidR="00841F05" w:rsidRPr="00841F05" w:rsidRDefault="00841F05" w:rsidP="00841F05">
      <w:pPr>
        <w:ind w:firstLineChars="200" w:firstLine="560"/>
      </w:pPr>
      <w:r w:rsidRPr="00841F05">
        <w:t>3</w:t>
      </w:r>
      <w:r w:rsidRPr="00841F05">
        <w:t>、开标时间：同提交投标文件截止时间。</w:t>
      </w:r>
    </w:p>
    <w:p w:rsidR="00841F05" w:rsidRPr="00841F05" w:rsidRDefault="00841F05" w:rsidP="00841F05">
      <w:pPr>
        <w:ind w:firstLineChars="200" w:firstLine="560"/>
      </w:pPr>
      <w:r w:rsidRPr="00841F05">
        <w:t>4</w:t>
      </w:r>
      <w:r w:rsidRPr="00841F05">
        <w:t>、开标地点：本集采机构五层</w:t>
      </w:r>
      <w:r w:rsidRPr="00841F05">
        <w:rPr>
          <w:rFonts w:hint="eastAsia"/>
        </w:rPr>
        <w:t>5</w:t>
      </w:r>
      <w:r w:rsidRPr="00841F05">
        <w:t>04</w:t>
      </w:r>
      <w:r w:rsidRPr="00841F05">
        <w:t>室。</w:t>
      </w:r>
    </w:p>
    <w:p w:rsidR="00841F05" w:rsidRPr="00841F05" w:rsidRDefault="00841F05" w:rsidP="00841F05">
      <w:r w:rsidRPr="00841F05">
        <w:br w:type="page"/>
      </w:r>
    </w:p>
    <w:p w:rsidR="00841F05" w:rsidRPr="00841F05" w:rsidRDefault="00841F05" w:rsidP="00841F05">
      <w:pPr>
        <w:spacing w:line="240" w:lineRule="auto"/>
        <w:jc w:val="center"/>
        <w:outlineLvl w:val="0"/>
        <w:rPr>
          <w:rFonts w:ascii="黑体" w:eastAsia="黑体" w:hAnsi="黑体"/>
          <w:sz w:val="36"/>
        </w:rPr>
      </w:pPr>
      <w:bookmarkStart w:id="10" w:name="_Toc445306492"/>
      <w:bookmarkStart w:id="11" w:name="_Toc495012770"/>
      <w:bookmarkStart w:id="12" w:name="_Toc495012820"/>
      <w:bookmarkStart w:id="13" w:name="_Toc495014584"/>
      <w:bookmarkStart w:id="14" w:name="_Toc495014610"/>
      <w:bookmarkStart w:id="15" w:name="_Toc495014648"/>
      <w:bookmarkStart w:id="16" w:name="_Toc495014919"/>
      <w:bookmarkStart w:id="17" w:name="_Toc534192579"/>
      <w:bookmarkStart w:id="18" w:name="_Toc534192585"/>
      <w:bookmarkStart w:id="19" w:name="_Toc534657774"/>
      <w:r w:rsidRPr="00841F05">
        <w:rPr>
          <w:rFonts w:ascii="黑体" w:eastAsia="黑体" w:hAnsi="黑体"/>
          <w:sz w:val="36"/>
        </w:rPr>
        <w:lastRenderedPageBreak/>
        <w:t>第二章  服务商须知</w:t>
      </w:r>
      <w:bookmarkEnd w:id="10"/>
      <w:bookmarkEnd w:id="11"/>
      <w:bookmarkEnd w:id="12"/>
      <w:bookmarkEnd w:id="13"/>
      <w:bookmarkEnd w:id="14"/>
      <w:bookmarkEnd w:id="15"/>
      <w:bookmarkEnd w:id="16"/>
      <w:bookmarkEnd w:id="17"/>
      <w:bookmarkEnd w:id="18"/>
      <w:bookmarkEnd w:id="19"/>
    </w:p>
    <w:p w:rsidR="00841F05" w:rsidRPr="00841F05" w:rsidRDefault="00841F05" w:rsidP="00841F05">
      <w:pPr>
        <w:keepNext/>
        <w:keepLines/>
        <w:spacing w:line="240" w:lineRule="auto"/>
        <w:outlineLvl w:val="1"/>
        <w:rPr>
          <w:b/>
          <w:bCs/>
          <w:sz w:val="32"/>
          <w:szCs w:val="32"/>
        </w:rPr>
      </w:pPr>
      <w:r w:rsidRPr="00841F05">
        <w:rPr>
          <w:b/>
          <w:bCs/>
          <w:sz w:val="32"/>
          <w:szCs w:val="32"/>
        </w:rPr>
        <w:t>一、名词解释</w:t>
      </w:r>
    </w:p>
    <w:p w:rsidR="00841F05" w:rsidRPr="00841F05" w:rsidRDefault="00841F05" w:rsidP="00841F05">
      <w:pPr>
        <w:ind w:firstLineChars="200" w:firstLine="560"/>
      </w:pPr>
      <w:r w:rsidRPr="00841F05">
        <w:t>（一）政府采购监管机构：西安市财政局</w:t>
      </w:r>
    </w:p>
    <w:p w:rsidR="00841F05" w:rsidRPr="00841F05" w:rsidRDefault="00841F05" w:rsidP="00841F05">
      <w:pPr>
        <w:ind w:firstLineChars="200" w:firstLine="560"/>
      </w:pPr>
      <w:r w:rsidRPr="00841F05">
        <w:t>（二）服务商：凡参与本次投标，具有相关资格的法人</w:t>
      </w:r>
      <w:r w:rsidRPr="00841F05">
        <w:t>/</w:t>
      </w:r>
      <w:r w:rsidRPr="00841F05">
        <w:t>其他组织。</w:t>
      </w:r>
    </w:p>
    <w:p w:rsidR="00841F05" w:rsidRPr="00841F05" w:rsidRDefault="00841F05" w:rsidP="00841F05">
      <w:pPr>
        <w:keepNext/>
        <w:keepLines/>
        <w:spacing w:line="240" w:lineRule="auto"/>
        <w:outlineLvl w:val="1"/>
        <w:rPr>
          <w:b/>
          <w:bCs/>
          <w:sz w:val="32"/>
          <w:szCs w:val="32"/>
        </w:rPr>
      </w:pPr>
      <w:r w:rsidRPr="00841F05">
        <w:rPr>
          <w:b/>
          <w:bCs/>
          <w:sz w:val="32"/>
          <w:szCs w:val="32"/>
        </w:rPr>
        <w:t>二、服务商注意事项</w:t>
      </w:r>
    </w:p>
    <w:p w:rsidR="00841F05" w:rsidRPr="00841F05" w:rsidRDefault="00841F05" w:rsidP="00841F05">
      <w:pPr>
        <w:ind w:firstLineChars="200" w:firstLine="561"/>
        <w:rPr>
          <w:b/>
        </w:rPr>
      </w:pPr>
      <w:r w:rsidRPr="00841F05">
        <w:rPr>
          <w:b/>
        </w:rPr>
        <w:t>（一）询问</w:t>
      </w:r>
    </w:p>
    <w:p w:rsidR="00841F05" w:rsidRPr="00841F05" w:rsidRDefault="00841F05" w:rsidP="00841F05">
      <w:pPr>
        <w:ind w:firstLineChars="200" w:firstLine="560"/>
      </w:pPr>
      <w:r w:rsidRPr="00841F05">
        <w:rPr>
          <w:rFonts w:hint="eastAsia"/>
        </w:rPr>
        <w:t>1</w:t>
      </w:r>
      <w:r w:rsidRPr="00841F05">
        <w:rPr>
          <w:rFonts w:hint="eastAsia"/>
        </w:rPr>
        <w:t>、</w:t>
      </w:r>
      <w:r w:rsidRPr="00841F05">
        <w:t>服务商对政府采购活动事项有疑问的，可以向采购人或集中采购机构提出询问。采购人或集中采购机构将在</w:t>
      </w:r>
      <w:r w:rsidRPr="00841F05">
        <w:t>3</w:t>
      </w:r>
      <w:r w:rsidRPr="00841F05">
        <w:t>个工作日内对服务商依法提出的询问做出答复。</w:t>
      </w:r>
    </w:p>
    <w:p w:rsidR="00841F05" w:rsidRPr="00841F05" w:rsidRDefault="00841F05" w:rsidP="00841F05">
      <w:pPr>
        <w:ind w:firstLineChars="200" w:firstLine="560"/>
        <w:rPr>
          <w:color w:val="C00000"/>
        </w:rPr>
      </w:pPr>
      <w:r w:rsidRPr="00841F05">
        <w:rPr>
          <w:color w:val="C00000"/>
        </w:rPr>
        <w:t>询问内容超出采购人对集中采购机构委托授权范围的，服务商应当向采购人提出。</w:t>
      </w:r>
    </w:p>
    <w:p w:rsidR="00841F05" w:rsidRPr="00841F05" w:rsidRDefault="00841F05" w:rsidP="00841F05">
      <w:pPr>
        <w:ind w:firstLineChars="200" w:firstLine="560"/>
      </w:pPr>
      <w:r w:rsidRPr="00841F05">
        <w:rPr>
          <w:rFonts w:hint="eastAsia"/>
        </w:rPr>
        <w:t>2</w:t>
      </w:r>
      <w:r w:rsidRPr="00841F05">
        <w:rPr>
          <w:rFonts w:hint="eastAsia"/>
        </w:rPr>
        <w:t>、</w:t>
      </w:r>
      <w:r w:rsidRPr="00841F05">
        <w:rPr>
          <w:rFonts w:hint="eastAsia"/>
        </w:rPr>
        <w:t>CA</w:t>
      </w:r>
      <w:r w:rsidRPr="00841F05">
        <w:rPr>
          <w:rFonts w:hint="eastAsia"/>
        </w:rPr>
        <w:t>办理</w:t>
      </w:r>
      <w:r w:rsidRPr="00841F05">
        <w:t>及</w:t>
      </w:r>
      <w:r w:rsidRPr="00841F05">
        <w:rPr>
          <w:rFonts w:hint="eastAsia"/>
        </w:rPr>
        <w:t>售后</w:t>
      </w:r>
      <w:r w:rsidRPr="00841F05">
        <w:t>服务请咨询陕西省数字证书认证中心股份有限公司</w:t>
      </w:r>
      <w:r w:rsidRPr="00841F05">
        <w:rPr>
          <w:rFonts w:hint="eastAsia"/>
        </w:rPr>
        <w:t>及其</w:t>
      </w:r>
      <w:r w:rsidRPr="00841F05">
        <w:t>业务网点：</w:t>
      </w:r>
    </w:p>
    <w:p w:rsidR="00841F05" w:rsidRPr="00841F05" w:rsidRDefault="00841F05" w:rsidP="00841F05">
      <w:pPr>
        <w:ind w:firstLineChars="200" w:firstLine="560"/>
      </w:pPr>
      <w:r w:rsidRPr="00841F05">
        <w:rPr>
          <w:rFonts w:hint="eastAsia"/>
        </w:rPr>
        <w:t>业务</w:t>
      </w:r>
      <w:r w:rsidRPr="00841F05">
        <w:t>网点</w:t>
      </w:r>
      <w:r w:rsidRPr="00841F05">
        <w:rPr>
          <w:rFonts w:hint="eastAsia"/>
        </w:rPr>
        <w:t>1</w:t>
      </w:r>
      <w:r w:rsidRPr="00841F05">
        <w:rPr>
          <w:rFonts w:hint="eastAsia"/>
        </w:rPr>
        <w:t>：</w:t>
      </w:r>
      <w:r w:rsidRPr="00841F05">
        <w:t>西安市长安北路</w:t>
      </w:r>
      <w:r w:rsidRPr="00841F05">
        <w:rPr>
          <w:rFonts w:hint="eastAsia"/>
        </w:rPr>
        <w:t>14</w:t>
      </w:r>
      <w:r w:rsidRPr="00841F05">
        <w:rPr>
          <w:rFonts w:hint="eastAsia"/>
        </w:rPr>
        <w:t>号</w:t>
      </w:r>
      <w:r w:rsidRPr="00841F05">
        <w:t>省体育公寓</w:t>
      </w:r>
      <w:r w:rsidRPr="00841F05">
        <w:t>B</w:t>
      </w:r>
      <w:r w:rsidRPr="00841F05">
        <w:t>座一楼</w:t>
      </w:r>
    </w:p>
    <w:p w:rsidR="00841F05" w:rsidRPr="00841F05" w:rsidRDefault="00841F05" w:rsidP="00841F05">
      <w:pPr>
        <w:ind w:firstLineChars="200" w:firstLine="560"/>
      </w:pPr>
      <w:r w:rsidRPr="00841F05">
        <w:rPr>
          <w:rFonts w:hint="eastAsia"/>
        </w:rPr>
        <w:t>咨询</w:t>
      </w:r>
      <w:r w:rsidRPr="00841F05">
        <w:t>电话：</w:t>
      </w:r>
      <w:r w:rsidRPr="00841F05">
        <w:rPr>
          <w:rFonts w:hint="eastAsia"/>
        </w:rPr>
        <w:t>029</w:t>
      </w:r>
      <w:r w:rsidRPr="00841F05">
        <w:t>-88661241</w:t>
      </w:r>
    </w:p>
    <w:p w:rsidR="00841F05" w:rsidRPr="00841F05" w:rsidRDefault="00841F05" w:rsidP="00841F05">
      <w:pPr>
        <w:ind w:firstLineChars="200" w:firstLine="560"/>
      </w:pPr>
      <w:r w:rsidRPr="00841F05">
        <w:rPr>
          <w:rFonts w:hint="eastAsia"/>
        </w:rPr>
        <w:t>业务网点</w:t>
      </w:r>
      <w:r w:rsidRPr="00841F05">
        <w:rPr>
          <w:rFonts w:hint="eastAsia"/>
        </w:rPr>
        <w:t>2</w:t>
      </w:r>
      <w:r w:rsidRPr="00841F05">
        <w:rPr>
          <w:rFonts w:hint="eastAsia"/>
        </w:rPr>
        <w:t>：</w:t>
      </w:r>
      <w:r w:rsidRPr="00841F05">
        <w:t>西安市</w:t>
      </w:r>
      <w:r w:rsidRPr="00841F05">
        <w:rPr>
          <w:rFonts w:hint="eastAsia"/>
        </w:rPr>
        <w:t>文景</w:t>
      </w:r>
      <w:r w:rsidRPr="00841F05">
        <w:t>北路</w:t>
      </w:r>
      <w:r w:rsidRPr="00841F05">
        <w:rPr>
          <w:rFonts w:hint="eastAsia"/>
        </w:rPr>
        <w:t>16</w:t>
      </w:r>
      <w:r w:rsidRPr="00841F05">
        <w:rPr>
          <w:rFonts w:hint="eastAsia"/>
        </w:rPr>
        <w:t>号</w:t>
      </w:r>
      <w:r w:rsidRPr="00841F05">
        <w:t>白桦林国际</w:t>
      </w:r>
      <w:r w:rsidRPr="00841F05">
        <w:t>B</w:t>
      </w:r>
      <w:r w:rsidRPr="00841F05">
        <w:t>座</w:t>
      </w:r>
      <w:r w:rsidRPr="00841F05">
        <w:rPr>
          <w:rFonts w:hint="eastAsia"/>
        </w:rPr>
        <w:t>2</w:t>
      </w:r>
      <w:r w:rsidRPr="00841F05">
        <w:rPr>
          <w:rFonts w:hint="eastAsia"/>
        </w:rPr>
        <w:t>楼</w:t>
      </w:r>
      <w:r w:rsidRPr="00841F05">
        <w:rPr>
          <w:rFonts w:hint="eastAsia"/>
        </w:rPr>
        <w:t>12</w:t>
      </w:r>
      <w:r w:rsidRPr="00841F05">
        <w:rPr>
          <w:rFonts w:hint="eastAsia"/>
        </w:rPr>
        <w:t>号</w:t>
      </w:r>
      <w:r w:rsidRPr="00841F05">
        <w:t>窗口</w:t>
      </w:r>
    </w:p>
    <w:p w:rsidR="00841F05" w:rsidRPr="00841F05" w:rsidRDefault="00841F05" w:rsidP="00841F05">
      <w:pPr>
        <w:ind w:firstLineChars="200" w:firstLine="560"/>
      </w:pPr>
      <w:r w:rsidRPr="00841F05">
        <w:rPr>
          <w:rFonts w:hint="eastAsia"/>
        </w:rPr>
        <w:t>咨询</w:t>
      </w:r>
      <w:r w:rsidRPr="00841F05">
        <w:t>电话：</w:t>
      </w:r>
      <w:r w:rsidRPr="00841F05">
        <w:rPr>
          <w:rFonts w:hint="eastAsia"/>
        </w:rPr>
        <w:t>029</w:t>
      </w:r>
      <w:r w:rsidRPr="00841F05">
        <w:t>-86510073</w:t>
      </w:r>
      <w:r w:rsidRPr="00841F05">
        <w:rPr>
          <w:rFonts w:hint="eastAsia"/>
        </w:rPr>
        <w:t>转</w:t>
      </w:r>
      <w:r w:rsidRPr="00841F05">
        <w:rPr>
          <w:rFonts w:hint="eastAsia"/>
        </w:rPr>
        <w:t>80211</w:t>
      </w:r>
    </w:p>
    <w:p w:rsidR="00841F05" w:rsidRPr="00841F05" w:rsidRDefault="00841F05" w:rsidP="00841F05">
      <w:pPr>
        <w:ind w:firstLineChars="200" w:firstLine="560"/>
      </w:pPr>
      <w:r w:rsidRPr="00841F05">
        <w:rPr>
          <w:rFonts w:hint="eastAsia"/>
        </w:rPr>
        <w:t>业务</w:t>
      </w:r>
      <w:r w:rsidRPr="00841F05">
        <w:t>网</w:t>
      </w:r>
      <w:r w:rsidRPr="00841F05">
        <w:rPr>
          <w:rFonts w:hint="eastAsia"/>
        </w:rPr>
        <w:t>点</w:t>
      </w:r>
      <w:r w:rsidRPr="00841F05">
        <w:rPr>
          <w:rFonts w:hint="eastAsia"/>
        </w:rPr>
        <w:t>3</w:t>
      </w:r>
      <w:r w:rsidRPr="00841F05">
        <w:rPr>
          <w:rFonts w:hint="eastAsia"/>
        </w:rPr>
        <w:t>：</w:t>
      </w:r>
      <w:r w:rsidRPr="00841F05">
        <w:t>西安市高新三路信息港大厦</w:t>
      </w:r>
      <w:r w:rsidRPr="00841F05">
        <w:rPr>
          <w:rFonts w:hint="eastAsia"/>
        </w:rPr>
        <w:t>1</w:t>
      </w:r>
      <w:r w:rsidRPr="00841F05">
        <w:rPr>
          <w:rFonts w:hint="eastAsia"/>
        </w:rPr>
        <w:t>楼</w:t>
      </w:r>
      <w:r w:rsidRPr="00841F05">
        <w:t>客服中心</w:t>
      </w:r>
    </w:p>
    <w:p w:rsidR="00841F05" w:rsidRPr="00841F05" w:rsidRDefault="00841F05" w:rsidP="00841F05">
      <w:pPr>
        <w:ind w:firstLineChars="200" w:firstLine="560"/>
      </w:pPr>
      <w:r w:rsidRPr="00841F05">
        <w:rPr>
          <w:rFonts w:hint="eastAsia"/>
        </w:rPr>
        <w:t>咨询</w:t>
      </w:r>
      <w:r w:rsidRPr="00841F05">
        <w:t>电话：</w:t>
      </w:r>
      <w:r w:rsidRPr="00841F05">
        <w:rPr>
          <w:rFonts w:hint="eastAsia"/>
        </w:rPr>
        <w:t>4006</w:t>
      </w:r>
      <w:r w:rsidRPr="00841F05">
        <w:t>-369-888</w:t>
      </w:r>
    </w:p>
    <w:p w:rsidR="00841F05" w:rsidRPr="00841F05" w:rsidRDefault="00841F05" w:rsidP="00841F05">
      <w:pPr>
        <w:ind w:firstLineChars="200" w:firstLine="561"/>
        <w:rPr>
          <w:b/>
        </w:rPr>
      </w:pPr>
      <w:r w:rsidRPr="00841F05">
        <w:rPr>
          <w:b/>
        </w:rPr>
        <w:t>（二）质疑和投诉</w:t>
      </w:r>
    </w:p>
    <w:p w:rsidR="00841F05" w:rsidRPr="00841F05" w:rsidRDefault="00841F05" w:rsidP="00841F05">
      <w:pPr>
        <w:ind w:firstLineChars="200" w:firstLine="560"/>
      </w:pPr>
      <w:r w:rsidRPr="00841F05">
        <w:t>1</w:t>
      </w:r>
      <w:r w:rsidRPr="00841F05">
        <w:t>、服务商认为</w:t>
      </w:r>
      <w:r w:rsidRPr="00841F05">
        <w:rPr>
          <w:color w:val="C00000"/>
        </w:rPr>
        <w:t>采购文件、采购过程、中标或成交结果</w:t>
      </w:r>
      <w:r w:rsidRPr="00841F05">
        <w:t>使自己的权益受到损害的，可以在知道或应知其权益受到损害之日起</w:t>
      </w:r>
      <w:r w:rsidRPr="00841F05">
        <w:t>7</w:t>
      </w:r>
      <w:r w:rsidRPr="00841F05">
        <w:t>个工作日内以书面形式</w:t>
      </w:r>
      <w:r w:rsidRPr="00841F05">
        <w:rPr>
          <w:color w:val="C00000"/>
        </w:rPr>
        <w:t>向采购人提出</w:t>
      </w:r>
      <w:r w:rsidRPr="00841F05">
        <w:t>。</w:t>
      </w:r>
    </w:p>
    <w:p w:rsidR="00841F05" w:rsidRPr="00841F05" w:rsidRDefault="00841F05" w:rsidP="00841F05">
      <w:pPr>
        <w:ind w:firstLineChars="200" w:firstLine="560"/>
      </w:pPr>
      <w:r w:rsidRPr="00841F05">
        <w:t>联</w:t>
      </w:r>
      <w:r w:rsidRPr="00841F05">
        <w:t xml:space="preserve"> </w:t>
      </w:r>
      <w:r w:rsidRPr="00841F05">
        <w:t>系</w:t>
      </w:r>
      <w:r w:rsidRPr="00841F05">
        <w:t xml:space="preserve"> </w:t>
      </w:r>
      <w:r w:rsidRPr="00841F05">
        <w:t>人：郑老师</w:t>
      </w:r>
    </w:p>
    <w:p w:rsidR="00841F05" w:rsidRPr="00841F05" w:rsidRDefault="00841F05" w:rsidP="00841F05">
      <w:pPr>
        <w:ind w:firstLineChars="200" w:firstLine="560"/>
      </w:pPr>
      <w:r w:rsidRPr="00841F05">
        <w:t>联系电话：</w:t>
      </w:r>
      <w:r w:rsidRPr="00841F05">
        <w:t>86789331</w:t>
      </w:r>
    </w:p>
    <w:p w:rsidR="00841F05" w:rsidRPr="00841F05" w:rsidRDefault="00841F05" w:rsidP="00841F05">
      <w:pPr>
        <w:ind w:firstLineChars="200" w:firstLine="560"/>
      </w:pPr>
      <w:r w:rsidRPr="00841F05">
        <w:t>通信地址：西安市凤城八路</w:t>
      </w:r>
      <w:r w:rsidRPr="00841F05">
        <w:t>109</w:t>
      </w:r>
      <w:r w:rsidRPr="00841F05">
        <w:t>号</w:t>
      </w:r>
    </w:p>
    <w:p w:rsidR="00841F05" w:rsidRPr="00841F05" w:rsidRDefault="00841F05" w:rsidP="00841F05">
      <w:pPr>
        <w:ind w:firstLineChars="200" w:firstLine="560"/>
      </w:pPr>
      <w:r w:rsidRPr="00841F05">
        <w:t>2</w:t>
      </w:r>
      <w:r w:rsidRPr="00841F05">
        <w:t>、服务商对政府采购</w:t>
      </w:r>
      <w:r w:rsidRPr="00841F05">
        <w:rPr>
          <w:color w:val="C00000"/>
        </w:rPr>
        <w:t>开评标程序</w:t>
      </w:r>
      <w:r w:rsidRPr="00841F05">
        <w:t>提出质疑的，可以在知道或应知其权益受到损害之日起</w:t>
      </w:r>
      <w:r w:rsidRPr="00841F05">
        <w:t>7</w:t>
      </w:r>
      <w:r w:rsidRPr="00841F05">
        <w:t>个工作日内以书面形式</w:t>
      </w:r>
      <w:r w:rsidRPr="00841F05">
        <w:rPr>
          <w:color w:val="C00000"/>
        </w:rPr>
        <w:t>向集中采购机构提出</w:t>
      </w:r>
      <w:r w:rsidRPr="00841F05">
        <w:t>：</w:t>
      </w:r>
    </w:p>
    <w:p w:rsidR="00841F05" w:rsidRPr="00841F05" w:rsidRDefault="00841F05" w:rsidP="00841F05">
      <w:pPr>
        <w:ind w:firstLineChars="200" w:firstLine="560"/>
      </w:pPr>
      <w:r w:rsidRPr="00841F05">
        <w:t>受理窗口：本集采机构二层政府采购业务服务窗口。</w:t>
      </w:r>
    </w:p>
    <w:p w:rsidR="00841F05" w:rsidRPr="00841F05" w:rsidRDefault="00841F05" w:rsidP="00841F05">
      <w:pPr>
        <w:ind w:firstLineChars="200" w:firstLine="560"/>
      </w:pPr>
      <w:r w:rsidRPr="00841F05">
        <w:t>联系电话：</w:t>
      </w:r>
      <w:r w:rsidRPr="00841F05">
        <w:t>029-86510166/86510167</w:t>
      </w:r>
      <w:r w:rsidRPr="00841F05">
        <w:t>转</w:t>
      </w:r>
      <w:r w:rsidRPr="00841F05">
        <w:t>80220</w:t>
      </w:r>
    </w:p>
    <w:p w:rsidR="00841F05" w:rsidRPr="00841F05" w:rsidRDefault="00841F05" w:rsidP="00841F05">
      <w:pPr>
        <w:ind w:firstLineChars="200" w:firstLine="560"/>
      </w:pPr>
      <w:r w:rsidRPr="00841F05">
        <w:t>邮编：</w:t>
      </w:r>
      <w:r w:rsidRPr="00841F05">
        <w:t>710018</w:t>
      </w:r>
    </w:p>
    <w:p w:rsidR="00841F05" w:rsidRPr="00841F05" w:rsidRDefault="00841F05" w:rsidP="00841F05">
      <w:pPr>
        <w:ind w:firstLineChars="200" w:firstLine="560"/>
      </w:pPr>
      <w:r w:rsidRPr="00841F05">
        <w:lastRenderedPageBreak/>
        <w:t>3</w:t>
      </w:r>
      <w:r w:rsidRPr="00841F05">
        <w:t>、在法定质疑期内，针对同一采购程序环节的质疑应当一次性提出。采购人、集中采购机构将在收到书面质疑后</w:t>
      </w:r>
      <w:r w:rsidRPr="00841F05">
        <w:t>7</w:t>
      </w:r>
      <w:r w:rsidRPr="00841F05">
        <w:t>个工作日内做出答复，并以书面形式通知质疑人和其他有关服务商。</w:t>
      </w:r>
    </w:p>
    <w:p w:rsidR="00841F05" w:rsidRPr="00841F05" w:rsidRDefault="00841F05" w:rsidP="00841F05">
      <w:pPr>
        <w:ind w:firstLineChars="200" w:firstLine="560"/>
      </w:pPr>
      <w:r w:rsidRPr="00841F05">
        <w:rPr>
          <w:color w:val="C00000"/>
        </w:rPr>
        <w:t>服务商提出质疑应当提交质疑函和必要的证明材料，并按财政部《质疑函范本》给定的格式进行填写</w:t>
      </w:r>
      <w:r w:rsidRPr="00841F05">
        <w:t>，范本下载详见【财政部国库司（</w:t>
      </w:r>
      <w:r w:rsidRPr="00841F05">
        <w:t>gks.mof.gov.cn</w:t>
      </w:r>
      <w:r w:rsidRPr="00841F05">
        <w:t>）】网站〖首页</w:t>
      </w:r>
      <w:r w:rsidRPr="00841F05">
        <w:t>·</w:t>
      </w:r>
      <w:r w:rsidRPr="00841F05">
        <w:rPr>
          <w:color w:val="C00000"/>
        </w:rPr>
        <w:t>〉</w:t>
      </w:r>
      <w:r w:rsidRPr="00841F05">
        <w:t>政府采购管理〗栏目中的《政府采购服务商质疑函范本》。</w:t>
      </w:r>
    </w:p>
    <w:p w:rsidR="00841F05" w:rsidRPr="00841F05" w:rsidRDefault="00841F05" w:rsidP="00841F05">
      <w:pPr>
        <w:wordWrap w:val="0"/>
        <w:ind w:firstLineChars="200" w:firstLine="560"/>
      </w:pPr>
      <w:r w:rsidRPr="00841F05">
        <w:t>《政府采购服务商质疑函范本》链接地址：</w:t>
      </w:r>
    </w:p>
    <w:p w:rsidR="00841F05" w:rsidRPr="00841F05" w:rsidRDefault="00841F05" w:rsidP="00841F05">
      <w:pPr>
        <w:ind w:firstLineChars="200" w:firstLine="560"/>
      </w:pPr>
      <w:r w:rsidRPr="00841F05">
        <w:t>http://gks.mof.gov.cn/zhengfucaigouguanli/201802/t20180201_2804589.html</w:t>
      </w:r>
    </w:p>
    <w:p w:rsidR="00841F05" w:rsidRPr="00841F05" w:rsidRDefault="00841F05" w:rsidP="00841F05">
      <w:pPr>
        <w:ind w:firstLineChars="200" w:firstLine="560"/>
      </w:pPr>
      <w:r w:rsidRPr="00841F05">
        <w:t>4</w:t>
      </w:r>
      <w:r w:rsidRPr="00841F05">
        <w:t>、服务商为自然人的，应当由本人签字；服务商为法人或者其他组织的，应当由法定代表人、主要负责人，或者其授权代表签字或者盖章，并加盖公章，公章不得以合同章或其他印章代替。服务商委托代理人提出质疑的，应当同时提交服务商签署的授权委托书。</w:t>
      </w:r>
    </w:p>
    <w:p w:rsidR="00841F05" w:rsidRPr="00841F05" w:rsidRDefault="00841F05" w:rsidP="00841F05">
      <w:pPr>
        <w:ind w:firstLineChars="200" w:firstLine="560"/>
      </w:pPr>
      <w:r w:rsidRPr="00841F05">
        <w:t>5</w:t>
      </w:r>
      <w:r w:rsidRPr="00841F05">
        <w:t>、有下列情形之一的，属于无效质疑：</w:t>
      </w:r>
    </w:p>
    <w:p w:rsidR="00841F05" w:rsidRPr="00841F05" w:rsidRDefault="00841F05" w:rsidP="00841F05">
      <w:pPr>
        <w:ind w:firstLineChars="200" w:firstLine="560"/>
      </w:pPr>
      <w:r w:rsidRPr="00841F05">
        <w:t>（</w:t>
      </w:r>
      <w:r w:rsidRPr="00841F05">
        <w:t>1</w:t>
      </w:r>
      <w:r w:rsidRPr="00841F05">
        <w:t>）对采购文件提出质疑的质疑人不是依法获取采购文件的潜在服务商；对采购过程、中标或成交结果提出质疑的质疑人不是参与本次政府采购项目的服务商；</w:t>
      </w:r>
    </w:p>
    <w:p w:rsidR="00841F05" w:rsidRPr="00841F05" w:rsidRDefault="00841F05" w:rsidP="00841F05">
      <w:pPr>
        <w:ind w:firstLineChars="200" w:firstLine="560"/>
      </w:pPr>
      <w:r w:rsidRPr="00841F05">
        <w:t>（</w:t>
      </w:r>
      <w:r w:rsidRPr="00841F05">
        <w:t>2</w:t>
      </w:r>
      <w:r w:rsidRPr="00841F05">
        <w:t>）超过法定期限或未以书面形式提出的；</w:t>
      </w:r>
    </w:p>
    <w:p w:rsidR="00841F05" w:rsidRPr="00841F05" w:rsidRDefault="00841F05" w:rsidP="00841F05">
      <w:pPr>
        <w:ind w:firstLineChars="200" w:firstLine="560"/>
      </w:pPr>
      <w:r w:rsidRPr="00841F05">
        <w:t>（</w:t>
      </w:r>
      <w:r w:rsidRPr="00841F05">
        <w:t>3</w:t>
      </w:r>
      <w:r w:rsidRPr="00841F05">
        <w:t>）缺乏必要的证明材料，或捏造事实、提供虚假材料，或以非法手段取得证明材料的；</w:t>
      </w:r>
    </w:p>
    <w:p w:rsidR="00841F05" w:rsidRPr="00841F05" w:rsidRDefault="00841F05" w:rsidP="00841F05">
      <w:pPr>
        <w:ind w:firstLineChars="200" w:firstLine="560"/>
      </w:pPr>
      <w:r w:rsidRPr="00841F05">
        <w:t>（</w:t>
      </w:r>
      <w:r w:rsidRPr="00841F05">
        <w:t>4</w:t>
      </w:r>
      <w:r w:rsidRPr="00841F05">
        <w:t>）质疑函没有合法有效的签字、盖章或委托授权书的（代理人提出质疑和投诉，应当提交服务商签署的授权委托书）；</w:t>
      </w:r>
    </w:p>
    <w:p w:rsidR="00841F05" w:rsidRPr="00841F05" w:rsidRDefault="00841F05" w:rsidP="00841F05">
      <w:pPr>
        <w:ind w:firstLineChars="200" w:firstLine="560"/>
      </w:pPr>
      <w:r w:rsidRPr="00841F05">
        <w:t>（</w:t>
      </w:r>
      <w:r w:rsidRPr="00841F05">
        <w:t>5</w:t>
      </w:r>
      <w:r w:rsidRPr="00841F05">
        <w:t>）针对同一采购程序环节又提出其他质疑事项的，或质疑答复后就同一事项再次提出质疑的；</w:t>
      </w:r>
    </w:p>
    <w:p w:rsidR="00841F05" w:rsidRPr="00841F05" w:rsidRDefault="00841F05" w:rsidP="00841F05">
      <w:pPr>
        <w:ind w:firstLineChars="200" w:firstLine="560"/>
      </w:pPr>
      <w:r w:rsidRPr="00841F05">
        <w:t>（</w:t>
      </w:r>
      <w:r w:rsidRPr="00841F05">
        <w:t>6</w:t>
      </w:r>
      <w:r w:rsidRPr="00841F05">
        <w:t>）不符合法律、法规、规章和政府采购监管机构规定的其他条件的。</w:t>
      </w:r>
    </w:p>
    <w:p w:rsidR="00841F05" w:rsidRPr="00841F05" w:rsidRDefault="00841F05" w:rsidP="00841F05">
      <w:pPr>
        <w:ind w:firstLineChars="200" w:firstLine="560"/>
      </w:pPr>
      <w:r w:rsidRPr="00841F05">
        <w:t>6</w:t>
      </w:r>
      <w:r w:rsidRPr="00841F05">
        <w:t>、质疑服务商对采购人、集中采购机构的答复不满意，或者采购人、集中采购机构未在规定的时间内做出答复的，可以在答复期满后</w:t>
      </w:r>
      <w:r w:rsidRPr="00841F05">
        <w:t>15</w:t>
      </w:r>
      <w:r w:rsidRPr="00841F05">
        <w:t>个工作日内按照《政府采购质疑和投诉办法》（财政部</w:t>
      </w:r>
      <w:r w:rsidRPr="00841F05">
        <w:t>94</w:t>
      </w:r>
      <w:r w:rsidRPr="00841F05">
        <w:t>号令）相关规定向</w:t>
      </w:r>
      <w:r w:rsidRPr="00841F05">
        <w:rPr>
          <w:color w:val="C00000"/>
        </w:rPr>
        <w:t>西安市财政局政府采购管理处</w:t>
      </w:r>
      <w:r w:rsidRPr="00841F05">
        <w:t>提出投诉。服务商投诉的事项不得超出已质疑事项的范围。</w:t>
      </w:r>
    </w:p>
    <w:p w:rsidR="00841F05" w:rsidRPr="00841F05" w:rsidRDefault="00841F05" w:rsidP="00841F05">
      <w:pPr>
        <w:ind w:firstLineChars="200" w:firstLine="560"/>
        <w:rPr>
          <w:b/>
        </w:rPr>
      </w:pPr>
      <w:r w:rsidRPr="00841F05">
        <w:t>7</w:t>
      </w:r>
      <w:r w:rsidRPr="00841F05">
        <w:t>、</w:t>
      </w:r>
      <w:r w:rsidRPr="00841F05">
        <w:rPr>
          <w:b/>
        </w:rPr>
        <w:t>对捏造事实、提供虚假材料进行质疑、投诉的行为予以严肃处理：</w:t>
      </w:r>
    </w:p>
    <w:p w:rsidR="00841F05" w:rsidRPr="00841F05" w:rsidRDefault="00841F05" w:rsidP="00841F05">
      <w:pPr>
        <w:ind w:firstLineChars="200" w:firstLine="560"/>
      </w:pPr>
      <w:r w:rsidRPr="00841F05">
        <w:t>依据《政府采购质疑和投诉办法》（财政部</w:t>
      </w:r>
      <w:r w:rsidRPr="00841F05">
        <w:t>94</w:t>
      </w:r>
      <w:r w:rsidRPr="00841F05">
        <w:t>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w:t>
      </w:r>
      <w:r w:rsidRPr="00841F05">
        <w:lastRenderedPageBreak/>
        <w:t>视为以非法手段取得证明材料）进行投诉的，属于虚假、恶意投诉，由财政部门列入不良行为记录名单，并禁止其一至三年内参加政府采购活动。</w:t>
      </w:r>
    </w:p>
    <w:p w:rsidR="00841F05" w:rsidRPr="00841F05" w:rsidRDefault="00841F05" w:rsidP="00841F05">
      <w:pPr>
        <w:ind w:firstLineChars="200" w:firstLine="560"/>
        <w:rPr>
          <w:b/>
        </w:rPr>
      </w:pPr>
      <w:r w:rsidRPr="00841F05">
        <w:t>8</w:t>
      </w:r>
      <w:r w:rsidRPr="00841F05">
        <w:t>、</w:t>
      </w:r>
      <w:r w:rsidRPr="00841F05">
        <w:rPr>
          <w:b/>
        </w:rPr>
        <w:t>对捏造事实诬告陷害他人、诽谤他人的法律适用：</w:t>
      </w:r>
    </w:p>
    <w:p w:rsidR="00841F05" w:rsidRPr="00841F05" w:rsidRDefault="00841F05" w:rsidP="00841F05">
      <w:pPr>
        <w:ind w:firstLineChars="200" w:firstLine="560"/>
      </w:pPr>
      <w:r w:rsidRPr="00841F05">
        <w:t>《中华人民共和国刑法》第</w:t>
      </w:r>
      <w:r w:rsidRPr="00841F05">
        <w:t>243</w:t>
      </w:r>
      <w:r w:rsidRPr="00841F05">
        <w:t>条【诬告陷害罪】捏造事实诬告陷害他人，意图使他人受刑事追究，情节严重的，处三年以下有期徒刑、拘役或者管制；造成严重后果的，处三年以上十年以下有期徒刑。</w:t>
      </w:r>
    </w:p>
    <w:p w:rsidR="00841F05" w:rsidRPr="00841F05" w:rsidRDefault="00841F05" w:rsidP="00841F05">
      <w:pPr>
        <w:ind w:firstLineChars="200" w:firstLine="560"/>
      </w:pPr>
      <w:r w:rsidRPr="00841F05">
        <w:t>《中华人民共和国刑法》第</w:t>
      </w:r>
      <w:r w:rsidRPr="00841F05">
        <w:t>246</w:t>
      </w:r>
      <w:r w:rsidRPr="00841F05">
        <w:t>条【侮辱罪、诽谤罪】以暴力或者其他方法公然侮辱他人或者捏造事实诽谤他人，情节严重的，处三年以下有期徒刑、拘役、管制或者剥夺政治权利。</w:t>
      </w:r>
    </w:p>
    <w:p w:rsidR="00841F05" w:rsidRPr="00841F05" w:rsidRDefault="00841F05" w:rsidP="00841F05">
      <w:pPr>
        <w:ind w:firstLineChars="200" w:firstLine="561"/>
        <w:rPr>
          <w:b/>
        </w:rPr>
      </w:pPr>
      <w:r w:rsidRPr="00841F05">
        <w:rPr>
          <w:b/>
        </w:rPr>
        <w:t>（</w:t>
      </w:r>
      <w:r w:rsidRPr="00841F05">
        <w:rPr>
          <w:rFonts w:hint="eastAsia"/>
          <w:b/>
        </w:rPr>
        <w:t>三</w:t>
      </w:r>
      <w:r w:rsidRPr="00841F05">
        <w:rPr>
          <w:b/>
        </w:rPr>
        <w:t>）关于信用记录的查询和使用</w:t>
      </w:r>
    </w:p>
    <w:p w:rsidR="00841F05" w:rsidRPr="00841F05" w:rsidRDefault="00841F05" w:rsidP="00841F05">
      <w:pPr>
        <w:ind w:firstLineChars="200" w:firstLine="560"/>
      </w:pPr>
      <w:r w:rsidRPr="00841F05">
        <w:t>1</w:t>
      </w:r>
      <w:r w:rsidRPr="00841F05">
        <w:t>、根据《关于在政府采购活动中查询及使用信用记录有关问题的通知》（财库〔</w:t>
      </w:r>
      <w:r w:rsidRPr="00841F05">
        <w:t>2016</w:t>
      </w:r>
      <w:r w:rsidRPr="00841F05">
        <w:t>〕</w:t>
      </w:r>
      <w:r w:rsidRPr="00841F05">
        <w:t>125</w:t>
      </w:r>
      <w:r w:rsidRPr="00841F05">
        <w:t>号）</w:t>
      </w:r>
      <w:r w:rsidRPr="00841F05">
        <w:rPr>
          <w:rFonts w:hint="eastAsia"/>
        </w:rPr>
        <w:t>第二条有关要求</w:t>
      </w:r>
      <w:r w:rsidRPr="00841F05">
        <w:t>，</w:t>
      </w:r>
      <w:r w:rsidRPr="00841F05">
        <w:rPr>
          <w:rFonts w:hint="eastAsia"/>
          <w:color w:val="7030A0"/>
          <w:em w:val="dot"/>
        </w:rPr>
        <w:t>采购人</w:t>
      </w:r>
      <w:r w:rsidRPr="00841F05">
        <w:t>将在资格审查时通过【</w:t>
      </w:r>
      <w:hyperlink r:id="rId13" w:history="1">
        <w:r w:rsidRPr="00841F05">
          <w:rPr>
            <w:color w:val="7030A0"/>
            <w:sz w:val="18"/>
            <w:szCs w:val="18"/>
          </w:rPr>
          <w:t>信用中国</w:t>
        </w:r>
      </w:hyperlink>
      <w:r w:rsidRPr="00841F05">
        <w:t>（</w:t>
      </w:r>
      <w:r w:rsidRPr="00841F05">
        <w:t>www.creditchina.gov.cn</w:t>
      </w:r>
      <w:r w:rsidRPr="00841F05">
        <w:t>）】、【</w:t>
      </w:r>
      <w:hyperlink r:id="rId14" w:history="1">
        <w:r w:rsidRPr="00841F05">
          <w:rPr>
            <w:color w:val="7030A0"/>
            <w:sz w:val="18"/>
            <w:szCs w:val="18"/>
          </w:rPr>
          <w:t>中国政府采购网</w:t>
        </w:r>
      </w:hyperlink>
      <w:r w:rsidRPr="00841F05">
        <w:t>（</w:t>
      </w:r>
      <w:r w:rsidRPr="00841F05">
        <w:t>www.ccgp.gov.cn</w:t>
      </w:r>
      <w:r w:rsidRPr="00841F05">
        <w:t>）】网站对服务商的信用情况进行甄别。</w:t>
      </w:r>
    </w:p>
    <w:p w:rsidR="00841F05" w:rsidRPr="00841F05" w:rsidRDefault="00841F05" w:rsidP="00841F05">
      <w:pPr>
        <w:ind w:firstLineChars="200" w:firstLine="560"/>
      </w:pPr>
      <w:r w:rsidRPr="00841F05">
        <w:t>2</w:t>
      </w:r>
      <w:r w:rsidRPr="00841F05">
        <w:t>、对列入失信被执行人、重大税收违法案件当事人名单、政府采购严重违法失信行为记录名单及其他不符合《中华人民共和国政府采购法》第二十二条规定条件的服务商，</w:t>
      </w:r>
      <w:r w:rsidRPr="00841F05">
        <w:rPr>
          <w:rFonts w:hint="eastAsia"/>
        </w:rPr>
        <w:t>将拒绝其参与政府采购活动</w:t>
      </w:r>
      <w:r w:rsidRPr="00841F05">
        <w:t>。</w:t>
      </w:r>
    </w:p>
    <w:p w:rsidR="00841F05" w:rsidRPr="00841F05" w:rsidRDefault="00841F05" w:rsidP="00841F05">
      <w:pPr>
        <w:ind w:firstLineChars="200" w:firstLine="560"/>
      </w:pPr>
      <w:r w:rsidRPr="00841F05">
        <w:t>3</w:t>
      </w:r>
      <w:r w:rsidRPr="00841F05">
        <w:t>、服务商在参加政府采购活动前</w:t>
      </w:r>
      <w:r w:rsidRPr="00841F05">
        <w:t>3</w:t>
      </w:r>
      <w:r w:rsidRPr="00841F05">
        <w:t>年内因违法经营被禁止在一定期限内参加政府采购活动，期限届满的，可以参加政府采购活动的，但服务商应提供相关证明材料。</w:t>
      </w:r>
    </w:p>
    <w:p w:rsidR="00841F05" w:rsidRPr="00841F05" w:rsidRDefault="00841F05" w:rsidP="00841F05">
      <w:pPr>
        <w:ind w:firstLineChars="200" w:firstLine="560"/>
      </w:pPr>
      <w:r w:rsidRPr="00841F05">
        <w:t>4</w:t>
      </w:r>
      <w:r w:rsidRPr="00841F05">
        <w:t>、</w:t>
      </w:r>
      <w:r w:rsidRPr="00841F05">
        <w:rPr>
          <w:rFonts w:hint="eastAsia"/>
        </w:rPr>
        <w:t>信用记录核查</w:t>
      </w:r>
      <w:r w:rsidRPr="00841F05">
        <w:t>的截止时点为</w:t>
      </w:r>
      <w:r w:rsidRPr="00841F05">
        <w:rPr>
          <w:rFonts w:hint="eastAsia"/>
        </w:rPr>
        <w:t>“资格审查当日”，</w:t>
      </w:r>
      <w:r w:rsidRPr="00841F05">
        <w:t>查询</w:t>
      </w:r>
      <w:r w:rsidRPr="00841F05">
        <w:rPr>
          <w:rFonts w:hint="eastAsia"/>
        </w:rPr>
        <w:t>结果将与其他采购文件一并保存。</w:t>
      </w:r>
      <w:r w:rsidRPr="00841F05">
        <w:t>信用记录查询方法及查询结果如下：</w:t>
      </w:r>
    </w:p>
    <w:p w:rsidR="00841F05" w:rsidRPr="00841F05" w:rsidRDefault="00841F05" w:rsidP="00841F05">
      <w:pPr>
        <w:ind w:firstLineChars="200" w:firstLine="560"/>
      </w:pPr>
      <w:r w:rsidRPr="00841F05">
        <w:rPr>
          <w:rFonts w:hint="eastAsia"/>
        </w:rPr>
        <w:t>（</w:t>
      </w:r>
      <w:r w:rsidRPr="00841F05">
        <w:rPr>
          <w:rFonts w:hint="eastAsia"/>
        </w:rPr>
        <w:t>1</w:t>
      </w:r>
      <w:r w:rsidRPr="00841F05">
        <w:rPr>
          <w:rFonts w:hint="eastAsia"/>
        </w:rPr>
        <w:t>）信用中国上的信用报告</w:t>
      </w:r>
      <w:r w:rsidRPr="00841F05">
        <w:t>：</w:t>
      </w:r>
      <w:r w:rsidRPr="00841F05">
        <w:rPr>
          <w:color w:val="7030A0"/>
        </w:rPr>
        <w:t>信用中国</w:t>
      </w:r>
      <w:r w:rsidRPr="00841F05">
        <w:t>首页</w:t>
      </w:r>
      <w:r w:rsidRPr="00841F05">
        <w:t>·</w:t>
      </w:r>
      <w:r w:rsidRPr="00841F05">
        <w:t>〉</w:t>
      </w:r>
      <w:r w:rsidRPr="00841F05">
        <w:rPr>
          <w:rFonts w:hint="eastAsia"/>
        </w:rPr>
        <w:t>信用</w:t>
      </w:r>
      <w:r w:rsidRPr="00841F05">
        <w:t>信息查询框</w:t>
      </w:r>
      <w:r w:rsidRPr="00841F05">
        <w:t>·</w:t>
      </w:r>
      <w:r w:rsidRPr="00841F05">
        <w:t>〉</w:t>
      </w:r>
      <w:r w:rsidRPr="00841F05">
        <w:rPr>
          <w:rFonts w:hint="eastAsia"/>
        </w:rPr>
        <w:t>下载</w:t>
      </w:r>
      <w:r w:rsidRPr="00841F05">
        <w:t>信用报告</w:t>
      </w:r>
      <w:r w:rsidRPr="00841F05">
        <w:rPr>
          <w:rFonts w:hint="eastAsia"/>
        </w:rPr>
        <w:t>，点击“下载”</w:t>
      </w:r>
      <w:r w:rsidRPr="00841F05">
        <w:t>或</w:t>
      </w:r>
      <w:r w:rsidRPr="00841F05">
        <w:rPr>
          <w:rFonts w:hint="eastAsia"/>
        </w:rPr>
        <w:t>使用</w:t>
      </w:r>
      <w:r w:rsidRPr="00841F05">
        <w:t>截图</w:t>
      </w:r>
      <w:r w:rsidRPr="00841F05">
        <w:rPr>
          <w:rFonts w:hint="eastAsia"/>
        </w:rPr>
        <w:t>工具完整截图，打印时切记</w:t>
      </w:r>
      <w:r w:rsidRPr="00841F05">
        <w:t>保留右上方的</w:t>
      </w:r>
      <w:r w:rsidRPr="00841F05">
        <w:rPr>
          <w:rFonts w:hint="eastAsia"/>
        </w:rPr>
        <w:t>“报告</w:t>
      </w:r>
      <w:r w:rsidRPr="00841F05">
        <w:t>下载时间</w:t>
      </w:r>
      <w:r w:rsidRPr="00841F05">
        <w:rPr>
          <w:rFonts w:hint="eastAsia"/>
        </w:rPr>
        <w:t>”。</w:t>
      </w:r>
    </w:p>
    <w:p w:rsidR="00841F05" w:rsidRPr="00841F05" w:rsidRDefault="00841F05" w:rsidP="00841F05">
      <w:pPr>
        <w:ind w:firstLineChars="200" w:firstLine="560"/>
      </w:pPr>
      <w:r w:rsidRPr="00841F05">
        <w:rPr>
          <w:rFonts w:hint="eastAsia"/>
        </w:rPr>
        <w:t>（</w:t>
      </w:r>
      <w:r w:rsidRPr="00841F05">
        <w:rPr>
          <w:rFonts w:hint="eastAsia"/>
        </w:rPr>
        <w:t>2</w:t>
      </w:r>
      <w:r w:rsidRPr="00841F05">
        <w:rPr>
          <w:rFonts w:hint="eastAsia"/>
        </w:rPr>
        <w:t>）</w:t>
      </w:r>
      <w:r w:rsidRPr="00841F05">
        <w:t>政府采购严重违法失信行为记录</w:t>
      </w:r>
      <w:r w:rsidRPr="00841F05">
        <w:rPr>
          <w:rFonts w:hint="eastAsia"/>
        </w:rPr>
        <w:t>：</w:t>
      </w:r>
      <w:r w:rsidRPr="00841F05">
        <w:rPr>
          <w:rFonts w:hint="eastAsia"/>
          <w:color w:val="7030A0"/>
        </w:rPr>
        <w:t>中国</w:t>
      </w:r>
      <w:r w:rsidRPr="00841F05">
        <w:rPr>
          <w:color w:val="7030A0"/>
        </w:rPr>
        <w:t>政府采购网</w:t>
      </w:r>
      <w:r w:rsidRPr="00841F05">
        <w:rPr>
          <w:rFonts w:hint="eastAsia"/>
        </w:rPr>
        <w:t>首页</w:t>
      </w:r>
      <w:r w:rsidRPr="00841F05">
        <w:t>·</w:t>
      </w:r>
      <w:r w:rsidRPr="00841F05">
        <w:t>〉政府采购严重违法失信行为记录名单</w:t>
      </w:r>
      <w:r w:rsidRPr="00841F05">
        <w:rPr>
          <w:rFonts w:hint="eastAsia"/>
        </w:rPr>
        <w:t>，将</w:t>
      </w:r>
      <w:r w:rsidRPr="00841F05">
        <w:t>查询结果截图并打印。</w:t>
      </w:r>
    </w:p>
    <w:p w:rsidR="00841F05" w:rsidRPr="00841F05" w:rsidRDefault="00841F05" w:rsidP="00841F05">
      <w:pPr>
        <w:ind w:firstLineChars="200" w:firstLine="561"/>
        <w:rPr>
          <w:b/>
        </w:rPr>
      </w:pPr>
      <w:r w:rsidRPr="00841F05">
        <w:rPr>
          <w:b/>
        </w:rPr>
        <w:t>（</w:t>
      </w:r>
      <w:r w:rsidRPr="00841F05">
        <w:rPr>
          <w:rFonts w:hint="eastAsia"/>
          <w:b/>
        </w:rPr>
        <w:t>四</w:t>
      </w:r>
      <w:r w:rsidRPr="00841F05">
        <w:rPr>
          <w:b/>
        </w:rPr>
        <w:t>）关于对中小企业的优惠政策</w:t>
      </w:r>
    </w:p>
    <w:p w:rsidR="00841F05" w:rsidRPr="00841F05" w:rsidRDefault="00841F05" w:rsidP="00841F05">
      <w:pPr>
        <w:ind w:firstLineChars="200" w:firstLine="560"/>
      </w:pPr>
      <w:r w:rsidRPr="00841F05">
        <w:t>1</w:t>
      </w:r>
      <w:r w:rsidRPr="00841F05">
        <w:t>、根据《政府采购促进中小企业发展暂行办法》（财库〔</w:t>
      </w:r>
      <w:r w:rsidRPr="00841F05">
        <w:t>2011</w:t>
      </w:r>
      <w:r w:rsidRPr="00841F05">
        <w:t>〕</w:t>
      </w:r>
      <w:r w:rsidRPr="00841F05">
        <w:t>181</w:t>
      </w:r>
      <w:r w:rsidRPr="00841F05">
        <w:t>号）的有关规定，小微企业提供本企业制造的货物、承担的工程或者服务，或者提供其他小微企业制造的货物（不包括使用大型、中型企业注册商标的货物）参与政府采购活动时对小型和微型企业产品的价格给予</w:t>
      </w:r>
      <w:r w:rsidRPr="00841F05">
        <w:t>6%~10%</w:t>
      </w:r>
      <w:r w:rsidRPr="00841F05">
        <w:t>的价格扣除，用扣除后的价格参与评标。同时，依据该办法第二条第三款规定</w:t>
      </w:r>
      <w:r w:rsidRPr="00841F05">
        <w:rPr>
          <w:color w:val="C00000"/>
        </w:rPr>
        <w:t>小型、微型企业所投报的产品如果部分由中大型企业生产或提供的，将不享受政府采购价格扣除优惠政策</w:t>
      </w:r>
      <w:r w:rsidRPr="00841F05">
        <w:t>。</w:t>
      </w:r>
    </w:p>
    <w:p w:rsidR="00841F05" w:rsidRPr="00841F05" w:rsidRDefault="00841F05" w:rsidP="00841F05">
      <w:pPr>
        <w:ind w:firstLineChars="200" w:firstLine="560"/>
      </w:pPr>
      <w:r w:rsidRPr="00841F05">
        <w:lastRenderedPageBreak/>
        <w:t>2</w:t>
      </w:r>
      <w:r w:rsidRPr="00841F05">
        <w:t>、根据财政部、司法部联合下发的《关于政府采购支持监狱企业发展有关问题的通知》（财库〔</w:t>
      </w:r>
      <w:r w:rsidRPr="00841F05">
        <w:t>2014</w:t>
      </w:r>
      <w:r w:rsidRPr="00841F05">
        <w:t>〕</w:t>
      </w:r>
      <w:r w:rsidRPr="00841F05">
        <w:t>68</w:t>
      </w:r>
      <w:r w:rsidRPr="00841F05">
        <w:t>号）的规定，监狱企业视同小型、微型企业。</w:t>
      </w:r>
    </w:p>
    <w:p w:rsidR="00841F05" w:rsidRPr="00841F05" w:rsidRDefault="00841F05" w:rsidP="00841F05">
      <w:pPr>
        <w:ind w:firstLineChars="200" w:firstLine="560"/>
      </w:pPr>
      <w:r w:rsidRPr="00841F05">
        <w:t>3</w:t>
      </w:r>
      <w:r w:rsidRPr="00841F05">
        <w:t>、根据财政部、民政部、中国残疾人联合会下发的《关于促进残疾人就业政府采购政策的通知》（财库〔</w:t>
      </w:r>
      <w:r w:rsidRPr="00841F05">
        <w:t>2017</w:t>
      </w:r>
      <w:r w:rsidRPr="00841F05">
        <w:t>〕</w:t>
      </w:r>
      <w:r w:rsidRPr="00841F05">
        <w:t>141</w:t>
      </w:r>
      <w:r w:rsidRPr="00841F05">
        <w:t>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rsidR="00841F05" w:rsidRPr="00841F05" w:rsidRDefault="00841F05" w:rsidP="00841F05">
      <w:pPr>
        <w:ind w:firstLineChars="200" w:firstLine="560"/>
      </w:pPr>
      <w:r w:rsidRPr="00841F05">
        <w:t>4</w:t>
      </w:r>
      <w:r w:rsidRPr="00841F05">
        <w:t>、参加政府采购活动的中小企业</w:t>
      </w:r>
      <w:r w:rsidRPr="00841F05">
        <w:t>/</w:t>
      </w:r>
      <w:r w:rsidRPr="00841F05">
        <w:t>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w:t>
      </w:r>
      <w:r w:rsidRPr="00841F05">
        <w:t>/</w:t>
      </w:r>
      <w:r w:rsidRPr="00841F05">
        <w:t>证明文件复印件的，不能享受招标文件规定的价格扣除，但不影响投标文件的有效性。</w:t>
      </w:r>
    </w:p>
    <w:p w:rsidR="00841F05" w:rsidRPr="00841F05" w:rsidRDefault="00841F05" w:rsidP="00841F05">
      <w:pPr>
        <w:ind w:firstLineChars="200" w:firstLine="560"/>
      </w:pPr>
      <w:r w:rsidRPr="00841F05">
        <w:t>5</w:t>
      </w:r>
      <w:r w:rsidRPr="00841F05">
        <w:t>、</w:t>
      </w:r>
      <w:r w:rsidRPr="00841F05">
        <w:rPr>
          <w:color w:val="C00000"/>
        </w:rPr>
        <w:t>实际价格扣除比例以本章《评审要素及分值一览表》中的具体规定为准。</w:t>
      </w:r>
    </w:p>
    <w:p w:rsidR="00841F05" w:rsidRPr="00841F05" w:rsidRDefault="00841F05" w:rsidP="00841F05">
      <w:pPr>
        <w:ind w:firstLineChars="200" w:firstLine="561"/>
        <w:rPr>
          <w:b/>
        </w:rPr>
      </w:pPr>
      <w:r w:rsidRPr="00841F05">
        <w:rPr>
          <w:b/>
        </w:rPr>
        <w:t>（</w:t>
      </w:r>
      <w:r w:rsidRPr="00841F05">
        <w:rPr>
          <w:rFonts w:hint="eastAsia"/>
          <w:b/>
        </w:rPr>
        <w:t>五</w:t>
      </w:r>
      <w:r w:rsidRPr="00841F05">
        <w:rPr>
          <w:b/>
        </w:rPr>
        <w:t>）服务商的投标费用自理。</w:t>
      </w:r>
    </w:p>
    <w:p w:rsidR="00841F05" w:rsidRPr="00841F05" w:rsidRDefault="00841F05" w:rsidP="00841F05">
      <w:pPr>
        <w:keepNext/>
        <w:keepLines/>
        <w:spacing w:line="240" w:lineRule="auto"/>
        <w:outlineLvl w:val="1"/>
        <w:rPr>
          <w:b/>
          <w:bCs/>
          <w:sz w:val="32"/>
          <w:szCs w:val="32"/>
        </w:rPr>
      </w:pPr>
      <w:r w:rsidRPr="00841F05">
        <w:rPr>
          <w:b/>
          <w:bCs/>
          <w:sz w:val="32"/>
          <w:szCs w:val="32"/>
        </w:rPr>
        <w:t>三、招标文件</w:t>
      </w:r>
    </w:p>
    <w:p w:rsidR="00841F05" w:rsidRPr="00841F05" w:rsidRDefault="00841F05" w:rsidP="00841F05">
      <w:pPr>
        <w:ind w:firstLineChars="200" w:firstLine="561"/>
        <w:rPr>
          <w:b/>
        </w:rPr>
      </w:pPr>
      <w:r w:rsidRPr="00841F05">
        <w:rPr>
          <w:b/>
        </w:rPr>
        <w:t>（一）招标文件包括下列内容</w:t>
      </w:r>
    </w:p>
    <w:p w:rsidR="00841F05" w:rsidRPr="00841F05" w:rsidRDefault="00841F05" w:rsidP="00841F05">
      <w:pPr>
        <w:ind w:firstLineChars="200" w:firstLine="560"/>
      </w:pPr>
      <w:r w:rsidRPr="00841F05">
        <w:t>第一章　投标邀请函</w:t>
      </w:r>
    </w:p>
    <w:p w:rsidR="00841F05" w:rsidRPr="00841F05" w:rsidRDefault="00841F05" w:rsidP="00841F05">
      <w:pPr>
        <w:ind w:firstLineChars="200" w:firstLine="560"/>
      </w:pPr>
      <w:r w:rsidRPr="00841F05">
        <w:t>第二章　服务商须知</w:t>
      </w:r>
    </w:p>
    <w:p w:rsidR="00841F05" w:rsidRPr="00841F05" w:rsidRDefault="00841F05" w:rsidP="00841F05">
      <w:pPr>
        <w:ind w:firstLineChars="200" w:firstLine="560"/>
      </w:pPr>
      <w:r w:rsidRPr="00841F05">
        <w:t>第三章　招标内容及要求</w:t>
      </w:r>
    </w:p>
    <w:p w:rsidR="00841F05" w:rsidRPr="00841F05" w:rsidRDefault="00841F05" w:rsidP="00841F05">
      <w:pPr>
        <w:ind w:firstLineChars="200" w:firstLine="560"/>
      </w:pPr>
      <w:r w:rsidRPr="00841F05">
        <w:t>第四章　合同文本</w:t>
      </w:r>
    </w:p>
    <w:p w:rsidR="00841F05" w:rsidRPr="00841F05" w:rsidRDefault="00841F05" w:rsidP="00841F05">
      <w:pPr>
        <w:ind w:firstLineChars="200" w:firstLine="560"/>
      </w:pPr>
      <w:r w:rsidRPr="00841F05">
        <w:t>第五章　投标文件构成及格式</w:t>
      </w:r>
    </w:p>
    <w:p w:rsidR="00841F05" w:rsidRPr="00841F05" w:rsidRDefault="00841F05" w:rsidP="00841F05">
      <w:pPr>
        <w:ind w:firstLineChars="200" w:firstLine="561"/>
        <w:rPr>
          <w:b/>
        </w:rPr>
      </w:pPr>
      <w:r w:rsidRPr="00841F05">
        <w:rPr>
          <w:b/>
        </w:rPr>
        <w:t>（二）招标文件的检查及阅读</w:t>
      </w:r>
    </w:p>
    <w:p w:rsidR="00841F05" w:rsidRPr="00841F05" w:rsidRDefault="00841F05" w:rsidP="00841F05">
      <w:pPr>
        <w:ind w:firstLineChars="200" w:firstLine="560"/>
      </w:pPr>
      <w:r w:rsidRPr="00841F05">
        <w:t>服务商下载招标文件后应仔细阅读检查招标文件中的所有内容，按照招标文件中所列事项、条款、规范要求及格式，在投标文件中对招标文件做出全面的响</w:t>
      </w:r>
      <w:r w:rsidRPr="00841F05">
        <w:rPr>
          <w:w w:val="1"/>
        </w:rPr>
        <w:t xml:space="preserve"> </w:t>
      </w:r>
      <w:r w:rsidRPr="00841F05">
        <w:t>应，并按招标文件的要求提交全部资料。</w:t>
      </w:r>
    </w:p>
    <w:p w:rsidR="00841F05" w:rsidRPr="00841F05" w:rsidRDefault="00841F05" w:rsidP="00841F05">
      <w:pPr>
        <w:ind w:firstLineChars="200" w:firstLine="560"/>
      </w:pPr>
      <w:r w:rsidRPr="00841F05">
        <w:t>项目废标后重新组织招标的，集中采购机构将重新编制、发布新版招标文件，服务商应按新版招标文件重新编制投标文件。原招标文件及投标文件失效。</w:t>
      </w:r>
    </w:p>
    <w:p w:rsidR="00841F05" w:rsidRPr="00841F05" w:rsidRDefault="00841F05" w:rsidP="00841F05">
      <w:pPr>
        <w:ind w:firstLineChars="200" w:firstLine="560"/>
        <w:rPr>
          <w:color w:val="C00000"/>
        </w:rPr>
      </w:pPr>
      <w:r w:rsidRPr="00841F05">
        <w:rPr>
          <w:color w:val="C00000"/>
        </w:rPr>
        <w:lastRenderedPageBreak/>
        <w:t>投标文件封面、投标函以及法定代表人委托授权书三处的项目名称、项目编号、标段（项目未分标段的除外）应当与最新发布的招标文件保持一致，否则将被视为无效投标文件。</w:t>
      </w:r>
    </w:p>
    <w:p w:rsidR="00841F05" w:rsidRPr="00841F05" w:rsidRDefault="00841F05" w:rsidP="00841F05">
      <w:pPr>
        <w:ind w:firstLineChars="200" w:firstLine="561"/>
        <w:rPr>
          <w:b/>
        </w:rPr>
      </w:pPr>
      <w:r w:rsidRPr="00841F05">
        <w:rPr>
          <w:b/>
        </w:rPr>
        <w:t>（三）招标文件的修改、澄清</w:t>
      </w:r>
    </w:p>
    <w:p w:rsidR="00841F05" w:rsidRPr="00841F05" w:rsidRDefault="00841F05" w:rsidP="00841F05">
      <w:pPr>
        <w:ind w:firstLineChars="200" w:firstLine="560"/>
      </w:pPr>
      <w:r w:rsidRPr="00841F05">
        <w:t>1</w:t>
      </w:r>
      <w:r w:rsidRPr="00841F05">
        <w:t>、集中采购机构可对已发出的招标文件进行必要的澄清或者修改，澄清或者修改的内容作为招标文件的组成部分。澄清或者修改的内容可能影响投标文件编制的，集中采购机构将在投标截止时间</w:t>
      </w:r>
      <w:r w:rsidRPr="00841F05">
        <w:t>15</w:t>
      </w:r>
      <w:r w:rsidRPr="00841F05">
        <w:t>日前，在财政部门指定的政府采购信息发布媒体上</w:t>
      </w:r>
      <w:r w:rsidRPr="00841F05">
        <w:rPr>
          <w:color w:val="C00000"/>
        </w:rPr>
        <w:t>发布变更公告</w:t>
      </w:r>
      <w:r w:rsidRPr="00841F05">
        <w:t>，澄清或修改的内容为招标文件的组成部分；不足</w:t>
      </w:r>
      <w:r w:rsidRPr="00841F05">
        <w:t>15</w:t>
      </w:r>
      <w:r w:rsidRPr="00841F05">
        <w:t>日，集中采购机构将顺延提交投标文件的截止时间。</w:t>
      </w:r>
    </w:p>
    <w:p w:rsidR="00841F05" w:rsidRPr="00841F05" w:rsidRDefault="00841F05" w:rsidP="00841F05">
      <w:pPr>
        <w:ind w:firstLineChars="200" w:firstLine="560"/>
      </w:pPr>
      <w:r w:rsidRPr="00841F05">
        <w:t>2</w:t>
      </w:r>
      <w:r w:rsidRPr="00841F05">
        <w:t>、服务商对招标文件提出质疑的，应在采购文件公告期限届满之日起</w:t>
      </w:r>
      <w:r w:rsidRPr="00841F05">
        <w:t>7</w:t>
      </w:r>
      <w:r w:rsidRPr="00841F05">
        <w:t>个工作日内以书面形式提出，采购人或集中采购机构将以书面形式予以答复；在此之后提出的针对招标文件的质疑为无效质疑。答复的内容可能影响投标文件编制的，集中采购机构将在财政部门指定的政府采购信息发布媒体上</w:t>
      </w:r>
      <w:r w:rsidRPr="00841F05">
        <w:rPr>
          <w:color w:val="C00000"/>
        </w:rPr>
        <w:t>发布变更公告</w:t>
      </w:r>
      <w:r w:rsidRPr="00841F05">
        <w:t>。</w:t>
      </w:r>
    </w:p>
    <w:p w:rsidR="00841F05" w:rsidRPr="00841F05" w:rsidRDefault="00841F05" w:rsidP="00841F05">
      <w:pPr>
        <w:ind w:firstLineChars="200" w:firstLine="560"/>
      </w:pPr>
      <w:r w:rsidRPr="00841F05">
        <w:t>3</w:t>
      </w:r>
      <w:r w:rsidRPr="00841F05">
        <w:t>、集中采购机构可以视采购具体情况，暂停项目的执行或延长投标截止时间和开标时间，但至少会在招标文件要求的提交投标文件的截止时间</w:t>
      </w:r>
      <w:r w:rsidRPr="00841F05">
        <w:t>3</w:t>
      </w:r>
      <w:r w:rsidRPr="00841F05">
        <w:t>日前，在财政部门指定的政府采购信息发布媒体上</w:t>
      </w:r>
      <w:r w:rsidRPr="00841F05">
        <w:rPr>
          <w:color w:val="C00000"/>
        </w:rPr>
        <w:t>发布变更公告</w:t>
      </w:r>
      <w:r w:rsidRPr="00841F05">
        <w:t>。不足</w:t>
      </w:r>
      <w:r w:rsidRPr="00841F05">
        <w:t>3</w:t>
      </w:r>
      <w:r w:rsidRPr="00841F05">
        <w:t>日的，将另行通知。</w:t>
      </w:r>
    </w:p>
    <w:p w:rsidR="00841F05" w:rsidRPr="00841F05" w:rsidRDefault="00841F05" w:rsidP="00841F05">
      <w:pPr>
        <w:ind w:firstLineChars="200" w:firstLine="560"/>
      </w:pPr>
      <w:r w:rsidRPr="00841F05">
        <w:t>4</w:t>
      </w:r>
      <w:r w:rsidRPr="00841F05">
        <w:t>、</w:t>
      </w:r>
      <w:r w:rsidRPr="00841F05">
        <w:rPr>
          <w:color w:val="C00000"/>
        </w:rPr>
        <w:t>请各服务商在提交投标文件截止时间之前，务必自行关注下列地址发布的变更公告，集中采购机构不再另行通知，因服务商未及时关注所造成的一切后果由服务商自行承担</w:t>
      </w:r>
      <w:r w:rsidRPr="00841F05">
        <w:t>：</w:t>
      </w:r>
    </w:p>
    <w:p w:rsidR="00841F05" w:rsidRPr="00841F05" w:rsidRDefault="00841F05" w:rsidP="00841F05">
      <w:pPr>
        <w:ind w:firstLineChars="200" w:firstLine="560"/>
      </w:pPr>
      <w:r w:rsidRPr="00841F05">
        <w:t>（</w:t>
      </w:r>
      <w:r w:rsidRPr="00841F05">
        <w:t>1</w:t>
      </w:r>
      <w:r w:rsidRPr="00841F05">
        <w:t>）【</w:t>
      </w:r>
      <w:hyperlink r:id="rId15" w:history="1">
        <w:r w:rsidRPr="00841F05">
          <w:rPr>
            <w:color w:val="7030A0"/>
            <w:sz w:val="18"/>
            <w:szCs w:val="18"/>
          </w:rPr>
          <w:t>陕西省政府采购网</w:t>
        </w:r>
      </w:hyperlink>
      <w:r w:rsidRPr="00841F05">
        <w:t>（</w:t>
      </w:r>
      <w:r w:rsidRPr="00841F05">
        <w:t>www.ccgp-shaanxi.gov.cn</w:t>
      </w:r>
      <w:r w:rsidRPr="00841F05">
        <w:t>）】中的〖首页</w:t>
      </w:r>
      <w:r w:rsidRPr="00841F05">
        <w:t>·</w:t>
      </w:r>
      <w:r w:rsidRPr="00841F05">
        <w:rPr>
          <w:color w:val="C00000"/>
        </w:rPr>
        <w:t>〉</w:t>
      </w:r>
      <w:r w:rsidRPr="00841F05">
        <w:t>市县采购信息公告〗；</w:t>
      </w:r>
    </w:p>
    <w:p w:rsidR="00841F05" w:rsidRPr="00841F05" w:rsidRDefault="00841F05" w:rsidP="00841F05">
      <w:pPr>
        <w:ind w:firstLineChars="200" w:firstLine="560"/>
      </w:pPr>
      <w:r w:rsidRPr="00841F05">
        <w:t>（</w:t>
      </w:r>
      <w:r w:rsidRPr="00841F05">
        <w:t>2</w:t>
      </w:r>
      <w:r w:rsidRPr="00841F05">
        <w:t>）【</w:t>
      </w:r>
      <w:hyperlink r:id="rId16" w:history="1">
        <w:r w:rsidRPr="00841F05">
          <w:rPr>
            <w:color w:val="7030A0"/>
            <w:sz w:val="18"/>
            <w:szCs w:val="18"/>
          </w:rPr>
          <w:t>西安市人民政府网</w:t>
        </w:r>
      </w:hyperlink>
      <w:r w:rsidRPr="00841F05">
        <w:t>（</w:t>
      </w:r>
      <w:r w:rsidRPr="00841F05">
        <w:t>www.xa.gov.cn</w:t>
      </w:r>
      <w:r w:rsidRPr="00841F05">
        <w:t>）】中的〖首页</w:t>
      </w:r>
      <w:r w:rsidRPr="00841F05">
        <w:t>·</w:t>
      </w:r>
      <w:r w:rsidRPr="00841F05">
        <w:rPr>
          <w:color w:val="C00000"/>
        </w:rPr>
        <w:t>〉</w:t>
      </w:r>
      <w:r w:rsidRPr="00841F05">
        <w:rPr>
          <w:rFonts w:hint="eastAsia"/>
        </w:rPr>
        <w:t>公开</w:t>
      </w:r>
      <w:r w:rsidRPr="00841F05">
        <w:t>·</w:t>
      </w:r>
      <w:r w:rsidRPr="00841F05">
        <w:rPr>
          <w:color w:val="C00000"/>
        </w:rPr>
        <w:t>〉</w:t>
      </w:r>
      <w:r w:rsidRPr="00841F05">
        <w:t>重点</w:t>
      </w:r>
      <w:r w:rsidRPr="00841F05">
        <w:rPr>
          <w:rFonts w:hint="eastAsia"/>
        </w:rPr>
        <w:t>领域公开</w:t>
      </w:r>
      <w:r w:rsidRPr="00841F05">
        <w:t>·</w:t>
      </w:r>
      <w:r w:rsidRPr="00841F05">
        <w:rPr>
          <w:color w:val="C00000"/>
        </w:rPr>
        <w:t>〉</w:t>
      </w:r>
      <w:r w:rsidRPr="00841F05">
        <w:t>政府采购〗；</w:t>
      </w:r>
    </w:p>
    <w:p w:rsidR="00841F05" w:rsidRPr="00841F05" w:rsidRDefault="00841F05" w:rsidP="00841F05">
      <w:pPr>
        <w:ind w:firstLineChars="200" w:firstLine="560"/>
      </w:pPr>
      <w:r w:rsidRPr="00841F05">
        <w:t>（</w:t>
      </w:r>
      <w:r w:rsidRPr="00841F05">
        <w:t>3</w:t>
      </w:r>
      <w:r w:rsidRPr="00841F05">
        <w:t>）【</w:t>
      </w:r>
      <w:hyperlink r:id="rId17" w:history="1">
        <w:r w:rsidRPr="00841F05">
          <w:rPr>
            <w:color w:val="7030A0"/>
            <w:sz w:val="18"/>
            <w:szCs w:val="18"/>
          </w:rPr>
          <w:t>全国公共资源交易网（陕西省</w:t>
        </w:r>
        <w:r w:rsidRPr="00841F05">
          <w:rPr>
            <w:color w:val="7030A0"/>
            <w:sz w:val="18"/>
            <w:szCs w:val="18"/>
          </w:rPr>
          <w:t>·</w:t>
        </w:r>
        <w:r w:rsidRPr="00841F05">
          <w:rPr>
            <w:color w:val="7030A0"/>
            <w:sz w:val="18"/>
            <w:szCs w:val="18"/>
          </w:rPr>
          <w:t>西安市）</w:t>
        </w:r>
      </w:hyperlink>
      <w:r w:rsidRPr="00841F05">
        <w:t>（</w:t>
      </w:r>
      <w:r w:rsidRPr="00841F05">
        <w:t>xa.sxggzyjy.cn</w:t>
      </w:r>
      <w:r w:rsidRPr="00841F05">
        <w:t>）】中的〖首页</w:t>
      </w:r>
      <w:r w:rsidRPr="00841F05">
        <w:t>·</w:t>
      </w:r>
      <w:r w:rsidRPr="00841F05">
        <w:t>〉交易大厅</w:t>
      </w:r>
      <w:r w:rsidRPr="00841F05">
        <w:t>·</w:t>
      </w:r>
      <w:r w:rsidRPr="00841F05">
        <w:t>〉政府采购〗；</w:t>
      </w:r>
    </w:p>
    <w:p w:rsidR="00841F05" w:rsidRPr="00841F05" w:rsidRDefault="00841F05" w:rsidP="00841F05">
      <w:pPr>
        <w:ind w:firstLineChars="200" w:firstLine="561"/>
        <w:rPr>
          <w:b/>
        </w:rPr>
      </w:pPr>
      <w:r w:rsidRPr="00841F05">
        <w:rPr>
          <w:b/>
        </w:rPr>
        <w:t>（四）招标文件的解释权归集中采购机构。</w:t>
      </w:r>
    </w:p>
    <w:p w:rsidR="00841F05" w:rsidRPr="00841F05" w:rsidRDefault="00841F05" w:rsidP="00841F05">
      <w:pPr>
        <w:keepNext/>
        <w:keepLines/>
        <w:spacing w:line="240" w:lineRule="auto"/>
        <w:outlineLvl w:val="1"/>
        <w:rPr>
          <w:b/>
          <w:bCs/>
          <w:sz w:val="32"/>
          <w:szCs w:val="32"/>
        </w:rPr>
      </w:pPr>
      <w:r w:rsidRPr="00841F05">
        <w:rPr>
          <w:b/>
          <w:bCs/>
          <w:sz w:val="32"/>
          <w:szCs w:val="32"/>
        </w:rPr>
        <w:t>四、投标保证金</w:t>
      </w:r>
    </w:p>
    <w:p w:rsidR="00841F05" w:rsidRPr="00841F05" w:rsidRDefault="00841F05" w:rsidP="00841F05">
      <w:pPr>
        <w:ind w:firstLineChars="200" w:firstLine="561"/>
        <w:rPr>
          <w:b/>
        </w:rPr>
      </w:pPr>
      <w:r w:rsidRPr="00841F05">
        <w:rPr>
          <w:rFonts w:hint="eastAsia"/>
          <w:b/>
        </w:rPr>
        <w:t>（一）交纳投标保证金（</w:t>
      </w:r>
      <w:r w:rsidRPr="00841F05">
        <w:rPr>
          <w:rFonts w:hint="eastAsia"/>
          <w:b/>
          <w:color w:val="C00000"/>
        </w:rPr>
        <w:t>针对电子化项目</w:t>
      </w:r>
      <w:r w:rsidRPr="00841F05">
        <w:rPr>
          <w:rFonts w:hint="eastAsia"/>
          <w:b/>
        </w:rPr>
        <w:t>）</w:t>
      </w:r>
    </w:p>
    <w:p w:rsidR="00841F05" w:rsidRPr="00841F05" w:rsidRDefault="00841F05" w:rsidP="00841F05">
      <w:pPr>
        <w:ind w:firstLineChars="200" w:firstLine="560"/>
      </w:pPr>
      <w:r w:rsidRPr="00841F05">
        <w:rPr>
          <w:rFonts w:hint="eastAsia"/>
        </w:rPr>
        <w:t>服务商应在</w:t>
      </w:r>
      <w:r w:rsidRPr="00841F05">
        <w:rPr>
          <w:rFonts w:hint="eastAsia"/>
          <w:color w:val="C00000"/>
        </w:rPr>
        <w:t>提交投标文件截止时间前</w:t>
      </w:r>
      <w:r w:rsidRPr="00841F05">
        <w:rPr>
          <w:rFonts w:hint="eastAsia"/>
        </w:rPr>
        <w:t>办结投标保证金交纳手续。保证金管理系统将按“到账时间”进行判定，逾期到账的视为未按时交纳。建议服务商至少提前一个工作日办结投标保证金交纳手续。</w:t>
      </w:r>
    </w:p>
    <w:p w:rsidR="00841F05" w:rsidRPr="00841F05" w:rsidRDefault="00841F05" w:rsidP="00841F05">
      <w:pPr>
        <w:ind w:firstLineChars="200" w:firstLine="560"/>
      </w:pPr>
      <w:r w:rsidRPr="00841F05">
        <w:lastRenderedPageBreak/>
        <w:t>1</w:t>
      </w:r>
      <w:r w:rsidRPr="00841F05">
        <w:t>、服务商可通过支票、</w:t>
      </w:r>
      <w:r w:rsidRPr="00841F05">
        <w:rPr>
          <w:rFonts w:hint="eastAsia"/>
        </w:rPr>
        <w:t>汇票</w:t>
      </w:r>
      <w:r w:rsidRPr="00841F05">
        <w:t>、本票、网上银行支付</w:t>
      </w:r>
      <w:r w:rsidRPr="00841F05">
        <w:rPr>
          <w:rFonts w:hint="eastAsia"/>
        </w:rPr>
        <w:t>或者担保</w:t>
      </w:r>
      <w:r w:rsidRPr="00841F05">
        <w:t>机构出具的保函等非现金形式交纳。</w:t>
      </w:r>
    </w:p>
    <w:p w:rsidR="00841F05" w:rsidRPr="00841F05" w:rsidRDefault="00841F05" w:rsidP="00841F05">
      <w:pPr>
        <w:ind w:firstLineChars="200" w:firstLine="560"/>
      </w:pPr>
      <w:r w:rsidRPr="00841F05">
        <w:rPr>
          <w:rFonts w:hint="eastAsia"/>
        </w:rPr>
        <w:t>（</w:t>
      </w:r>
      <w:r w:rsidRPr="00841F05">
        <w:rPr>
          <w:rFonts w:hint="eastAsia"/>
        </w:rPr>
        <w:t>1</w:t>
      </w:r>
      <w:r w:rsidRPr="00841F05">
        <w:rPr>
          <w:rFonts w:hint="eastAsia"/>
        </w:rPr>
        <w:t>）</w:t>
      </w:r>
      <w:r w:rsidRPr="00841F05">
        <w:t>以支票、</w:t>
      </w:r>
      <w:r w:rsidRPr="00841F05">
        <w:rPr>
          <w:rFonts w:hint="eastAsia"/>
        </w:rPr>
        <w:t>汇票</w:t>
      </w:r>
      <w:r w:rsidRPr="00841F05">
        <w:t>、本票、网</w:t>
      </w:r>
      <w:r w:rsidRPr="00841F05">
        <w:rPr>
          <w:rFonts w:hint="eastAsia"/>
        </w:rPr>
        <w:t>上</w:t>
      </w:r>
      <w:r w:rsidRPr="00841F05">
        <w:t>银</w:t>
      </w:r>
      <w:r w:rsidRPr="00841F05">
        <w:rPr>
          <w:rFonts w:hint="eastAsia"/>
        </w:rPr>
        <w:t>行</w:t>
      </w:r>
      <w:r w:rsidRPr="00841F05">
        <w:t>支付形式交纳的，应从其基本存款账户将投标保证金足额交纳至以下账户：</w:t>
      </w:r>
    </w:p>
    <w:p w:rsidR="00841F05" w:rsidRPr="00841F05" w:rsidRDefault="00841F05" w:rsidP="00841F05">
      <w:pPr>
        <w:ind w:firstLineChars="200" w:firstLine="560"/>
        <w:rPr>
          <w:color w:val="C00000"/>
        </w:rPr>
      </w:pPr>
      <w:r w:rsidRPr="00841F05">
        <w:rPr>
          <w:color w:val="C00000"/>
        </w:rPr>
        <w:t>户　名：</w:t>
      </w:r>
      <w:r w:rsidRPr="00841F05">
        <w:rPr>
          <w:color w:val="C00000"/>
        </w:rPr>
        <w:fldChar w:fldCharType="begin"/>
      </w:r>
      <w:r w:rsidRPr="00841F05">
        <w:rPr>
          <w:color w:val="C00000"/>
        </w:rPr>
        <w:instrText xml:space="preserve">eq </w:instrText>
      </w:r>
      <w:r w:rsidRPr="00841F05">
        <w:rPr>
          <w:color w:val="C00000"/>
        </w:rPr>
        <w:instrText>西安市公共资源交易中心保证金户</w:instrText>
      </w:r>
      <w:r w:rsidRPr="00841F05">
        <w:rPr>
          <w:color w:val="C00000"/>
        </w:rPr>
        <w:fldChar w:fldCharType="end"/>
      </w:r>
    </w:p>
    <w:p w:rsidR="00841F05" w:rsidRPr="00841F05" w:rsidRDefault="00841F05" w:rsidP="00841F05">
      <w:pPr>
        <w:ind w:firstLineChars="200" w:firstLine="560"/>
        <w:rPr>
          <w:color w:val="C00000"/>
        </w:rPr>
      </w:pPr>
      <w:r w:rsidRPr="00841F05">
        <w:rPr>
          <w:color w:val="C00000"/>
        </w:rPr>
        <w:t>开户行：</w:t>
      </w:r>
      <w:r w:rsidRPr="00841F05">
        <w:rPr>
          <w:color w:val="C00000"/>
        </w:rPr>
        <w:fldChar w:fldCharType="begin"/>
      </w:r>
      <w:r w:rsidRPr="00841F05">
        <w:rPr>
          <w:color w:val="C00000"/>
        </w:rPr>
        <w:instrText xml:space="preserve">eq </w:instrText>
      </w:r>
      <w:r w:rsidRPr="00841F05">
        <w:rPr>
          <w:color w:val="C00000"/>
        </w:rPr>
        <w:instrText>中国工商银行股份有限公司西安曲江支行</w:instrText>
      </w:r>
      <w:r w:rsidRPr="00841F05">
        <w:rPr>
          <w:color w:val="C00000"/>
        </w:rPr>
        <w:fldChar w:fldCharType="end"/>
      </w:r>
    </w:p>
    <w:p w:rsidR="00841F05" w:rsidRPr="00841F05" w:rsidRDefault="00841F05" w:rsidP="00841F05">
      <w:pPr>
        <w:ind w:firstLineChars="200" w:firstLine="560"/>
        <w:rPr>
          <w:color w:val="C00000"/>
        </w:rPr>
      </w:pPr>
      <w:r w:rsidRPr="00841F05">
        <w:rPr>
          <w:rFonts w:hint="eastAsia"/>
          <w:color w:val="C00000"/>
        </w:rPr>
        <w:t>第一标段保证金账号：</w:t>
      </w:r>
      <w:r w:rsidRPr="00841F05">
        <w:rPr>
          <w:rFonts w:hint="eastAsia"/>
          <w:color w:val="C00000"/>
        </w:rPr>
        <w:t>9558833700000308334</w:t>
      </w:r>
    </w:p>
    <w:p w:rsidR="00841F05" w:rsidRPr="00841F05" w:rsidRDefault="00841F05" w:rsidP="00841F05">
      <w:pPr>
        <w:ind w:firstLineChars="200" w:firstLine="560"/>
        <w:rPr>
          <w:color w:val="C00000"/>
        </w:rPr>
      </w:pPr>
      <w:r w:rsidRPr="00841F05">
        <w:rPr>
          <w:rFonts w:hint="eastAsia"/>
          <w:color w:val="C00000"/>
        </w:rPr>
        <w:t>第二标段保证金账号：</w:t>
      </w:r>
      <w:r w:rsidRPr="00841F05">
        <w:rPr>
          <w:rFonts w:hint="eastAsia"/>
          <w:color w:val="C00000"/>
        </w:rPr>
        <w:t>9558833700000308318</w:t>
      </w:r>
    </w:p>
    <w:p w:rsidR="00841F05" w:rsidRPr="00841F05" w:rsidRDefault="00841F05" w:rsidP="00841F05">
      <w:pPr>
        <w:ind w:firstLineChars="200" w:firstLine="560"/>
        <w:rPr>
          <w:color w:val="C00000"/>
        </w:rPr>
      </w:pPr>
      <w:r w:rsidRPr="00841F05">
        <w:rPr>
          <w:rFonts w:hint="eastAsia"/>
          <w:color w:val="C00000"/>
        </w:rPr>
        <w:t>第三标段保证金账号：</w:t>
      </w:r>
      <w:r w:rsidRPr="00841F05">
        <w:rPr>
          <w:rFonts w:hint="eastAsia"/>
          <w:color w:val="C00000"/>
        </w:rPr>
        <w:t>9558833700000308326</w:t>
      </w:r>
    </w:p>
    <w:p w:rsidR="00841F05" w:rsidRPr="00841F05" w:rsidRDefault="00841F05" w:rsidP="00841F05">
      <w:pPr>
        <w:ind w:firstLineChars="200" w:firstLine="560"/>
      </w:pPr>
      <w:r w:rsidRPr="00841F05">
        <w:rPr>
          <w:rFonts w:hint="eastAsia"/>
        </w:rPr>
        <w:t>（</w:t>
      </w:r>
      <w:r w:rsidRPr="00841F05">
        <w:rPr>
          <w:rFonts w:hint="eastAsia"/>
        </w:rPr>
        <w:t>2</w:t>
      </w:r>
      <w:r w:rsidRPr="00841F05">
        <w:rPr>
          <w:rFonts w:hint="eastAsia"/>
        </w:rPr>
        <w:t>）以保函形式交纳的，应将保函原件递交至保证金业务室：</w:t>
      </w:r>
    </w:p>
    <w:p w:rsidR="00841F05" w:rsidRPr="00841F05" w:rsidRDefault="00841F05" w:rsidP="00841F05">
      <w:pPr>
        <w:ind w:firstLineChars="200" w:firstLine="560"/>
        <w:rPr>
          <w:color w:val="C00000"/>
        </w:rPr>
      </w:pPr>
      <w:r w:rsidRPr="00841F05">
        <w:rPr>
          <w:rFonts w:hint="eastAsia"/>
          <w:color w:val="C00000"/>
        </w:rPr>
        <w:t>业务咨询电话：</w:t>
      </w:r>
      <w:r w:rsidRPr="00841F05">
        <w:rPr>
          <w:rFonts w:hint="eastAsia"/>
          <w:color w:val="C00000"/>
        </w:rPr>
        <w:t>029-86510166/86510167</w:t>
      </w:r>
      <w:r w:rsidRPr="00841F05">
        <w:rPr>
          <w:rFonts w:hint="eastAsia"/>
          <w:color w:val="C00000"/>
        </w:rPr>
        <w:t>转</w:t>
      </w:r>
      <w:r w:rsidRPr="00841F05">
        <w:rPr>
          <w:rFonts w:hint="eastAsia"/>
          <w:color w:val="C00000"/>
        </w:rPr>
        <w:t>80206</w:t>
      </w:r>
    </w:p>
    <w:p w:rsidR="00841F05" w:rsidRPr="00841F05" w:rsidRDefault="00841F05" w:rsidP="00841F05">
      <w:pPr>
        <w:ind w:firstLineChars="200" w:firstLine="560"/>
        <w:rPr>
          <w:color w:val="C00000"/>
        </w:rPr>
      </w:pPr>
      <w:r w:rsidRPr="00841F05">
        <w:rPr>
          <w:rFonts w:hint="eastAsia"/>
          <w:color w:val="C00000"/>
        </w:rPr>
        <w:t>业务受理时间：（法定节假日除外）上午</w:t>
      </w:r>
      <w:r w:rsidRPr="00841F05">
        <w:rPr>
          <w:rFonts w:hint="eastAsia"/>
          <w:color w:val="C00000"/>
        </w:rPr>
        <w:t>9:00-12:00</w:t>
      </w:r>
      <w:r w:rsidRPr="00841F05">
        <w:rPr>
          <w:rFonts w:hint="eastAsia"/>
          <w:color w:val="C00000"/>
        </w:rPr>
        <w:t>；下午</w:t>
      </w:r>
      <w:r w:rsidRPr="00841F05">
        <w:rPr>
          <w:rFonts w:hint="eastAsia"/>
          <w:color w:val="C00000"/>
        </w:rPr>
        <w:t>13:30-17:30</w:t>
      </w:r>
    </w:p>
    <w:p w:rsidR="00841F05" w:rsidRPr="00841F05" w:rsidRDefault="00841F05" w:rsidP="00841F05">
      <w:pPr>
        <w:ind w:firstLineChars="200" w:firstLine="560"/>
        <w:rPr>
          <w:color w:val="C00000"/>
        </w:rPr>
      </w:pPr>
      <w:r w:rsidRPr="00841F05">
        <w:rPr>
          <w:rFonts w:hint="eastAsia"/>
          <w:color w:val="C00000"/>
        </w:rPr>
        <w:t>业务受理地点：本集采机构二层</w:t>
      </w:r>
      <w:r w:rsidRPr="00841F05">
        <w:rPr>
          <w:rFonts w:hint="eastAsia"/>
          <w:color w:val="C00000"/>
        </w:rPr>
        <w:t>206</w:t>
      </w:r>
      <w:r w:rsidRPr="00841F05">
        <w:rPr>
          <w:rFonts w:hint="eastAsia"/>
          <w:color w:val="C00000"/>
        </w:rPr>
        <w:t>室</w:t>
      </w:r>
    </w:p>
    <w:p w:rsidR="00841F05" w:rsidRPr="00841F05" w:rsidRDefault="00841F05" w:rsidP="00841F05">
      <w:pPr>
        <w:ind w:firstLineChars="200" w:firstLine="560"/>
      </w:pPr>
      <w:r w:rsidRPr="00841F05">
        <w:rPr>
          <w:rFonts w:hint="eastAsia"/>
        </w:rPr>
        <w:t>2</w:t>
      </w:r>
      <w:r w:rsidRPr="00841F05">
        <w:rPr>
          <w:rFonts w:hint="eastAsia"/>
        </w:rPr>
        <w:t>、服务商使用</w:t>
      </w:r>
      <w:r w:rsidRPr="00841F05">
        <w:rPr>
          <w:rFonts w:hint="eastAsia"/>
        </w:rPr>
        <w:t>CA</w:t>
      </w:r>
      <w:r w:rsidRPr="00841F05">
        <w:rPr>
          <w:rFonts w:hint="eastAsia"/>
        </w:rPr>
        <w:t>登录电子交易</w:t>
      </w:r>
      <w:r w:rsidRPr="00841F05">
        <w:t>平台</w:t>
      </w:r>
      <w:r w:rsidRPr="00841F05">
        <w:rPr>
          <w:rFonts w:hint="eastAsia"/>
        </w:rPr>
        <w:t>后，可以在线查询保证金到账情况。</w:t>
      </w:r>
    </w:p>
    <w:p w:rsidR="00841F05" w:rsidRPr="00841F05" w:rsidRDefault="00841F05" w:rsidP="00841F05">
      <w:pPr>
        <w:ind w:firstLineChars="200" w:firstLine="561"/>
        <w:rPr>
          <w:b/>
        </w:rPr>
      </w:pPr>
      <w:r w:rsidRPr="00841F05">
        <w:rPr>
          <w:b/>
        </w:rPr>
        <w:t>（二）西安市政府采购信用担保及信用融资政策</w:t>
      </w:r>
    </w:p>
    <w:p w:rsidR="00841F05" w:rsidRPr="00841F05" w:rsidRDefault="00841F05" w:rsidP="00841F05">
      <w:pPr>
        <w:ind w:firstLineChars="200" w:firstLine="560"/>
      </w:pPr>
      <w:r w:rsidRPr="00841F05">
        <w:rPr>
          <w:rFonts w:hint="eastAsia"/>
        </w:rPr>
        <w:t>为发挥政府采购促进中小企业发展的政策功能，西安市财政局制定了《</w:t>
      </w:r>
      <w:r w:rsidRPr="00841F05">
        <w:rPr>
          <w:rFonts w:hint="eastAsia"/>
          <w:color w:val="C00000"/>
        </w:rPr>
        <w:t>西安市政府采购信用担保及信用融资工作实施方案（试行）</w:t>
      </w:r>
      <w:r w:rsidRPr="00841F05">
        <w:rPr>
          <w:rFonts w:hint="eastAsia"/>
        </w:rPr>
        <w:t>》（市财发〔</w:t>
      </w:r>
      <w:r w:rsidRPr="00841F05">
        <w:rPr>
          <w:rFonts w:hint="eastAsia"/>
        </w:rPr>
        <w:t>2014</w:t>
      </w:r>
      <w:r w:rsidRPr="00841F05">
        <w:rPr>
          <w:rFonts w:hint="eastAsia"/>
        </w:rPr>
        <w:t>〕</w:t>
      </w:r>
      <w:r w:rsidRPr="00841F05">
        <w:rPr>
          <w:rFonts w:hint="eastAsia"/>
        </w:rPr>
        <w:t>167</w:t>
      </w:r>
      <w:r w:rsidRPr="00841F05">
        <w:rPr>
          <w:rFonts w:hint="eastAsia"/>
        </w:rPr>
        <w:t>号，以下简称《实施方案》），为参与西安市市级政府采购项目的服务商提供政府采购信用担保和融资服务。服务商在缴纳投标保证金、履约保证金时可自愿选择通过保函的形式交纳。保函格式分别见《实施方案》附件一、附件二。</w:t>
      </w:r>
    </w:p>
    <w:p w:rsidR="00841F05" w:rsidRPr="00841F05" w:rsidRDefault="00841F05" w:rsidP="00841F05">
      <w:pPr>
        <w:ind w:firstLineChars="200" w:firstLine="560"/>
      </w:pPr>
      <w:r w:rsidRPr="00841F05">
        <w:rPr>
          <w:rFonts w:hint="eastAsia"/>
        </w:rPr>
        <w:t>为保证工作质量，《实施方案》中西安市财政局按照程序确定了西安市政府采购信用担保和信用融资合作机构（试点）。</w:t>
      </w:r>
      <w:r w:rsidRPr="00841F05">
        <w:rPr>
          <w:rFonts w:hint="eastAsia"/>
        </w:rPr>
        <w:t>2017</w:t>
      </w:r>
      <w:r w:rsidRPr="00841F05">
        <w:rPr>
          <w:rFonts w:hint="eastAsia"/>
        </w:rPr>
        <w:t>年，为发挥政府采购促进中小企业发展的政策功能，进一步做好政府采购信用担保及信用融资相关工作，西安市财政局对合作机构名单进行了调整，详见《</w:t>
      </w:r>
      <w:r w:rsidRPr="00841F05">
        <w:rPr>
          <w:rFonts w:hint="eastAsia"/>
          <w:color w:val="C00000"/>
        </w:rPr>
        <w:t>2017</w:t>
      </w:r>
      <w:r w:rsidRPr="00841F05">
        <w:rPr>
          <w:rFonts w:hint="eastAsia"/>
          <w:color w:val="C00000"/>
        </w:rPr>
        <w:t>年西安市政府采购信用担保及信用融资合作机构联系名单</w:t>
      </w:r>
      <w:r w:rsidRPr="00841F05">
        <w:rPr>
          <w:rFonts w:hint="eastAsia"/>
        </w:rPr>
        <w:t>》（以下简称合作机构联系名单）。现阶段，</w:t>
      </w:r>
      <w:r w:rsidRPr="00841F05">
        <w:rPr>
          <w:rFonts w:hint="eastAsia"/>
          <w:color w:val="C00000"/>
        </w:rPr>
        <w:t>服务商提交的保函应当由名单中的信用担保机构开具</w:t>
      </w:r>
      <w:r w:rsidRPr="00841F05">
        <w:rPr>
          <w:rFonts w:hint="eastAsia"/>
        </w:rPr>
        <w:t>。服务商违约，开具保函单位承担连带责任。</w:t>
      </w:r>
    </w:p>
    <w:p w:rsidR="00841F05" w:rsidRPr="00841F05" w:rsidRDefault="00841F05" w:rsidP="00841F05">
      <w:pPr>
        <w:ind w:firstLineChars="200" w:firstLine="560"/>
      </w:pPr>
      <w:r w:rsidRPr="00841F05">
        <w:rPr>
          <w:rFonts w:hint="eastAsia"/>
        </w:rPr>
        <w:t>中标服务商如果需要融资贷款服务的，可凭中标通知书、政府采购合同等相关资料，按照《实施方案》规定的程序申请办理。</w:t>
      </w:r>
    </w:p>
    <w:p w:rsidR="00841F05" w:rsidRPr="00841F05" w:rsidRDefault="00841F05" w:rsidP="00841F05">
      <w:pPr>
        <w:ind w:firstLineChars="200" w:firstLine="560"/>
      </w:pPr>
      <w:r w:rsidRPr="00841F05">
        <w:rPr>
          <w:rFonts w:hint="eastAsia"/>
        </w:rPr>
        <w:t>1</w:t>
      </w:r>
      <w:r w:rsidRPr="00841F05">
        <w:rPr>
          <w:rFonts w:hint="eastAsia"/>
        </w:rPr>
        <w:t>、《实施方案》链接地址：</w:t>
      </w:r>
    </w:p>
    <w:p w:rsidR="00841F05" w:rsidRPr="00841F05" w:rsidRDefault="00841F05" w:rsidP="00841F05">
      <w:pPr>
        <w:ind w:firstLineChars="200" w:firstLine="560"/>
      </w:pPr>
      <w:r w:rsidRPr="00841F05">
        <w:t>http://xaczj.xa.gov.cn/info/1024/5544.htm</w:t>
      </w:r>
    </w:p>
    <w:p w:rsidR="00841F05" w:rsidRPr="00841F05" w:rsidRDefault="00841F05" w:rsidP="00841F05">
      <w:pPr>
        <w:ind w:firstLineChars="200" w:firstLine="560"/>
      </w:pPr>
      <w:r w:rsidRPr="00841F05">
        <w:rPr>
          <w:rFonts w:hint="eastAsia"/>
        </w:rPr>
        <w:t>2</w:t>
      </w:r>
      <w:r w:rsidRPr="00841F05">
        <w:rPr>
          <w:rFonts w:hint="eastAsia"/>
        </w:rPr>
        <w:t>、《合作机构联系名单》链接地址：</w:t>
      </w:r>
    </w:p>
    <w:p w:rsidR="00841F05" w:rsidRPr="00841F05" w:rsidRDefault="00841F05" w:rsidP="00841F05">
      <w:pPr>
        <w:ind w:firstLineChars="200" w:firstLine="560"/>
      </w:pPr>
      <w:r w:rsidRPr="00841F05">
        <w:t>http://xaczj.xa.gov.cn/info/1024/5506.htm</w:t>
      </w:r>
    </w:p>
    <w:p w:rsidR="00841F05" w:rsidRPr="00841F05" w:rsidRDefault="00841F05" w:rsidP="00841F05">
      <w:pPr>
        <w:ind w:firstLineChars="200" w:firstLine="561"/>
        <w:rPr>
          <w:b/>
        </w:rPr>
      </w:pPr>
      <w:r w:rsidRPr="00841F05">
        <w:rPr>
          <w:b/>
        </w:rPr>
        <w:lastRenderedPageBreak/>
        <w:t>（三）保证金的退还</w:t>
      </w:r>
    </w:p>
    <w:p w:rsidR="00841F05" w:rsidRPr="00841F05" w:rsidRDefault="00841F05" w:rsidP="00841F05">
      <w:pPr>
        <w:ind w:firstLineChars="200" w:firstLine="560"/>
      </w:pPr>
      <w:r w:rsidRPr="00841F05">
        <w:rPr>
          <w:rFonts w:hint="eastAsia"/>
        </w:rPr>
        <w:t>1</w:t>
      </w:r>
      <w:r w:rsidRPr="00841F05">
        <w:rPr>
          <w:rFonts w:hint="eastAsia"/>
        </w:rPr>
        <w:t>、中标</w:t>
      </w:r>
      <w:r w:rsidRPr="00841F05">
        <w:t>项目的投标保证金：</w:t>
      </w:r>
      <w:r w:rsidRPr="00841F05">
        <w:rPr>
          <w:rFonts w:hint="eastAsia"/>
        </w:rPr>
        <w:t>自中标通知书发出之日起</w:t>
      </w:r>
      <w:r w:rsidRPr="00841F05">
        <w:rPr>
          <w:rFonts w:hint="eastAsia"/>
        </w:rPr>
        <w:t>5</w:t>
      </w:r>
      <w:r w:rsidRPr="00841F05">
        <w:rPr>
          <w:rFonts w:hint="eastAsia"/>
        </w:rPr>
        <w:t>个工作日内无息退还未中标服务商的投标保证金；中标服务商</w:t>
      </w:r>
      <w:r w:rsidRPr="00841F05">
        <w:t>的投标保证金</w:t>
      </w:r>
      <w:r w:rsidRPr="00841F05">
        <w:rPr>
          <w:rFonts w:hint="eastAsia"/>
        </w:rPr>
        <w:t>，除</w:t>
      </w:r>
      <w:r w:rsidRPr="00841F05">
        <w:t>下列</w:t>
      </w:r>
      <w:r w:rsidRPr="00841F05">
        <w:rPr>
          <w:rFonts w:hint="eastAsia"/>
        </w:rPr>
        <w:t>两种</w:t>
      </w:r>
      <w:r w:rsidRPr="00841F05">
        <w:t>情形外将自动</w:t>
      </w:r>
      <w:r w:rsidRPr="00841F05">
        <w:rPr>
          <w:rFonts w:hint="eastAsia"/>
        </w:rPr>
        <w:t>转为履约保证金。</w:t>
      </w:r>
    </w:p>
    <w:p w:rsidR="00841F05" w:rsidRPr="00841F05" w:rsidRDefault="00841F05" w:rsidP="00841F05">
      <w:pPr>
        <w:ind w:firstLineChars="200" w:firstLine="560"/>
      </w:pPr>
      <w:r w:rsidRPr="00841F05">
        <w:rPr>
          <w:rFonts w:hint="eastAsia"/>
        </w:rPr>
        <w:t>（</w:t>
      </w:r>
      <w:r w:rsidRPr="00841F05">
        <w:rPr>
          <w:rFonts w:hint="eastAsia"/>
        </w:rPr>
        <w:t>1</w:t>
      </w:r>
      <w:r w:rsidRPr="00841F05">
        <w:rPr>
          <w:rFonts w:hint="eastAsia"/>
        </w:rPr>
        <w:t>）招标文件特别声明“</w:t>
      </w:r>
      <w:r w:rsidRPr="00841F05">
        <w:rPr>
          <w:rFonts w:hint="eastAsia"/>
          <w:color w:val="C00000"/>
        </w:rPr>
        <w:t>履约保证金由采购人收取和退还</w:t>
      </w:r>
      <w:r w:rsidRPr="00841F05">
        <w:rPr>
          <w:rFonts w:hint="eastAsia"/>
        </w:rPr>
        <w:t>”的，中标服务商应在</w:t>
      </w:r>
      <w:r w:rsidRPr="00841F05">
        <w:t>合同签订前</w:t>
      </w:r>
      <w:r w:rsidRPr="00841F05">
        <w:rPr>
          <w:rFonts w:hint="eastAsia"/>
        </w:rPr>
        <w:t>向采购人交纳履约保证金（具体金额见招标文件要求，可以采用履约保函形式），而后凭交纳凭据到集中采购机构办理投标保证金退还手续，投标保证金于</w:t>
      </w:r>
      <w:r w:rsidRPr="00841F05">
        <w:rPr>
          <w:rFonts w:hint="eastAsia"/>
        </w:rPr>
        <w:t>5</w:t>
      </w:r>
      <w:r w:rsidRPr="00841F05">
        <w:rPr>
          <w:rFonts w:hint="eastAsia"/>
        </w:rPr>
        <w:t>个工作日内无息退还；</w:t>
      </w:r>
    </w:p>
    <w:p w:rsidR="00841F05" w:rsidRPr="00841F05" w:rsidRDefault="00841F05" w:rsidP="00841F05">
      <w:pPr>
        <w:ind w:firstLineChars="200" w:firstLine="560"/>
      </w:pPr>
      <w:r w:rsidRPr="00841F05">
        <w:rPr>
          <w:rFonts w:hint="eastAsia"/>
        </w:rPr>
        <w:t>（</w:t>
      </w:r>
      <w:r w:rsidRPr="00841F05">
        <w:rPr>
          <w:rFonts w:hint="eastAsia"/>
        </w:rPr>
        <w:t>2</w:t>
      </w:r>
      <w:r w:rsidRPr="00841F05">
        <w:rPr>
          <w:rFonts w:hint="eastAsia"/>
        </w:rPr>
        <w:t>）服务商以保函形式交纳投标保证金、且招标文件未声明“履约保证金由采购人收取和退还”的</w:t>
      </w:r>
      <w:r w:rsidRPr="00841F05">
        <w:t>，</w:t>
      </w:r>
      <w:r w:rsidRPr="00841F05">
        <w:rPr>
          <w:rFonts w:hint="eastAsia"/>
        </w:rPr>
        <w:t>中标服务商应在合同签订前向集采机构提交履约保证金（与投标保证金等额，可以采用履约保函形式），其投标保函当场返还。</w:t>
      </w:r>
    </w:p>
    <w:p w:rsidR="00841F05" w:rsidRPr="00841F05" w:rsidRDefault="00841F05" w:rsidP="00841F05">
      <w:pPr>
        <w:ind w:firstLineChars="200" w:firstLine="560"/>
      </w:pPr>
      <w:r w:rsidRPr="00841F05">
        <w:t>3</w:t>
      </w:r>
      <w:r w:rsidRPr="00841F05">
        <w:rPr>
          <w:rFonts w:hint="eastAsia"/>
        </w:rPr>
        <w:t>、废标项目的投标保证金：自废标公告发布之日起</w:t>
      </w:r>
      <w:r w:rsidRPr="00841F05">
        <w:rPr>
          <w:rFonts w:hint="eastAsia"/>
        </w:rPr>
        <w:t>5</w:t>
      </w:r>
      <w:r w:rsidRPr="00841F05">
        <w:rPr>
          <w:rFonts w:hint="eastAsia"/>
        </w:rPr>
        <w:t>个工作日内无息退还。</w:t>
      </w:r>
      <w:r w:rsidRPr="00841F05">
        <w:rPr>
          <w:rFonts w:hint="eastAsia"/>
          <w:color w:val="C00000"/>
        </w:rPr>
        <w:t>项目</w:t>
      </w:r>
      <w:r w:rsidRPr="00841F05">
        <w:rPr>
          <w:color w:val="C00000"/>
        </w:rPr>
        <w:t>废标后重新组织招标的</w:t>
      </w:r>
      <w:r w:rsidRPr="00841F05">
        <w:rPr>
          <w:rFonts w:hint="eastAsia"/>
          <w:color w:val="C00000"/>
        </w:rPr>
        <w:t>，</w:t>
      </w:r>
      <w:r w:rsidRPr="00841F05">
        <w:rPr>
          <w:color w:val="C00000"/>
        </w:rPr>
        <w:t>服务商应重新</w:t>
      </w:r>
      <w:r w:rsidRPr="00841F05">
        <w:rPr>
          <w:rFonts w:hint="eastAsia"/>
          <w:color w:val="C00000"/>
        </w:rPr>
        <w:t>交纳</w:t>
      </w:r>
      <w:r w:rsidRPr="00841F05">
        <w:rPr>
          <w:color w:val="C00000"/>
        </w:rPr>
        <w:t>投标保证金</w:t>
      </w:r>
      <w:r w:rsidRPr="00841F05">
        <w:t>。</w:t>
      </w:r>
    </w:p>
    <w:p w:rsidR="00841F05" w:rsidRPr="00841F05" w:rsidRDefault="00841F05" w:rsidP="00841F05">
      <w:pPr>
        <w:ind w:firstLineChars="200" w:firstLine="560"/>
      </w:pPr>
      <w:r w:rsidRPr="00841F05">
        <w:t>4</w:t>
      </w:r>
      <w:r w:rsidRPr="00841F05">
        <w:rPr>
          <w:rFonts w:hint="eastAsia"/>
        </w:rPr>
        <w:t>、</w:t>
      </w:r>
      <w:r w:rsidRPr="00841F05">
        <w:t>终止项目的投标保证金：自终止公告发布之日起</w:t>
      </w:r>
      <w:r w:rsidRPr="00841F05">
        <w:rPr>
          <w:rFonts w:hint="eastAsia"/>
        </w:rPr>
        <w:t>5</w:t>
      </w:r>
      <w:r w:rsidRPr="00841F05">
        <w:rPr>
          <w:rFonts w:hint="eastAsia"/>
        </w:rPr>
        <w:t>个工作日内无息退还。</w:t>
      </w:r>
    </w:p>
    <w:p w:rsidR="00841F05" w:rsidRPr="00841F05" w:rsidRDefault="00841F05" w:rsidP="00841F05">
      <w:pPr>
        <w:ind w:firstLineChars="200" w:firstLine="560"/>
      </w:pPr>
      <w:r w:rsidRPr="00841F05">
        <w:t>5</w:t>
      </w:r>
      <w:r w:rsidRPr="00841F05">
        <w:rPr>
          <w:rFonts w:hint="eastAsia"/>
        </w:rPr>
        <w:t>、中标</w:t>
      </w:r>
      <w:r w:rsidRPr="00841F05">
        <w:t>项目</w:t>
      </w:r>
      <w:r w:rsidRPr="00841F05">
        <w:rPr>
          <w:rFonts w:hint="eastAsia"/>
        </w:rPr>
        <w:t>的履约保证金：</w:t>
      </w:r>
    </w:p>
    <w:p w:rsidR="00841F05" w:rsidRPr="00841F05" w:rsidRDefault="00841F05" w:rsidP="00841F05">
      <w:pPr>
        <w:ind w:firstLineChars="200" w:firstLine="560"/>
      </w:pPr>
      <w:r w:rsidRPr="00841F05">
        <w:rPr>
          <w:rFonts w:hint="eastAsia"/>
        </w:rPr>
        <w:t>（</w:t>
      </w:r>
      <w:r w:rsidRPr="00841F05">
        <w:rPr>
          <w:rFonts w:hint="eastAsia"/>
        </w:rPr>
        <w:t>1</w:t>
      </w:r>
      <w:r w:rsidRPr="00841F05">
        <w:rPr>
          <w:rFonts w:hint="eastAsia"/>
        </w:rPr>
        <w:t>）招标文件特别声明“</w:t>
      </w:r>
      <w:r w:rsidRPr="00841F05">
        <w:rPr>
          <w:rFonts w:hint="eastAsia"/>
          <w:color w:val="C00000"/>
        </w:rPr>
        <w:t>履约保证金由采购人收取和退还</w:t>
      </w:r>
      <w:r w:rsidRPr="00841F05">
        <w:rPr>
          <w:rFonts w:hint="eastAsia"/>
        </w:rPr>
        <w:t>”的，履约保证金到期后由采购人负责退还；</w:t>
      </w:r>
    </w:p>
    <w:p w:rsidR="00841F05" w:rsidRPr="00841F05" w:rsidRDefault="00841F05" w:rsidP="00841F05">
      <w:pPr>
        <w:ind w:firstLineChars="200" w:firstLine="560"/>
      </w:pPr>
      <w:r w:rsidRPr="00841F05">
        <w:rPr>
          <w:rFonts w:hint="eastAsia"/>
        </w:rPr>
        <w:t>（</w:t>
      </w:r>
      <w:r w:rsidRPr="00841F05">
        <w:rPr>
          <w:rFonts w:hint="eastAsia"/>
        </w:rPr>
        <w:t>2</w:t>
      </w:r>
      <w:r w:rsidRPr="00841F05">
        <w:rPr>
          <w:rFonts w:hint="eastAsia"/>
        </w:rPr>
        <w:t>）招标文件未声明“履约保证金由采购人收取和退还”的，在采购项目验收合格后，中标服务商持政府采购项目验收单，到集中采购机构办理履约保证金退还手续，</w:t>
      </w:r>
      <w:r w:rsidRPr="00841F05">
        <w:rPr>
          <w:rFonts w:hint="eastAsia"/>
        </w:rPr>
        <w:t>5</w:t>
      </w:r>
      <w:r w:rsidRPr="00841F05">
        <w:rPr>
          <w:rFonts w:hint="eastAsia"/>
        </w:rPr>
        <w:t>个工作日内无息退还。</w:t>
      </w:r>
    </w:p>
    <w:p w:rsidR="00841F05" w:rsidRPr="00841F05" w:rsidRDefault="00841F05" w:rsidP="00841F05">
      <w:pPr>
        <w:ind w:firstLineChars="200" w:firstLine="560"/>
      </w:pPr>
      <w:r w:rsidRPr="00841F05">
        <w:t>6</w:t>
      </w:r>
      <w:r w:rsidRPr="00841F05">
        <w:rPr>
          <w:rFonts w:hint="eastAsia"/>
        </w:rPr>
        <w:t>、协议供货和定点采购等入围项目的履约保证金：入围</w:t>
      </w:r>
      <w:r w:rsidRPr="00841F05">
        <w:t>服务商的</w:t>
      </w:r>
      <w:r w:rsidRPr="00841F05">
        <w:rPr>
          <w:rFonts w:hint="eastAsia"/>
        </w:rPr>
        <w:t>履约</w:t>
      </w:r>
      <w:r w:rsidRPr="00841F05">
        <w:t>保证金</w:t>
      </w:r>
      <w:r w:rsidRPr="00841F05">
        <w:rPr>
          <w:rFonts w:hint="eastAsia"/>
        </w:rPr>
        <w:t>自下一年度招标公告发布之日起</w:t>
      </w:r>
      <w:r w:rsidRPr="00841F05">
        <w:rPr>
          <w:rFonts w:hint="eastAsia"/>
        </w:rPr>
        <w:t>5</w:t>
      </w:r>
      <w:r w:rsidRPr="00841F05">
        <w:rPr>
          <w:rFonts w:hint="eastAsia"/>
        </w:rPr>
        <w:t>个工作日内无息退还。</w:t>
      </w:r>
    </w:p>
    <w:p w:rsidR="00841F05" w:rsidRPr="00841F05" w:rsidRDefault="00841F05" w:rsidP="00841F05">
      <w:pPr>
        <w:ind w:firstLineChars="200" w:firstLine="560"/>
      </w:pPr>
      <w:r w:rsidRPr="00841F05">
        <w:t>7</w:t>
      </w:r>
      <w:r w:rsidRPr="00841F05">
        <w:rPr>
          <w:rFonts w:hint="eastAsia"/>
        </w:rPr>
        <w:t>、其他：从非基本存款账户交纳、重复交纳等情况的，服务商可持退款申请到保证金业务室办理投标保证金退还手续，</w:t>
      </w:r>
      <w:r w:rsidRPr="00841F05">
        <w:rPr>
          <w:rFonts w:hint="eastAsia"/>
        </w:rPr>
        <w:t>5</w:t>
      </w:r>
      <w:r w:rsidRPr="00841F05">
        <w:rPr>
          <w:rFonts w:hint="eastAsia"/>
        </w:rPr>
        <w:t>个工作日内无息退还（退款申请应写明项目编号、标段、保证金交纳时间、金额、事由及回款账户信息，并加盖单位公章）。</w:t>
      </w:r>
    </w:p>
    <w:p w:rsidR="00841F05" w:rsidRPr="00841F05" w:rsidRDefault="00841F05" w:rsidP="00841F05">
      <w:pPr>
        <w:ind w:firstLineChars="200" w:firstLine="561"/>
        <w:rPr>
          <w:b/>
        </w:rPr>
      </w:pPr>
      <w:r w:rsidRPr="00841F05">
        <w:rPr>
          <w:b/>
        </w:rPr>
        <w:t>（四）服务商有下列情形之一的，保证金不予退还：</w:t>
      </w:r>
    </w:p>
    <w:p w:rsidR="00841F05" w:rsidRPr="00841F05" w:rsidRDefault="00841F05" w:rsidP="00841F05">
      <w:pPr>
        <w:ind w:firstLineChars="200" w:firstLine="560"/>
      </w:pPr>
      <w:r w:rsidRPr="00841F05">
        <w:t>1</w:t>
      </w:r>
      <w:r w:rsidRPr="00841F05">
        <w:t>、在投标文件中提供虚假资料谋取中标的；</w:t>
      </w:r>
    </w:p>
    <w:p w:rsidR="00841F05" w:rsidRPr="00841F05" w:rsidRDefault="00841F05" w:rsidP="00841F05">
      <w:pPr>
        <w:ind w:firstLineChars="200" w:firstLine="560"/>
      </w:pPr>
      <w:r w:rsidRPr="00841F05">
        <w:t>2</w:t>
      </w:r>
      <w:r w:rsidRPr="00841F05">
        <w:t>、与采购人、集中采购机构、其他服务商恶意串通的；</w:t>
      </w:r>
    </w:p>
    <w:p w:rsidR="00841F05" w:rsidRPr="00841F05" w:rsidRDefault="00841F05" w:rsidP="00841F05">
      <w:pPr>
        <w:ind w:firstLineChars="200" w:firstLine="560"/>
      </w:pPr>
      <w:r w:rsidRPr="00841F05">
        <w:t>3</w:t>
      </w:r>
      <w:r w:rsidRPr="00841F05">
        <w:t>、向采购人、集中采购机构行贿或者提供其他不正当利益的；</w:t>
      </w:r>
    </w:p>
    <w:p w:rsidR="00841F05" w:rsidRPr="00841F05" w:rsidRDefault="00841F05" w:rsidP="00841F05">
      <w:pPr>
        <w:ind w:firstLineChars="200" w:firstLine="560"/>
      </w:pPr>
      <w:r w:rsidRPr="00841F05">
        <w:t>4</w:t>
      </w:r>
      <w:r w:rsidRPr="00841F05">
        <w:t>、投标有效期内撤销投标文件的；</w:t>
      </w:r>
    </w:p>
    <w:p w:rsidR="00841F05" w:rsidRPr="00841F05" w:rsidRDefault="00841F05" w:rsidP="00841F05">
      <w:pPr>
        <w:ind w:firstLineChars="200" w:firstLine="560"/>
      </w:pPr>
      <w:r w:rsidRPr="00841F05">
        <w:t>5</w:t>
      </w:r>
      <w:r w:rsidRPr="00841F05">
        <w:t>、除因不可抗力或招标文件认可的情形以外，中标服务商不与采购人签订合同的；</w:t>
      </w:r>
    </w:p>
    <w:p w:rsidR="00841F05" w:rsidRPr="00841F05" w:rsidRDefault="00841F05" w:rsidP="00841F05">
      <w:pPr>
        <w:ind w:firstLineChars="200" w:firstLine="560"/>
      </w:pPr>
      <w:r w:rsidRPr="00841F05">
        <w:lastRenderedPageBreak/>
        <w:t>6</w:t>
      </w:r>
      <w:r w:rsidRPr="00841F05">
        <w:t>、招标文件规定的其他情形。</w:t>
      </w:r>
    </w:p>
    <w:p w:rsidR="00841F05" w:rsidRPr="00841F05" w:rsidRDefault="00841F05" w:rsidP="00841F05">
      <w:pPr>
        <w:keepNext/>
        <w:keepLines/>
        <w:spacing w:line="240" w:lineRule="auto"/>
        <w:outlineLvl w:val="1"/>
        <w:rPr>
          <w:b/>
          <w:bCs/>
          <w:sz w:val="32"/>
          <w:szCs w:val="32"/>
        </w:rPr>
      </w:pPr>
      <w:r w:rsidRPr="00841F05">
        <w:rPr>
          <w:b/>
          <w:bCs/>
          <w:sz w:val="32"/>
          <w:szCs w:val="32"/>
        </w:rPr>
        <w:t>五、投标报价</w:t>
      </w:r>
    </w:p>
    <w:p w:rsidR="00841F05" w:rsidRPr="00841F05" w:rsidRDefault="00841F05" w:rsidP="00841F05">
      <w:pPr>
        <w:ind w:firstLineChars="200" w:firstLine="560"/>
      </w:pPr>
      <w:r w:rsidRPr="00841F05">
        <w:t>投标报价是服务商响应招标项目要求的全部工作内容的价格体现，包括完成采购内容所需的直接费、间接费、利润、税金及其它相关的一切费用。服务商在报价时应充分考虑所有可能发生的费用，招标文件未列明，而服务商认为应当计取的费用均应列入报价中。报价时不论是否计取，采购人均按已计取对待。</w:t>
      </w:r>
    </w:p>
    <w:p w:rsidR="00841F05" w:rsidRPr="00841F05" w:rsidRDefault="00841F05" w:rsidP="00841F05">
      <w:pPr>
        <w:ind w:firstLineChars="200" w:firstLine="560"/>
      </w:pPr>
      <w:r w:rsidRPr="00841F05">
        <w:t>（一）服务商应严格按照《投标文件构成及格式》第二部分《开标一览表》中的相关要求填写分类报价及其他需要响</w:t>
      </w:r>
      <w:r w:rsidRPr="00841F05">
        <w:rPr>
          <w:w w:val="1"/>
        </w:rPr>
        <w:t xml:space="preserve"> </w:t>
      </w:r>
      <w:r w:rsidRPr="00841F05">
        <w:t>应的内容。</w:t>
      </w:r>
    </w:p>
    <w:p w:rsidR="00841F05" w:rsidRPr="00841F05" w:rsidRDefault="00841F05" w:rsidP="00841F05">
      <w:pPr>
        <w:ind w:firstLineChars="200" w:firstLine="560"/>
      </w:pPr>
      <w:r w:rsidRPr="00841F05">
        <w:t>（二）投标报价货币：</w:t>
      </w:r>
      <w:r w:rsidRPr="00841F05">
        <w:rPr>
          <w:color w:val="C00000"/>
          <w:u w:val="single"/>
        </w:rPr>
        <w:t>人民币</w:t>
      </w:r>
      <w:r w:rsidRPr="00841F05">
        <w:t>；基本单位：</w:t>
      </w:r>
      <w:r w:rsidRPr="00841F05">
        <w:rPr>
          <w:color w:val="C00000"/>
          <w:u w:val="single"/>
        </w:rPr>
        <w:t>元</w:t>
      </w:r>
      <w:r w:rsidRPr="00841F05">
        <w:t>，精确到小数点后两位。</w:t>
      </w:r>
    </w:p>
    <w:p w:rsidR="00841F05" w:rsidRPr="00841F05" w:rsidRDefault="00841F05" w:rsidP="00841F05">
      <w:pPr>
        <w:ind w:firstLineChars="200" w:firstLine="560"/>
      </w:pPr>
      <w:r w:rsidRPr="00841F05">
        <w:t>（三）投标报价只能提交唯一报价，并且在合同履行过程中是固定不变的，任何有选择的报价将不予接受，按无效投标处理。</w:t>
      </w:r>
    </w:p>
    <w:p w:rsidR="00841F05" w:rsidRPr="00841F05" w:rsidRDefault="00841F05" w:rsidP="00841F05">
      <w:pPr>
        <w:ind w:firstLineChars="200" w:firstLine="560"/>
      </w:pPr>
      <w:r w:rsidRPr="00841F05">
        <w:t>（四）投标文件报价出现前后不一致的，除招标文件另有规定外，按照下列规定修正：</w:t>
      </w:r>
    </w:p>
    <w:p w:rsidR="00841F05" w:rsidRPr="00841F05" w:rsidRDefault="00841F05" w:rsidP="00841F05">
      <w:pPr>
        <w:ind w:firstLineChars="250" w:firstLine="700"/>
        <w:rPr>
          <w:color w:val="000000"/>
        </w:rPr>
      </w:pPr>
      <w:r w:rsidRPr="00841F05">
        <w:rPr>
          <w:color w:val="000000"/>
        </w:rPr>
        <w:t>1</w:t>
      </w:r>
      <w:r w:rsidRPr="00841F05">
        <w:rPr>
          <w:color w:val="000000"/>
        </w:rPr>
        <w:t>、投标文件中开标一览表内容与投标文件中其他位置相应内容表述不一致的，以开标一览表为准；</w:t>
      </w:r>
    </w:p>
    <w:p w:rsidR="00841F05" w:rsidRPr="00841F05" w:rsidRDefault="00841F05" w:rsidP="00841F05">
      <w:pPr>
        <w:ind w:firstLineChars="250" w:firstLine="700"/>
        <w:rPr>
          <w:color w:val="000000"/>
        </w:rPr>
      </w:pPr>
      <w:r w:rsidRPr="00841F05">
        <w:rPr>
          <w:color w:val="000000"/>
        </w:rPr>
        <w:t>2</w:t>
      </w:r>
      <w:r w:rsidRPr="00841F05">
        <w:rPr>
          <w:color w:val="000000"/>
        </w:rPr>
        <w:t>、大写金额和小写金额不一致的，以大写金额为准；</w:t>
      </w:r>
    </w:p>
    <w:p w:rsidR="00841F05" w:rsidRPr="00841F05" w:rsidRDefault="00841F05" w:rsidP="00841F05">
      <w:pPr>
        <w:ind w:firstLineChars="250" w:firstLine="700"/>
        <w:rPr>
          <w:color w:val="000000"/>
        </w:rPr>
      </w:pPr>
      <w:r w:rsidRPr="00841F05">
        <w:rPr>
          <w:color w:val="000000"/>
        </w:rPr>
        <w:t>3</w:t>
      </w:r>
      <w:r w:rsidRPr="00841F05">
        <w:rPr>
          <w:color w:val="000000"/>
        </w:rPr>
        <w:t>、单价金额小数点或者百分比有明显错位的，以开标一览表的总价为准，并修改单价；</w:t>
      </w:r>
    </w:p>
    <w:p w:rsidR="00841F05" w:rsidRPr="00841F05" w:rsidRDefault="00841F05" w:rsidP="00841F05">
      <w:pPr>
        <w:ind w:firstLineChars="250" w:firstLine="700"/>
        <w:rPr>
          <w:color w:val="000000"/>
        </w:rPr>
      </w:pPr>
      <w:r w:rsidRPr="00841F05">
        <w:rPr>
          <w:color w:val="000000"/>
        </w:rPr>
        <w:t>4</w:t>
      </w:r>
      <w:r w:rsidRPr="00841F05">
        <w:rPr>
          <w:color w:val="000000"/>
        </w:rPr>
        <w:t>、总价金额与按单价汇总金额不一致的，以单价金额计算结果为准。</w:t>
      </w:r>
    </w:p>
    <w:p w:rsidR="00841F05" w:rsidRPr="00841F05" w:rsidRDefault="00841F05" w:rsidP="00841F05">
      <w:pPr>
        <w:ind w:firstLineChars="200" w:firstLine="560"/>
        <w:rPr>
          <w:color w:val="C00000"/>
        </w:rPr>
      </w:pPr>
      <w:r w:rsidRPr="00841F05">
        <w:rPr>
          <w:color w:val="C00000"/>
        </w:rPr>
        <w:t>同时出现两种以上不一致的，按照前款规定的顺序修正。修正后的报价经服务商确认后产生约束力，服务商不确认的，其投标无效。</w:t>
      </w:r>
    </w:p>
    <w:p w:rsidR="00841F05" w:rsidRPr="00841F05" w:rsidRDefault="00841F05" w:rsidP="00841F05">
      <w:pPr>
        <w:ind w:firstLineChars="200" w:firstLine="560"/>
      </w:pPr>
      <w:r w:rsidRPr="00841F05">
        <w:t>（五）因服务商对招标文件理解不透、误解、疏漏或对市场行情了解不清造成的后果和风险，均由服务商自己负责。</w:t>
      </w:r>
    </w:p>
    <w:p w:rsidR="00841F05" w:rsidRPr="00841F05" w:rsidRDefault="00841F05" w:rsidP="00841F05">
      <w:pPr>
        <w:keepNext/>
        <w:keepLines/>
        <w:spacing w:line="240" w:lineRule="auto"/>
        <w:outlineLvl w:val="1"/>
        <w:rPr>
          <w:b/>
          <w:bCs/>
          <w:sz w:val="32"/>
          <w:szCs w:val="32"/>
        </w:rPr>
      </w:pPr>
      <w:r w:rsidRPr="00841F05">
        <w:rPr>
          <w:b/>
          <w:bCs/>
          <w:sz w:val="32"/>
          <w:szCs w:val="32"/>
        </w:rPr>
        <w:t>六、投标文件</w:t>
      </w:r>
    </w:p>
    <w:p w:rsidR="00841F05" w:rsidRPr="00841F05" w:rsidRDefault="00841F05" w:rsidP="00841F05">
      <w:pPr>
        <w:wordWrap w:val="0"/>
        <w:ind w:firstLineChars="200" w:firstLine="560"/>
        <w:rPr>
          <w:color w:val="C00000"/>
        </w:rPr>
      </w:pPr>
      <w:r w:rsidRPr="00841F05">
        <w:rPr>
          <w:color w:val="C00000"/>
        </w:rPr>
        <w:t>为确保采购项目顺利开展，本项目将采用电子投标文件与纸质投标文件并行的方式，服务商在投标时须同时提供电子投标文件和纸质投标文件。电子投标文件与纸质投标文件内容不一致时，以电子投标文件为准。</w:t>
      </w:r>
    </w:p>
    <w:p w:rsidR="00841F05" w:rsidRPr="00841F05" w:rsidRDefault="00841F05" w:rsidP="00841F05">
      <w:pPr>
        <w:ind w:firstLineChars="200" w:firstLine="561"/>
        <w:rPr>
          <w:b/>
        </w:rPr>
      </w:pPr>
      <w:r w:rsidRPr="00841F05">
        <w:rPr>
          <w:b/>
        </w:rPr>
        <w:t>（一）电子投标文件</w:t>
      </w:r>
    </w:p>
    <w:p w:rsidR="00841F05" w:rsidRPr="00841F05" w:rsidRDefault="00841F05" w:rsidP="00841F05">
      <w:pPr>
        <w:wordWrap w:val="0"/>
        <w:ind w:firstLineChars="200" w:firstLine="560"/>
      </w:pPr>
      <w:r w:rsidRPr="00841F05">
        <w:t>编制电子投标文件时，应使用最新发布的电子招标文件及专用制作工具进行编制。并使用</w:t>
      </w:r>
      <w:r w:rsidRPr="00841F05">
        <w:t>CA</w:t>
      </w:r>
      <w:r w:rsidRPr="00841F05">
        <w:t>（数字认证证书）对电子投标文件进行签署、加密、递交及开标时解密等相关操作。</w:t>
      </w:r>
    </w:p>
    <w:p w:rsidR="00841F05" w:rsidRPr="00841F05" w:rsidRDefault="00841F05" w:rsidP="00841F05">
      <w:pPr>
        <w:wordWrap w:val="0"/>
        <w:ind w:firstLineChars="200" w:firstLine="560"/>
      </w:pPr>
      <w:r w:rsidRPr="00841F05">
        <w:lastRenderedPageBreak/>
        <w:t>1</w:t>
      </w:r>
      <w:r w:rsidRPr="00841F05">
        <w:t>、电子招标文件</w:t>
      </w:r>
      <w:r w:rsidRPr="00841F05">
        <w:rPr>
          <w:rFonts w:hint="eastAsia"/>
        </w:rPr>
        <w:t>获取方式</w:t>
      </w:r>
      <w:r w:rsidRPr="00841F05">
        <w:t>：</w:t>
      </w:r>
      <w:r w:rsidRPr="00841F05">
        <w:rPr>
          <w:rFonts w:hint="eastAsia"/>
        </w:rPr>
        <w:t>服务商登录【全国公共资源交易平台（陕西省·西安市）】网站〖首页·〉电子交易平台·〉企业端〗后，在〖招标公告</w:t>
      </w:r>
      <w:r w:rsidRPr="00841F05">
        <w:rPr>
          <w:rFonts w:hint="eastAsia"/>
        </w:rPr>
        <w:t>/</w:t>
      </w:r>
      <w:r w:rsidRPr="00841F05">
        <w:rPr>
          <w:rFonts w:hint="eastAsia"/>
        </w:rPr>
        <w:t>出让公告〗模块中选择有意向的项目点击“我要投标”，成功后即可在〖我的项目〗中点击“项目流程·〉交易文件下载”</w:t>
      </w:r>
      <w:r w:rsidRPr="00841F05">
        <w:rPr>
          <w:rFonts w:hint="eastAsia"/>
          <w:color w:val="C00000"/>
        </w:rPr>
        <w:t>免费下载电子招标文件（</w:t>
      </w:r>
      <w:r w:rsidRPr="00841F05">
        <w:rPr>
          <w:rFonts w:hint="eastAsia"/>
          <w:color w:val="C00000"/>
        </w:rPr>
        <w:t>*.SXSZF</w:t>
      </w:r>
      <w:r w:rsidRPr="00841F05">
        <w:rPr>
          <w:rFonts w:hint="eastAsia"/>
          <w:color w:val="C00000"/>
        </w:rPr>
        <w:t>）</w:t>
      </w:r>
      <w:r w:rsidRPr="00841F05">
        <w:rPr>
          <w:rFonts w:hint="eastAsia"/>
        </w:rPr>
        <w:t>。</w:t>
      </w:r>
    </w:p>
    <w:p w:rsidR="00841F05" w:rsidRPr="00841F05" w:rsidRDefault="00841F05" w:rsidP="00841F05">
      <w:pPr>
        <w:wordWrap w:val="0"/>
        <w:ind w:firstLineChars="200" w:firstLine="560"/>
      </w:pPr>
      <w:r w:rsidRPr="00841F05">
        <w:rPr>
          <w:color w:val="C00000"/>
        </w:rPr>
        <w:t>注意：</w:t>
      </w:r>
      <w:r w:rsidRPr="00841F05">
        <w:t>服务商应随时留意可能发布的变更公告，</w:t>
      </w:r>
      <w:r w:rsidRPr="00841F05">
        <w:rPr>
          <w:rFonts w:hint="eastAsia"/>
        </w:rPr>
        <w:t>公告中</w:t>
      </w:r>
      <w:r w:rsidRPr="00841F05">
        <w:t>如注明本项目</w:t>
      </w:r>
      <w:r w:rsidRPr="00841F05">
        <w:rPr>
          <w:rFonts w:hint="eastAsia"/>
        </w:rPr>
        <w:t>有</w:t>
      </w:r>
      <w:r w:rsidRPr="00841F05">
        <w:t>变更文件，则应</w:t>
      </w:r>
      <w:r w:rsidRPr="00841F05">
        <w:rPr>
          <w:rFonts w:hint="eastAsia"/>
        </w:rPr>
        <w:t>从“</w:t>
      </w:r>
      <w:r w:rsidRPr="00841F05">
        <w:t>项目流程</w:t>
      </w:r>
      <w:r w:rsidRPr="00841F05">
        <w:t>·</w:t>
      </w:r>
      <w:r w:rsidRPr="00841F05">
        <w:t>〉答疑文件下载</w:t>
      </w:r>
      <w:r w:rsidRPr="00841F05">
        <w:rPr>
          <w:rFonts w:hint="eastAsia"/>
        </w:rPr>
        <w:t>”</w:t>
      </w:r>
      <w:r w:rsidRPr="00841F05">
        <w:t>下载</w:t>
      </w:r>
      <w:r w:rsidRPr="00841F05">
        <w:rPr>
          <w:color w:val="C00000"/>
        </w:rPr>
        <w:t>更新后的电子招标文件</w:t>
      </w:r>
      <w:r w:rsidRPr="00841F05">
        <w:t>（</w:t>
      </w:r>
      <w:r w:rsidRPr="00841F05">
        <w:t>*.SXSCF</w:t>
      </w:r>
      <w:r w:rsidRPr="00841F05">
        <w:t>），使用旧版电子招标文件制作的电子投标文件（</w:t>
      </w:r>
      <w:r w:rsidRPr="00841F05">
        <w:t>*.SXSTF</w:t>
      </w:r>
      <w:r w:rsidRPr="00841F05">
        <w:t>），系统将拒绝接收。</w:t>
      </w:r>
    </w:p>
    <w:p w:rsidR="00841F05" w:rsidRPr="00841F05" w:rsidRDefault="00841F05" w:rsidP="00841F05">
      <w:pPr>
        <w:wordWrap w:val="0"/>
        <w:ind w:firstLineChars="200" w:firstLine="560"/>
      </w:pPr>
      <w:r w:rsidRPr="00841F05">
        <w:t>2</w:t>
      </w:r>
      <w:r w:rsidRPr="00841F05">
        <w:t>、电子招标文件需要使用专用软件打开、浏览。软件下载地址及操作手册详见全国公共资源交易平台（陕西省</w:t>
      </w:r>
      <w:r w:rsidRPr="00841F05">
        <w:t>·</w:t>
      </w:r>
      <w:r w:rsidRPr="00841F05">
        <w:t>西安市）网站〖首页</w:t>
      </w:r>
      <w:r w:rsidRPr="00841F05">
        <w:t>·</w:t>
      </w:r>
      <w:r w:rsidRPr="00841F05">
        <w:t>〉服务指南</w:t>
      </w:r>
      <w:r w:rsidRPr="00841F05">
        <w:t>·</w:t>
      </w:r>
      <w:r w:rsidRPr="00841F05">
        <w:t>〉下载专区〗中的</w:t>
      </w:r>
      <w:r w:rsidRPr="00841F05">
        <w:rPr>
          <w:color w:val="C00000"/>
        </w:rPr>
        <w:t>《政府采购项目投标文件制作软件及操作手册》</w:t>
      </w:r>
      <w:r w:rsidRPr="00841F05">
        <w:t>。</w:t>
      </w:r>
    </w:p>
    <w:p w:rsidR="00841F05" w:rsidRPr="00841F05" w:rsidRDefault="00841F05" w:rsidP="00841F05">
      <w:pPr>
        <w:wordWrap w:val="0"/>
        <w:ind w:firstLineChars="200" w:firstLine="560"/>
      </w:pPr>
      <w:r w:rsidRPr="00841F05">
        <w:t>3</w:t>
      </w:r>
      <w:r w:rsidRPr="00841F05">
        <w:t>、</w:t>
      </w:r>
      <w:r w:rsidRPr="00841F05">
        <w:rPr>
          <w:rFonts w:hint="eastAsia"/>
        </w:rPr>
        <w:t>电子投标文件中需要法定代表人签字或盖章的地方，请使用“法人</w:t>
      </w:r>
      <w:r w:rsidRPr="00841F05">
        <w:rPr>
          <w:rFonts w:hint="eastAsia"/>
        </w:rPr>
        <w:t>CA</w:t>
      </w:r>
      <w:r w:rsidRPr="00841F05">
        <w:rPr>
          <w:rFonts w:hint="eastAsia"/>
        </w:rPr>
        <w:t>”进行签章；需要加盖服务商公章的地方，请使用“企业</w:t>
      </w:r>
      <w:r w:rsidRPr="00841F05">
        <w:rPr>
          <w:rFonts w:hint="eastAsia"/>
        </w:rPr>
        <w:t>CA</w:t>
      </w:r>
      <w:r w:rsidRPr="00841F05">
        <w:rPr>
          <w:rFonts w:hint="eastAsia"/>
        </w:rPr>
        <w:t>”进行盖章。加密和解密应当使用同一</w:t>
      </w:r>
      <w:r w:rsidRPr="00841F05">
        <w:rPr>
          <w:rFonts w:hint="eastAsia"/>
        </w:rPr>
        <w:t>CA</w:t>
      </w:r>
      <w:r w:rsidRPr="00841F05">
        <w:rPr>
          <w:rFonts w:hint="eastAsia"/>
        </w:rPr>
        <w:t>，否则将会导致解密失败。</w:t>
      </w:r>
    </w:p>
    <w:p w:rsidR="00841F05" w:rsidRPr="00841F05" w:rsidRDefault="00841F05" w:rsidP="00841F05">
      <w:pPr>
        <w:wordWrap w:val="0"/>
        <w:ind w:firstLineChars="200" w:firstLine="560"/>
      </w:pPr>
      <w:r w:rsidRPr="00841F05">
        <w:t>4</w:t>
      </w:r>
      <w:r w:rsidRPr="00841F05">
        <w:t>、电子</w:t>
      </w:r>
      <w:r w:rsidRPr="00841F05">
        <w:rPr>
          <w:rFonts w:hint="eastAsia"/>
        </w:rPr>
        <w:t>投标</w:t>
      </w:r>
      <w:r w:rsidRPr="00841F05">
        <w:t>文件同样需要使用上述</w:t>
      </w:r>
      <w:r w:rsidRPr="00841F05">
        <w:rPr>
          <w:rFonts w:hint="eastAsia"/>
        </w:rPr>
        <w:t>专用</w:t>
      </w:r>
      <w:r w:rsidRPr="00841F05">
        <w:t>软件进行编制。</w:t>
      </w:r>
      <w:r w:rsidRPr="00841F05">
        <w:rPr>
          <w:rFonts w:hint="eastAsia"/>
        </w:rPr>
        <w:t>若电子投标文件签章后，导出的</w:t>
      </w:r>
      <w:r w:rsidRPr="00841F05">
        <w:rPr>
          <w:rFonts w:hint="eastAsia"/>
        </w:rPr>
        <w:t>PDF</w:t>
      </w:r>
      <w:r w:rsidRPr="00841F05">
        <w:rPr>
          <w:rFonts w:hint="eastAsia"/>
        </w:rPr>
        <w:t>文件里看不到签章，请尝试使用查看投标文件工具打开未加密的电子投标文件重新导出。</w:t>
      </w:r>
      <w:r w:rsidRPr="00841F05">
        <w:t>在编制过程中，如有</w:t>
      </w:r>
      <w:r w:rsidRPr="00841F05">
        <w:rPr>
          <w:rFonts w:hint="eastAsia"/>
        </w:rPr>
        <w:t>其他</w:t>
      </w:r>
      <w:r w:rsidRPr="00841F05">
        <w:t>技术性问题，请先翻阅操作手册，或致电软件开发商：</w:t>
      </w:r>
    </w:p>
    <w:p w:rsidR="00841F05" w:rsidRPr="00841F05" w:rsidRDefault="00841F05" w:rsidP="00841F05">
      <w:pPr>
        <w:wordWrap w:val="0"/>
        <w:ind w:firstLineChars="200" w:firstLine="560"/>
      </w:pPr>
      <w:r w:rsidRPr="00841F05">
        <w:t>（</w:t>
      </w:r>
      <w:r w:rsidRPr="00841F05">
        <w:t>1</w:t>
      </w:r>
      <w:r w:rsidRPr="00841F05">
        <w:t>）技术支持热线：</w:t>
      </w:r>
      <w:r w:rsidRPr="00841F05">
        <w:t>400-998-0000</w:t>
      </w:r>
    </w:p>
    <w:p w:rsidR="00841F05" w:rsidRPr="00841F05" w:rsidRDefault="00841F05" w:rsidP="00841F05">
      <w:pPr>
        <w:wordWrap w:val="0"/>
        <w:ind w:firstLineChars="200" w:firstLine="560"/>
        <w:rPr>
          <w:color w:val="C00000"/>
        </w:rPr>
      </w:pPr>
      <w:r w:rsidRPr="00841F05">
        <w:t>（</w:t>
      </w:r>
      <w:r w:rsidRPr="00841F05">
        <w:t>2</w:t>
      </w:r>
      <w:r w:rsidRPr="00841F05">
        <w:t>）驻场技术人员：</w:t>
      </w:r>
      <w:r w:rsidRPr="00841F05">
        <w:rPr>
          <w:rFonts w:hint="eastAsia"/>
        </w:rPr>
        <w:t>029-86510166/86510167</w:t>
      </w:r>
      <w:r w:rsidRPr="00841F05">
        <w:rPr>
          <w:rFonts w:hint="eastAsia"/>
        </w:rPr>
        <w:t>转</w:t>
      </w:r>
      <w:r w:rsidRPr="00841F05">
        <w:rPr>
          <w:rFonts w:hint="eastAsia"/>
        </w:rPr>
        <w:t>80</w:t>
      </w:r>
      <w:r w:rsidRPr="00841F05">
        <w:t>31</w:t>
      </w:r>
      <w:r w:rsidRPr="00841F05">
        <w:rPr>
          <w:rFonts w:hint="eastAsia"/>
        </w:rPr>
        <w:t>0</w:t>
      </w:r>
      <w:r w:rsidRPr="00841F05">
        <w:t>（</w:t>
      </w:r>
      <w:r w:rsidRPr="00841F05">
        <w:rPr>
          <w:rFonts w:hint="eastAsia"/>
        </w:rPr>
        <w:t>张</w:t>
      </w:r>
      <w:r w:rsidRPr="00841F05">
        <w:t>老师）</w:t>
      </w:r>
    </w:p>
    <w:p w:rsidR="00841F05" w:rsidRPr="00841F05" w:rsidRDefault="00841F05" w:rsidP="00841F05">
      <w:pPr>
        <w:ind w:firstLineChars="200" w:firstLine="561"/>
        <w:rPr>
          <w:b/>
        </w:rPr>
      </w:pPr>
      <w:r w:rsidRPr="00841F05">
        <w:rPr>
          <w:b/>
        </w:rPr>
        <w:t>（二）纸质投标文件</w:t>
      </w:r>
    </w:p>
    <w:p w:rsidR="00841F05" w:rsidRPr="00841F05" w:rsidRDefault="00841F05" w:rsidP="00841F05">
      <w:pPr>
        <w:ind w:firstLineChars="200" w:firstLine="561"/>
        <w:rPr>
          <w:b/>
        </w:rPr>
      </w:pPr>
      <w:r w:rsidRPr="00841F05">
        <w:rPr>
          <w:b/>
        </w:rPr>
        <w:t>1</w:t>
      </w:r>
      <w:r w:rsidRPr="00841F05">
        <w:rPr>
          <w:b/>
        </w:rPr>
        <w:t>、纸质投标文件的式样</w:t>
      </w:r>
    </w:p>
    <w:p w:rsidR="00841F05" w:rsidRPr="00841F05" w:rsidRDefault="00841F05" w:rsidP="00841F05">
      <w:pPr>
        <w:ind w:firstLineChars="200" w:firstLine="560"/>
      </w:pPr>
      <w:r w:rsidRPr="00841F05">
        <w:t>（</w:t>
      </w:r>
      <w:r w:rsidRPr="00841F05">
        <w:t>1</w:t>
      </w:r>
      <w:r w:rsidRPr="00841F05">
        <w:t>）采用电子化评审系统的采购项目，其纸质投标文件应从政府采购项目投标文件制作软件中导出</w:t>
      </w:r>
      <w:r w:rsidRPr="00841F05">
        <w:rPr>
          <w:rFonts w:hint="eastAsia"/>
        </w:rPr>
        <w:t>（因技术限制导出的页码可能不连贯，该问题不影响投标文件的有效性）</w:t>
      </w:r>
      <w:r w:rsidRPr="00841F05">
        <w:t>。并按第一章《投标邀请函》中规定的纸质投标文件份数要求进行印刷，其正本及各副本分别装订成册。项目分标段的，应按所投</w:t>
      </w:r>
      <w:r w:rsidRPr="00841F05">
        <w:rPr>
          <w:w w:val="1"/>
        </w:rPr>
        <w:t xml:space="preserve"> </w:t>
      </w:r>
      <w:r w:rsidRPr="00841F05">
        <w:t>标段分别准备投标文件。</w:t>
      </w:r>
    </w:p>
    <w:p w:rsidR="00841F05" w:rsidRPr="00841F05" w:rsidRDefault="00841F05" w:rsidP="00841F05">
      <w:pPr>
        <w:ind w:firstLineChars="200" w:firstLine="560"/>
      </w:pPr>
      <w:r w:rsidRPr="00841F05">
        <w:t>纸质投标文件正副本内容应当一致，若正本内容和副本内容不符，以正本为准。</w:t>
      </w:r>
    </w:p>
    <w:p w:rsidR="00841F05" w:rsidRPr="00841F05" w:rsidRDefault="00841F05" w:rsidP="00841F05">
      <w:pPr>
        <w:ind w:firstLineChars="200" w:firstLine="560"/>
      </w:pPr>
      <w:r w:rsidRPr="00841F05">
        <w:t>（</w:t>
      </w:r>
      <w:r w:rsidRPr="00841F05">
        <w:t>2</w:t>
      </w:r>
      <w:r w:rsidRPr="00841F05">
        <w:t>）纸质投标文件的正本和全部的副本均须打印或用兰（黑）色墨水书写。因字迹潦草或编排混乱导致的不利后果，由投标服务商自行承担。</w:t>
      </w:r>
    </w:p>
    <w:p w:rsidR="00841F05" w:rsidRPr="00841F05" w:rsidRDefault="00841F05" w:rsidP="00841F05">
      <w:pPr>
        <w:ind w:firstLineChars="200" w:firstLine="560"/>
      </w:pPr>
      <w:r w:rsidRPr="00841F05">
        <w:t>（</w:t>
      </w:r>
      <w:r w:rsidRPr="00841F05">
        <w:t>3</w:t>
      </w:r>
      <w:r w:rsidRPr="00841F05">
        <w:t>）纸质投标文件装订方式：</w:t>
      </w:r>
      <w:r w:rsidRPr="00841F05">
        <w:rPr>
          <w:color w:val="C00000"/>
          <w:u w:val="single"/>
        </w:rPr>
        <w:t>胶订</w:t>
      </w:r>
      <w:r w:rsidRPr="00841F05">
        <w:t>（图纸及特殊文件除外）。</w:t>
      </w:r>
      <w:r w:rsidRPr="00841F05">
        <w:rPr>
          <w:color w:val="C00000"/>
        </w:rPr>
        <w:t>未按要求装订的，视为无效投标文件。</w:t>
      </w:r>
    </w:p>
    <w:p w:rsidR="00841F05" w:rsidRPr="00841F05" w:rsidRDefault="00841F05" w:rsidP="00841F05">
      <w:pPr>
        <w:ind w:firstLineChars="200" w:firstLine="560"/>
      </w:pPr>
      <w:r w:rsidRPr="00841F05">
        <w:lastRenderedPageBreak/>
        <w:t>（</w:t>
      </w:r>
      <w:r w:rsidRPr="00841F05">
        <w:t>4</w:t>
      </w:r>
      <w:r w:rsidRPr="00841F05">
        <w:t>）招标活动的所有文件、资料、函电文字均使用简体中文，确需提交用其他语言形成的资料，必须翻译成简体中文，如有差异，以简体中文为准。</w:t>
      </w:r>
    </w:p>
    <w:p w:rsidR="00841F05" w:rsidRPr="00841F05" w:rsidRDefault="00841F05" w:rsidP="00841F05">
      <w:pPr>
        <w:ind w:firstLineChars="200" w:firstLine="560"/>
      </w:pPr>
      <w:r w:rsidRPr="00841F05">
        <w:t>（</w:t>
      </w:r>
      <w:r w:rsidRPr="00841F05">
        <w:t>5</w:t>
      </w:r>
      <w:r w:rsidRPr="00841F05">
        <w:t>）投标文件的计量单位应使用中华人民共和国法定计量单位，但招标文件另有规定的除外。</w:t>
      </w:r>
    </w:p>
    <w:p w:rsidR="00841F05" w:rsidRPr="00841F05" w:rsidRDefault="00841F05" w:rsidP="00841F05">
      <w:pPr>
        <w:ind w:firstLineChars="200" w:firstLine="561"/>
        <w:rPr>
          <w:b/>
        </w:rPr>
      </w:pPr>
      <w:r w:rsidRPr="00841F05">
        <w:rPr>
          <w:b/>
        </w:rPr>
        <w:t>2</w:t>
      </w:r>
      <w:r w:rsidRPr="00841F05">
        <w:rPr>
          <w:b/>
        </w:rPr>
        <w:t>、纸质投标文件的签署</w:t>
      </w:r>
    </w:p>
    <w:p w:rsidR="00841F05" w:rsidRPr="00841F05" w:rsidRDefault="00841F05" w:rsidP="00841F05">
      <w:pPr>
        <w:ind w:firstLineChars="200" w:firstLine="560"/>
      </w:pPr>
      <w:r w:rsidRPr="00841F05">
        <w:t>（</w:t>
      </w:r>
      <w:r w:rsidRPr="00841F05">
        <w:t>1</w:t>
      </w:r>
      <w:r w:rsidRPr="00841F05">
        <w:t>）服务商应按照招标文件第一章《服务商资格要求》及第五章《投标文件构成及格式》中指明的要求签署、盖章。</w:t>
      </w:r>
    </w:p>
    <w:p w:rsidR="00841F05" w:rsidRPr="00841F05" w:rsidRDefault="00841F05" w:rsidP="00841F05">
      <w:pPr>
        <w:ind w:firstLineChars="200" w:firstLine="560"/>
      </w:pPr>
      <w:r w:rsidRPr="00841F05">
        <w:t>（</w:t>
      </w:r>
      <w:r w:rsidRPr="00841F05">
        <w:t>2</w:t>
      </w:r>
      <w:r w:rsidRPr="00841F05">
        <w:t>）除对错、漏处作必要修改外，纸质投标文件不得行间插字、涂改和增删。所做修改处，必须有服务商的法定代表人或被授权人签字或盖章。</w:t>
      </w:r>
    </w:p>
    <w:p w:rsidR="00841F05" w:rsidRPr="00841F05" w:rsidRDefault="00841F05" w:rsidP="00841F05">
      <w:pPr>
        <w:ind w:firstLineChars="200" w:firstLine="561"/>
        <w:rPr>
          <w:b/>
        </w:rPr>
      </w:pPr>
      <w:r w:rsidRPr="00841F05">
        <w:rPr>
          <w:b/>
        </w:rPr>
        <w:t>3</w:t>
      </w:r>
      <w:r w:rsidRPr="00841F05">
        <w:rPr>
          <w:b/>
        </w:rPr>
        <w:t>、纸质投标文件的密封</w:t>
      </w:r>
    </w:p>
    <w:p w:rsidR="00841F05" w:rsidRPr="00841F05" w:rsidRDefault="00841F05" w:rsidP="00841F05">
      <w:pPr>
        <w:ind w:firstLineChars="200" w:firstLine="560"/>
      </w:pPr>
      <w:r w:rsidRPr="00841F05">
        <w:t>服务商应将纸质投标文件的正本单独密封，副本可以一起密封或分别密封。封口处应密封牢固，并按招标文件第五章第七部分《投标文件封袋标识式样》在封口处加贴标识，同时注明</w:t>
      </w:r>
      <w:r w:rsidRPr="00841F05">
        <w:t>“</w:t>
      </w:r>
      <w:r w:rsidRPr="00841F05">
        <w:rPr>
          <w:color w:val="C00000"/>
        </w:rPr>
        <w:t>正本</w:t>
      </w:r>
      <w:r w:rsidRPr="00841F05">
        <w:t>”</w:t>
      </w:r>
      <w:r w:rsidRPr="00841F05">
        <w:t>或</w:t>
      </w:r>
      <w:r w:rsidRPr="00841F05">
        <w:t>“</w:t>
      </w:r>
      <w:r w:rsidRPr="00841F05">
        <w:rPr>
          <w:color w:val="C00000"/>
        </w:rPr>
        <w:t>副本</w:t>
      </w:r>
      <w:r w:rsidRPr="00841F05">
        <w:t>”</w:t>
      </w:r>
      <w:r w:rsidRPr="00841F05">
        <w:t>字样。</w:t>
      </w:r>
    </w:p>
    <w:p w:rsidR="00841F05" w:rsidRPr="00841F05" w:rsidRDefault="00841F05" w:rsidP="00841F05">
      <w:pPr>
        <w:ind w:firstLineChars="200" w:firstLine="561"/>
        <w:rPr>
          <w:b/>
        </w:rPr>
      </w:pPr>
      <w:r w:rsidRPr="00841F05">
        <w:rPr>
          <w:b/>
        </w:rPr>
        <w:t>（三）投标文件的语言及计量单位</w:t>
      </w:r>
    </w:p>
    <w:p w:rsidR="00841F05" w:rsidRPr="00841F05" w:rsidRDefault="00841F05" w:rsidP="00841F05">
      <w:pPr>
        <w:ind w:firstLineChars="200" w:firstLine="560"/>
      </w:pPr>
      <w:r w:rsidRPr="00841F05">
        <w:t>1</w:t>
      </w:r>
      <w:r w:rsidRPr="00841F05">
        <w:t>、招标活动的所有文件、资料、函电文字均使用简体中文，确需提交用其他语言形成的资料，必须翻译成简体中文。对不同文字文本投标文件的解释发生异议时，以简体中文文本为准。</w:t>
      </w:r>
    </w:p>
    <w:p w:rsidR="00841F05" w:rsidRPr="00841F05" w:rsidRDefault="00841F05" w:rsidP="00841F05">
      <w:pPr>
        <w:ind w:firstLineChars="200" w:firstLine="560"/>
      </w:pPr>
      <w:r w:rsidRPr="00841F05">
        <w:t>2</w:t>
      </w:r>
      <w:r w:rsidRPr="00841F05">
        <w:t>、投标文件的计量单位应使用中华人民共和国法定计量单位，但招标文件另有规定的除外。</w:t>
      </w:r>
    </w:p>
    <w:p w:rsidR="00841F05" w:rsidRPr="00841F05" w:rsidRDefault="00841F05" w:rsidP="00841F05">
      <w:pPr>
        <w:ind w:firstLineChars="200" w:firstLine="561"/>
        <w:rPr>
          <w:b/>
        </w:rPr>
      </w:pPr>
      <w:r w:rsidRPr="00841F05">
        <w:rPr>
          <w:b/>
        </w:rPr>
        <w:t>（四）投标文件的有效期</w:t>
      </w:r>
    </w:p>
    <w:p w:rsidR="00841F05" w:rsidRPr="00841F05" w:rsidRDefault="00841F05" w:rsidP="00841F05">
      <w:pPr>
        <w:ind w:firstLineChars="200" w:firstLine="560"/>
      </w:pPr>
      <w:r w:rsidRPr="00841F05">
        <w:t>投标文件有效期为</w:t>
      </w:r>
      <w:r w:rsidRPr="00841F05">
        <w:rPr>
          <w:color w:val="C00000"/>
        </w:rPr>
        <w:t>自开标之日起</w:t>
      </w:r>
      <w:r w:rsidRPr="00841F05">
        <w:rPr>
          <w:color w:val="C00000"/>
        </w:rPr>
        <w:t>90</w:t>
      </w:r>
      <w:r w:rsidRPr="00841F05">
        <w:rPr>
          <w:color w:val="C00000"/>
        </w:rPr>
        <w:t>个日历日</w:t>
      </w:r>
      <w:r w:rsidRPr="00841F05">
        <w:t>。如成交，延长至合同执行完毕时止。</w:t>
      </w:r>
    </w:p>
    <w:p w:rsidR="00841F05" w:rsidRPr="00841F05" w:rsidRDefault="00841F05" w:rsidP="00841F05">
      <w:pPr>
        <w:ind w:firstLineChars="200" w:firstLine="561"/>
        <w:rPr>
          <w:b/>
        </w:rPr>
      </w:pPr>
      <w:r w:rsidRPr="00841F05">
        <w:rPr>
          <w:b/>
        </w:rPr>
        <w:t>（五）投标文件的提交</w:t>
      </w:r>
    </w:p>
    <w:p w:rsidR="00841F05" w:rsidRPr="00841F05" w:rsidRDefault="00841F05" w:rsidP="00841F05">
      <w:pPr>
        <w:ind w:firstLineChars="200" w:firstLine="560"/>
      </w:pPr>
      <w:r w:rsidRPr="00841F05">
        <w:t>1</w:t>
      </w:r>
      <w:r w:rsidRPr="00841F05">
        <w:t>、</w:t>
      </w:r>
      <w:r w:rsidRPr="00841F05">
        <w:rPr>
          <w:color w:val="C00000"/>
        </w:rPr>
        <w:t>电子投标文件</w:t>
      </w:r>
      <w:r w:rsidRPr="00841F05">
        <w:t>可于提交投标文件截止时间前任意时段登录全国公共资源交易平台（陕西省</w:t>
      </w:r>
      <w:r w:rsidRPr="00841F05">
        <w:t>·</w:t>
      </w:r>
      <w:r w:rsidRPr="00841F05">
        <w:t>西安市）网站</w:t>
      </w:r>
      <w:r w:rsidRPr="00841F05">
        <w:t>“</w:t>
      </w:r>
      <w:r w:rsidRPr="00841F05">
        <w:t>电子交易平台</w:t>
      </w:r>
      <w:r w:rsidRPr="00841F05">
        <w:t>&gt;</w:t>
      </w:r>
      <w:r w:rsidRPr="00841F05">
        <w:t>企业端</w:t>
      </w:r>
      <w:r w:rsidRPr="00841F05">
        <w:t>”</w:t>
      </w:r>
      <w:r w:rsidRPr="00841F05">
        <w:t>进行提交，逾期系统将拒绝接收。提交时，服务商应登录全国公共资源交易中心平台（陕西省</w:t>
      </w:r>
      <w:r w:rsidRPr="00841F05">
        <w:t>·</w:t>
      </w:r>
      <w:r w:rsidRPr="00841F05">
        <w:t>西安市），选择</w:t>
      </w:r>
      <w:r w:rsidRPr="00841F05">
        <w:t>“</w:t>
      </w:r>
      <w:r w:rsidRPr="00841F05">
        <w:t>首页</w:t>
      </w:r>
      <w:r w:rsidRPr="00841F05">
        <w:t>&gt;</w:t>
      </w:r>
      <w:r w:rsidRPr="00841F05">
        <w:t>电子交易平台</w:t>
      </w:r>
      <w:r w:rsidRPr="00841F05">
        <w:t>&gt;</w:t>
      </w:r>
      <w:r w:rsidRPr="00841F05">
        <w:t>企业端</w:t>
      </w:r>
      <w:r w:rsidRPr="00841F05">
        <w:t>&gt;</w:t>
      </w:r>
      <w:r w:rsidRPr="00841F05">
        <w:t>我的项目</w:t>
      </w:r>
      <w:r w:rsidRPr="00841F05">
        <w:t>”</w:t>
      </w:r>
      <w:r w:rsidRPr="00841F05">
        <w:t>，点击</w:t>
      </w:r>
      <w:r w:rsidRPr="00841F05">
        <w:t>“</w:t>
      </w:r>
      <w:r w:rsidRPr="00841F05">
        <w:t>项目流程</w:t>
      </w:r>
      <w:r w:rsidRPr="00841F05">
        <w:t>”</w:t>
      </w:r>
      <w:r w:rsidRPr="00841F05">
        <w:t>，在打开的</w:t>
      </w:r>
      <w:r w:rsidRPr="00841F05">
        <w:t>“</w:t>
      </w:r>
      <w:r w:rsidRPr="00841F05">
        <w:t>项目管理</w:t>
      </w:r>
      <w:r w:rsidRPr="00841F05">
        <w:t>”</w:t>
      </w:r>
      <w:r w:rsidRPr="00841F05">
        <w:t>对话框中选择</w:t>
      </w:r>
      <w:r w:rsidRPr="00841F05">
        <w:t>“</w:t>
      </w:r>
      <w:r w:rsidRPr="00841F05">
        <w:t>上传投标文件</w:t>
      </w:r>
      <w:r w:rsidRPr="00841F05">
        <w:t>”</w:t>
      </w:r>
      <w:r w:rsidRPr="00841F05">
        <w:t>，上传加密的电子投标文件（</w:t>
      </w:r>
      <w:r w:rsidRPr="00841F05">
        <w:t>*.SXSTF</w:t>
      </w:r>
      <w:r w:rsidRPr="00841F05">
        <w:t>）。上传成功后，电子化平台将予以记录。</w:t>
      </w:r>
    </w:p>
    <w:p w:rsidR="00841F05" w:rsidRPr="00841F05" w:rsidRDefault="00841F05" w:rsidP="00841F05">
      <w:pPr>
        <w:ind w:firstLineChars="200" w:firstLine="560"/>
        <w:rPr>
          <w:b/>
        </w:rPr>
      </w:pPr>
      <w:r w:rsidRPr="00841F05">
        <w:rPr>
          <w:color w:val="C00000"/>
        </w:rPr>
        <w:t>2</w:t>
      </w:r>
      <w:r w:rsidRPr="00841F05">
        <w:rPr>
          <w:color w:val="C00000"/>
        </w:rPr>
        <w:t>、纸质投标文件</w:t>
      </w:r>
      <w:r w:rsidRPr="00841F05">
        <w:t>应于开启当日提交投标文件截止时间前现场提交，逾期将被拒绝接收。不接受电子邮件、传真及邮寄等方式递交的投标文件。集中采购机构收到纸质投标文件后，将如实记载投标文件的送达时间和密封情况，签收保存，并向服务商出具签收回执。</w:t>
      </w:r>
    </w:p>
    <w:p w:rsidR="00841F05" w:rsidRPr="00841F05" w:rsidRDefault="00841F05" w:rsidP="00841F05">
      <w:pPr>
        <w:ind w:firstLineChars="200" w:firstLine="561"/>
        <w:rPr>
          <w:b/>
        </w:rPr>
      </w:pPr>
      <w:r w:rsidRPr="00841F05">
        <w:rPr>
          <w:b/>
        </w:rPr>
        <w:t>（六）投标文件的撤回、补充和修改</w:t>
      </w:r>
    </w:p>
    <w:p w:rsidR="00841F05" w:rsidRPr="00841F05" w:rsidRDefault="00841F05" w:rsidP="00841F05">
      <w:pPr>
        <w:ind w:firstLineChars="200" w:firstLine="560"/>
      </w:pPr>
      <w:r w:rsidRPr="00841F05">
        <w:lastRenderedPageBreak/>
        <w:t>服务商在递交投标文件后，且在提交投标文件截止时间前，可以对所提交的投标文件进行撤回、补充或修改。</w:t>
      </w:r>
    </w:p>
    <w:p w:rsidR="00841F05" w:rsidRPr="00841F05" w:rsidRDefault="00841F05" w:rsidP="00841F05">
      <w:pPr>
        <w:ind w:firstLineChars="200" w:firstLine="560"/>
      </w:pPr>
      <w:r w:rsidRPr="00841F05">
        <w:t>1</w:t>
      </w:r>
      <w:r w:rsidRPr="00841F05">
        <w:t>、服务商在提交投标文件截止时间后撤回投标文件的，投标保证金不予退还。</w:t>
      </w:r>
    </w:p>
    <w:p w:rsidR="00841F05" w:rsidRPr="00841F05" w:rsidRDefault="00841F05" w:rsidP="00841F05">
      <w:pPr>
        <w:ind w:firstLineChars="200" w:firstLine="560"/>
      </w:pPr>
      <w:r w:rsidRPr="00841F05">
        <w:t>2</w:t>
      </w:r>
      <w:r w:rsidRPr="00841F05">
        <w:t>、对电子投标文件进行补充、修改的，应先从电子交易平台上撤回旧版，再重新提交新版。</w:t>
      </w:r>
    </w:p>
    <w:p w:rsidR="00841F05" w:rsidRPr="00841F05" w:rsidRDefault="00841F05" w:rsidP="00841F05">
      <w:pPr>
        <w:ind w:firstLineChars="200" w:firstLine="560"/>
      </w:pPr>
      <w:r w:rsidRPr="00841F05">
        <w:t>3</w:t>
      </w:r>
      <w:r w:rsidRPr="00841F05">
        <w:t>、对纸质投标文件进行补充、修改的，应以书面形式通知集中采购机构。补充、修改的内容为投标文件的组成部分，与投标文件表述不一致时，以补充、修改的内容为准。补充、修改的内容应按前述要求编制、签署、密封、标记，并在封套上加注</w:t>
      </w:r>
      <w:r w:rsidRPr="00841F05">
        <w:t>“</w:t>
      </w:r>
      <w:r w:rsidRPr="00841F05">
        <w:t>补充</w:t>
      </w:r>
      <w:r w:rsidRPr="00841F05">
        <w:t>”</w:t>
      </w:r>
      <w:r w:rsidRPr="00841F05">
        <w:t>、</w:t>
      </w:r>
      <w:r w:rsidRPr="00841F05">
        <w:t>“</w:t>
      </w:r>
      <w:r w:rsidRPr="00841F05">
        <w:t>修改</w:t>
      </w:r>
      <w:r w:rsidRPr="00841F05">
        <w:t>”</w:t>
      </w:r>
      <w:r w:rsidRPr="00841F05">
        <w:t>字样。</w:t>
      </w:r>
    </w:p>
    <w:p w:rsidR="00841F05" w:rsidRPr="00841F05" w:rsidRDefault="00841F05" w:rsidP="00841F05">
      <w:pPr>
        <w:ind w:firstLineChars="200" w:firstLine="561"/>
        <w:rPr>
          <w:b/>
        </w:rPr>
      </w:pPr>
      <w:r w:rsidRPr="00841F05">
        <w:rPr>
          <w:b/>
        </w:rPr>
        <w:t>（七）服务商提交投标文件时，出现下列情况之一的，其投标文件将被拒绝接收：</w:t>
      </w:r>
    </w:p>
    <w:p w:rsidR="00841F05" w:rsidRPr="00841F05" w:rsidRDefault="00841F05" w:rsidP="00841F05">
      <w:pPr>
        <w:ind w:firstLineChars="200" w:firstLine="560"/>
      </w:pPr>
      <w:r w:rsidRPr="00841F05">
        <w:t>1</w:t>
      </w:r>
      <w:r w:rsidRPr="00841F05">
        <w:t>、误投的；</w:t>
      </w:r>
    </w:p>
    <w:p w:rsidR="00841F05" w:rsidRPr="00841F05" w:rsidRDefault="00841F05" w:rsidP="00841F05">
      <w:pPr>
        <w:ind w:firstLineChars="200" w:firstLine="560"/>
      </w:pPr>
      <w:r w:rsidRPr="00841F05">
        <w:t>2</w:t>
      </w:r>
      <w:r w:rsidRPr="00841F05">
        <w:t>、未按招标文件要求对纸质投标文件进行密封的；</w:t>
      </w:r>
    </w:p>
    <w:p w:rsidR="00841F05" w:rsidRPr="00841F05" w:rsidRDefault="00841F05" w:rsidP="00841F05">
      <w:pPr>
        <w:ind w:firstLineChars="200" w:firstLine="560"/>
      </w:pPr>
      <w:r w:rsidRPr="00841F05">
        <w:t>3</w:t>
      </w:r>
      <w:r w:rsidRPr="00841F05">
        <w:t>、</w:t>
      </w:r>
      <w:r w:rsidRPr="00841F05">
        <w:rPr>
          <w:rFonts w:hint="eastAsia"/>
        </w:rPr>
        <w:t>提交</w:t>
      </w:r>
      <w:r w:rsidRPr="00841F05">
        <w:t>响应文件时的</w:t>
      </w:r>
      <w:r w:rsidRPr="00841F05">
        <w:rPr>
          <w:rFonts w:hint="eastAsia"/>
        </w:rPr>
        <w:t>服务商名称</w:t>
      </w:r>
      <w:r w:rsidRPr="00841F05">
        <w:t>与缴纳</w:t>
      </w:r>
      <w:r w:rsidRPr="00841F05">
        <w:rPr>
          <w:rFonts w:hint="eastAsia"/>
        </w:rPr>
        <w:t>磋商</w:t>
      </w:r>
      <w:r w:rsidRPr="00841F05">
        <w:t>保证金</w:t>
      </w:r>
      <w:r w:rsidRPr="00841F05">
        <w:rPr>
          <w:rFonts w:hint="eastAsia"/>
        </w:rPr>
        <w:t>时</w:t>
      </w:r>
      <w:r w:rsidRPr="00841F05">
        <w:t>的名称不一致的；</w:t>
      </w:r>
    </w:p>
    <w:p w:rsidR="00841F05" w:rsidRPr="00841F05" w:rsidRDefault="00841F05" w:rsidP="00841F05">
      <w:pPr>
        <w:ind w:firstLineChars="200" w:firstLine="560"/>
      </w:pPr>
      <w:r w:rsidRPr="00841F05">
        <w:t>4</w:t>
      </w:r>
      <w:r w:rsidRPr="00841F05">
        <w:t>、纸质投标文件的封袋未按招标文件第五章第七部分《投标文件封袋标识式样》标明的；</w:t>
      </w:r>
    </w:p>
    <w:p w:rsidR="00841F05" w:rsidRPr="00841F05" w:rsidRDefault="00841F05" w:rsidP="00841F05">
      <w:pPr>
        <w:ind w:firstLineChars="200" w:firstLine="560"/>
      </w:pPr>
      <w:r w:rsidRPr="00841F05">
        <w:t>5</w:t>
      </w:r>
      <w:r w:rsidRPr="00841F05">
        <w:t>、逾期提交电子投标文件、或逾期送达纸质投标文件的。</w:t>
      </w:r>
    </w:p>
    <w:p w:rsidR="00841F05" w:rsidRPr="00841F05" w:rsidRDefault="00841F05" w:rsidP="00841F05">
      <w:pPr>
        <w:keepNext/>
        <w:keepLines/>
        <w:spacing w:line="240" w:lineRule="auto"/>
        <w:outlineLvl w:val="1"/>
        <w:rPr>
          <w:b/>
          <w:bCs/>
          <w:sz w:val="32"/>
          <w:szCs w:val="32"/>
        </w:rPr>
      </w:pPr>
      <w:r w:rsidRPr="00841F05">
        <w:rPr>
          <w:b/>
          <w:bCs/>
          <w:sz w:val="32"/>
          <w:szCs w:val="32"/>
        </w:rPr>
        <w:t>七、组织开标</w:t>
      </w:r>
    </w:p>
    <w:p w:rsidR="00841F05" w:rsidRPr="00841F05" w:rsidRDefault="00841F05" w:rsidP="00841F05">
      <w:pPr>
        <w:ind w:firstLineChars="200" w:firstLine="560"/>
      </w:pPr>
      <w:r w:rsidRPr="00841F05">
        <w:t>（一）集中采购机构组织招标、开标、评标工作，整个过程受政府采购监管机构的监督、管理。</w:t>
      </w:r>
    </w:p>
    <w:p w:rsidR="00841F05" w:rsidRPr="00841F05" w:rsidRDefault="00841F05" w:rsidP="00841F05">
      <w:pPr>
        <w:ind w:firstLineChars="200" w:firstLine="560"/>
      </w:pPr>
      <w:r w:rsidRPr="00841F05">
        <w:t>（二）集中采购机构在规定的时间和地点组织公开招标，服务商</w:t>
      </w:r>
      <w:r w:rsidRPr="00841F05">
        <w:rPr>
          <w:rFonts w:hint="eastAsia"/>
        </w:rPr>
        <w:t>可</w:t>
      </w:r>
      <w:r w:rsidRPr="00841F05">
        <w:t>派法定代表人或被授权人参加，并签名报到。</w:t>
      </w:r>
    </w:p>
    <w:p w:rsidR="00841F05" w:rsidRPr="00841F05" w:rsidRDefault="00841F05" w:rsidP="00841F05">
      <w:pPr>
        <w:ind w:firstLineChars="200" w:firstLine="560"/>
      </w:pPr>
      <w:r w:rsidRPr="00841F05">
        <w:t>（三）开标大会上，集中采购机构将对已接收的投标文件，依据提交投标文件的顺序，以公开唱标的形式，将开标一览表的内容公布。</w:t>
      </w:r>
    </w:p>
    <w:p w:rsidR="00841F05" w:rsidRPr="00841F05" w:rsidRDefault="00841F05" w:rsidP="00841F05">
      <w:pPr>
        <w:ind w:firstLineChars="200" w:firstLine="560"/>
        <w:rPr>
          <w:color w:val="C00000"/>
        </w:rPr>
      </w:pPr>
      <w:r w:rsidRPr="00841F05">
        <w:rPr>
          <w:color w:val="C00000"/>
        </w:rPr>
        <w:t>（四）主持人宣布开标后，服务商应携带</w:t>
      </w:r>
      <w:r w:rsidRPr="00841F05">
        <w:rPr>
          <w:color w:val="C00000"/>
        </w:rPr>
        <w:t>“</w:t>
      </w:r>
      <w:r w:rsidRPr="00841F05">
        <w:rPr>
          <w:color w:val="C00000"/>
        </w:rPr>
        <w:t>加密电子投标文件时所用</w:t>
      </w:r>
      <w:r w:rsidRPr="00841F05">
        <w:rPr>
          <w:color w:val="C00000"/>
        </w:rPr>
        <w:t>CA</w:t>
      </w:r>
      <w:r w:rsidRPr="00841F05">
        <w:rPr>
          <w:color w:val="C00000"/>
        </w:rPr>
        <w:t>锁</w:t>
      </w:r>
      <w:r w:rsidRPr="00841F05">
        <w:rPr>
          <w:color w:val="C00000"/>
        </w:rPr>
        <w:t>”</w:t>
      </w:r>
      <w:r w:rsidRPr="00841F05">
        <w:rPr>
          <w:color w:val="C00000"/>
        </w:rPr>
        <w:t>在开标室的解密机上自行解密电子投标文件。</w:t>
      </w:r>
    </w:p>
    <w:p w:rsidR="00841F05" w:rsidRPr="00841F05" w:rsidRDefault="00841F05" w:rsidP="00841F05">
      <w:pPr>
        <w:ind w:firstLineChars="200" w:firstLine="560"/>
      </w:pPr>
      <w:r w:rsidRPr="00841F05">
        <w:t>（五）在开标环节出现下列情况之一的，其电子及纸质投标文件视为无效文件：</w:t>
      </w:r>
    </w:p>
    <w:p w:rsidR="00841F05" w:rsidRPr="00841F05" w:rsidRDefault="00841F05" w:rsidP="00841F05">
      <w:pPr>
        <w:ind w:firstLineChars="200" w:firstLine="560"/>
      </w:pPr>
      <w:r w:rsidRPr="00841F05">
        <w:t>1</w:t>
      </w:r>
      <w:r w:rsidRPr="00841F05">
        <w:t>、服务商拒绝对电子投标文件进行解密的；</w:t>
      </w:r>
    </w:p>
    <w:p w:rsidR="00841F05" w:rsidRPr="00841F05" w:rsidRDefault="00841F05" w:rsidP="00841F05">
      <w:pPr>
        <w:ind w:firstLineChars="200" w:firstLine="560"/>
      </w:pPr>
      <w:r w:rsidRPr="00841F05">
        <w:t>2</w:t>
      </w:r>
      <w:r w:rsidRPr="00841F05">
        <w:t>、因服务商自身原因（如未带</w:t>
      </w:r>
      <w:r w:rsidRPr="00841F05">
        <w:t>CA</w:t>
      </w:r>
      <w:r w:rsidRPr="00841F05">
        <w:t>锁、或所带</w:t>
      </w:r>
      <w:r w:rsidRPr="00841F05">
        <w:t>CA</w:t>
      </w:r>
      <w:r w:rsidRPr="00841F05">
        <w:t>锁与制作电子投标文件使用的</w:t>
      </w:r>
      <w:r w:rsidRPr="00841F05">
        <w:t>CA</w:t>
      </w:r>
      <w:r w:rsidRPr="00841F05">
        <w:t>锁不一致、或沿用旧版招标文件编制投标文件等情形），导致在规定时间内无法解密投标文件的；</w:t>
      </w:r>
    </w:p>
    <w:p w:rsidR="00841F05" w:rsidRPr="00841F05" w:rsidRDefault="00841F05" w:rsidP="00841F05">
      <w:pPr>
        <w:ind w:firstLineChars="200" w:firstLine="560"/>
      </w:pPr>
      <w:r w:rsidRPr="00841F05">
        <w:t>3</w:t>
      </w:r>
      <w:r w:rsidRPr="00841F05">
        <w:t>、上传的电子投标文件无法打开的；</w:t>
      </w:r>
    </w:p>
    <w:p w:rsidR="00841F05" w:rsidRPr="00841F05" w:rsidRDefault="00841F05" w:rsidP="00841F05">
      <w:pPr>
        <w:ind w:firstLineChars="200" w:firstLine="560"/>
      </w:pPr>
      <w:r w:rsidRPr="00841F05">
        <w:lastRenderedPageBreak/>
        <w:t>4</w:t>
      </w:r>
      <w:r w:rsidRPr="00841F05">
        <w:t>、政府采购法律法规规定的其他无效情形。</w:t>
      </w:r>
    </w:p>
    <w:p w:rsidR="00841F05" w:rsidRPr="00841F05" w:rsidRDefault="00841F05" w:rsidP="00841F05">
      <w:pPr>
        <w:ind w:firstLineChars="200" w:firstLine="561"/>
        <w:rPr>
          <w:b/>
        </w:rPr>
      </w:pPr>
      <w:r w:rsidRPr="00841F05">
        <w:rPr>
          <w:b/>
        </w:rPr>
        <w:t>（六）特殊情形下的应急处置</w:t>
      </w:r>
    </w:p>
    <w:p w:rsidR="00841F05" w:rsidRPr="00841F05" w:rsidRDefault="00841F05" w:rsidP="00841F05">
      <w:pPr>
        <w:ind w:firstLineChars="200" w:firstLine="560"/>
      </w:pPr>
      <w:r w:rsidRPr="00841F05">
        <w:t>在开标、评审过程中，如因停电、断网、电子化系统故障等特殊原因导致电子化开、评标无法正常进行时，将以纸质投标文件为准继续开展后续采购活动。</w:t>
      </w:r>
    </w:p>
    <w:p w:rsidR="00841F05" w:rsidRPr="00841F05" w:rsidRDefault="00841F05" w:rsidP="00841F05">
      <w:pPr>
        <w:keepNext/>
        <w:keepLines/>
        <w:spacing w:line="240" w:lineRule="auto"/>
        <w:outlineLvl w:val="1"/>
        <w:rPr>
          <w:b/>
          <w:bCs/>
          <w:sz w:val="32"/>
          <w:szCs w:val="32"/>
        </w:rPr>
      </w:pPr>
      <w:r w:rsidRPr="00841F05">
        <w:rPr>
          <w:b/>
          <w:bCs/>
          <w:sz w:val="32"/>
          <w:szCs w:val="32"/>
        </w:rPr>
        <w:t>八、资格审查</w:t>
      </w:r>
    </w:p>
    <w:p w:rsidR="00841F05" w:rsidRPr="00841F05" w:rsidRDefault="00841F05" w:rsidP="00841F05">
      <w:pPr>
        <w:ind w:firstLineChars="200" w:firstLine="560"/>
      </w:pPr>
      <w:r w:rsidRPr="00841F05">
        <w:t>开标结束后，由采购人委派的资格审查小组（由至少</w:t>
      </w:r>
      <w:r w:rsidRPr="00841F05">
        <w:t>3</w:t>
      </w:r>
      <w:r w:rsidRPr="00841F05">
        <w:t>人以上单数组成，采购人应出具书面授权函，并指定组长）按照《政府采购货物和服务招标投标管理办法》（财政部第</w:t>
      </w:r>
      <w:r w:rsidRPr="00841F05">
        <w:t>87</w:t>
      </w:r>
      <w:r w:rsidRPr="00841F05">
        <w:t>号令）有关规定，对投标文件正本中的服务商资格证明文件</w:t>
      </w:r>
      <w:r w:rsidRPr="00841F05">
        <w:rPr>
          <w:rFonts w:hint="eastAsia"/>
        </w:rPr>
        <w:t>及信用</w:t>
      </w:r>
      <w:r w:rsidRPr="00841F05">
        <w:t>记录进行审查。</w:t>
      </w:r>
      <w:r w:rsidRPr="00841F05">
        <w:rPr>
          <w:color w:val="C00000"/>
        </w:rPr>
        <w:t>出现下列情形的，投标文件将被视为无效：</w:t>
      </w:r>
    </w:p>
    <w:p w:rsidR="00841F05" w:rsidRPr="00841F05" w:rsidRDefault="00841F05" w:rsidP="00841F05">
      <w:pPr>
        <w:ind w:firstLineChars="200" w:firstLine="560"/>
      </w:pPr>
      <w:r w:rsidRPr="00841F05">
        <w:t>（</w:t>
      </w:r>
      <w:r w:rsidRPr="00841F05">
        <w:t>1</w:t>
      </w:r>
      <w:r w:rsidRPr="00841F05">
        <w:t>）不具备招标文件中规定的资格要求的；</w:t>
      </w:r>
    </w:p>
    <w:p w:rsidR="00841F05" w:rsidRPr="00841F05" w:rsidRDefault="00841F05" w:rsidP="00841F05">
      <w:pPr>
        <w:ind w:firstLineChars="200" w:firstLine="560"/>
      </w:pPr>
      <w:r w:rsidRPr="00841F05">
        <w:t>（</w:t>
      </w:r>
      <w:r w:rsidRPr="00841F05">
        <w:t>2</w:t>
      </w:r>
      <w:r w:rsidRPr="00841F05">
        <w:t>）未按招标文件要求提供资格证明文件原件，或未按招标文件要求加盖公章的；</w:t>
      </w:r>
    </w:p>
    <w:p w:rsidR="00841F05" w:rsidRPr="00841F05" w:rsidRDefault="00841F05" w:rsidP="00841F05">
      <w:pPr>
        <w:ind w:firstLineChars="200" w:firstLine="560"/>
      </w:pPr>
      <w:r w:rsidRPr="00841F05">
        <w:t>（</w:t>
      </w:r>
      <w:r w:rsidRPr="00841F05">
        <w:t>3</w:t>
      </w:r>
      <w:r w:rsidRPr="00841F05">
        <w:t>）资格审查小组认为服务商的资格证明文件存在疑点，要求服务商现场提供原件，服务商不能在规定时限内提供原件或其所提供的原件无法证实投标文件所附证明文件有效性的；</w:t>
      </w:r>
    </w:p>
    <w:p w:rsidR="00841F05" w:rsidRPr="00841F05" w:rsidRDefault="00841F05" w:rsidP="00841F05">
      <w:pPr>
        <w:ind w:firstLineChars="200" w:firstLine="560"/>
      </w:pPr>
      <w:r w:rsidRPr="00841F05">
        <w:t>资格审查结束后，资格审查小组成员应当对审查结果进行签字确认，并告知无效投标服务商资格审查未通过的原因。</w:t>
      </w:r>
    </w:p>
    <w:p w:rsidR="00841F05" w:rsidRPr="00841F05" w:rsidRDefault="00841F05" w:rsidP="00841F05">
      <w:pPr>
        <w:ind w:firstLineChars="200" w:firstLine="560"/>
      </w:pPr>
      <w:r w:rsidRPr="00841F05">
        <w:t>合格服务商不足</w:t>
      </w:r>
      <w:r w:rsidRPr="00841F05">
        <w:t>3</w:t>
      </w:r>
      <w:r w:rsidRPr="00841F05">
        <w:t>家的，不得评标。</w:t>
      </w:r>
    </w:p>
    <w:p w:rsidR="00841F05" w:rsidRPr="00841F05" w:rsidRDefault="00841F05" w:rsidP="00841F05">
      <w:pPr>
        <w:keepNext/>
        <w:keepLines/>
        <w:spacing w:line="240" w:lineRule="auto"/>
        <w:outlineLvl w:val="1"/>
        <w:rPr>
          <w:b/>
          <w:bCs/>
          <w:sz w:val="32"/>
          <w:szCs w:val="32"/>
        </w:rPr>
      </w:pPr>
      <w:r w:rsidRPr="00841F05">
        <w:rPr>
          <w:b/>
          <w:bCs/>
          <w:sz w:val="32"/>
          <w:szCs w:val="32"/>
        </w:rPr>
        <w:t>九、评标方法和程序</w:t>
      </w:r>
    </w:p>
    <w:p w:rsidR="00841F05" w:rsidRPr="00841F05" w:rsidRDefault="00841F05" w:rsidP="00841F05">
      <w:pPr>
        <w:ind w:firstLineChars="200" w:firstLine="560"/>
        <w:rPr>
          <w:b/>
        </w:rPr>
      </w:pPr>
      <w:r w:rsidRPr="00841F05">
        <w:t>为了确保评标工作的公平、公正，依据政府采购法和政府采购相关法规、规章，成立评标委员会，评标委员会由采购人代表和有关技术、经济等方面的专家组成，成员人数为</w:t>
      </w:r>
      <w:r w:rsidRPr="00841F05">
        <w:t>5</w:t>
      </w:r>
      <w:r w:rsidRPr="00841F05">
        <w:t>人以上单数。其中，技术、经济等方面的专家不少于成员总数的三分之二。评标专家从政府采购评审专家库内相关专业的专家名单中随机抽取。</w:t>
      </w:r>
      <w:r w:rsidRPr="00841F05">
        <w:rPr>
          <w:color w:val="C00000"/>
        </w:rPr>
        <w:t>采购预算金额在</w:t>
      </w:r>
      <w:r w:rsidRPr="00841F05">
        <w:rPr>
          <w:color w:val="C00000"/>
        </w:rPr>
        <w:t>1000</w:t>
      </w:r>
      <w:r w:rsidRPr="00841F05">
        <w:rPr>
          <w:color w:val="C00000"/>
        </w:rPr>
        <w:t>万元以上、技术复杂、社会影响较大的采购项目评标委员会成员人数应当为</w:t>
      </w:r>
      <w:r w:rsidRPr="00841F05">
        <w:rPr>
          <w:color w:val="C00000"/>
        </w:rPr>
        <w:t>7</w:t>
      </w:r>
      <w:r w:rsidRPr="00841F05">
        <w:rPr>
          <w:color w:val="C00000"/>
        </w:rPr>
        <w:t>人以上单数。</w:t>
      </w:r>
    </w:p>
    <w:p w:rsidR="00841F05" w:rsidRPr="00841F05" w:rsidRDefault="00841F05" w:rsidP="00841F05">
      <w:pPr>
        <w:ind w:firstLineChars="200" w:firstLine="561"/>
      </w:pPr>
      <w:r w:rsidRPr="00841F05">
        <w:rPr>
          <w:b/>
        </w:rPr>
        <w:t>（一）评标方法</w:t>
      </w:r>
      <w:r w:rsidRPr="00841F05">
        <w:t>：本项目采用综合评分法</w:t>
      </w:r>
    </w:p>
    <w:p w:rsidR="00841F05" w:rsidRPr="00841F05" w:rsidRDefault="00841F05" w:rsidP="00841F05">
      <w:pPr>
        <w:ind w:firstLineChars="200" w:firstLine="560"/>
      </w:pPr>
      <w:r w:rsidRPr="00841F05">
        <w:t>投标文件满足招标文件全部实质性要求，且按照评审因素的量化指标评审得分最高的服务商为中标候选人。</w:t>
      </w:r>
    </w:p>
    <w:p w:rsidR="00841F05" w:rsidRPr="00841F05" w:rsidRDefault="00841F05" w:rsidP="00841F05">
      <w:pPr>
        <w:ind w:firstLineChars="200" w:firstLine="561"/>
      </w:pPr>
      <w:r w:rsidRPr="00841F05">
        <w:rPr>
          <w:b/>
        </w:rPr>
        <w:t>（二）评标程序</w:t>
      </w:r>
      <w:r w:rsidRPr="00841F05">
        <w:t>：服务商资格性审查通过后，</w:t>
      </w:r>
      <w:r w:rsidRPr="00841F05">
        <w:rPr>
          <w:bCs/>
        </w:rPr>
        <w:t>评标委员会依据招标文件的规定，对投标文件的符合性进行审查。审查通过后，评标委员会根据响</w:t>
      </w:r>
      <w:r w:rsidRPr="00841F05">
        <w:rPr>
          <w:bCs/>
          <w:w w:val="1"/>
        </w:rPr>
        <w:t xml:space="preserve"> </w:t>
      </w:r>
      <w:r w:rsidRPr="00841F05">
        <w:rPr>
          <w:bCs/>
        </w:rPr>
        <w:t>应</w:t>
      </w:r>
      <w:r w:rsidRPr="00841F05">
        <w:rPr>
          <w:bCs/>
        </w:rPr>
        <w:lastRenderedPageBreak/>
        <w:t>程度对合格服务商的投标文件进行综合打分，按最后得分由高向低排序，推荐中标候选人。具体程序如下：</w:t>
      </w:r>
    </w:p>
    <w:p w:rsidR="00841F05" w:rsidRPr="00841F05" w:rsidRDefault="00841F05" w:rsidP="00841F05">
      <w:pPr>
        <w:ind w:firstLineChars="200" w:firstLine="561"/>
        <w:rPr>
          <w:b/>
        </w:rPr>
      </w:pPr>
      <w:r w:rsidRPr="00841F05">
        <w:rPr>
          <w:b/>
        </w:rPr>
        <w:t>1</w:t>
      </w:r>
      <w:r w:rsidRPr="00841F05">
        <w:rPr>
          <w:b/>
        </w:rPr>
        <w:t>、投标文件的符合性审查</w:t>
      </w:r>
    </w:p>
    <w:p w:rsidR="00841F05" w:rsidRPr="00841F05" w:rsidRDefault="00841F05" w:rsidP="00841F05">
      <w:pPr>
        <w:ind w:firstLineChars="200" w:firstLine="560"/>
      </w:pPr>
      <w:r w:rsidRPr="00841F05">
        <w:t>评标委员会依据招标文件的规定，对投标文件的有效性、完整性进行审查。</w:t>
      </w:r>
    </w:p>
    <w:p w:rsidR="00841F05" w:rsidRPr="00841F05" w:rsidRDefault="00841F05" w:rsidP="00841F05">
      <w:pPr>
        <w:spacing w:beforeLines="50" w:before="190" w:afterLines="50" w:after="190"/>
        <w:jc w:val="center"/>
        <w:outlineLvl w:val="2"/>
        <w:rPr>
          <w:b/>
          <w:sz w:val="32"/>
          <w:szCs w:val="32"/>
          <w:u w:val="thick"/>
        </w:rPr>
      </w:pPr>
      <w:r w:rsidRPr="00841F05">
        <w:rPr>
          <w:b/>
          <w:sz w:val="32"/>
          <w:szCs w:val="32"/>
          <w:u w:val="thick"/>
        </w:rPr>
        <w:t>符合性审查表</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410"/>
        <w:gridCol w:w="3827"/>
        <w:gridCol w:w="851"/>
        <w:gridCol w:w="1559"/>
      </w:tblGrid>
      <w:tr w:rsidR="00841F05" w:rsidRPr="00841F05" w:rsidTr="00841F05">
        <w:trPr>
          <w:trHeight w:val="567"/>
          <w:jc w:val="center"/>
        </w:trPr>
        <w:tc>
          <w:tcPr>
            <w:tcW w:w="704" w:type="dxa"/>
            <w:shd w:val="clear" w:color="auto" w:fill="F7CAAC"/>
            <w:vAlign w:val="center"/>
          </w:tcPr>
          <w:p w:rsidR="00841F05" w:rsidRPr="00841F05" w:rsidRDefault="00841F05" w:rsidP="00841F05">
            <w:pPr>
              <w:spacing w:line="320" w:lineRule="exact"/>
              <w:jc w:val="center"/>
              <w:rPr>
                <w:b/>
                <w:bCs/>
                <w:kern w:val="0"/>
                <w:sz w:val="24"/>
                <w:szCs w:val="24"/>
              </w:rPr>
            </w:pPr>
            <w:r w:rsidRPr="00841F05">
              <w:rPr>
                <w:b/>
                <w:bCs/>
                <w:kern w:val="0"/>
                <w:sz w:val="24"/>
                <w:szCs w:val="24"/>
              </w:rPr>
              <w:t>序号</w:t>
            </w:r>
          </w:p>
        </w:tc>
        <w:tc>
          <w:tcPr>
            <w:tcW w:w="2410" w:type="dxa"/>
            <w:shd w:val="clear" w:color="auto" w:fill="F7CAAC"/>
            <w:vAlign w:val="center"/>
          </w:tcPr>
          <w:p w:rsidR="00841F05" w:rsidRPr="00841F05" w:rsidRDefault="00841F05" w:rsidP="00841F05">
            <w:pPr>
              <w:spacing w:line="320" w:lineRule="exact"/>
              <w:jc w:val="center"/>
              <w:rPr>
                <w:b/>
                <w:bCs/>
                <w:kern w:val="0"/>
                <w:sz w:val="24"/>
                <w:szCs w:val="24"/>
              </w:rPr>
            </w:pPr>
            <w:r w:rsidRPr="00841F05">
              <w:rPr>
                <w:b/>
                <w:bCs/>
                <w:kern w:val="0"/>
                <w:sz w:val="24"/>
                <w:szCs w:val="24"/>
              </w:rPr>
              <w:t>符合性审查项</w:t>
            </w:r>
          </w:p>
        </w:tc>
        <w:tc>
          <w:tcPr>
            <w:tcW w:w="3827" w:type="dxa"/>
            <w:shd w:val="clear" w:color="auto" w:fill="F7CAAC"/>
            <w:vAlign w:val="center"/>
          </w:tcPr>
          <w:p w:rsidR="00841F05" w:rsidRPr="00841F05" w:rsidRDefault="00841F05" w:rsidP="00841F05">
            <w:pPr>
              <w:spacing w:line="320" w:lineRule="exact"/>
              <w:jc w:val="center"/>
              <w:rPr>
                <w:b/>
                <w:bCs/>
                <w:kern w:val="0"/>
                <w:sz w:val="24"/>
                <w:szCs w:val="24"/>
              </w:rPr>
            </w:pPr>
            <w:r w:rsidRPr="00841F05">
              <w:rPr>
                <w:b/>
                <w:bCs/>
                <w:kern w:val="0"/>
                <w:sz w:val="24"/>
                <w:szCs w:val="24"/>
              </w:rPr>
              <w:t>通过条件</w:t>
            </w:r>
          </w:p>
        </w:tc>
        <w:tc>
          <w:tcPr>
            <w:tcW w:w="851" w:type="dxa"/>
            <w:shd w:val="clear" w:color="auto" w:fill="F7CAAC"/>
            <w:vAlign w:val="center"/>
          </w:tcPr>
          <w:p w:rsidR="00841F05" w:rsidRPr="00841F05" w:rsidRDefault="00841F05" w:rsidP="00841F05">
            <w:pPr>
              <w:spacing w:line="320" w:lineRule="exact"/>
              <w:jc w:val="center"/>
              <w:rPr>
                <w:b/>
                <w:bCs/>
                <w:kern w:val="0"/>
                <w:sz w:val="24"/>
                <w:szCs w:val="24"/>
              </w:rPr>
            </w:pPr>
            <w:r w:rsidRPr="00841F05">
              <w:rPr>
                <w:b/>
                <w:bCs/>
                <w:kern w:val="0"/>
                <w:sz w:val="24"/>
                <w:szCs w:val="24"/>
              </w:rPr>
              <w:t>结论</w:t>
            </w:r>
          </w:p>
        </w:tc>
        <w:tc>
          <w:tcPr>
            <w:tcW w:w="1559" w:type="dxa"/>
            <w:shd w:val="clear" w:color="auto" w:fill="F7CAAC"/>
            <w:vAlign w:val="center"/>
          </w:tcPr>
          <w:p w:rsidR="00841F05" w:rsidRPr="00841F05" w:rsidRDefault="00841F05" w:rsidP="00841F05">
            <w:pPr>
              <w:spacing w:line="320" w:lineRule="exact"/>
              <w:jc w:val="center"/>
              <w:rPr>
                <w:b/>
                <w:bCs/>
                <w:kern w:val="0"/>
                <w:sz w:val="24"/>
                <w:szCs w:val="24"/>
              </w:rPr>
            </w:pPr>
            <w:r w:rsidRPr="00841F05">
              <w:rPr>
                <w:b/>
                <w:bCs/>
                <w:kern w:val="0"/>
                <w:sz w:val="24"/>
                <w:szCs w:val="24"/>
              </w:rPr>
              <w:t>未通过原因</w:t>
            </w: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1</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纸质投标文件正、副本数量及装订方式</w:t>
            </w:r>
          </w:p>
        </w:tc>
        <w:tc>
          <w:tcPr>
            <w:tcW w:w="3827" w:type="dxa"/>
            <w:vAlign w:val="center"/>
          </w:tcPr>
          <w:p w:rsidR="00841F05" w:rsidRPr="00841F05" w:rsidRDefault="00841F05" w:rsidP="00841F05">
            <w:pPr>
              <w:spacing w:line="320" w:lineRule="exact"/>
              <w:rPr>
                <w:bCs/>
                <w:kern w:val="0"/>
                <w:sz w:val="24"/>
                <w:szCs w:val="24"/>
              </w:rPr>
            </w:pPr>
            <w:r w:rsidRPr="00841F05">
              <w:rPr>
                <w:sz w:val="24"/>
                <w:szCs w:val="24"/>
              </w:rPr>
              <w:t>均符合招标文件要求。</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2</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投标文件项目名称、项目编号、标段（</w:t>
            </w:r>
            <w:r w:rsidRPr="00841F05">
              <w:rPr>
                <w:bCs/>
                <w:color w:val="C00000"/>
                <w:kern w:val="0"/>
                <w:sz w:val="24"/>
                <w:szCs w:val="24"/>
              </w:rPr>
              <w:t>未分标段的除外</w:t>
            </w:r>
            <w:r w:rsidRPr="00841F05">
              <w:rPr>
                <w:bCs/>
                <w:kern w:val="0"/>
                <w:sz w:val="24"/>
                <w:szCs w:val="24"/>
              </w:rPr>
              <w:t>）</w:t>
            </w:r>
          </w:p>
        </w:tc>
        <w:tc>
          <w:tcPr>
            <w:tcW w:w="3827" w:type="dxa"/>
            <w:vAlign w:val="center"/>
          </w:tcPr>
          <w:p w:rsidR="00841F05" w:rsidRPr="00841F05" w:rsidRDefault="00841F05" w:rsidP="00841F05">
            <w:pPr>
              <w:spacing w:line="320" w:lineRule="exact"/>
              <w:rPr>
                <w:bCs/>
                <w:kern w:val="0"/>
                <w:sz w:val="24"/>
                <w:szCs w:val="24"/>
              </w:rPr>
            </w:pPr>
            <w:r w:rsidRPr="00841F05">
              <w:rPr>
                <w:bCs/>
                <w:kern w:val="0"/>
                <w:sz w:val="24"/>
                <w:szCs w:val="24"/>
              </w:rPr>
              <w:t>投标文件以下三处的项目名称、项目编号、标段无遗漏，且与本项目完全一致：</w:t>
            </w:r>
          </w:p>
          <w:p w:rsidR="00841F05" w:rsidRPr="00841F05" w:rsidRDefault="00841F05" w:rsidP="00841F05">
            <w:pPr>
              <w:spacing w:line="320" w:lineRule="exact"/>
              <w:rPr>
                <w:bCs/>
                <w:kern w:val="0"/>
                <w:sz w:val="24"/>
                <w:szCs w:val="24"/>
              </w:rPr>
            </w:pPr>
            <w:r w:rsidRPr="00841F05">
              <w:rPr>
                <w:bCs/>
                <w:kern w:val="0"/>
                <w:sz w:val="24"/>
                <w:szCs w:val="24"/>
              </w:rPr>
              <w:t>（</w:t>
            </w:r>
            <w:r w:rsidRPr="00841F05">
              <w:rPr>
                <w:bCs/>
                <w:kern w:val="0"/>
                <w:sz w:val="24"/>
                <w:szCs w:val="24"/>
              </w:rPr>
              <w:t>1</w:t>
            </w:r>
            <w:r w:rsidRPr="00841F05">
              <w:rPr>
                <w:bCs/>
                <w:kern w:val="0"/>
                <w:sz w:val="24"/>
                <w:szCs w:val="24"/>
              </w:rPr>
              <w:t>）封面；</w:t>
            </w:r>
          </w:p>
          <w:p w:rsidR="00841F05" w:rsidRPr="00841F05" w:rsidRDefault="00841F05" w:rsidP="00841F05">
            <w:pPr>
              <w:spacing w:line="320" w:lineRule="exact"/>
              <w:rPr>
                <w:bCs/>
                <w:kern w:val="0"/>
                <w:sz w:val="24"/>
                <w:szCs w:val="24"/>
              </w:rPr>
            </w:pPr>
            <w:r w:rsidRPr="00841F05">
              <w:rPr>
                <w:bCs/>
                <w:kern w:val="0"/>
                <w:sz w:val="24"/>
                <w:szCs w:val="24"/>
              </w:rPr>
              <w:t>（</w:t>
            </w:r>
            <w:r w:rsidRPr="00841F05">
              <w:rPr>
                <w:bCs/>
                <w:kern w:val="0"/>
                <w:sz w:val="24"/>
                <w:szCs w:val="24"/>
              </w:rPr>
              <w:t>2</w:t>
            </w:r>
            <w:r w:rsidRPr="00841F05">
              <w:rPr>
                <w:bCs/>
                <w:kern w:val="0"/>
                <w:sz w:val="24"/>
                <w:szCs w:val="24"/>
              </w:rPr>
              <w:t>）投标函；</w:t>
            </w:r>
          </w:p>
          <w:p w:rsidR="00841F05" w:rsidRPr="00841F05" w:rsidRDefault="00841F05" w:rsidP="00841F05">
            <w:pPr>
              <w:spacing w:line="320" w:lineRule="exact"/>
              <w:rPr>
                <w:bCs/>
                <w:kern w:val="0"/>
                <w:sz w:val="24"/>
                <w:szCs w:val="24"/>
              </w:rPr>
            </w:pPr>
            <w:r w:rsidRPr="00841F05">
              <w:rPr>
                <w:bCs/>
                <w:kern w:val="0"/>
                <w:sz w:val="24"/>
                <w:szCs w:val="24"/>
              </w:rPr>
              <w:t>（</w:t>
            </w:r>
            <w:r w:rsidRPr="00841F05">
              <w:rPr>
                <w:bCs/>
                <w:kern w:val="0"/>
                <w:sz w:val="24"/>
                <w:szCs w:val="24"/>
              </w:rPr>
              <w:t>3</w:t>
            </w:r>
            <w:r w:rsidRPr="00841F05">
              <w:rPr>
                <w:bCs/>
                <w:kern w:val="0"/>
                <w:sz w:val="24"/>
                <w:szCs w:val="24"/>
              </w:rPr>
              <w:t>）法定代表人委托授权书。</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3</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投标文件组成</w:t>
            </w:r>
          </w:p>
        </w:tc>
        <w:tc>
          <w:tcPr>
            <w:tcW w:w="3827" w:type="dxa"/>
            <w:vAlign w:val="center"/>
          </w:tcPr>
          <w:p w:rsidR="00841F05" w:rsidRPr="00841F05" w:rsidRDefault="00841F05" w:rsidP="00841F05">
            <w:pPr>
              <w:spacing w:line="320" w:lineRule="exact"/>
              <w:rPr>
                <w:sz w:val="24"/>
                <w:szCs w:val="24"/>
              </w:rPr>
            </w:pPr>
            <w:r w:rsidRPr="00841F05">
              <w:rPr>
                <w:sz w:val="24"/>
                <w:szCs w:val="24"/>
              </w:rPr>
              <w:t>投标文件应包含以下内容：</w:t>
            </w:r>
          </w:p>
          <w:p w:rsidR="00841F05" w:rsidRPr="00841F05" w:rsidRDefault="00841F05" w:rsidP="00841F05">
            <w:pPr>
              <w:spacing w:line="320" w:lineRule="exact"/>
              <w:rPr>
                <w:sz w:val="24"/>
                <w:szCs w:val="24"/>
              </w:rPr>
            </w:pPr>
            <w:r w:rsidRPr="00841F05">
              <w:rPr>
                <w:sz w:val="24"/>
                <w:szCs w:val="24"/>
              </w:rPr>
              <w:t>（</w:t>
            </w:r>
            <w:r w:rsidRPr="00841F05">
              <w:rPr>
                <w:sz w:val="24"/>
                <w:szCs w:val="24"/>
              </w:rPr>
              <w:t>1</w:t>
            </w:r>
            <w:r w:rsidRPr="00841F05">
              <w:rPr>
                <w:sz w:val="24"/>
                <w:szCs w:val="24"/>
              </w:rPr>
              <w:t>）投标函；</w:t>
            </w:r>
          </w:p>
          <w:p w:rsidR="00841F05" w:rsidRPr="00841F05" w:rsidRDefault="00841F05" w:rsidP="00841F05">
            <w:pPr>
              <w:spacing w:line="320" w:lineRule="exact"/>
              <w:rPr>
                <w:sz w:val="24"/>
                <w:szCs w:val="24"/>
              </w:rPr>
            </w:pPr>
            <w:r w:rsidRPr="00841F05">
              <w:rPr>
                <w:sz w:val="24"/>
                <w:szCs w:val="24"/>
              </w:rPr>
              <w:t>（</w:t>
            </w:r>
            <w:r w:rsidRPr="00841F05">
              <w:rPr>
                <w:sz w:val="24"/>
                <w:szCs w:val="24"/>
              </w:rPr>
              <w:t>2</w:t>
            </w:r>
            <w:r w:rsidRPr="00841F05">
              <w:rPr>
                <w:sz w:val="24"/>
                <w:szCs w:val="24"/>
              </w:rPr>
              <w:t>）开标一览表</w:t>
            </w:r>
            <w:r w:rsidRPr="00841F05">
              <w:rPr>
                <w:color w:val="C00000"/>
                <w:sz w:val="24"/>
                <w:szCs w:val="24"/>
              </w:rPr>
              <w:t>、分项报价表（《投标文件构成及格式》未作要求的除外）</w:t>
            </w:r>
            <w:r w:rsidRPr="00841F05">
              <w:rPr>
                <w:sz w:val="24"/>
                <w:szCs w:val="24"/>
              </w:rPr>
              <w:t>；</w:t>
            </w:r>
          </w:p>
          <w:p w:rsidR="00841F05" w:rsidRPr="00841F05" w:rsidRDefault="00841F05" w:rsidP="00841F05">
            <w:pPr>
              <w:spacing w:line="320" w:lineRule="exact"/>
              <w:rPr>
                <w:sz w:val="24"/>
                <w:szCs w:val="24"/>
              </w:rPr>
            </w:pPr>
            <w:r w:rsidRPr="00841F05">
              <w:rPr>
                <w:sz w:val="24"/>
                <w:szCs w:val="24"/>
              </w:rPr>
              <w:t>（</w:t>
            </w:r>
            <w:r w:rsidRPr="00841F05">
              <w:rPr>
                <w:sz w:val="24"/>
                <w:szCs w:val="24"/>
              </w:rPr>
              <w:t>3</w:t>
            </w:r>
            <w:r w:rsidRPr="00841F05">
              <w:rPr>
                <w:sz w:val="24"/>
                <w:szCs w:val="24"/>
              </w:rPr>
              <w:t>）资格证明文件；</w:t>
            </w:r>
          </w:p>
          <w:p w:rsidR="00841F05" w:rsidRPr="00841F05" w:rsidRDefault="00841F05" w:rsidP="00841F05">
            <w:pPr>
              <w:spacing w:line="320" w:lineRule="exact"/>
              <w:rPr>
                <w:sz w:val="24"/>
                <w:szCs w:val="24"/>
              </w:rPr>
            </w:pPr>
            <w:r w:rsidRPr="00841F05">
              <w:rPr>
                <w:sz w:val="24"/>
                <w:szCs w:val="24"/>
              </w:rPr>
              <w:t>（</w:t>
            </w:r>
            <w:r w:rsidRPr="00841F05">
              <w:rPr>
                <w:sz w:val="24"/>
                <w:szCs w:val="24"/>
              </w:rPr>
              <w:t>4</w:t>
            </w:r>
            <w:r w:rsidRPr="00841F05">
              <w:rPr>
                <w:sz w:val="24"/>
                <w:szCs w:val="24"/>
              </w:rPr>
              <w:t>）服务商概况；</w:t>
            </w:r>
          </w:p>
          <w:p w:rsidR="00841F05" w:rsidRPr="00841F05" w:rsidRDefault="00841F05" w:rsidP="00841F05">
            <w:pPr>
              <w:spacing w:line="320" w:lineRule="exact"/>
              <w:rPr>
                <w:sz w:val="24"/>
                <w:szCs w:val="24"/>
              </w:rPr>
            </w:pPr>
            <w:r w:rsidRPr="00841F05">
              <w:rPr>
                <w:sz w:val="24"/>
                <w:szCs w:val="24"/>
              </w:rPr>
              <w:t>（</w:t>
            </w:r>
            <w:r w:rsidRPr="00841F05">
              <w:rPr>
                <w:sz w:val="24"/>
                <w:szCs w:val="24"/>
              </w:rPr>
              <w:t>5</w:t>
            </w:r>
            <w:r w:rsidRPr="00841F05">
              <w:rPr>
                <w:sz w:val="24"/>
                <w:szCs w:val="24"/>
              </w:rPr>
              <w:t>）服务商参加政府采购活动承诺书；</w:t>
            </w:r>
          </w:p>
          <w:p w:rsidR="00841F05" w:rsidRPr="00841F05" w:rsidRDefault="00841F05" w:rsidP="00841F05">
            <w:pPr>
              <w:spacing w:line="320" w:lineRule="exact"/>
              <w:rPr>
                <w:b/>
                <w:bCs/>
                <w:kern w:val="0"/>
                <w:sz w:val="24"/>
                <w:szCs w:val="24"/>
              </w:rPr>
            </w:pPr>
            <w:r w:rsidRPr="00841F05">
              <w:rPr>
                <w:sz w:val="24"/>
                <w:szCs w:val="24"/>
              </w:rPr>
              <w:t>（</w:t>
            </w:r>
            <w:r w:rsidRPr="00841F05">
              <w:rPr>
                <w:sz w:val="24"/>
                <w:szCs w:val="24"/>
              </w:rPr>
              <w:t>6</w:t>
            </w:r>
            <w:r w:rsidRPr="00841F05">
              <w:rPr>
                <w:sz w:val="24"/>
                <w:szCs w:val="24"/>
              </w:rPr>
              <w:t>）</w:t>
            </w:r>
            <w:r w:rsidRPr="00841F05">
              <w:rPr>
                <w:rFonts w:hint="eastAsia"/>
                <w:sz w:val="24"/>
                <w:szCs w:val="24"/>
              </w:rPr>
              <w:t>投标方</w:t>
            </w:r>
            <w:r w:rsidRPr="00841F05">
              <w:rPr>
                <w:sz w:val="24"/>
                <w:szCs w:val="24"/>
              </w:rPr>
              <w:t>案。</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4</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投标文件的签署、盖章</w:t>
            </w:r>
          </w:p>
        </w:tc>
        <w:tc>
          <w:tcPr>
            <w:tcW w:w="3827" w:type="dxa"/>
            <w:vAlign w:val="center"/>
          </w:tcPr>
          <w:p w:rsidR="00841F05" w:rsidRPr="00841F05" w:rsidRDefault="00841F05" w:rsidP="00841F05">
            <w:pPr>
              <w:spacing w:line="320" w:lineRule="exact"/>
              <w:rPr>
                <w:bCs/>
                <w:kern w:val="0"/>
                <w:sz w:val="24"/>
                <w:szCs w:val="24"/>
              </w:rPr>
            </w:pPr>
            <w:r w:rsidRPr="00841F05">
              <w:rPr>
                <w:sz w:val="24"/>
                <w:szCs w:val="24"/>
              </w:rPr>
              <w:t>签署、盖章均符合招标文件要求，且无遗漏。</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5</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投标文件的语言及计量单位</w:t>
            </w:r>
          </w:p>
        </w:tc>
        <w:tc>
          <w:tcPr>
            <w:tcW w:w="3827" w:type="dxa"/>
            <w:vAlign w:val="center"/>
          </w:tcPr>
          <w:p w:rsidR="00841F05" w:rsidRPr="00841F05" w:rsidRDefault="00841F05" w:rsidP="00841F05">
            <w:pPr>
              <w:spacing w:line="320" w:lineRule="exact"/>
              <w:rPr>
                <w:sz w:val="24"/>
                <w:szCs w:val="24"/>
              </w:rPr>
            </w:pPr>
            <w:r w:rsidRPr="00841F05">
              <w:rPr>
                <w:sz w:val="24"/>
                <w:szCs w:val="24"/>
              </w:rPr>
              <w:t>均符合招标文件的要求。</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6</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投标有效期</w:t>
            </w:r>
          </w:p>
        </w:tc>
        <w:tc>
          <w:tcPr>
            <w:tcW w:w="3827" w:type="dxa"/>
            <w:vAlign w:val="center"/>
          </w:tcPr>
          <w:p w:rsidR="00841F05" w:rsidRPr="00841F05" w:rsidRDefault="00841F05" w:rsidP="00841F05">
            <w:pPr>
              <w:spacing w:line="320" w:lineRule="exact"/>
              <w:rPr>
                <w:sz w:val="24"/>
                <w:szCs w:val="24"/>
              </w:rPr>
            </w:pPr>
            <w:r w:rsidRPr="00841F05">
              <w:rPr>
                <w:sz w:val="24"/>
                <w:szCs w:val="24"/>
              </w:rPr>
              <w:t>符合招标文件的要求。</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7</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投标报价</w:t>
            </w:r>
          </w:p>
        </w:tc>
        <w:tc>
          <w:tcPr>
            <w:tcW w:w="3827" w:type="dxa"/>
            <w:vAlign w:val="center"/>
          </w:tcPr>
          <w:p w:rsidR="00841F05" w:rsidRPr="00841F05" w:rsidRDefault="00841F05" w:rsidP="00841F05">
            <w:pPr>
              <w:spacing w:line="320" w:lineRule="exact"/>
              <w:ind w:right="210"/>
              <w:rPr>
                <w:bCs/>
                <w:kern w:val="0"/>
                <w:sz w:val="24"/>
                <w:szCs w:val="24"/>
              </w:rPr>
            </w:pPr>
            <w:r w:rsidRPr="00841F05">
              <w:rPr>
                <w:bCs/>
                <w:kern w:val="0"/>
                <w:sz w:val="24"/>
                <w:szCs w:val="24"/>
              </w:rPr>
              <w:t>同时满足以下条款：</w:t>
            </w:r>
          </w:p>
          <w:p w:rsidR="00841F05" w:rsidRPr="00841F05" w:rsidRDefault="00841F05" w:rsidP="00841F05">
            <w:pPr>
              <w:spacing w:line="320" w:lineRule="exact"/>
              <w:ind w:right="210"/>
              <w:rPr>
                <w:bCs/>
                <w:kern w:val="0"/>
                <w:sz w:val="24"/>
                <w:szCs w:val="24"/>
              </w:rPr>
            </w:pPr>
            <w:r w:rsidRPr="00841F05">
              <w:rPr>
                <w:bCs/>
                <w:kern w:val="0"/>
                <w:sz w:val="24"/>
                <w:szCs w:val="24"/>
              </w:rPr>
              <w:t>（</w:t>
            </w:r>
            <w:r w:rsidRPr="00841F05">
              <w:rPr>
                <w:bCs/>
                <w:kern w:val="0"/>
                <w:sz w:val="24"/>
                <w:szCs w:val="24"/>
              </w:rPr>
              <w:t>1</w:t>
            </w:r>
            <w:r w:rsidRPr="00841F05">
              <w:rPr>
                <w:bCs/>
                <w:kern w:val="0"/>
                <w:sz w:val="24"/>
                <w:szCs w:val="24"/>
              </w:rPr>
              <w:t>）投标报价符合唯一性要求；</w:t>
            </w:r>
          </w:p>
          <w:p w:rsidR="00841F05" w:rsidRPr="00841F05" w:rsidRDefault="00841F05" w:rsidP="00841F05">
            <w:pPr>
              <w:spacing w:line="320" w:lineRule="exact"/>
              <w:ind w:right="210"/>
              <w:rPr>
                <w:bCs/>
                <w:kern w:val="0"/>
                <w:sz w:val="24"/>
                <w:szCs w:val="24"/>
              </w:rPr>
            </w:pPr>
            <w:r w:rsidRPr="00841F05">
              <w:rPr>
                <w:bCs/>
                <w:kern w:val="0"/>
                <w:sz w:val="24"/>
                <w:szCs w:val="24"/>
              </w:rPr>
              <w:t>（</w:t>
            </w:r>
            <w:r w:rsidRPr="00841F05">
              <w:rPr>
                <w:bCs/>
                <w:kern w:val="0"/>
                <w:sz w:val="24"/>
                <w:szCs w:val="24"/>
              </w:rPr>
              <w:t>2</w:t>
            </w:r>
            <w:r w:rsidRPr="00841F05">
              <w:rPr>
                <w:bCs/>
                <w:kern w:val="0"/>
                <w:sz w:val="24"/>
                <w:szCs w:val="24"/>
              </w:rPr>
              <w:t>）开标一览表填写符合要求；</w:t>
            </w:r>
          </w:p>
          <w:p w:rsidR="00841F05" w:rsidRPr="00841F05" w:rsidRDefault="00841F05" w:rsidP="00841F05">
            <w:pPr>
              <w:spacing w:line="320" w:lineRule="exact"/>
              <w:ind w:right="210"/>
              <w:rPr>
                <w:bCs/>
                <w:kern w:val="0"/>
                <w:sz w:val="24"/>
                <w:szCs w:val="24"/>
              </w:rPr>
            </w:pPr>
            <w:r w:rsidRPr="00841F05">
              <w:rPr>
                <w:bCs/>
                <w:kern w:val="0"/>
                <w:sz w:val="24"/>
                <w:szCs w:val="24"/>
              </w:rPr>
              <w:t>（</w:t>
            </w:r>
            <w:r w:rsidRPr="00841F05">
              <w:rPr>
                <w:bCs/>
                <w:kern w:val="0"/>
                <w:sz w:val="24"/>
                <w:szCs w:val="24"/>
              </w:rPr>
              <w:t>3</w:t>
            </w:r>
            <w:r w:rsidRPr="00841F05">
              <w:rPr>
                <w:bCs/>
                <w:kern w:val="0"/>
                <w:sz w:val="24"/>
                <w:szCs w:val="24"/>
              </w:rPr>
              <w:t>）报价货币符合招标文件要求；</w:t>
            </w:r>
          </w:p>
          <w:p w:rsidR="00841F05" w:rsidRPr="00841F05" w:rsidRDefault="00841F05" w:rsidP="00841F05">
            <w:pPr>
              <w:spacing w:line="320" w:lineRule="exact"/>
              <w:ind w:right="210"/>
              <w:rPr>
                <w:sz w:val="24"/>
                <w:szCs w:val="24"/>
              </w:rPr>
            </w:pPr>
            <w:r w:rsidRPr="00841F05">
              <w:rPr>
                <w:bCs/>
                <w:kern w:val="0"/>
                <w:sz w:val="24"/>
                <w:szCs w:val="24"/>
              </w:rPr>
              <w:t>（</w:t>
            </w:r>
            <w:r w:rsidRPr="00841F05">
              <w:rPr>
                <w:bCs/>
                <w:kern w:val="0"/>
                <w:sz w:val="24"/>
                <w:szCs w:val="24"/>
              </w:rPr>
              <w:t>4</w:t>
            </w:r>
            <w:r w:rsidRPr="00841F05">
              <w:rPr>
                <w:bCs/>
                <w:kern w:val="0"/>
                <w:sz w:val="24"/>
                <w:szCs w:val="24"/>
              </w:rPr>
              <w:t>）未超出采购预算或招标文件规定的最高限价；</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8</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实质性条款响应</w:t>
            </w:r>
          </w:p>
        </w:tc>
        <w:tc>
          <w:tcPr>
            <w:tcW w:w="3827" w:type="dxa"/>
            <w:vAlign w:val="center"/>
          </w:tcPr>
          <w:p w:rsidR="00841F05" w:rsidRPr="00841F05" w:rsidRDefault="00841F05" w:rsidP="00841F05">
            <w:pPr>
              <w:spacing w:line="320" w:lineRule="exact"/>
              <w:ind w:left="33"/>
              <w:rPr>
                <w:b/>
                <w:bCs/>
                <w:kern w:val="0"/>
                <w:sz w:val="24"/>
                <w:szCs w:val="24"/>
              </w:rPr>
            </w:pPr>
            <w:r w:rsidRPr="00841F05">
              <w:rPr>
                <w:sz w:val="24"/>
                <w:szCs w:val="24"/>
              </w:rPr>
              <w:t>完全响应招标文件要求的各项技术</w:t>
            </w:r>
            <w:r w:rsidRPr="00841F05">
              <w:rPr>
                <w:sz w:val="24"/>
                <w:szCs w:val="24"/>
              </w:rPr>
              <w:t>/</w:t>
            </w:r>
            <w:r w:rsidRPr="00841F05">
              <w:rPr>
                <w:sz w:val="24"/>
                <w:szCs w:val="24"/>
              </w:rPr>
              <w:t>服务</w:t>
            </w:r>
            <w:r w:rsidRPr="00841F05">
              <w:rPr>
                <w:sz w:val="24"/>
                <w:szCs w:val="24"/>
              </w:rPr>
              <w:t>/</w:t>
            </w:r>
            <w:r w:rsidRPr="00841F05">
              <w:rPr>
                <w:sz w:val="24"/>
                <w:szCs w:val="24"/>
              </w:rPr>
              <w:t>商务实质性条款。（</w:t>
            </w:r>
            <w:r w:rsidRPr="00841F05">
              <w:rPr>
                <w:rFonts w:hint="eastAsia"/>
                <w:color w:val="C00000"/>
                <w:sz w:val="24"/>
                <w:szCs w:val="24"/>
              </w:rPr>
              <w:t>第三章</w:t>
            </w:r>
            <w:r w:rsidRPr="00841F05">
              <w:rPr>
                <w:rFonts w:hint="eastAsia"/>
                <w:color w:val="C00000"/>
                <w:sz w:val="24"/>
                <w:szCs w:val="24"/>
              </w:rPr>
              <w:lastRenderedPageBreak/>
              <w:t>标注</w:t>
            </w:r>
            <w:r w:rsidRPr="00841F05">
              <w:rPr>
                <w:rFonts w:ascii="Segoe UI Symbol" w:hAnsi="Segoe UI Symbol" w:cs="Segoe UI Symbol"/>
                <w:color w:val="C00000"/>
                <w:sz w:val="24"/>
                <w:szCs w:val="24"/>
              </w:rPr>
              <w:t>★</w:t>
            </w:r>
            <w:r w:rsidRPr="00841F05">
              <w:rPr>
                <w:color w:val="C00000"/>
                <w:sz w:val="24"/>
                <w:szCs w:val="24"/>
              </w:rPr>
              <w:t>号</w:t>
            </w:r>
            <w:r w:rsidRPr="00841F05">
              <w:rPr>
                <w:rFonts w:hint="eastAsia"/>
                <w:color w:val="C00000"/>
                <w:sz w:val="24"/>
                <w:szCs w:val="24"/>
              </w:rPr>
              <w:t>的</w:t>
            </w:r>
            <w:r w:rsidRPr="00841F05">
              <w:rPr>
                <w:color w:val="C00000"/>
                <w:sz w:val="24"/>
                <w:szCs w:val="24"/>
              </w:rPr>
              <w:t>为实质性条款，未设置实质性条款时可忽略此项</w:t>
            </w:r>
            <w:r w:rsidRPr="00841F05">
              <w:rPr>
                <w:sz w:val="24"/>
                <w:szCs w:val="24"/>
              </w:rPr>
              <w:t>）</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9</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合同文本</w:t>
            </w:r>
          </w:p>
        </w:tc>
        <w:tc>
          <w:tcPr>
            <w:tcW w:w="3827" w:type="dxa"/>
            <w:vAlign w:val="center"/>
          </w:tcPr>
          <w:p w:rsidR="00841F05" w:rsidRPr="00841F05" w:rsidRDefault="00841F05" w:rsidP="00841F05">
            <w:pPr>
              <w:spacing w:line="320" w:lineRule="exact"/>
              <w:rPr>
                <w:sz w:val="24"/>
                <w:szCs w:val="24"/>
              </w:rPr>
            </w:pPr>
            <w:r w:rsidRPr="00841F05">
              <w:rPr>
                <w:sz w:val="24"/>
                <w:szCs w:val="24"/>
              </w:rPr>
              <w:t>完全理解并接受招标文件合同条款的要求。</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567"/>
          <w:jc w:val="center"/>
        </w:trPr>
        <w:tc>
          <w:tcPr>
            <w:tcW w:w="704" w:type="dxa"/>
            <w:vAlign w:val="center"/>
          </w:tcPr>
          <w:p w:rsidR="00841F05" w:rsidRPr="00841F05" w:rsidRDefault="00841F05" w:rsidP="00841F05">
            <w:pPr>
              <w:spacing w:line="320" w:lineRule="exact"/>
              <w:jc w:val="center"/>
              <w:rPr>
                <w:bCs/>
                <w:kern w:val="0"/>
                <w:sz w:val="24"/>
                <w:szCs w:val="24"/>
              </w:rPr>
            </w:pPr>
            <w:r w:rsidRPr="00841F05">
              <w:rPr>
                <w:bCs/>
                <w:kern w:val="0"/>
                <w:sz w:val="24"/>
                <w:szCs w:val="24"/>
              </w:rPr>
              <w:t>10</w:t>
            </w:r>
          </w:p>
        </w:tc>
        <w:tc>
          <w:tcPr>
            <w:tcW w:w="2410" w:type="dxa"/>
            <w:vAlign w:val="center"/>
          </w:tcPr>
          <w:p w:rsidR="00841F05" w:rsidRPr="00841F05" w:rsidRDefault="00841F05" w:rsidP="00841F05">
            <w:pPr>
              <w:spacing w:line="320" w:lineRule="exact"/>
              <w:jc w:val="left"/>
              <w:rPr>
                <w:bCs/>
                <w:kern w:val="0"/>
                <w:sz w:val="24"/>
                <w:szCs w:val="24"/>
              </w:rPr>
            </w:pPr>
            <w:r w:rsidRPr="00841F05">
              <w:rPr>
                <w:bCs/>
                <w:kern w:val="0"/>
                <w:sz w:val="24"/>
                <w:szCs w:val="24"/>
              </w:rPr>
              <w:t>其他</w:t>
            </w:r>
          </w:p>
        </w:tc>
        <w:tc>
          <w:tcPr>
            <w:tcW w:w="3827" w:type="dxa"/>
            <w:vAlign w:val="center"/>
          </w:tcPr>
          <w:p w:rsidR="00841F05" w:rsidRPr="00841F05" w:rsidRDefault="00841F05" w:rsidP="00841F05">
            <w:pPr>
              <w:spacing w:line="320" w:lineRule="exact"/>
              <w:rPr>
                <w:sz w:val="24"/>
                <w:szCs w:val="24"/>
              </w:rPr>
            </w:pPr>
            <w:r w:rsidRPr="00841F05">
              <w:rPr>
                <w:sz w:val="24"/>
                <w:szCs w:val="24"/>
              </w:rPr>
              <w:t>完全理解并接受法律法规和招标文件对服务商的各项须知、规约要求和责任义务，没有出现法律法规或招标文件明确规定的其他被视为</w:t>
            </w:r>
            <w:r w:rsidRPr="00841F05">
              <w:rPr>
                <w:sz w:val="24"/>
                <w:szCs w:val="24"/>
              </w:rPr>
              <w:t>“</w:t>
            </w:r>
            <w:r w:rsidRPr="00841F05">
              <w:rPr>
                <w:sz w:val="24"/>
                <w:szCs w:val="24"/>
              </w:rPr>
              <w:t>无效投标</w:t>
            </w:r>
            <w:r w:rsidRPr="00841F05">
              <w:rPr>
                <w:sz w:val="24"/>
                <w:szCs w:val="24"/>
              </w:rPr>
              <w:t>”</w:t>
            </w:r>
            <w:r w:rsidRPr="00841F05">
              <w:rPr>
                <w:sz w:val="24"/>
                <w:szCs w:val="24"/>
              </w:rPr>
              <w:t>的情形。</w:t>
            </w:r>
          </w:p>
        </w:tc>
        <w:tc>
          <w:tcPr>
            <w:tcW w:w="851" w:type="dxa"/>
            <w:vAlign w:val="center"/>
          </w:tcPr>
          <w:p w:rsidR="00841F05" w:rsidRPr="00841F05" w:rsidRDefault="00841F05" w:rsidP="00841F05">
            <w:pPr>
              <w:spacing w:line="320" w:lineRule="exact"/>
              <w:jc w:val="center"/>
              <w:rPr>
                <w:b/>
                <w:bCs/>
                <w:kern w:val="0"/>
                <w:sz w:val="24"/>
                <w:szCs w:val="24"/>
              </w:rPr>
            </w:pPr>
          </w:p>
        </w:tc>
        <w:tc>
          <w:tcPr>
            <w:tcW w:w="1559" w:type="dxa"/>
            <w:vAlign w:val="center"/>
          </w:tcPr>
          <w:p w:rsidR="00841F05" w:rsidRPr="00841F05" w:rsidRDefault="00841F05" w:rsidP="00841F05">
            <w:pPr>
              <w:spacing w:line="320" w:lineRule="exact"/>
              <w:jc w:val="center"/>
              <w:rPr>
                <w:b/>
                <w:bCs/>
                <w:kern w:val="0"/>
                <w:sz w:val="24"/>
                <w:szCs w:val="24"/>
              </w:rPr>
            </w:pPr>
          </w:p>
        </w:tc>
      </w:tr>
      <w:tr w:rsidR="00841F05" w:rsidRPr="00841F05" w:rsidTr="00E4442F">
        <w:trPr>
          <w:trHeight w:val="1134"/>
          <w:jc w:val="center"/>
        </w:trPr>
        <w:tc>
          <w:tcPr>
            <w:tcW w:w="9351" w:type="dxa"/>
            <w:gridSpan w:val="5"/>
          </w:tcPr>
          <w:p w:rsidR="00841F05" w:rsidRPr="00841F05" w:rsidRDefault="00841F05" w:rsidP="00841F05">
            <w:pPr>
              <w:spacing w:line="240" w:lineRule="auto"/>
              <w:rPr>
                <w:b/>
                <w:bCs/>
                <w:kern w:val="0"/>
                <w:sz w:val="24"/>
                <w:szCs w:val="24"/>
              </w:rPr>
            </w:pPr>
            <w:r w:rsidRPr="00841F05">
              <w:rPr>
                <w:b/>
                <w:bCs/>
                <w:kern w:val="0"/>
                <w:sz w:val="24"/>
                <w:szCs w:val="24"/>
              </w:rPr>
              <w:t>评标委员会成员：（签字或盖章）</w:t>
            </w:r>
          </w:p>
        </w:tc>
      </w:tr>
    </w:tbl>
    <w:p w:rsidR="00841F05" w:rsidRPr="00841F05" w:rsidRDefault="00841F05" w:rsidP="00841F05">
      <w:pPr>
        <w:ind w:firstLineChars="200" w:firstLine="561"/>
        <w:rPr>
          <w:b/>
        </w:rPr>
      </w:pPr>
      <w:r w:rsidRPr="00841F05">
        <w:rPr>
          <w:b/>
        </w:rPr>
        <w:t>2</w:t>
      </w:r>
      <w:r w:rsidRPr="00841F05">
        <w:rPr>
          <w:b/>
        </w:rPr>
        <w:t>、综合比较与评价</w:t>
      </w:r>
    </w:p>
    <w:p w:rsidR="00841F05" w:rsidRPr="00841F05" w:rsidRDefault="00841F05" w:rsidP="00841F05">
      <w:pPr>
        <w:ind w:firstLineChars="200" w:firstLine="560"/>
      </w:pPr>
      <w:r w:rsidRPr="00841F05">
        <w:t>评标委员会按《评审要素及分值一览表》中规定的评标方法和标准，对通过符合性审查的投标文件进行商务和技术评估，综合比较与评价。</w:t>
      </w:r>
    </w:p>
    <w:p w:rsidR="00841F05" w:rsidRPr="00841F05" w:rsidRDefault="00841F05" w:rsidP="00841F05">
      <w:pPr>
        <w:ind w:firstLineChars="200" w:firstLine="560"/>
        <w:rPr>
          <w:color w:val="C00000"/>
        </w:rPr>
      </w:pPr>
      <w:r w:rsidRPr="00841F05">
        <w:rPr>
          <w:color w:val="C00000"/>
        </w:rPr>
        <w:t>出现下列情形的，服务商投标无效：</w:t>
      </w:r>
    </w:p>
    <w:p w:rsidR="00841F05" w:rsidRPr="00841F05" w:rsidRDefault="00841F05" w:rsidP="00841F05">
      <w:pPr>
        <w:ind w:firstLineChars="200" w:firstLine="560"/>
      </w:pPr>
      <w:r w:rsidRPr="00841F05">
        <w:t>（</w:t>
      </w:r>
      <w:r w:rsidRPr="00841F05">
        <w:t>1</w:t>
      </w:r>
      <w:r w:rsidRPr="00841F05">
        <w:t>）投标文件报价出现本章第五小节</w:t>
      </w:r>
      <w:r w:rsidRPr="00841F05">
        <w:t>“</w:t>
      </w:r>
      <w:r w:rsidRPr="00841F05">
        <w:t>投标报价</w:t>
      </w:r>
      <w:r w:rsidRPr="00841F05">
        <w:t>”</w:t>
      </w:r>
      <w:r w:rsidRPr="00841F05">
        <w:t>所列需要修正情形，但服务商对修正后的报价不予确认的；</w:t>
      </w:r>
    </w:p>
    <w:p w:rsidR="00841F05" w:rsidRPr="00841F05" w:rsidRDefault="00841F05" w:rsidP="00841F05">
      <w:pPr>
        <w:ind w:firstLineChars="200" w:firstLine="560"/>
      </w:pPr>
      <w:r w:rsidRPr="00841F05">
        <w:t>（</w:t>
      </w:r>
      <w:r w:rsidRPr="00841F05">
        <w:t>2</w:t>
      </w:r>
      <w:r w:rsidRPr="00841F05">
        <w:t>）评标委员会认为服务商的报价明显低于其他通过符合性审查服务商的报价，有可能影响产品质量或者不能诚信履约的，要求服务商在评标现场合理的时间内提供书面说明（必要时提交相关证明材料），服务商不能证明其报价合理性的。</w:t>
      </w:r>
    </w:p>
    <w:p w:rsidR="00841F05" w:rsidRPr="00841F05" w:rsidRDefault="00841F05" w:rsidP="00841F05">
      <w:pPr>
        <w:spacing w:beforeLines="50" w:before="190" w:afterLines="50" w:after="190"/>
        <w:jc w:val="center"/>
        <w:outlineLvl w:val="2"/>
        <w:rPr>
          <w:b/>
          <w:sz w:val="32"/>
          <w:szCs w:val="32"/>
          <w:u w:val="thick"/>
        </w:rPr>
      </w:pPr>
      <w:r w:rsidRPr="00841F05">
        <w:rPr>
          <w:b/>
          <w:sz w:val="32"/>
          <w:szCs w:val="32"/>
          <w:u w:val="thick"/>
        </w:rPr>
        <w:t>评审要素及分值一览表</w:t>
      </w:r>
      <w:r w:rsidRPr="00841F05">
        <w:rPr>
          <w:rFonts w:hint="eastAsia"/>
          <w:b/>
          <w:sz w:val="32"/>
          <w:szCs w:val="32"/>
          <w:u w:val="thick"/>
        </w:rPr>
        <w:t>（第一标段</w:t>
      </w:r>
      <w:r w:rsidRPr="00841F05">
        <w:rPr>
          <w:b/>
          <w:sz w:val="32"/>
          <w:szCs w:val="32"/>
          <w:u w:val="thick"/>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630"/>
        <w:gridCol w:w="945"/>
        <w:gridCol w:w="5652"/>
        <w:gridCol w:w="1105"/>
      </w:tblGrid>
      <w:tr w:rsidR="00841F05" w:rsidRPr="00841F05" w:rsidTr="00E4442F">
        <w:trPr>
          <w:trHeight w:val="353"/>
          <w:jc w:val="center"/>
        </w:trPr>
        <w:tc>
          <w:tcPr>
            <w:tcW w:w="73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项别</w:t>
            </w:r>
          </w:p>
        </w:tc>
        <w:tc>
          <w:tcPr>
            <w:tcW w:w="1575" w:type="dxa"/>
            <w:gridSpan w:val="2"/>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总分值</w:t>
            </w:r>
          </w:p>
        </w:tc>
        <w:tc>
          <w:tcPr>
            <w:tcW w:w="5652"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评审要素</w:t>
            </w:r>
          </w:p>
        </w:tc>
        <w:tc>
          <w:tcPr>
            <w:tcW w:w="110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备注</w:t>
            </w:r>
          </w:p>
        </w:tc>
      </w:tr>
      <w:tr w:rsidR="00841F05" w:rsidRPr="00841F05" w:rsidTr="00E4442F">
        <w:trPr>
          <w:trHeight w:val="370"/>
          <w:jc w:val="center"/>
        </w:trPr>
        <w:tc>
          <w:tcPr>
            <w:tcW w:w="73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100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180" w:lineRule="exact"/>
              <w:jc w:val="center"/>
              <w:rPr>
                <w:b/>
                <w:bCs/>
                <w:sz w:val="21"/>
                <w:szCs w:val="21"/>
              </w:rPr>
            </w:pPr>
            <w:r w:rsidRPr="00841F05">
              <w:rPr>
                <w:b/>
                <w:bCs/>
                <w:sz w:val="21"/>
                <w:szCs w:val="21"/>
              </w:rPr>
              <w:t>分项最高分值</w:t>
            </w:r>
          </w:p>
        </w:tc>
        <w:tc>
          <w:tcPr>
            <w:tcW w:w="5652"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trHeight w:val="61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价格</w:t>
            </w:r>
          </w:p>
        </w:tc>
        <w:tc>
          <w:tcPr>
            <w:tcW w:w="630"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color w:val="FF0000"/>
                <w:sz w:val="21"/>
                <w:szCs w:val="21"/>
              </w:rPr>
              <w:t>10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tabs>
                <w:tab w:val="left" w:pos="547"/>
              </w:tabs>
              <w:autoSpaceDE w:val="0"/>
              <w:autoSpaceDN w:val="0"/>
              <w:adjustRightInd w:val="0"/>
              <w:spacing w:line="260" w:lineRule="exact"/>
              <w:ind w:leftChars="-40" w:left="-112" w:firstLineChars="200" w:firstLine="420"/>
              <w:rPr>
                <w:sz w:val="21"/>
                <w:szCs w:val="21"/>
              </w:rPr>
            </w:pPr>
            <w:r w:rsidRPr="00841F05">
              <w:rPr>
                <w:sz w:val="21"/>
                <w:szCs w:val="21"/>
              </w:rPr>
              <w:t>有效服务商最低报价为基准价得</w:t>
            </w:r>
            <w:r w:rsidRPr="00841F05">
              <w:rPr>
                <w:color w:val="FF0000"/>
                <w:sz w:val="21"/>
                <w:szCs w:val="21"/>
              </w:rPr>
              <w:t>10</w:t>
            </w:r>
            <w:r w:rsidRPr="00841F05">
              <w:rPr>
                <w:sz w:val="21"/>
                <w:szCs w:val="21"/>
              </w:rPr>
              <w:t>分，其他各服务商的报价得分按下列公式计算：</w:t>
            </w:r>
            <w:r w:rsidRPr="00841F05">
              <w:rPr>
                <w:b/>
                <w:sz w:val="21"/>
                <w:szCs w:val="21"/>
              </w:rPr>
              <w:t>（基准价</w:t>
            </w:r>
            <w:r w:rsidRPr="00841F05">
              <w:rPr>
                <w:b/>
                <w:sz w:val="21"/>
                <w:szCs w:val="21"/>
              </w:rPr>
              <w:t>/</w:t>
            </w:r>
            <w:r w:rsidRPr="00841F05">
              <w:rPr>
                <w:b/>
                <w:sz w:val="21"/>
                <w:szCs w:val="21"/>
              </w:rPr>
              <w:t>投标报价）</w:t>
            </w:r>
            <w:r w:rsidRPr="00841F05">
              <w:rPr>
                <w:b/>
                <w:sz w:val="21"/>
                <w:szCs w:val="21"/>
              </w:rPr>
              <w:t>×</w:t>
            </w:r>
            <w:r w:rsidRPr="00841F05">
              <w:rPr>
                <w:b/>
                <w:color w:val="FF0000"/>
                <w:sz w:val="21"/>
                <w:szCs w:val="21"/>
              </w:rPr>
              <w:t>10</w:t>
            </w:r>
            <w:r w:rsidRPr="00841F05">
              <w:rPr>
                <w:b/>
                <w:sz w:val="21"/>
                <w:szCs w:val="21"/>
              </w:rPr>
              <w:t>％</w:t>
            </w:r>
            <w:r w:rsidRPr="00841F05">
              <w:rPr>
                <w:b/>
                <w:sz w:val="21"/>
                <w:szCs w:val="21"/>
              </w:rPr>
              <w:t>×100</w:t>
            </w:r>
            <w:r w:rsidRPr="00841F05">
              <w:rPr>
                <w:b/>
                <w:sz w:val="21"/>
                <w:szCs w:val="21"/>
              </w:rPr>
              <w:t>。</w:t>
            </w:r>
          </w:p>
        </w:tc>
        <w:tc>
          <w:tcPr>
            <w:tcW w:w="1105" w:type="dxa"/>
            <w:tcBorders>
              <w:top w:val="single" w:sz="4" w:space="0" w:color="auto"/>
              <w:left w:val="single" w:sz="4" w:space="0" w:color="auto"/>
              <w:bottom w:val="single" w:sz="4" w:space="0" w:color="auto"/>
              <w:right w:val="single" w:sz="4" w:space="0" w:color="auto"/>
            </w:tcBorders>
          </w:tcPr>
          <w:p w:rsidR="00841F05" w:rsidRPr="00841F05" w:rsidRDefault="00841F05" w:rsidP="00841F05">
            <w:pPr>
              <w:autoSpaceDE w:val="0"/>
              <w:autoSpaceDN w:val="0"/>
              <w:adjustRightInd w:val="0"/>
              <w:spacing w:line="260" w:lineRule="exact"/>
              <w:rPr>
                <w:bCs/>
                <w:color w:val="FF0000"/>
                <w:sz w:val="21"/>
                <w:szCs w:val="21"/>
              </w:rPr>
            </w:pPr>
          </w:p>
        </w:tc>
      </w:tr>
      <w:tr w:rsidR="00841F05" w:rsidRPr="00841F05" w:rsidTr="00E4442F">
        <w:trPr>
          <w:trHeight w:val="889"/>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sz w:val="21"/>
                <w:szCs w:val="21"/>
              </w:rPr>
              <w:t>总体方案</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25</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7</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设计思路</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根据招标文件要求，对投标文件总体设计思路的可行性、功能完整性、是否符合用户需求进行评估：</w:t>
            </w:r>
            <w:r w:rsidRPr="00841F05">
              <w:rPr>
                <w:rFonts w:hint="eastAsia"/>
                <w:sz w:val="21"/>
                <w:szCs w:val="21"/>
              </w:rPr>
              <w:t xml:space="preserve"> </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设计思路清晰、系统功能设计先进可行、系统功能完备，完全符合用户需求。得</w:t>
            </w:r>
            <w:r w:rsidRPr="00841F05">
              <w:rPr>
                <w:rFonts w:hint="eastAsia"/>
                <w:sz w:val="21"/>
                <w:szCs w:val="21"/>
              </w:rPr>
              <w:t xml:space="preserve"> 5-7</w:t>
            </w:r>
            <w:r w:rsidRPr="00841F05">
              <w:rPr>
                <w:rFonts w:hint="eastAsia"/>
                <w:sz w:val="21"/>
                <w:szCs w:val="21"/>
              </w:rPr>
              <w:t>分；</w:t>
            </w:r>
            <w:r w:rsidRPr="00841F05">
              <w:rPr>
                <w:rFonts w:hint="eastAsia"/>
                <w:sz w:val="21"/>
                <w:szCs w:val="21"/>
              </w:rPr>
              <w:t xml:space="preserve"> </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设计思路基本清晰、系统功能设计基本可行、系统功能基本完备，基本符合用户需求，得</w:t>
            </w:r>
            <w:r w:rsidRPr="00841F05">
              <w:rPr>
                <w:rFonts w:hint="eastAsia"/>
                <w:sz w:val="21"/>
                <w:szCs w:val="21"/>
              </w:rPr>
              <w:t xml:space="preserve"> 1-4 </w:t>
            </w:r>
            <w:r w:rsidRPr="00841F05">
              <w:rPr>
                <w:rFonts w:hint="eastAsia"/>
                <w:sz w:val="21"/>
                <w:szCs w:val="21"/>
              </w:rPr>
              <w:t>分；</w:t>
            </w:r>
            <w:r w:rsidRPr="00841F05">
              <w:rPr>
                <w:rFonts w:hint="eastAsia"/>
                <w:sz w:val="21"/>
                <w:szCs w:val="21"/>
              </w:rPr>
              <w:t xml:space="preserve"> </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设计思路不清晰、系统功能设计可行性差、系统功能不完备，不符合用户需求，不得分。</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trHeight w:val="870"/>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解决方案：</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解决方案中服务内容（移动工单平台、微信服务号和小程序及移动</w:t>
            </w:r>
            <w:r w:rsidRPr="00841F05">
              <w:rPr>
                <w:rFonts w:hint="eastAsia"/>
                <w:sz w:val="21"/>
                <w:szCs w:val="21"/>
              </w:rPr>
              <w:t>APP</w:t>
            </w:r>
            <w:r w:rsidRPr="00841F05">
              <w:rPr>
                <w:rFonts w:hint="eastAsia"/>
                <w:sz w:val="21"/>
                <w:szCs w:val="21"/>
              </w:rPr>
              <w:t>、知识库扩容升级、服务对接平台、</w:t>
            </w:r>
            <w:r w:rsidRPr="00841F05">
              <w:rPr>
                <w:rFonts w:hint="eastAsia"/>
                <w:sz w:val="21"/>
                <w:szCs w:val="21"/>
              </w:rPr>
              <w:t>AI</w:t>
            </w:r>
            <w:r w:rsidRPr="00841F05">
              <w:rPr>
                <w:rFonts w:hint="eastAsia"/>
                <w:sz w:val="21"/>
                <w:szCs w:val="21"/>
              </w:rPr>
              <w:t>人工智能系统）完全满足招标文件要求得</w:t>
            </w:r>
            <w:r w:rsidRPr="00841F05">
              <w:rPr>
                <w:rFonts w:hint="eastAsia"/>
                <w:sz w:val="21"/>
                <w:szCs w:val="21"/>
              </w:rPr>
              <w:t>5</w:t>
            </w:r>
            <w:r w:rsidRPr="00841F05">
              <w:rPr>
                <w:rFonts w:hint="eastAsia"/>
                <w:sz w:val="21"/>
                <w:szCs w:val="21"/>
              </w:rPr>
              <w:t>分，一项不满足扣</w:t>
            </w:r>
            <w:r w:rsidRPr="00841F05">
              <w:rPr>
                <w:rFonts w:hint="eastAsia"/>
                <w:sz w:val="21"/>
                <w:szCs w:val="21"/>
              </w:rPr>
              <w:t>1</w:t>
            </w:r>
            <w:r w:rsidRPr="00841F05">
              <w:rPr>
                <w:rFonts w:hint="eastAsia"/>
                <w:sz w:val="21"/>
                <w:szCs w:val="21"/>
              </w:rPr>
              <w:t>分。</w:t>
            </w:r>
          </w:p>
        </w:tc>
        <w:tc>
          <w:tcPr>
            <w:tcW w:w="1105" w:type="dxa"/>
            <w:vMerge/>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trHeight w:val="815"/>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专利证明</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1</w:t>
            </w:r>
            <w:r w:rsidRPr="00841F05">
              <w:rPr>
                <w:rFonts w:hint="eastAsia"/>
                <w:sz w:val="21"/>
                <w:szCs w:val="21"/>
              </w:rPr>
              <w:t>、智能语音服务系统厂商可提供在语音合成、语音识别、自然语言理解方面取得的相关专利，每项得</w:t>
            </w:r>
            <w:r w:rsidRPr="00841F05">
              <w:rPr>
                <w:sz w:val="21"/>
                <w:szCs w:val="21"/>
              </w:rPr>
              <w:t>0.1</w:t>
            </w:r>
            <w:r w:rsidRPr="00841F05">
              <w:rPr>
                <w:rFonts w:hint="eastAsia"/>
                <w:sz w:val="21"/>
                <w:szCs w:val="21"/>
              </w:rPr>
              <w:t>分</w:t>
            </w:r>
            <w:r w:rsidRPr="00841F05">
              <w:rPr>
                <w:sz w:val="21"/>
                <w:szCs w:val="21"/>
              </w:rPr>
              <w:t>,</w:t>
            </w:r>
            <w:r w:rsidRPr="00841F05">
              <w:rPr>
                <w:rFonts w:hint="eastAsia"/>
                <w:sz w:val="21"/>
                <w:szCs w:val="21"/>
              </w:rPr>
              <w:t>本项最高分为</w:t>
            </w:r>
            <w:r w:rsidRPr="00841F05">
              <w:rPr>
                <w:sz w:val="21"/>
                <w:szCs w:val="21"/>
              </w:rPr>
              <w:t>2</w:t>
            </w:r>
            <w:r w:rsidRPr="00841F05">
              <w:rPr>
                <w:rFonts w:hint="eastAsia"/>
                <w:sz w:val="21"/>
                <w:szCs w:val="21"/>
              </w:rPr>
              <w:t>分；（现场提供专利证书复印件并加盖原厂商公章</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2</w:t>
            </w:r>
            <w:r w:rsidRPr="00841F05">
              <w:rPr>
                <w:rFonts w:hint="eastAsia"/>
                <w:sz w:val="21"/>
                <w:szCs w:val="21"/>
              </w:rPr>
              <w:t>、智能语音服务系统厂商语音合成技术合成自然度指标大于</w:t>
            </w:r>
            <w:r w:rsidRPr="00841F05">
              <w:rPr>
                <w:sz w:val="21"/>
                <w:szCs w:val="21"/>
              </w:rPr>
              <w:t>4.4</w:t>
            </w:r>
            <w:r w:rsidRPr="00841F05">
              <w:rPr>
                <w:rFonts w:hint="eastAsia"/>
                <w:sz w:val="21"/>
                <w:szCs w:val="21"/>
              </w:rPr>
              <w:t>分以上的得</w:t>
            </w:r>
            <w:r w:rsidRPr="00841F05">
              <w:rPr>
                <w:sz w:val="21"/>
                <w:szCs w:val="21"/>
              </w:rPr>
              <w:t>2</w:t>
            </w:r>
            <w:r w:rsidRPr="00841F05">
              <w:rPr>
                <w:rFonts w:hint="eastAsia"/>
                <w:sz w:val="21"/>
                <w:szCs w:val="21"/>
              </w:rPr>
              <w:t>分，低于</w:t>
            </w:r>
            <w:r w:rsidRPr="00841F05">
              <w:rPr>
                <w:sz w:val="21"/>
                <w:szCs w:val="21"/>
              </w:rPr>
              <w:t>4.4</w:t>
            </w:r>
            <w:r w:rsidRPr="00841F05">
              <w:rPr>
                <w:rFonts w:hint="eastAsia"/>
                <w:sz w:val="21"/>
                <w:szCs w:val="21"/>
              </w:rPr>
              <w:t>分不得分；（需提供省级或省级以上检验鉴定机构出具的检验报告复印件，并加原厂商公章</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3</w:t>
            </w:r>
            <w:r w:rsidRPr="00841F05">
              <w:rPr>
                <w:rFonts w:hint="eastAsia"/>
                <w:sz w:val="21"/>
                <w:szCs w:val="21"/>
              </w:rPr>
              <w:t>、智能语音服务系统厂商中文语音识别技术，识别准确大于等于</w:t>
            </w:r>
            <w:r w:rsidRPr="00841F05">
              <w:rPr>
                <w:sz w:val="21"/>
                <w:szCs w:val="21"/>
              </w:rPr>
              <w:t>97%</w:t>
            </w:r>
            <w:r w:rsidRPr="00841F05">
              <w:rPr>
                <w:rFonts w:hint="eastAsia"/>
                <w:sz w:val="21"/>
                <w:szCs w:val="21"/>
              </w:rPr>
              <w:t>得</w:t>
            </w:r>
            <w:r w:rsidRPr="00841F05">
              <w:rPr>
                <w:sz w:val="21"/>
                <w:szCs w:val="21"/>
              </w:rPr>
              <w:t>2</w:t>
            </w:r>
            <w:r w:rsidRPr="00841F05">
              <w:rPr>
                <w:rFonts w:hint="eastAsia"/>
                <w:sz w:val="21"/>
                <w:szCs w:val="21"/>
              </w:rPr>
              <w:t>分</w:t>
            </w:r>
            <w:r w:rsidRPr="00841F05">
              <w:rPr>
                <w:sz w:val="21"/>
                <w:szCs w:val="21"/>
              </w:rPr>
              <w:t xml:space="preserve">, </w:t>
            </w:r>
            <w:r w:rsidRPr="00841F05">
              <w:rPr>
                <w:rFonts w:hint="eastAsia"/>
                <w:sz w:val="21"/>
                <w:szCs w:val="21"/>
              </w:rPr>
              <w:t>大于等于</w:t>
            </w:r>
            <w:r w:rsidRPr="00841F05">
              <w:rPr>
                <w:sz w:val="21"/>
                <w:szCs w:val="21"/>
              </w:rPr>
              <w:t>92%</w:t>
            </w:r>
            <w:r w:rsidRPr="00841F05">
              <w:rPr>
                <w:rFonts w:hint="eastAsia"/>
                <w:sz w:val="21"/>
                <w:szCs w:val="21"/>
              </w:rPr>
              <w:t>且小于</w:t>
            </w:r>
            <w:r w:rsidRPr="00841F05">
              <w:rPr>
                <w:sz w:val="21"/>
                <w:szCs w:val="21"/>
              </w:rPr>
              <w:t>97%</w:t>
            </w:r>
            <w:r w:rsidRPr="00841F05">
              <w:rPr>
                <w:rFonts w:hint="eastAsia"/>
                <w:sz w:val="21"/>
                <w:szCs w:val="21"/>
              </w:rPr>
              <w:t>得</w:t>
            </w:r>
            <w:r w:rsidRPr="00841F05">
              <w:rPr>
                <w:sz w:val="21"/>
                <w:szCs w:val="21"/>
              </w:rPr>
              <w:t>1</w:t>
            </w:r>
            <w:r w:rsidRPr="00841F05">
              <w:rPr>
                <w:rFonts w:hint="eastAsia"/>
                <w:sz w:val="21"/>
                <w:szCs w:val="21"/>
              </w:rPr>
              <w:t>分，小于</w:t>
            </w:r>
            <w:r w:rsidRPr="00841F05">
              <w:rPr>
                <w:sz w:val="21"/>
                <w:szCs w:val="21"/>
              </w:rPr>
              <w:t>92%</w:t>
            </w:r>
            <w:r w:rsidRPr="00841F05">
              <w:rPr>
                <w:rFonts w:hint="eastAsia"/>
                <w:sz w:val="21"/>
                <w:szCs w:val="21"/>
              </w:rPr>
              <w:t>不得分；（需提供省级或省级以上检验鉴定机构出具的检验报告复印件，并加盖原厂商公章</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4</w:t>
            </w:r>
            <w:r w:rsidRPr="00841F05">
              <w:rPr>
                <w:rFonts w:hint="eastAsia"/>
                <w:sz w:val="21"/>
                <w:szCs w:val="21"/>
              </w:rPr>
              <w:t>、智能语音服务系统厂商提供的方言识别数量支持</w:t>
            </w:r>
            <w:r w:rsidRPr="00841F05">
              <w:rPr>
                <w:sz w:val="21"/>
                <w:szCs w:val="21"/>
              </w:rPr>
              <w:t>20</w:t>
            </w:r>
            <w:r w:rsidRPr="00841F05">
              <w:rPr>
                <w:rFonts w:hint="eastAsia"/>
                <w:sz w:val="21"/>
                <w:szCs w:val="21"/>
              </w:rPr>
              <w:t>种以上得</w:t>
            </w:r>
            <w:r w:rsidRPr="00841F05">
              <w:rPr>
                <w:sz w:val="21"/>
                <w:szCs w:val="21"/>
              </w:rPr>
              <w:t>2</w:t>
            </w:r>
            <w:r w:rsidRPr="00841F05">
              <w:rPr>
                <w:rFonts w:hint="eastAsia"/>
                <w:sz w:val="21"/>
                <w:szCs w:val="21"/>
              </w:rPr>
              <w:t>分，支持</w:t>
            </w:r>
            <w:r w:rsidRPr="00841F05">
              <w:rPr>
                <w:sz w:val="21"/>
                <w:szCs w:val="21"/>
              </w:rPr>
              <w:t>10-20</w:t>
            </w:r>
            <w:r w:rsidRPr="00841F05">
              <w:rPr>
                <w:rFonts w:hint="eastAsia"/>
                <w:sz w:val="21"/>
                <w:szCs w:val="21"/>
              </w:rPr>
              <w:t>（含）种之间得</w:t>
            </w:r>
            <w:r w:rsidRPr="00841F05">
              <w:rPr>
                <w:sz w:val="21"/>
                <w:szCs w:val="21"/>
              </w:rPr>
              <w:t>1</w:t>
            </w:r>
            <w:r w:rsidRPr="00841F05">
              <w:rPr>
                <w:rFonts w:hint="eastAsia"/>
                <w:sz w:val="21"/>
                <w:szCs w:val="21"/>
              </w:rPr>
              <w:t>分，小于</w:t>
            </w:r>
            <w:r w:rsidRPr="00841F05">
              <w:rPr>
                <w:sz w:val="21"/>
                <w:szCs w:val="21"/>
              </w:rPr>
              <w:t>10</w:t>
            </w:r>
            <w:r w:rsidRPr="00841F05">
              <w:rPr>
                <w:rFonts w:hint="eastAsia"/>
                <w:sz w:val="21"/>
                <w:szCs w:val="21"/>
              </w:rPr>
              <w:t>种不得分；（需提供省级或省级以上检验鉴定机构出具的检验报告复印件</w:t>
            </w:r>
            <w:r w:rsidRPr="00841F05">
              <w:rPr>
                <w:sz w:val="21"/>
                <w:szCs w:val="21"/>
              </w:rPr>
              <w:t>,</w:t>
            </w:r>
            <w:r w:rsidRPr="00841F05">
              <w:rPr>
                <w:rFonts w:hint="eastAsia"/>
                <w:sz w:val="21"/>
                <w:szCs w:val="21"/>
              </w:rPr>
              <w:t>并加盖原厂商公章</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5</w:t>
            </w:r>
            <w:r w:rsidRPr="00841F05">
              <w:rPr>
                <w:rFonts w:hint="eastAsia"/>
                <w:sz w:val="21"/>
                <w:szCs w:val="21"/>
              </w:rPr>
              <w:t>、智能语音服务系统厂商提供的面向人机交互语义理解能力，语义理解正确率大于等于</w:t>
            </w:r>
            <w:r w:rsidRPr="00841F05">
              <w:rPr>
                <w:sz w:val="21"/>
                <w:szCs w:val="21"/>
              </w:rPr>
              <w:t>95%</w:t>
            </w:r>
            <w:r w:rsidRPr="00841F05">
              <w:rPr>
                <w:rFonts w:hint="eastAsia"/>
                <w:sz w:val="21"/>
                <w:szCs w:val="21"/>
              </w:rPr>
              <w:t>的得</w:t>
            </w:r>
            <w:r w:rsidRPr="00841F05">
              <w:rPr>
                <w:sz w:val="21"/>
                <w:szCs w:val="21"/>
              </w:rPr>
              <w:t>2</w:t>
            </w:r>
            <w:r w:rsidRPr="00841F05">
              <w:rPr>
                <w:rFonts w:hint="eastAsia"/>
                <w:sz w:val="21"/>
                <w:szCs w:val="21"/>
              </w:rPr>
              <w:t>分，大于等于</w:t>
            </w:r>
            <w:r w:rsidRPr="00841F05">
              <w:rPr>
                <w:sz w:val="21"/>
                <w:szCs w:val="21"/>
              </w:rPr>
              <w:t>90%</w:t>
            </w:r>
            <w:r w:rsidRPr="00841F05">
              <w:rPr>
                <w:rFonts w:hint="eastAsia"/>
                <w:sz w:val="21"/>
                <w:szCs w:val="21"/>
              </w:rPr>
              <w:t>且小于</w:t>
            </w:r>
            <w:r w:rsidRPr="00841F05">
              <w:rPr>
                <w:sz w:val="21"/>
                <w:szCs w:val="21"/>
              </w:rPr>
              <w:t>95%</w:t>
            </w:r>
            <w:r w:rsidRPr="00841F05">
              <w:rPr>
                <w:rFonts w:hint="eastAsia"/>
                <w:sz w:val="21"/>
                <w:szCs w:val="21"/>
              </w:rPr>
              <w:t>的得</w:t>
            </w:r>
            <w:r w:rsidRPr="00841F05">
              <w:rPr>
                <w:sz w:val="21"/>
                <w:szCs w:val="21"/>
              </w:rPr>
              <w:t>1</w:t>
            </w:r>
            <w:r w:rsidRPr="00841F05">
              <w:rPr>
                <w:rFonts w:hint="eastAsia"/>
                <w:sz w:val="21"/>
                <w:szCs w:val="21"/>
              </w:rPr>
              <w:t>分，低于</w:t>
            </w:r>
            <w:r w:rsidRPr="00841F05">
              <w:rPr>
                <w:sz w:val="21"/>
                <w:szCs w:val="21"/>
              </w:rPr>
              <w:t>90%</w:t>
            </w:r>
            <w:r w:rsidRPr="00841F05">
              <w:rPr>
                <w:rFonts w:hint="eastAsia"/>
                <w:sz w:val="21"/>
                <w:szCs w:val="21"/>
              </w:rPr>
              <w:t>的不得分；（需提供省级或省级以上检验鉴定机构出具的检验报告复印件，并加盖原厂商公章）</w:t>
            </w:r>
          </w:p>
        </w:tc>
        <w:tc>
          <w:tcPr>
            <w:tcW w:w="1105" w:type="dxa"/>
            <w:vMerge/>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trHeight w:val="815"/>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实施方案</w:t>
            </w:r>
            <w:r w:rsidRPr="00841F05">
              <w:rPr>
                <w:bCs/>
                <w:sz w:val="21"/>
                <w:szCs w:val="21"/>
              </w:rPr>
              <w:t>：</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根据服务商针对本项目所提供的项目实施方案（包括组织机构、驻场开发人员配备、开发实施过程、进度安排、测试及验收、质量控制方面）优劣情况进行评分，每项</w:t>
            </w:r>
            <w:r w:rsidRPr="00841F05">
              <w:rPr>
                <w:rFonts w:hint="eastAsia"/>
                <w:bCs/>
                <w:sz w:val="21"/>
                <w:szCs w:val="21"/>
              </w:rPr>
              <w:t>0.5</w:t>
            </w:r>
            <w:r w:rsidRPr="00841F05">
              <w:rPr>
                <w:rFonts w:hint="eastAsia"/>
                <w:bCs/>
                <w:sz w:val="21"/>
                <w:szCs w:val="21"/>
              </w:rPr>
              <w:t>分，满分</w:t>
            </w:r>
            <w:r w:rsidRPr="00841F05">
              <w:rPr>
                <w:rFonts w:hint="eastAsia"/>
                <w:bCs/>
                <w:sz w:val="21"/>
                <w:szCs w:val="21"/>
              </w:rPr>
              <w:t>3</w:t>
            </w:r>
            <w:r w:rsidRPr="00841F05">
              <w:rPr>
                <w:rFonts w:hint="eastAsia"/>
                <w:bCs/>
                <w:sz w:val="21"/>
                <w:szCs w:val="21"/>
              </w:rPr>
              <w:t>分；</w:t>
            </w:r>
          </w:p>
        </w:tc>
        <w:tc>
          <w:tcPr>
            <w:tcW w:w="1105" w:type="dxa"/>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trHeight w:val="841"/>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系统演示</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27</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19</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场景一：人工智能系统</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1</w:t>
            </w:r>
            <w:r w:rsidRPr="00841F05">
              <w:rPr>
                <w:rFonts w:hint="eastAsia"/>
                <w:sz w:val="21"/>
                <w:szCs w:val="21"/>
              </w:rPr>
              <w:t>、支持可视化的人机交互过程，即拨打接通电话后，将双方通话的的内容实时转写成市民诉求内容，并实时生成工单，同时提供可视化界面展示。全部满足得</w:t>
            </w:r>
            <w:r w:rsidRPr="00841F05">
              <w:rPr>
                <w:sz w:val="21"/>
                <w:szCs w:val="21"/>
              </w:rPr>
              <w:t>5</w:t>
            </w:r>
            <w:r w:rsidRPr="00841F05">
              <w:rPr>
                <w:rFonts w:hint="eastAsia"/>
                <w:sz w:val="21"/>
                <w:szCs w:val="21"/>
              </w:rPr>
              <w:t>分；非实时的语言转写得</w:t>
            </w:r>
            <w:r w:rsidRPr="00841F05">
              <w:rPr>
                <w:sz w:val="21"/>
                <w:szCs w:val="21"/>
              </w:rPr>
              <w:t>3</w:t>
            </w:r>
            <w:r w:rsidRPr="00841F05">
              <w:rPr>
                <w:rFonts w:hint="eastAsia"/>
                <w:sz w:val="21"/>
                <w:szCs w:val="21"/>
              </w:rPr>
              <w:t>分；</w:t>
            </w:r>
            <w:r w:rsidRPr="00841F05">
              <w:rPr>
                <w:sz w:val="21"/>
                <w:szCs w:val="21"/>
              </w:rPr>
              <w:t>demo</w:t>
            </w:r>
            <w:r w:rsidRPr="00841F05">
              <w:rPr>
                <w:rFonts w:hint="eastAsia"/>
                <w:sz w:val="21"/>
                <w:szCs w:val="21"/>
              </w:rPr>
              <w:t>演示得</w:t>
            </w:r>
            <w:r w:rsidRPr="00841F05">
              <w:rPr>
                <w:sz w:val="21"/>
                <w:szCs w:val="21"/>
              </w:rPr>
              <w:t>1</w:t>
            </w:r>
            <w:r w:rsidRPr="00841F05">
              <w:rPr>
                <w:rFonts w:hint="eastAsia"/>
                <w:sz w:val="21"/>
                <w:szCs w:val="21"/>
              </w:rPr>
              <w:t>分；其余不得分。</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2</w:t>
            </w:r>
            <w:r w:rsidRPr="00841F05">
              <w:rPr>
                <w:rFonts w:hint="eastAsia"/>
                <w:sz w:val="21"/>
                <w:szCs w:val="21"/>
              </w:rPr>
              <w:t>、自选一项政务服务业务场景，进行智能语音多轮人机交互。</w:t>
            </w:r>
            <w:r w:rsidRPr="00841F05">
              <w:rPr>
                <w:sz w:val="21"/>
                <w:szCs w:val="21"/>
              </w:rPr>
              <w:t>3</w:t>
            </w:r>
            <w:r w:rsidRPr="00841F05">
              <w:rPr>
                <w:rFonts w:hint="eastAsia"/>
                <w:sz w:val="21"/>
                <w:szCs w:val="21"/>
              </w:rPr>
              <w:t>轮及以上正确交互的得</w:t>
            </w:r>
            <w:r w:rsidRPr="00841F05">
              <w:rPr>
                <w:sz w:val="21"/>
                <w:szCs w:val="21"/>
              </w:rPr>
              <w:t>5</w:t>
            </w:r>
            <w:r w:rsidRPr="00841F05">
              <w:rPr>
                <w:rFonts w:hint="eastAsia"/>
                <w:sz w:val="21"/>
                <w:szCs w:val="21"/>
              </w:rPr>
              <w:t>分；</w:t>
            </w:r>
            <w:r w:rsidRPr="00841F05">
              <w:rPr>
                <w:sz w:val="21"/>
                <w:szCs w:val="21"/>
              </w:rPr>
              <w:t>2</w:t>
            </w:r>
            <w:r w:rsidRPr="00841F05">
              <w:rPr>
                <w:rFonts w:hint="eastAsia"/>
                <w:sz w:val="21"/>
                <w:szCs w:val="21"/>
              </w:rPr>
              <w:t>轮人机正确交互得</w:t>
            </w:r>
            <w:r w:rsidRPr="00841F05">
              <w:rPr>
                <w:sz w:val="21"/>
                <w:szCs w:val="21"/>
              </w:rPr>
              <w:t>3</w:t>
            </w:r>
            <w:r w:rsidRPr="00841F05">
              <w:rPr>
                <w:rFonts w:hint="eastAsia"/>
                <w:sz w:val="21"/>
                <w:szCs w:val="21"/>
              </w:rPr>
              <w:t>分；单轮人机正确交互得</w:t>
            </w:r>
            <w:r w:rsidRPr="00841F05">
              <w:rPr>
                <w:sz w:val="21"/>
                <w:szCs w:val="21"/>
              </w:rPr>
              <w:t>1</w:t>
            </w:r>
            <w:r w:rsidRPr="00841F05">
              <w:rPr>
                <w:rFonts w:hint="eastAsia"/>
                <w:sz w:val="21"/>
                <w:szCs w:val="21"/>
              </w:rPr>
              <w:t>分；</w:t>
            </w:r>
            <w:r w:rsidRPr="00841F05">
              <w:rPr>
                <w:sz w:val="21"/>
                <w:szCs w:val="21"/>
              </w:rPr>
              <w:t>demo</w:t>
            </w:r>
            <w:r w:rsidRPr="00841F05">
              <w:rPr>
                <w:rFonts w:hint="eastAsia"/>
                <w:sz w:val="21"/>
                <w:szCs w:val="21"/>
              </w:rPr>
              <w:t>演示得</w:t>
            </w:r>
            <w:r w:rsidRPr="00841F05">
              <w:rPr>
                <w:sz w:val="21"/>
                <w:szCs w:val="21"/>
              </w:rPr>
              <w:t>1</w:t>
            </w:r>
            <w:r w:rsidRPr="00841F05">
              <w:rPr>
                <w:rFonts w:hint="eastAsia"/>
                <w:sz w:val="21"/>
                <w:szCs w:val="21"/>
              </w:rPr>
              <w:t>分；其余不得分。</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3</w:t>
            </w:r>
            <w:r w:rsidRPr="00841F05">
              <w:rPr>
                <w:rFonts w:hint="eastAsia"/>
                <w:sz w:val="21"/>
                <w:szCs w:val="21"/>
              </w:rPr>
              <w:t>、支持自动甄别并正确判断业务类别，即对诉求内容进行智能语义分析，正确提炼出工单内容中诉求位置、关键词、业务分类等信息，全部正确得</w:t>
            </w:r>
            <w:r w:rsidRPr="00841F05">
              <w:rPr>
                <w:sz w:val="21"/>
                <w:szCs w:val="21"/>
              </w:rPr>
              <w:t>5</w:t>
            </w:r>
            <w:r w:rsidRPr="00841F05">
              <w:rPr>
                <w:rFonts w:hint="eastAsia"/>
                <w:sz w:val="21"/>
                <w:szCs w:val="21"/>
              </w:rPr>
              <w:t>分；支持自动甄别但未正确判断业务类别得</w:t>
            </w:r>
            <w:r w:rsidRPr="00841F05">
              <w:rPr>
                <w:sz w:val="21"/>
                <w:szCs w:val="21"/>
              </w:rPr>
              <w:t>3</w:t>
            </w:r>
            <w:r w:rsidRPr="00841F05">
              <w:rPr>
                <w:rFonts w:hint="eastAsia"/>
                <w:sz w:val="21"/>
                <w:szCs w:val="21"/>
              </w:rPr>
              <w:t>分；</w:t>
            </w:r>
            <w:r w:rsidRPr="00841F05">
              <w:rPr>
                <w:sz w:val="21"/>
                <w:szCs w:val="21"/>
              </w:rPr>
              <w:t>demo</w:t>
            </w:r>
            <w:r w:rsidRPr="00841F05">
              <w:rPr>
                <w:rFonts w:hint="eastAsia"/>
                <w:sz w:val="21"/>
                <w:szCs w:val="21"/>
              </w:rPr>
              <w:t>演示得</w:t>
            </w:r>
            <w:r w:rsidRPr="00841F05">
              <w:rPr>
                <w:sz w:val="21"/>
                <w:szCs w:val="21"/>
              </w:rPr>
              <w:t>1</w:t>
            </w:r>
            <w:r w:rsidRPr="00841F05">
              <w:rPr>
                <w:rFonts w:hint="eastAsia"/>
                <w:sz w:val="21"/>
                <w:szCs w:val="21"/>
              </w:rPr>
              <w:t>分；其余不得分；</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sz w:val="21"/>
                <w:szCs w:val="21"/>
              </w:rPr>
              <w:t>4</w:t>
            </w:r>
            <w:r w:rsidRPr="00841F05">
              <w:rPr>
                <w:rFonts w:hint="eastAsia"/>
                <w:sz w:val="21"/>
                <w:szCs w:val="21"/>
              </w:rPr>
              <w:t>、支持智能转接人工，即交互中通过语音提出转人工服务的要求，可实现成功转接的，得</w:t>
            </w:r>
            <w:r w:rsidRPr="00841F05">
              <w:rPr>
                <w:sz w:val="21"/>
                <w:szCs w:val="21"/>
              </w:rPr>
              <w:t>4</w:t>
            </w:r>
            <w:r w:rsidRPr="00841F05">
              <w:rPr>
                <w:rFonts w:hint="eastAsia"/>
                <w:sz w:val="21"/>
                <w:szCs w:val="21"/>
              </w:rPr>
              <w:t>分；</w:t>
            </w:r>
            <w:r w:rsidRPr="00841F05">
              <w:rPr>
                <w:sz w:val="21"/>
                <w:szCs w:val="21"/>
              </w:rPr>
              <w:t>demo</w:t>
            </w:r>
            <w:r w:rsidRPr="00841F05">
              <w:rPr>
                <w:rFonts w:hint="eastAsia"/>
                <w:sz w:val="21"/>
                <w:szCs w:val="21"/>
              </w:rPr>
              <w:t>演示可实现成功转接的得</w:t>
            </w:r>
            <w:r w:rsidRPr="00841F05">
              <w:rPr>
                <w:sz w:val="21"/>
                <w:szCs w:val="21"/>
              </w:rPr>
              <w:t>2</w:t>
            </w:r>
            <w:r w:rsidRPr="00841F05">
              <w:rPr>
                <w:rFonts w:hint="eastAsia"/>
                <w:sz w:val="21"/>
                <w:szCs w:val="21"/>
              </w:rPr>
              <w:t>分；其余不得分。</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演示</w:t>
            </w:r>
            <w:r w:rsidRPr="00841F05">
              <w:rPr>
                <w:bCs/>
                <w:sz w:val="21"/>
                <w:szCs w:val="21"/>
              </w:rPr>
              <w:t>时间不超过</w:t>
            </w:r>
            <w:r w:rsidRPr="00841F05">
              <w:rPr>
                <w:rFonts w:hint="eastAsia"/>
                <w:bCs/>
                <w:sz w:val="21"/>
                <w:szCs w:val="21"/>
              </w:rPr>
              <w:t>20</w:t>
            </w:r>
            <w:r w:rsidRPr="00841F05">
              <w:rPr>
                <w:rFonts w:hint="eastAsia"/>
                <w:bCs/>
                <w:sz w:val="21"/>
                <w:szCs w:val="21"/>
              </w:rPr>
              <w:t>分钟。评标现场仅提供</w:t>
            </w:r>
            <w:r w:rsidRPr="00841F05">
              <w:rPr>
                <w:bCs/>
                <w:sz w:val="21"/>
                <w:szCs w:val="21"/>
              </w:rPr>
              <w:t>现场可提供</w:t>
            </w:r>
            <w:r w:rsidRPr="00841F05">
              <w:rPr>
                <w:rFonts w:hint="eastAsia"/>
                <w:bCs/>
                <w:sz w:val="21"/>
                <w:szCs w:val="21"/>
              </w:rPr>
              <w:t>L</w:t>
            </w:r>
            <w:r w:rsidRPr="00841F05">
              <w:rPr>
                <w:bCs/>
                <w:sz w:val="21"/>
                <w:szCs w:val="21"/>
              </w:rPr>
              <w:t>ED</w:t>
            </w:r>
            <w:r w:rsidRPr="00841F05">
              <w:rPr>
                <w:rFonts w:hint="eastAsia"/>
                <w:bCs/>
                <w:sz w:val="21"/>
                <w:szCs w:val="21"/>
              </w:rPr>
              <w:t>投屏（</w:t>
            </w:r>
            <w:r w:rsidRPr="00841F05">
              <w:rPr>
                <w:bCs/>
                <w:sz w:val="21"/>
                <w:szCs w:val="21"/>
              </w:rPr>
              <w:t>HDMI</w:t>
            </w:r>
            <w:r w:rsidRPr="00841F05">
              <w:rPr>
                <w:bCs/>
                <w:sz w:val="21"/>
                <w:szCs w:val="21"/>
              </w:rPr>
              <w:t>高清线一根</w:t>
            </w:r>
            <w:r w:rsidRPr="00841F05">
              <w:rPr>
                <w:rFonts w:hint="eastAsia"/>
                <w:bCs/>
                <w:sz w:val="21"/>
                <w:szCs w:val="21"/>
              </w:rPr>
              <w:t>）</w:t>
            </w:r>
            <w:r w:rsidRPr="00841F05">
              <w:rPr>
                <w:bCs/>
                <w:sz w:val="21"/>
                <w:szCs w:val="21"/>
              </w:rPr>
              <w:t>和互联网接入，服务商自行搭建演示环境和准备系统演示的相关设备。</w:t>
            </w: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8</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场景二：微信服务号和小程序、移动</w:t>
            </w:r>
            <w:r w:rsidRPr="00841F05">
              <w:rPr>
                <w:bCs/>
                <w:sz w:val="21"/>
                <w:szCs w:val="21"/>
              </w:rPr>
              <w:t>APP</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可自选微信服务号、小程序、移动</w:t>
            </w:r>
            <w:r w:rsidRPr="00841F05">
              <w:rPr>
                <w:bCs/>
                <w:sz w:val="21"/>
                <w:szCs w:val="21"/>
              </w:rPr>
              <w:t>APP</w:t>
            </w:r>
            <w:r w:rsidRPr="00841F05">
              <w:rPr>
                <w:rFonts w:hint="eastAsia"/>
                <w:bCs/>
                <w:sz w:val="21"/>
                <w:szCs w:val="21"/>
              </w:rPr>
              <w:t>当中的一种进行功能演示。</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1</w:t>
            </w:r>
            <w:r w:rsidRPr="00841F05">
              <w:rPr>
                <w:rFonts w:hint="eastAsia"/>
                <w:bCs/>
                <w:sz w:val="21"/>
                <w:szCs w:val="21"/>
              </w:rPr>
              <w:t>、演示</w:t>
            </w:r>
            <w:r w:rsidRPr="00841F05">
              <w:rPr>
                <w:bCs/>
                <w:sz w:val="21"/>
                <w:szCs w:val="21"/>
              </w:rPr>
              <w:t>AI</w:t>
            </w:r>
            <w:r w:rsidRPr="00841F05">
              <w:rPr>
                <w:rFonts w:hint="eastAsia"/>
                <w:bCs/>
                <w:sz w:val="21"/>
                <w:szCs w:val="21"/>
              </w:rPr>
              <w:t>智能客服：可实现输入问题，系统会自动识别问题；选择所对应的具体问题，点击后，由智能客服会自动解答。（满分</w:t>
            </w:r>
            <w:r w:rsidRPr="00841F05">
              <w:rPr>
                <w:bCs/>
                <w:sz w:val="21"/>
                <w:szCs w:val="21"/>
              </w:rPr>
              <w:t>4</w:t>
            </w:r>
            <w:r w:rsidRPr="00841F05">
              <w:rPr>
                <w:rFonts w:hint="eastAsia"/>
                <w:bCs/>
                <w:sz w:val="21"/>
                <w:szCs w:val="21"/>
              </w:rPr>
              <w:t>分，每缺一项扣</w:t>
            </w:r>
            <w:r w:rsidRPr="00841F05">
              <w:rPr>
                <w:bCs/>
                <w:sz w:val="21"/>
                <w:szCs w:val="21"/>
              </w:rPr>
              <w:t>2</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2</w:t>
            </w:r>
            <w:r w:rsidRPr="00841F05">
              <w:rPr>
                <w:rFonts w:hint="eastAsia"/>
                <w:bCs/>
                <w:sz w:val="21"/>
                <w:szCs w:val="21"/>
              </w:rPr>
              <w:t>、演示人工客服：演示聊天过程中，可以发送图片、文字；接入会话后，支持接入会话前的信息在座席聊天页面显示。（满分</w:t>
            </w:r>
            <w:r w:rsidRPr="00841F05">
              <w:rPr>
                <w:bCs/>
                <w:sz w:val="21"/>
                <w:szCs w:val="21"/>
              </w:rPr>
              <w:t>2</w:t>
            </w:r>
            <w:r w:rsidRPr="00841F05">
              <w:rPr>
                <w:rFonts w:hint="eastAsia"/>
                <w:bCs/>
                <w:sz w:val="21"/>
                <w:szCs w:val="21"/>
              </w:rPr>
              <w:t>分，每缺一项扣</w:t>
            </w:r>
            <w:r w:rsidRPr="00841F05">
              <w:rPr>
                <w:bCs/>
                <w:sz w:val="21"/>
                <w:szCs w:val="21"/>
              </w:rPr>
              <w:t>1</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3</w:t>
            </w:r>
            <w:r w:rsidRPr="00841F05">
              <w:rPr>
                <w:rFonts w:hint="eastAsia"/>
                <w:bCs/>
                <w:sz w:val="21"/>
                <w:szCs w:val="21"/>
              </w:rPr>
              <w:t>、演示坐席端通道区功能：演示通道区功能，包括排队人数、通道情况、最近联系人、访客基本情况；演示会话区功能，快捷回复、结束会话。（满分</w:t>
            </w:r>
            <w:r w:rsidRPr="00841F05">
              <w:rPr>
                <w:bCs/>
                <w:sz w:val="21"/>
                <w:szCs w:val="21"/>
              </w:rPr>
              <w:t>2</w:t>
            </w:r>
            <w:r w:rsidRPr="00841F05">
              <w:rPr>
                <w:rFonts w:hint="eastAsia"/>
                <w:bCs/>
                <w:sz w:val="21"/>
                <w:szCs w:val="21"/>
              </w:rPr>
              <w:t>分，每缺一项扣</w:t>
            </w:r>
            <w:r w:rsidRPr="00841F05">
              <w:rPr>
                <w:bCs/>
                <w:sz w:val="21"/>
                <w:szCs w:val="21"/>
              </w:rPr>
              <w:t>1</w:t>
            </w:r>
            <w:r w:rsidRPr="00841F05">
              <w:rPr>
                <w:rFonts w:hint="eastAsia"/>
                <w:bCs/>
                <w:sz w:val="21"/>
                <w:szCs w:val="21"/>
              </w:rPr>
              <w:t>分）</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服务团队</w:t>
            </w:r>
          </w:p>
        </w:tc>
        <w:tc>
          <w:tcPr>
            <w:tcW w:w="630" w:type="dxa"/>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12</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服务商具备本地化、专业化的认证工程师服务队伍，有效保证本项目顺利实施、运维服务，拟投入该项目的项目小组人员一线（驻场工程师）、二线（技术支持团队），整体服务团队（工程师）需具备如下资质能力，有效保证技术支持。</w:t>
            </w:r>
            <w:r w:rsidRPr="00841F05">
              <w:rPr>
                <w:bCs/>
                <w:sz w:val="21"/>
                <w:szCs w:val="21"/>
              </w:rPr>
              <w:t xml:space="preserve"> </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1</w:t>
            </w:r>
            <w:r w:rsidRPr="00841F05">
              <w:rPr>
                <w:rFonts w:hint="eastAsia"/>
                <w:bCs/>
                <w:sz w:val="21"/>
                <w:szCs w:val="21"/>
              </w:rPr>
              <w:t>、服务商能够提供</w:t>
            </w:r>
            <w:r w:rsidRPr="00841F05">
              <w:rPr>
                <w:bCs/>
                <w:sz w:val="21"/>
                <w:szCs w:val="21"/>
              </w:rPr>
              <w:t>ITSS</w:t>
            </w:r>
            <w:r w:rsidRPr="00841F05">
              <w:rPr>
                <w:rFonts w:hint="eastAsia"/>
                <w:bCs/>
                <w:sz w:val="21"/>
                <w:szCs w:val="21"/>
              </w:rPr>
              <w:t>认证的</w:t>
            </w:r>
            <w:r w:rsidRPr="00841F05">
              <w:rPr>
                <w:bCs/>
                <w:sz w:val="21"/>
                <w:szCs w:val="21"/>
              </w:rPr>
              <w:t>IT</w:t>
            </w:r>
            <w:r w:rsidRPr="00841F05">
              <w:rPr>
                <w:rFonts w:hint="eastAsia"/>
                <w:bCs/>
                <w:sz w:val="21"/>
                <w:szCs w:val="21"/>
              </w:rPr>
              <w:t>服务项目经理证书的</w:t>
            </w:r>
            <w:r w:rsidRPr="00841F05">
              <w:rPr>
                <w:bCs/>
                <w:sz w:val="21"/>
                <w:szCs w:val="21"/>
              </w:rPr>
              <w:t>1</w:t>
            </w:r>
            <w:r w:rsidRPr="00841F05">
              <w:rPr>
                <w:rFonts w:hint="eastAsia"/>
                <w:bCs/>
                <w:sz w:val="21"/>
                <w:szCs w:val="21"/>
              </w:rPr>
              <w:t>个得</w:t>
            </w:r>
            <w:r w:rsidRPr="00841F05">
              <w:rPr>
                <w:bCs/>
                <w:sz w:val="21"/>
                <w:szCs w:val="21"/>
              </w:rPr>
              <w:t>1</w:t>
            </w:r>
            <w:r w:rsidRPr="00841F05">
              <w:rPr>
                <w:rFonts w:hint="eastAsia"/>
                <w:bCs/>
                <w:sz w:val="21"/>
                <w:szCs w:val="21"/>
              </w:rPr>
              <w:t>分，最多得</w:t>
            </w:r>
            <w:r w:rsidRPr="00841F05">
              <w:rPr>
                <w:bCs/>
                <w:sz w:val="21"/>
                <w:szCs w:val="21"/>
              </w:rPr>
              <w:t>2</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lastRenderedPageBreak/>
              <w:t>2</w:t>
            </w:r>
            <w:r w:rsidRPr="00841F05">
              <w:rPr>
                <w:rFonts w:hint="eastAsia"/>
                <w:bCs/>
                <w:sz w:val="21"/>
                <w:szCs w:val="21"/>
              </w:rPr>
              <w:t>、服务商提供</w:t>
            </w:r>
            <w:r w:rsidRPr="00841F05">
              <w:rPr>
                <w:bCs/>
                <w:sz w:val="21"/>
                <w:szCs w:val="21"/>
              </w:rPr>
              <w:t>PMP</w:t>
            </w:r>
            <w:r w:rsidRPr="00841F05">
              <w:rPr>
                <w:rFonts w:hint="eastAsia"/>
                <w:bCs/>
                <w:sz w:val="21"/>
                <w:szCs w:val="21"/>
              </w:rPr>
              <w:t>项目管理专业资格证书的</w:t>
            </w:r>
            <w:r w:rsidRPr="00841F05">
              <w:rPr>
                <w:bCs/>
                <w:sz w:val="21"/>
                <w:szCs w:val="21"/>
              </w:rPr>
              <w:t>1</w:t>
            </w:r>
            <w:r w:rsidRPr="00841F05">
              <w:rPr>
                <w:rFonts w:hint="eastAsia"/>
                <w:bCs/>
                <w:sz w:val="21"/>
                <w:szCs w:val="21"/>
              </w:rPr>
              <w:t>个得</w:t>
            </w:r>
            <w:r w:rsidRPr="00841F05">
              <w:rPr>
                <w:bCs/>
                <w:sz w:val="21"/>
                <w:szCs w:val="21"/>
              </w:rPr>
              <w:t>1</w:t>
            </w:r>
            <w:r w:rsidRPr="00841F05">
              <w:rPr>
                <w:rFonts w:hint="eastAsia"/>
                <w:bCs/>
                <w:sz w:val="21"/>
                <w:szCs w:val="21"/>
              </w:rPr>
              <w:t>分，最多得</w:t>
            </w:r>
            <w:r w:rsidRPr="00841F05">
              <w:rPr>
                <w:bCs/>
                <w:sz w:val="21"/>
                <w:szCs w:val="21"/>
              </w:rPr>
              <w:t>2</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3</w:t>
            </w:r>
            <w:r w:rsidRPr="00841F05">
              <w:rPr>
                <w:rFonts w:hint="eastAsia"/>
                <w:bCs/>
                <w:sz w:val="21"/>
                <w:szCs w:val="21"/>
              </w:rPr>
              <w:t>、服务商提供</w:t>
            </w:r>
            <w:r w:rsidRPr="00841F05">
              <w:rPr>
                <w:bCs/>
                <w:sz w:val="21"/>
                <w:szCs w:val="21"/>
              </w:rPr>
              <w:t>CISP</w:t>
            </w:r>
            <w:r w:rsidRPr="00841F05">
              <w:rPr>
                <w:rFonts w:hint="eastAsia"/>
                <w:bCs/>
                <w:sz w:val="21"/>
                <w:szCs w:val="21"/>
              </w:rPr>
              <w:t>注册信息安全专业工程师证书的</w:t>
            </w:r>
            <w:r w:rsidRPr="00841F05">
              <w:rPr>
                <w:bCs/>
                <w:sz w:val="21"/>
                <w:szCs w:val="21"/>
              </w:rPr>
              <w:t>1</w:t>
            </w:r>
            <w:r w:rsidRPr="00841F05">
              <w:rPr>
                <w:rFonts w:hint="eastAsia"/>
                <w:bCs/>
                <w:sz w:val="21"/>
                <w:szCs w:val="21"/>
              </w:rPr>
              <w:t>个得</w:t>
            </w:r>
            <w:r w:rsidRPr="00841F05">
              <w:rPr>
                <w:bCs/>
                <w:sz w:val="21"/>
                <w:szCs w:val="21"/>
              </w:rPr>
              <w:t>1</w:t>
            </w:r>
            <w:r w:rsidRPr="00841F05">
              <w:rPr>
                <w:rFonts w:hint="eastAsia"/>
                <w:bCs/>
                <w:sz w:val="21"/>
                <w:szCs w:val="21"/>
              </w:rPr>
              <w:t>分，最多得</w:t>
            </w:r>
            <w:r w:rsidRPr="00841F05">
              <w:rPr>
                <w:bCs/>
                <w:sz w:val="21"/>
                <w:szCs w:val="21"/>
              </w:rPr>
              <w:t>2</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4</w:t>
            </w:r>
            <w:r w:rsidRPr="00841F05">
              <w:rPr>
                <w:rFonts w:hint="eastAsia"/>
                <w:bCs/>
                <w:sz w:val="21"/>
                <w:szCs w:val="21"/>
              </w:rPr>
              <w:t>、服务商提供</w:t>
            </w:r>
            <w:r w:rsidRPr="00841F05">
              <w:rPr>
                <w:bCs/>
                <w:sz w:val="21"/>
                <w:szCs w:val="21"/>
              </w:rPr>
              <w:t>Oracle</w:t>
            </w:r>
            <w:r w:rsidRPr="00841F05">
              <w:rPr>
                <w:rFonts w:hint="eastAsia"/>
                <w:bCs/>
                <w:sz w:val="21"/>
                <w:szCs w:val="21"/>
              </w:rPr>
              <w:t>认证证书（</w:t>
            </w:r>
            <w:r w:rsidRPr="00841F05">
              <w:rPr>
                <w:bCs/>
                <w:sz w:val="21"/>
                <w:szCs w:val="21"/>
              </w:rPr>
              <w:t>OCM</w:t>
            </w:r>
            <w:r w:rsidRPr="00841F05">
              <w:rPr>
                <w:rFonts w:hint="eastAsia"/>
                <w:bCs/>
                <w:sz w:val="21"/>
                <w:szCs w:val="21"/>
              </w:rPr>
              <w:t>）</w:t>
            </w:r>
            <w:r w:rsidRPr="00841F05">
              <w:rPr>
                <w:bCs/>
                <w:sz w:val="21"/>
                <w:szCs w:val="21"/>
              </w:rPr>
              <w:t>1</w:t>
            </w:r>
            <w:r w:rsidRPr="00841F05">
              <w:rPr>
                <w:rFonts w:hint="eastAsia"/>
                <w:bCs/>
                <w:sz w:val="21"/>
                <w:szCs w:val="21"/>
              </w:rPr>
              <w:t>个得</w:t>
            </w:r>
            <w:r w:rsidRPr="00841F05">
              <w:rPr>
                <w:bCs/>
                <w:sz w:val="21"/>
                <w:szCs w:val="21"/>
              </w:rPr>
              <w:t>1</w:t>
            </w:r>
            <w:r w:rsidRPr="00841F05">
              <w:rPr>
                <w:rFonts w:hint="eastAsia"/>
                <w:bCs/>
                <w:sz w:val="21"/>
                <w:szCs w:val="21"/>
              </w:rPr>
              <w:t>分，最多得</w:t>
            </w:r>
            <w:r w:rsidRPr="00841F05">
              <w:rPr>
                <w:bCs/>
                <w:sz w:val="21"/>
                <w:szCs w:val="21"/>
              </w:rPr>
              <w:t>2</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5</w:t>
            </w:r>
            <w:r w:rsidRPr="00841F05">
              <w:rPr>
                <w:rFonts w:hint="eastAsia"/>
                <w:bCs/>
                <w:sz w:val="21"/>
                <w:szCs w:val="21"/>
              </w:rPr>
              <w:t>、服务商提供不少于</w:t>
            </w:r>
            <w:r w:rsidRPr="00841F05">
              <w:rPr>
                <w:bCs/>
                <w:sz w:val="21"/>
                <w:szCs w:val="21"/>
              </w:rPr>
              <w:t>2</w:t>
            </w:r>
            <w:r w:rsidRPr="00841F05">
              <w:rPr>
                <w:rFonts w:hint="eastAsia"/>
                <w:bCs/>
                <w:sz w:val="21"/>
                <w:szCs w:val="21"/>
              </w:rPr>
              <w:t>名驻场服务工程师，得</w:t>
            </w:r>
            <w:r w:rsidRPr="00841F05">
              <w:rPr>
                <w:bCs/>
                <w:sz w:val="21"/>
                <w:szCs w:val="21"/>
              </w:rPr>
              <w:t>2</w:t>
            </w:r>
            <w:r w:rsidRPr="00841F05">
              <w:rPr>
                <w:rFonts w:hint="eastAsia"/>
                <w:bCs/>
                <w:sz w:val="21"/>
                <w:szCs w:val="21"/>
              </w:rPr>
              <w:t>分。（人员信息，包括姓名、职务、工作职责、履历、联系方式）。</w:t>
            </w:r>
          </w:p>
          <w:p w:rsidR="00841F05" w:rsidRPr="00841F05" w:rsidRDefault="00841F05" w:rsidP="00841F05">
            <w:pPr>
              <w:widowControl w:val="0"/>
              <w:spacing w:after="120" w:line="220" w:lineRule="exact"/>
              <w:ind w:firstLineChars="200" w:firstLine="420"/>
              <w:rPr>
                <w:bCs/>
                <w:sz w:val="21"/>
                <w:szCs w:val="21"/>
              </w:rPr>
            </w:pPr>
            <w:r w:rsidRPr="00841F05">
              <w:rPr>
                <w:bCs/>
                <w:sz w:val="21"/>
                <w:szCs w:val="21"/>
              </w:rPr>
              <w:t>6</w:t>
            </w:r>
            <w:r w:rsidRPr="00841F05">
              <w:rPr>
                <w:rFonts w:hint="eastAsia"/>
                <w:bCs/>
                <w:sz w:val="21"/>
                <w:szCs w:val="21"/>
              </w:rPr>
              <w:t>、服务商有针对本项目提供以上专项实施服务团队（应有具体成员名单，包括姓名、职务、工作职责、联系方式），项目负责人、工作人员分工明确，人员配备能满足系统部署、服务的需要，得</w:t>
            </w:r>
            <w:r w:rsidRPr="00841F05">
              <w:rPr>
                <w:bCs/>
                <w:sz w:val="21"/>
                <w:szCs w:val="21"/>
              </w:rPr>
              <w:t>2</w:t>
            </w:r>
            <w:r w:rsidRPr="00841F05">
              <w:rPr>
                <w:rFonts w:hint="eastAsia"/>
                <w:bCs/>
                <w:sz w:val="21"/>
                <w:szCs w:val="21"/>
              </w:rPr>
              <w:t>分。提供相关证明材料。（提供相关资料复印件并加盖服务商公章）</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提供以上人员</w:t>
            </w:r>
            <w:r w:rsidRPr="00841F05">
              <w:rPr>
                <w:bCs/>
                <w:sz w:val="21"/>
                <w:szCs w:val="21"/>
              </w:rPr>
              <w:t>2019</w:t>
            </w:r>
            <w:r w:rsidRPr="00841F05">
              <w:rPr>
                <w:rFonts w:hint="eastAsia"/>
                <w:bCs/>
                <w:sz w:val="21"/>
                <w:szCs w:val="21"/>
              </w:rPr>
              <w:t>年</w:t>
            </w:r>
            <w:r w:rsidRPr="00841F05">
              <w:rPr>
                <w:bCs/>
                <w:sz w:val="21"/>
                <w:szCs w:val="21"/>
              </w:rPr>
              <w:t>1</w:t>
            </w:r>
            <w:r w:rsidRPr="00841F05">
              <w:rPr>
                <w:rFonts w:hint="eastAsia"/>
                <w:bCs/>
                <w:sz w:val="21"/>
                <w:szCs w:val="21"/>
              </w:rPr>
              <w:t>月</w:t>
            </w:r>
            <w:r w:rsidRPr="00841F05">
              <w:rPr>
                <w:bCs/>
                <w:sz w:val="21"/>
                <w:szCs w:val="21"/>
              </w:rPr>
              <w:t>1</w:t>
            </w:r>
            <w:r w:rsidRPr="00841F05">
              <w:rPr>
                <w:rFonts w:hint="eastAsia"/>
                <w:bCs/>
                <w:sz w:val="21"/>
                <w:szCs w:val="21"/>
              </w:rPr>
              <w:t>日以来在服务商单位至少</w:t>
            </w:r>
            <w:r w:rsidRPr="00841F05">
              <w:rPr>
                <w:bCs/>
                <w:sz w:val="21"/>
                <w:szCs w:val="21"/>
              </w:rPr>
              <w:t>3</w:t>
            </w:r>
            <w:r w:rsidRPr="00841F05">
              <w:rPr>
                <w:rFonts w:hint="eastAsia"/>
                <w:bCs/>
                <w:sz w:val="21"/>
                <w:szCs w:val="21"/>
              </w:rPr>
              <w:t>个月的社保缴纳证明文件，并加盖服务商公章，不提供者不计分。</w:t>
            </w:r>
          </w:p>
        </w:tc>
        <w:tc>
          <w:tcPr>
            <w:tcW w:w="1105" w:type="dxa"/>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质量保证</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1</w:t>
            </w:r>
            <w:r w:rsidRPr="00841F05">
              <w:rPr>
                <w:bCs/>
                <w:sz w:val="21"/>
                <w:szCs w:val="21"/>
              </w:rPr>
              <w:t>4</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重点实验室：</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智能语音服务系统厂商承建过国家部委批准的认知或语音智能相关领域重点实验室的得</w:t>
            </w:r>
            <w:r w:rsidRPr="00841F05">
              <w:rPr>
                <w:bCs/>
                <w:sz w:val="21"/>
                <w:szCs w:val="21"/>
              </w:rPr>
              <w:t>2</w:t>
            </w:r>
            <w:r w:rsidRPr="00841F05">
              <w:rPr>
                <w:rFonts w:hint="eastAsia"/>
                <w:bCs/>
                <w:sz w:val="21"/>
                <w:szCs w:val="21"/>
              </w:rPr>
              <w:t>分，没有不得分。（需提供相关证书复印件并加盖原厂商公章）</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技术中心认定：</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智能语音服务系统厂商获得过国家企业技术中心认定的得</w:t>
            </w:r>
            <w:r w:rsidRPr="00841F05">
              <w:rPr>
                <w:bCs/>
                <w:sz w:val="21"/>
                <w:szCs w:val="21"/>
              </w:rPr>
              <w:t>2</w:t>
            </w:r>
            <w:r w:rsidRPr="00841F05">
              <w:rPr>
                <w:rFonts w:hint="eastAsia"/>
                <w:bCs/>
                <w:sz w:val="21"/>
                <w:szCs w:val="21"/>
              </w:rPr>
              <w:t>分，没有不得分（需提供相关证书复印件并加盖原厂商公章）；</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国家科学技术进步奖：</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智能语音服务系统厂商获得过国家科学技术进步奖的得</w:t>
            </w:r>
            <w:r w:rsidRPr="00841F05">
              <w:rPr>
                <w:bCs/>
                <w:sz w:val="21"/>
                <w:szCs w:val="21"/>
              </w:rPr>
              <w:t>2</w:t>
            </w:r>
            <w:r w:rsidRPr="00841F05">
              <w:rPr>
                <w:rFonts w:hint="eastAsia"/>
                <w:bCs/>
                <w:sz w:val="21"/>
                <w:szCs w:val="21"/>
              </w:rPr>
              <w:t>分，没有不得分（报奖项目为人工智能相关领域，需提供相关证书复印件并加盖原厂商公章）。</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CMMI</w:t>
            </w:r>
            <w:r w:rsidRPr="00841F05">
              <w:rPr>
                <w:rFonts w:hint="eastAsia"/>
                <w:bCs/>
                <w:sz w:val="21"/>
                <w:szCs w:val="21"/>
              </w:rPr>
              <w:t>认证：</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服务商具有</w:t>
            </w:r>
            <w:r w:rsidRPr="00841F05">
              <w:rPr>
                <w:bCs/>
                <w:sz w:val="21"/>
                <w:szCs w:val="21"/>
              </w:rPr>
              <w:t>CMMI5</w:t>
            </w:r>
            <w:r w:rsidRPr="00841F05">
              <w:rPr>
                <w:rFonts w:hint="eastAsia"/>
                <w:bCs/>
                <w:sz w:val="21"/>
                <w:szCs w:val="21"/>
              </w:rPr>
              <w:t>级及以上软件成熟度认证资质得</w:t>
            </w:r>
            <w:r w:rsidRPr="00841F05">
              <w:rPr>
                <w:bCs/>
                <w:sz w:val="21"/>
                <w:szCs w:val="21"/>
              </w:rPr>
              <w:t>3</w:t>
            </w:r>
            <w:r w:rsidRPr="00841F05">
              <w:rPr>
                <w:rFonts w:hint="eastAsia"/>
                <w:bCs/>
                <w:sz w:val="21"/>
                <w:szCs w:val="21"/>
              </w:rPr>
              <w:t>分，具有</w:t>
            </w:r>
            <w:r w:rsidRPr="00841F05">
              <w:rPr>
                <w:bCs/>
                <w:sz w:val="21"/>
                <w:szCs w:val="21"/>
              </w:rPr>
              <w:t>CMMI4</w:t>
            </w:r>
            <w:r w:rsidRPr="00841F05">
              <w:rPr>
                <w:rFonts w:hint="eastAsia"/>
                <w:bCs/>
                <w:sz w:val="21"/>
                <w:szCs w:val="21"/>
              </w:rPr>
              <w:t>级软件成熟度认证资质的得</w:t>
            </w:r>
            <w:r w:rsidRPr="00841F05">
              <w:rPr>
                <w:bCs/>
                <w:sz w:val="21"/>
                <w:szCs w:val="21"/>
              </w:rPr>
              <w:t>2</w:t>
            </w:r>
            <w:r w:rsidRPr="00841F05">
              <w:rPr>
                <w:rFonts w:hint="eastAsia"/>
                <w:bCs/>
                <w:sz w:val="21"/>
                <w:szCs w:val="21"/>
              </w:rPr>
              <w:t>分，具有</w:t>
            </w:r>
            <w:r w:rsidRPr="00841F05">
              <w:rPr>
                <w:bCs/>
                <w:sz w:val="21"/>
                <w:szCs w:val="21"/>
              </w:rPr>
              <w:t>CMMI3</w:t>
            </w:r>
            <w:r w:rsidRPr="00841F05">
              <w:rPr>
                <w:rFonts w:hint="eastAsia"/>
                <w:bCs/>
                <w:sz w:val="21"/>
                <w:szCs w:val="21"/>
              </w:rPr>
              <w:t>级软件成熟度认证资质的得</w:t>
            </w:r>
            <w:r w:rsidRPr="00841F05">
              <w:rPr>
                <w:bCs/>
                <w:sz w:val="21"/>
                <w:szCs w:val="21"/>
              </w:rPr>
              <w:t>1</w:t>
            </w:r>
            <w:r w:rsidRPr="00841F05">
              <w:rPr>
                <w:rFonts w:hint="eastAsia"/>
                <w:bCs/>
                <w:sz w:val="21"/>
                <w:szCs w:val="21"/>
              </w:rPr>
              <w:t>分，其余不得分。（需提供相关证书复印件并加盖服务商公章，原件备查）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ISO/IEC27001</w:t>
            </w:r>
            <w:r w:rsidRPr="00841F05">
              <w:rPr>
                <w:rFonts w:hint="eastAsia"/>
                <w:bCs/>
                <w:sz w:val="21"/>
                <w:szCs w:val="21"/>
              </w:rPr>
              <w:t>认证：</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提供</w:t>
            </w:r>
            <w:r w:rsidRPr="00841F05">
              <w:rPr>
                <w:bCs/>
                <w:sz w:val="21"/>
                <w:szCs w:val="21"/>
              </w:rPr>
              <w:t>ISO/IEC27001</w:t>
            </w:r>
            <w:r w:rsidRPr="00841F05">
              <w:rPr>
                <w:rFonts w:hint="eastAsia"/>
                <w:bCs/>
                <w:sz w:val="21"/>
                <w:szCs w:val="21"/>
              </w:rPr>
              <w:t>信息安全管理体系认证证书，得</w:t>
            </w:r>
            <w:r w:rsidRPr="00841F05">
              <w:rPr>
                <w:bCs/>
                <w:sz w:val="21"/>
                <w:szCs w:val="21"/>
              </w:rPr>
              <w:t>2</w:t>
            </w:r>
            <w:r w:rsidRPr="00841F05">
              <w:rPr>
                <w:rFonts w:hint="eastAsia"/>
                <w:bCs/>
                <w:sz w:val="21"/>
                <w:szCs w:val="21"/>
              </w:rPr>
              <w:t>分。（需提供相关证书复印件并加盖服务商公章，原件备查）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ISO20000</w:t>
            </w:r>
            <w:r w:rsidRPr="00841F05">
              <w:rPr>
                <w:rFonts w:hint="eastAsia"/>
                <w:bCs/>
                <w:sz w:val="21"/>
                <w:szCs w:val="21"/>
              </w:rPr>
              <w:t>质量管理体系认证：</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提供</w:t>
            </w:r>
            <w:r w:rsidRPr="00841F05">
              <w:rPr>
                <w:bCs/>
                <w:sz w:val="21"/>
                <w:szCs w:val="21"/>
              </w:rPr>
              <w:t>ISO20000</w:t>
            </w:r>
            <w:r w:rsidRPr="00841F05">
              <w:rPr>
                <w:rFonts w:hint="eastAsia"/>
                <w:bCs/>
                <w:sz w:val="21"/>
                <w:szCs w:val="21"/>
              </w:rPr>
              <w:t>质量管理体系认证证书，得</w:t>
            </w:r>
            <w:r w:rsidRPr="00841F05">
              <w:rPr>
                <w:bCs/>
                <w:sz w:val="21"/>
                <w:szCs w:val="21"/>
              </w:rPr>
              <w:t>2</w:t>
            </w:r>
            <w:r w:rsidRPr="00841F05">
              <w:rPr>
                <w:rFonts w:hint="eastAsia"/>
                <w:bCs/>
                <w:sz w:val="21"/>
                <w:szCs w:val="21"/>
              </w:rPr>
              <w:t>分。（需提供相关证书复印件并加盖服务商公章，原件备查）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bCs/>
                <w:sz w:val="21"/>
                <w:szCs w:val="21"/>
              </w:rPr>
              <w:t>ITSS</w:t>
            </w:r>
            <w:r w:rsidRPr="00841F05">
              <w:rPr>
                <w:rFonts w:hint="eastAsia"/>
                <w:bCs/>
                <w:sz w:val="21"/>
                <w:szCs w:val="21"/>
              </w:rPr>
              <w:t>：</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服务商提供</w:t>
            </w:r>
            <w:r w:rsidRPr="00841F05">
              <w:rPr>
                <w:bCs/>
                <w:sz w:val="21"/>
                <w:szCs w:val="21"/>
              </w:rPr>
              <w:t xml:space="preserve"> ITSS </w:t>
            </w:r>
            <w:r w:rsidRPr="00841F05">
              <w:rPr>
                <w:rFonts w:hint="eastAsia"/>
                <w:bCs/>
                <w:sz w:val="21"/>
                <w:szCs w:val="21"/>
              </w:rPr>
              <w:t>信息技术服务运行维护标准符合性证书二级及以上得</w:t>
            </w:r>
            <w:r w:rsidRPr="00841F05">
              <w:rPr>
                <w:bCs/>
                <w:sz w:val="21"/>
                <w:szCs w:val="21"/>
              </w:rPr>
              <w:t>1</w:t>
            </w:r>
            <w:r w:rsidRPr="00841F05">
              <w:rPr>
                <w:rFonts w:hint="eastAsia"/>
                <w:bCs/>
                <w:sz w:val="21"/>
                <w:szCs w:val="21"/>
              </w:rPr>
              <w:t>分。（需提供相关证书复印件并加盖服务商公章，原件备查）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p>
        </w:tc>
      </w:tr>
      <w:tr w:rsidR="00841F05" w:rsidRPr="00841F05" w:rsidTr="00E4442F">
        <w:trPr>
          <w:trHeight w:val="1417"/>
          <w:jc w:val="center"/>
        </w:trPr>
        <w:tc>
          <w:tcPr>
            <w:tcW w:w="73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rPr>
                <w:bCs/>
                <w:sz w:val="21"/>
                <w:szCs w:val="21"/>
              </w:rPr>
            </w:pPr>
            <w:r w:rsidRPr="00841F05">
              <w:rPr>
                <w:sz w:val="21"/>
                <w:szCs w:val="21"/>
              </w:rPr>
              <w:t>业绩</w:t>
            </w:r>
          </w:p>
        </w:tc>
        <w:tc>
          <w:tcPr>
            <w:tcW w:w="630"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sz w:val="21"/>
                <w:szCs w:val="21"/>
              </w:rPr>
              <w:t>提供</w:t>
            </w:r>
            <w:r w:rsidRPr="00841F05">
              <w:rPr>
                <w:sz w:val="21"/>
                <w:szCs w:val="21"/>
              </w:rPr>
              <w:t>2016</w:t>
            </w:r>
            <w:r w:rsidRPr="00841F05">
              <w:rPr>
                <w:sz w:val="21"/>
                <w:szCs w:val="21"/>
              </w:rPr>
              <w:t>年</w:t>
            </w:r>
            <w:r w:rsidRPr="00841F05">
              <w:rPr>
                <w:sz w:val="21"/>
                <w:szCs w:val="21"/>
              </w:rPr>
              <w:t>1</w:t>
            </w:r>
            <w:r w:rsidRPr="00841F05">
              <w:rPr>
                <w:sz w:val="21"/>
                <w:szCs w:val="21"/>
              </w:rPr>
              <w:t>月</w:t>
            </w:r>
            <w:r w:rsidRPr="00841F05">
              <w:rPr>
                <w:sz w:val="21"/>
                <w:szCs w:val="21"/>
              </w:rPr>
              <w:t>1</w:t>
            </w:r>
            <w:r w:rsidRPr="00841F05">
              <w:rPr>
                <w:sz w:val="21"/>
                <w:szCs w:val="21"/>
              </w:rPr>
              <w:t>日以来类似项目的业绩证明文件（即合同及相应的验收文件，二者同时出具方为有效），评审时以业绩证明文件原件及投标文件正本中的复印件为计分依据，每出具一份业绩证明文件得</w:t>
            </w:r>
            <w:r w:rsidRPr="00841F05">
              <w:rPr>
                <w:sz w:val="21"/>
                <w:szCs w:val="21"/>
              </w:rPr>
              <w:t>1</w:t>
            </w:r>
            <w:r w:rsidRPr="00841F05">
              <w:rPr>
                <w:sz w:val="21"/>
                <w:szCs w:val="21"/>
              </w:rPr>
              <w:t>分，满分</w:t>
            </w:r>
            <w:r w:rsidRPr="00841F05">
              <w:rPr>
                <w:sz w:val="21"/>
                <w:szCs w:val="21"/>
              </w:rPr>
              <w:t>5</w:t>
            </w:r>
            <w:r w:rsidRPr="00841F05">
              <w:rPr>
                <w:sz w:val="21"/>
                <w:szCs w:val="21"/>
              </w:rPr>
              <w:t>分。</w:t>
            </w:r>
          </w:p>
          <w:p w:rsidR="00841F05" w:rsidRPr="00841F05" w:rsidRDefault="00841F05" w:rsidP="00841F05">
            <w:pPr>
              <w:autoSpaceDE w:val="0"/>
              <w:autoSpaceDN w:val="0"/>
              <w:adjustRightInd w:val="0"/>
              <w:spacing w:line="260" w:lineRule="exact"/>
              <w:ind w:firstLineChars="200" w:firstLine="420"/>
              <w:rPr>
                <w:bCs/>
                <w:sz w:val="21"/>
                <w:szCs w:val="21"/>
              </w:rPr>
            </w:pPr>
            <w:r w:rsidRPr="00841F05">
              <w:rPr>
                <w:sz w:val="21"/>
                <w:szCs w:val="21"/>
              </w:rPr>
              <w:t>投标文件正本中的业绩证明文件复印件须加盖公章，未提供原件或原件与复印件不一致的业绩证明文件在计分时不予认可。</w:t>
            </w:r>
          </w:p>
        </w:tc>
        <w:tc>
          <w:tcPr>
            <w:tcW w:w="1105" w:type="dxa"/>
            <w:tcBorders>
              <w:top w:val="single" w:sz="4" w:space="0" w:color="auto"/>
              <w:left w:val="single" w:sz="4" w:space="0" w:color="auto"/>
              <w:right w:val="single" w:sz="4" w:space="0" w:color="auto"/>
            </w:tcBorders>
            <w:vAlign w:val="center"/>
          </w:tcPr>
          <w:p w:rsidR="00841F05" w:rsidRPr="00841F05" w:rsidRDefault="00841F05" w:rsidP="00841F05">
            <w:pPr>
              <w:spacing w:line="220" w:lineRule="exact"/>
              <w:jc w:val="center"/>
              <w:rPr>
                <w:bCs/>
                <w:sz w:val="21"/>
                <w:szCs w:val="21"/>
              </w:rPr>
            </w:pPr>
            <w:r w:rsidRPr="00841F05">
              <w:rPr>
                <w:bCs/>
                <w:sz w:val="21"/>
                <w:szCs w:val="21"/>
              </w:rPr>
              <w:t>评审时向评标委员会提交原件进行验证。</w:t>
            </w:r>
          </w:p>
        </w:tc>
      </w:tr>
      <w:tr w:rsidR="00841F05" w:rsidRPr="00841F05" w:rsidTr="00E4442F">
        <w:trPr>
          <w:trHeight w:val="608"/>
          <w:jc w:val="center"/>
        </w:trPr>
        <w:tc>
          <w:tcPr>
            <w:tcW w:w="735"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sz w:val="21"/>
                <w:szCs w:val="21"/>
              </w:rPr>
              <w:t>售后服务</w:t>
            </w:r>
          </w:p>
        </w:tc>
        <w:tc>
          <w:tcPr>
            <w:tcW w:w="630"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7</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针对本项目的售后服务方案：</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服务商需提供售后服务与培训方案，评标小组根据方案的完整性、合理性等进行综合评估，有详细的服务内容、考核标准、培训体系、培训计划的得</w:t>
            </w:r>
            <w:r w:rsidRPr="00841F05">
              <w:rPr>
                <w:bCs/>
                <w:sz w:val="21"/>
                <w:szCs w:val="21"/>
              </w:rPr>
              <w:t>2</w:t>
            </w:r>
            <w:r w:rsidRPr="00841F05">
              <w:rPr>
                <w:rFonts w:hint="eastAsia"/>
                <w:bCs/>
                <w:sz w:val="21"/>
                <w:szCs w:val="21"/>
              </w:rPr>
              <w:t>分，只有服务内容、培训体系的得</w:t>
            </w:r>
            <w:r w:rsidRPr="00841F05">
              <w:rPr>
                <w:bCs/>
                <w:sz w:val="21"/>
                <w:szCs w:val="21"/>
              </w:rPr>
              <w:t>1</w:t>
            </w:r>
            <w:r w:rsidRPr="00841F05">
              <w:rPr>
                <w:rFonts w:hint="eastAsia"/>
                <w:bCs/>
                <w:sz w:val="21"/>
                <w:szCs w:val="21"/>
              </w:rPr>
              <w:t>分，其他不得分。</w:t>
            </w:r>
          </w:p>
        </w:tc>
        <w:tc>
          <w:tcPr>
            <w:tcW w:w="1105" w:type="dxa"/>
            <w:tcBorders>
              <w:left w:val="single" w:sz="4" w:space="0" w:color="auto"/>
              <w:right w:val="single" w:sz="4" w:space="0" w:color="auto"/>
            </w:tcBorders>
            <w:vAlign w:val="center"/>
          </w:tcPr>
          <w:p w:rsidR="00841F05" w:rsidRPr="00841F05" w:rsidRDefault="00841F05" w:rsidP="00841F05">
            <w:pPr>
              <w:spacing w:line="180" w:lineRule="exact"/>
              <w:jc w:val="center"/>
              <w:rPr>
                <w:bCs/>
                <w:sz w:val="21"/>
                <w:szCs w:val="21"/>
              </w:rPr>
            </w:pPr>
          </w:p>
        </w:tc>
      </w:tr>
      <w:tr w:rsidR="00841F05" w:rsidRPr="00841F05" w:rsidTr="00E4442F">
        <w:trPr>
          <w:trHeight w:val="608"/>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本地化服务：</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服务商为西安本地企业或在西安设有分公司的或售后服务机构的得</w:t>
            </w:r>
            <w:r w:rsidRPr="00841F05">
              <w:rPr>
                <w:bCs/>
                <w:sz w:val="21"/>
                <w:szCs w:val="21"/>
              </w:rPr>
              <w:t>2</w:t>
            </w:r>
            <w:r w:rsidRPr="00841F05">
              <w:rPr>
                <w:rFonts w:hint="eastAsia"/>
                <w:bCs/>
                <w:sz w:val="21"/>
                <w:szCs w:val="21"/>
              </w:rPr>
              <w:t>分，提供相关证明材料。（提供相关资料复印件并加盖服务商公章）</w:t>
            </w:r>
          </w:p>
        </w:tc>
        <w:tc>
          <w:tcPr>
            <w:tcW w:w="1105" w:type="dxa"/>
            <w:tcBorders>
              <w:left w:val="single" w:sz="4" w:space="0" w:color="auto"/>
              <w:right w:val="single" w:sz="4" w:space="0" w:color="auto"/>
            </w:tcBorders>
            <w:vAlign w:val="center"/>
          </w:tcPr>
          <w:p w:rsidR="00841F05" w:rsidRPr="00841F05" w:rsidRDefault="00841F05" w:rsidP="00841F05">
            <w:pPr>
              <w:spacing w:line="180" w:lineRule="exact"/>
              <w:jc w:val="center"/>
              <w:rPr>
                <w:bCs/>
                <w:sz w:val="21"/>
                <w:szCs w:val="21"/>
              </w:rPr>
            </w:pPr>
          </w:p>
        </w:tc>
      </w:tr>
      <w:tr w:rsidR="00841F05" w:rsidRPr="00841F05" w:rsidTr="00E4442F">
        <w:trPr>
          <w:trHeight w:val="608"/>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应急反应</w:t>
            </w:r>
            <w:r w:rsidRPr="00841F05">
              <w:rPr>
                <w:bCs/>
                <w:sz w:val="21"/>
                <w:szCs w:val="21"/>
              </w:rPr>
              <w:t>：</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在重大割接、会议时刻，以及应对中、省、市各类重要会议、重大活动、严重突发事件时，服务商提供不少于</w:t>
            </w:r>
            <w:r w:rsidRPr="00841F05">
              <w:rPr>
                <w:rFonts w:hint="eastAsia"/>
                <w:bCs/>
                <w:sz w:val="21"/>
                <w:szCs w:val="21"/>
              </w:rPr>
              <w:t>50-99</w:t>
            </w:r>
            <w:r w:rsidRPr="00841F05">
              <w:rPr>
                <w:rFonts w:hint="eastAsia"/>
                <w:bCs/>
                <w:sz w:val="21"/>
                <w:szCs w:val="21"/>
              </w:rPr>
              <w:t>人服务团队，服务团队须具备专业的网络工程师、安全实施工程师、应急支撑人员、驻场人员、项目经理、风险评估人员、开发工程师、测试工程师，得</w:t>
            </w:r>
            <w:r w:rsidRPr="00841F05">
              <w:rPr>
                <w:rFonts w:hint="eastAsia"/>
                <w:bCs/>
                <w:sz w:val="21"/>
                <w:szCs w:val="21"/>
              </w:rPr>
              <w:t>2</w:t>
            </w:r>
            <w:r w:rsidRPr="00841F05">
              <w:rPr>
                <w:rFonts w:hint="eastAsia"/>
                <w:bCs/>
                <w:sz w:val="21"/>
                <w:szCs w:val="21"/>
              </w:rPr>
              <w:t>分；有</w:t>
            </w:r>
            <w:r w:rsidRPr="00841F05">
              <w:rPr>
                <w:rFonts w:hint="eastAsia"/>
                <w:bCs/>
                <w:sz w:val="21"/>
                <w:szCs w:val="21"/>
              </w:rPr>
              <w:t>100</w:t>
            </w:r>
            <w:r w:rsidRPr="00841F05">
              <w:rPr>
                <w:rFonts w:hint="eastAsia"/>
                <w:bCs/>
                <w:sz w:val="21"/>
                <w:szCs w:val="21"/>
              </w:rPr>
              <w:t>（含）以上服务团队，得</w:t>
            </w:r>
            <w:r w:rsidRPr="00841F05">
              <w:rPr>
                <w:rFonts w:hint="eastAsia"/>
                <w:bCs/>
                <w:sz w:val="21"/>
                <w:szCs w:val="21"/>
              </w:rPr>
              <w:t>3</w:t>
            </w:r>
            <w:r w:rsidRPr="00841F05">
              <w:rPr>
                <w:rFonts w:hint="eastAsia"/>
                <w:bCs/>
                <w:sz w:val="21"/>
                <w:szCs w:val="21"/>
              </w:rPr>
              <w:t>分。</w:t>
            </w:r>
          </w:p>
          <w:p w:rsidR="00841F05" w:rsidRPr="00841F05" w:rsidRDefault="00841F05" w:rsidP="00841F05">
            <w:pPr>
              <w:autoSpaceDE w:val="0"/>
              <w:autoSpaceDN w:val="0"/>
              <w:adjustRightInd w:val="0"/>
              <w:spacing w:line="220" w:lineRule="exact"/>
              <w:ind w:firstLineChars="200" w:firstLine="420"/>
              <w:rPr>
                <w:bCs/>
                <w:sz w:val="21"/>
                <w:szCs w:val="21"/>
              </w:rPr>
            </w:pPr>
            <w:r w:rsidRPr="00841F05">
              <w:rPr>
                <w:rFonts w:hint="eastAsia"/>
                <w:bCs/>
                <w:sz w:val="21"/>
                <w:szCs w:val="21"/>
              </w:rPr>
              <w:t>提供以上人员的证明文件（证明材料</w:t>
            </w:r>
            <w:r w:rsidRPr="00841F05">
              <w:rPr>
                <w:bCs/>
                <w:sz w:val="21"/>
                <w:szCs w:val="21"/>
              </w:rPr>
              <w:t>包括但不限于社保证明、劳务合同等证明资料</w:t>
            </w:r>
            <w:r w:rsidRPr="00841F05">
              <w:rPr>
                <w:rFonts w:hint="eastAsia"/>
                <w:bCs/>
                <w:sz w:val="21"/>
                <w:szCs w:val="21"/>
              </w:rPr>
              <w:t>），并加盖服务商公章，不提供者不计分。</w:t>
            </w:r>
          </w:p>
        </w:tc>
        <w:tc>
          <w:tcPr>
            <w:tcW w:w="1105" w:type="dxa"/>
            <w:tcBorders>
              <w:left w:val="single" w:sz="4" w:space="0" w:color="auto"/>
              <w:right w:val="single" w:sz="4" w:space="0" w:color="auto"/>
            </w:tcBorders>
            <w:vAlign w:val="center"/>
          </w:tcPr>
          <w:p w:rsidR="00841F05" w:rsidRPr="00841F05" w:rsidRDefault="00841F05" w:rsidP="00841F05">
            <w:pPr>
              <w:spacing w:line="180" w:lineRule="exact"/>
              <w:jc w:val="center"/>
              <w:rPr>
                <w:bCs/>
                <w:sz w:val="21"/>
                <w:szCs w:val="21"/>
              </w:rPr>
            </w:pPr>
          </w:p>
        </w:tc>
      </w:tr>
      <w:tr w:rsidR="00841F05" w:rsidRPr="00841F05" w:rsidTr="00E4442F">
        <w:trPr>
          <w:trHeight w:val="148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60" w:lineRule="exact"/>
              <w:jc w:val="center"/>
              <w:rPr>
                <w:sz w:val="21"/>
                <w:szCs w:val="21"/>
              </w:rPr>
            </w:pPr>
            <w:r w:rsidRPr="00841F05">
              <w:rPr>
                <w:sz w:val="21"/>
                <w:szCs w:val="21"/>
              </w:rPr>
              <w:t>说明</w:t>
            </w:r>
          </w:p>
        </w:tc>
        <w:tc>
          <w:tcPr>
            <w:tcW w:w="8332" w:type="dxa"/>
            <w:gridSpan w:val="4"/>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80" w:lineRule="exact"/>
              <w:ind w:firstLineChars="200" w:firstLine="420"/>
              <w:rPr>
                <w:sz w:val="21"/>
                <w:szCs w:val="21"/>
              </w:rPr>
            </w:pPr>
            <w:r w:rsidRPr="00841F05">
              <w:rPr>
                <w:sz w:val="21"/>
                <w:szCs w:val="21"/>
              </w:rPr>
              <w:t>1</w:t>
            </w:r>
            <w:r w:rsidRPr="00841F05">
              <w:rPr>
                <w:sz w:val="21"/>
                <w:szCs w:val="21"/>
              </w:rPr>
              <w:t>、评标委员会成员必须按照本评审要素据实打分，各类数字计算均按</w:t>
            </w:r>
            <w:r w:rsidRPr="00841F05">
              <w:rPr>
                <w:sz w:val="21"/>
                <w:szCs w:val="21"/>
              </w:rPr>
              <w:t>“</w:t>
            </w:r>
            <w:r w:rsidRPr="00841F05">
              <w:rPr>
                <w:sz w:val="21"/>
                <w:szCs w:val="21"/>
              </w:rPr>
              <w:t>四舍五入</w:t>
            </w:r>
            <w:r w:rsidRPr="00841F05">
              <w:rPr>
                <w:sz w:val="21"/>
                <w:szCs w:val="21"/>
              </w:rPr>
              <w:t>”</w:t>
            </w:r>
            <w:r w:rsidRPr="00841F05">
              <w:rPr>
                <w:sz w:val="21"/>
                <w:szCs w:val="21"/>
              </w:rPr>
              <w:t>保留小数点后两位；</w:t>
            </w:r>
          </w:p>
          <w:p w:rsidR="00841F05" w:rsidRPr="00841F05" w:rsidRDefault="00841F05" w:rsidP="00841F05">
            <w:pPr>
              <w:spacing w:line="280" w:lineRule="exact"/>
              <w:ind w:firstLineChars="200" w:firstLine="420"/>
              <w:rPr>
                <w:sz w:val="21"/>
                <w:szCs w:val="21"/>
              </w:rPr>
            </w:pPr>
            <w:r w:rsidRPr="00841F05">
              <w:rPr>
                <w:sz w:val="21"/>
                <w:szCs w:val="21"/>
              </w:rPr>
              <w:t>2</w:t>
            </w:r>
            <w:r w:rsidRPr="00841F05">
              <w:rPr>
                <w:sz w:val="21"/>
                <w:szCs w:val="21"/>
              </w:rPr>
              <w:t>、对小型和微型企业提供本企业制造的货物或提供其他小微企业制造的货物的价格，或由本企业承担工程、提供服务的报价给予</w:t>
            </w:r>
            <w:r w:rsidRPr="00841F05">
              <w:rPr>
                <w:sz w:val="21"/>
                <w:szCs w:val="21"/>
              </w:rPr>
              <w:t>6%</w:t>
            </w:r>
            <w:r w:rsidRPr="00841F05">
              <w:rPr>
                <w:sz w:val="21"/>
                <w:szCs w:val="21"/>
              </w:rPr>
              <w:t>的价格扣除，用扣除后的价格参与评审；</w:t>
            </w:r>
          </w:p>
          <w:p w:rsidR="00841F05" w:rsidRPr="00841F05" w:rsidRDefault="00841F05" w:rsidP="00841F05">
            <w:pPr>
              <w:spacing w:line="280" w:lineRule="exact"/>
              <w:ind w:firstLineChars="200" w:firstLine="420"/>
              <w:rPr>
                <w:sz w:val="21"/>
                <w:szCs w:val="21"/>
              </w:rPr>
            </w:pPr>
            <w:r w:rsidRPr="00841F05">
              <w:rPr>
                <w:sz w:val="21"/>
                <w:szCs w:val="21"/>
              </w:rPr>
              <w:t>未提供中小企业声明函的不享受价格折扣；小型、微型企业所投报的产品如果部分由中大型企业生产或提供的，不享受政府采购价格扣除优惠政策。</w:t>
            </w:r>
          </w:p>
        </w:tc>
      </w:tr>
    </w:tbl>
    <w:p w:rsidR="00841F05" w:rsidRPr="00841F05" w:rsidRDefault="00841F05" w:rsidP="00841F05">
      <w:pPr>
        <w:ind w:firstLineChars="200" w:firstLine="561"/>
        <w:rPr>
          <w:b/>
        </w:rPr>
      </w:pPr>
    </w:p>
    <w:p w:rsidR="00841F05" w:rsidRPr="00841F05" w:rsidRDefault="00841F05" w:rsidP="00841F05">
      <w:pPr>
        <w:spacing w:beforeLines="50" w:before="190" w:afterLines="50" w:after="190"/>
        <w:jc w:val="center"/>
        <w:outlineLvl w:val="2"/>
        <w:rPr>
          <w:b/>
          <w:sz w:val="32"/>
          <w:szCs w:val="32"/>
          <w:u w:val="thick"/>
        </w:rPr>
      </w:pPr>
      <w:r w:rsidRPr="00841F05">
        <w:rPr>
          <w:b/>
          <w:sz w:val="32"/>
          <w:szCs w:val="32"/>
          <w:u w:val="thick"/>
        </w:rPr>
        <w:t>评审要素及分值一览表</w:t>
      </w:r>
      <w:r w:rsidRPr="00841F05">
        <w:rPr>
          <w:rFonts w:hint="eastAsia"/>
          <w:b/>
          <w:sz w:val="32"/>
          <w:szCs w:val="32"/>
          <w:u w:val="thick"/>
        </w:rPr>
        <w:t>（第二标段</w:t>
      </w:r>
      <w:r w:rsidRPr="00841F05">
        <w:rPr>
          <w:b/>
          <w:sz w:val="32"/>
          <w:szCs w:val="32"/>
          <w:u w:val="thick"/>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630"/>
        <w:gridCol w:w="945"/>
        <w:gridCol w:w="5652"/>
        <w:gridCol w:w="1105"/>
      </w:tblGrid>
      <w:tr w:rsidR="00841F05" w:rsidRPr="00841F05" w:rsidTr="00E4442F">
        <w:trPr>
          <w:cantSplit/>
          <w:trHeight w:val="353"/>
          <w:jc w:val="center"/>
        </w:trPr>
        <w:tc>
          <w:tcPr>
            <w:tcW w:w="73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项别</w:t>
            </w:r>
          </w:p>
        </w:tc>
        <w:tc>
          <w:tcPr>
            <w:tcW w:w="1575" w:type="dxa"/>
            <w:gridSpan w:val="2"/>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总分值</w:t>
            </w:r>
          </w:p>
        </w:tc>
        <w:tc>
          <w:tcPr>
            <w:tcW w:w="5652"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评审要素</w:t>
            </w:r>
          </w:p>
        </w:tc>
        <w:tc>
          <w:tcPr>
            <w:tcW w:w="110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备注</w:t>
            </w:r>
          </w:p>
        </w:tc>
      </w:tr>
      <w:tr w:rsidR="00841F05" w:rsidRPr="00841F05" w:rsidTr="00E4442F">
        <w:trPr>
          <w:cantSplit/>
          <w:trHeight w:val="370"/>
          <w:jc w:val="center"/>
        </w:trPr>
        <w:tc>
          <w:tcPr>
            <w:tcW w:w="73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100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180" w:lineRule="exact"/>
              <w:jc w:val="center"/>
              <w:rPr>
                <w:b/>
                <w:bCs/>
                <w:sz w:val="21"/>
                <w:szCs w:val="21"/>
              </w:rPr>
            </w:pPr>
            <w:r w:rsidRPr="00841F05">
              <w:rPr>
                <w:b/>
                <w:bCs/>
                <w:sz w:val="21"/>
                <w:szCs w:val="21"/>
              </w:rPr>
              <w:t>分项最高分值</w:t>
            </w:r>
          </w:p>
        </w:tc>
        <w:tc>
          <w:tcPr>
            <w:tcW w:w="5652"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cantSplit/>
          <w:trHeight w:val="61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价格</w:t>
            </w:r>
          </w:p>
        </w:tc>
        <w:tc>
          <w:tcPr>
            <w:tcW w:w="630"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color w:val="FF0000"/>
                <w:sz w:val="21"/>
                <w:szCs w:val="21"/>
              </w:rPr>
              <w:t>15</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tabs>
                <w:tab w:val="left" w:pos="547"/>
              </w:tabs>
              <w:autoSpaceDE w:val="0"/>
              <w:autoSpaceDN w:val="0"/>
              <w:adjustRightInd w:val="0"/>
              <w:spacing w:line="260" w:lineRule="exact"/>
              <w:ind w:leftChars="-40" w:left="-112" w:firstLineChars="200" w:firstLine="420"/>
              <w:rPr>
                <w:sz w:val="21"/>
                <w:szCs w:val="21"/>
              </w:rPr>
            </w:pPr>
            <w:r w:rsidRPr="00841F05">
              <w:rPr>
                <w:sz w:val="21"/>
                <w:szCs w:val="21"/>
              </w:rPr>
              <w:t>有效服务商最低报价为基准价得</w:t>
            </w:r>
            <w:r w:rsidRPr="00841F05">
              <w:rPr>
                <w:color w:val="FF0000"/>
                <w:sz w:val="21"/>
                <w:szCs w:val="21"/>
              </w:rPr>
              <w:t>15</w:t>
            </w:r>
            <w:r w:rsidRPr="00841F05">
              <w:rPr>
                <w:sz w:val="21"/>
                <w:szCs w:val="21"/>
              </w:rPr>
              <w:t>分，其他各服务商的报价得分按下列公式计算：</w:t>
            </w:r>
            <w:r w:rsidRPr="00841F05">
              <w:rPr>
                <w:b/>
                <w:sz w:val="21"/>
                <w:szCs w:val="21"/>
              </w:rPr>
              <w:t>（基准价</w:t>
            </w:r>
            <w:r w:rsidRPr="00841F05">
              <w:rPr>
                <w:b/>
                <w:sz w:val="21"/>
                <w:szCs w:val="21"/>
              </w:rPr>
              <w:t>/</w:t>
            </w:r>
            <w:r w:rsidRPr="00841F05">
              <w:rPr>
                <w:b/>
                <w:sz w:val="21"/>
                <w:szCs w:val="21"/>
              </w:rPr>
              <w:t>投标报价）</w:t>
            </w:r>
            <w:r w:rsidRPr="00841F05">
              <w:rPr>
                <w:b/>
                <w:sz w:val="21"/>
                <w:szCs w:val="21"/>
              </w:rPr>
              <w:t>×</w:t>
            </w:r>
            <w:r w:rsidRPr="00841F05">
              <w:rPr>
                <w:b/>
                <w:color w:val="FF0000"/>
                <w:sz w:val="21"/>
                <w:szCs w:val="21"/>
              </w:rPr>
              <w:t>15</w:t>
            </w:r>
            <w:r w:rsidRPr="00841F05">
              <w:rPr>
                <w:b/>
                <w:sz w:val="21"/>
                <w:szCs w:val="21"/>
              </w:rPr>
              <w:t>％</w:t>
            </w:r>
            <w:r w:rsidRPr="00841F05">
              <w:rPr>
                <w:b/>
                <w:sz w:val="21"/>
                <w:szCs w:val="21"/>
              </w:rPr>
              <w:t>×100</w:t>
            </w:r>
            <w:r w:rsidRPr="00841F05">
              <w:rPr>
                <w:b/>
                <w:sz w:val="21"/>
                <w:szCs w:val="21"/>
              </w:rPr>
              <w:t>。</w:t>
            </w:r>
          </w:p>
        </w:tc>
        <w:tc>
          <w:tcPr>
            <w:tcW w:w="1105" w:type="dxa"/>
            <w:tcBorders>
              <w:top w:val="single" w:sz="4" w:space="0" w:color="auto"/>
              <w:left w:val="single" w:sz="4" w:space="0" w:color="auto"/>
              <w:bottom w:val="single" w:sz="4" w:space="0" w:color="auto"/>
              <w:right w:val="single" w:sz="4" w:space="0" w:color="auto"/>
            </w:tcBorders>
          </w:tcPr>
          <w:p w:rsidR="00841F05" w:rsidRPr="00841F05" w:rsidRDefault="00841F05" w:rsidP="00841F05">
            <w:pPr>
              <w:autoSpaceDE w:val="0"/>
              <w:autoSpaceDN w:val="0"/>
              <w:adjustRightInd w:val="0"/>
              <w:spacing w:line="260" w:lineRule="exact"/>
              <w:rPr>
                <w:bCs/>
                <w:color w:val="FF0000"/>
                <w:sz w:val="21"/>
                <w:szCs w:val="21"/>
              </w:rPr>
            </w:pPr>
          </w:p>
        </w:tc>
      </w:tr>
      <w:tr w:rsidR="00841F05" w:rsidRPr="00841F05" w:rsidTr="00E4442F">
        <w:trPr>
          <w:cantSplit/>
          <w:trHeight w:val="889"/>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sz w:val="21"/>
                <w:szCs w:val="21"/>
              </w:rPr>
              <w:t>服务方案</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需求分析</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对投标方案的需求分析部分与用户实际情况的匹配程度进行综合评定，优得</w:t>
            </w:r>
            <w:r w:rsidRPr="00841F05">
              <w:rPr>
                <w:rFonts w:hint="eastAsia"/>
                <w:sz w:val="21"/>
                <w:szCs w:val="21"/>
              </w:rPr>
              <w:t>5</w:t>
            </w:r>
            <w:r w:rsidRPr="00841F05">
              <w:rPr>
                <w:rFonts w:hint="eastAsia"/>
                <w:sz w:val="21"/>
                <w:szCs w:val="21"/>
              </w:rPr>
              <w:t>分，良得</w:t>
            </w:r>
            <w:r w:rsidRPr="00841F05">
              <w:rPr>
                <w:sz w:val="21"/>
                <w:szCs w:val="21"/>
              </w:rPr>
              <w:t>3</w:t>
            </w:r>
            <w:r w:rsidRPr="00841F05">
              <w:rPr>
                <w:rFonts w:hint="eastAsia"/>
                <w:sz w:val="21"/>
                <w:szCs w:val="21"/>
              </w:rPr>
              <w:t>-</w:t>
            </w:r>
            <w:r w:rsidRPr="00841F05">
              <w:rPr>
                <w:sz w:val="21"/>
                <w:szCs w:val="21"/>
              </w:rPr>
              <w:t>4</w:t>
            </w:r>
            <w:r w:rsidRPr="00841F05">
              <w:rPr>
                <w:rFonts w:hint="eastAsia"/>
                <w:sz w:val="21"/>
                <w:szCs w:val="21"/>
              </w:rPr>
              <w:t>分，一般得</w:t>
            </w:r>
            <w:r w:rsidRPr="00841F05">
              <w:rPr>
                <w:rFonts w:hint="eastAsia"/>
                <w:sz w:val="21"/>
                <w:szCs w:val="21"/>
              </w:rPr>
              <w:t>1-2</w:t>
            </w:r>
            <w:r w:rsidRPr="00841F05">
              <w:rPr>
                <w:rFonts w:hint="eastAsia"/>
                <w:sz w:val="21"/>
                <w:szCs w:val="21"/>
              </w:rPr>
              <w:t>分，方案中未体现不得分；</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70"/>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服务内容</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对投标方案中服务内容进行综合评定，满足数据分析挖掘软件部署得</w:t>
            </w:r>
            <w:r w:rsidRPr="00841F05">
              <w:rPr>
                <w:rFonts w:hint="eastAsia"/>
                <w:sz w:val="21"/>
                <w:szCs w:val="21"/>
              </w:rPr>
              <w:t>0</w:t>
            </w:r>
            <w:r w:rsidRPr="00841F05">
              <w:rPr>
                <w:sz w:val="21"/>
                <w:szCs w:val="21"/>
              </w:rPr>
              <w:t>.5</w:t>
            </w:r>
            <w:r w:rsidRPr="00841F05">
              <w:rPr>
                <w:rFonts w:hint="eastAsia"/>
                <w:sz w:val="21"/>
                <w:szCs w:val="21"/>
              </w:rPr>
              <w:t>分、数据源接入服务得</w:t>
            </w:r>
            <w:r w:rsidRPr="00841F05">
              <w:rPr>
                <w:rFonts w:hint="eastAsia"/>
                <w:sz w:val="21"/>
                <w:szCs w:val="21"/>
              </w:rPr>
              <w:t>0</w:t>
            </w:r>
            <w:r w:rsidRPr="00841F05">
              <w:rPr>
                <w:sz w:val="21"/>
                <w:szCs w:val="21"/>
              </w:rPr>
              <w:t>.5</w:t>
            </w:r>
            <w:r w:rsidRPr="00841F05">
              <w:rPr>
                <w:rFonts w:hint="eastAsia"/>
                <w:sz w:val="21"/>
                <w:szCs w:val="21"/>
              </w:rPr>
              <w:t>分、数据分析服务得</w:t>
            </w:r>
            <w:r w:rsidRPr="00841F05">
              <w:rPr>
                <w:rFonts w:hint="eastAsia"/>
                <w:sz w:val="21"/>
                <w:szCs w:val="21"/>
              </w:rPr>
              <w:t>2</w:t>
            </w:r>
            <w:r w:rsidRPr="00841F05">
              <w:rPr>
                <w:rFonts w:hint="eastAsia"/>
                <w:sz w:val="21"/>
                <w:szCs w:val="21"/>
              </w:rPr>
              <w:t>分、分析报告服务得</w:t>
            </w:r>
            <w:r w:rsidRPr="00841F05">
              <w:rPr>
                <w:rFonts w:hint="eastAsia"/>
                <w:sz w:val="21"/>
                <w:szCs w:val="21"/>
              </w:rPr>
              <w:t>1</w:t>
            </w:r>
            <w:r w:rsidRPr="00841F05">
              <w:rPr>
                <w:rFonts w:hint="eastAsia"/>
                <w:sz w:val="21"/>
                <w:szCs w:val="21"/>
              </w:rPr>
              <w:t>分、系统运维服务得</w:t>
            </w:r>
            <w:r w:rsidRPr="00841F05">
              <w:rPr>
                <w:rFonts w:hint="eastAsia"/>
                <w:sz w:val="21"/>
                <w:szCs w:val="21"/>
              </w:rPr>
              <w:t>1</w:t>
            </w:r>
            <w:r w:rsidRPr="00841F05">
              <w:rPr>
                <w:rFonts w:hint="eastAsia"/>
                <w:sz w:val="21"/>
                <w:szCs w:val="21"/>
              </w:rPr>
              <w:t>分，共</w:t>
            </w:r>
            <w:r w:rsidRPr="00841F05">
              <w:rPr>
                <w:rFonts w:hint="eastAsia"/>
                <w:sz w:val="21"/>
                <w:szCs w:val="21"/>
              </w:rPr>
              <w:t>5</w:t>
            </w:r>
            <w:r w:rsidRPr="00841F05">
              <w:rPr>
                <w:rFonts w:hint="eastAsia"/>
                <w:sz w:val="21"/>
                <w:szCs w:val="21"/>
              </w:rPr>
              <w:t>分。</w:t>
            </w:r>
          </w:p>
        </w:tc>
        <w:tc>
          <w:tcPr>
            <w:tcW w:w="1105" w:type="dxa"/>
            <w:vMerge/>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cantSplit/>
          <w:trHeight w:val="815"/>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人员配备</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对投标方案中人员配备，包括公司及相应配备人员的数据分析经验等进行综合评定，优得</w:t>
            </w:r>
            <w:r w:rsidRPr="00841F05">
              <w:rPr>
                <w:rFonts w:hint="eastAsia"/>
                <w:sz w:val="21"/>
                <w:szCs w:val="21"/>
              </w:rPr>
              <w:t>5</w:t>
            </w:r>
            <w:r w:rsidRPr="00841F05">
              <w:rPr>
                <w:rFonts w:hint="eastAsia"/>
                <w:sz w:val="21"/>
                <w:szCs w:val="21"/>
              </w:rPr>
              <w:t>分，良得</w:t>
            </w:r>
            <w:r w:rsidRPr="00841F05">
              <w:rPr>
                <w:rFonts w:hint="eastAsia"/>
                <w:sz w:val="21"/>
                <w:szCs w:val="21"/>
              </w:rPr>
              <w:t>3-4</w:t>
            </w:r>
            <w:r w:rsidRPr="00841F05">
              <w:rPr>
                <w:rFonts w:hint="eastAsia"/>
                <w:sz w:val="21"/>
                <w:szCs w:val="21"/>
              </w:rPr>
              <w:t>分，一般得</w:t>
            </w:r>
            <w:r w:rsidRPr="00841F05">
              <w:rPr>
                <w:rFonts w:hint="eastAsia"/>
                <w:sz w:val="21"/>
                <w:szCs w:val="21"/>
              </w:rPr>
              <w:t>1-2</w:t>
            </w:r>
            <w:r w:rsidRPr="00841F05">
              <w:rPr>
                <w:rFonts w:hint="eastAsia"/>
                <w:sz w:val="21"/>
                <w:szCs w:val="21"/>
              </w:rPr>
              <w:t>分，方案中未体现不得分；</w:t>
            </w:r>
          </w:p>
        </w:tc>
        <w:tc>
          <w:tcPr>
            <w:tcW w:w="1105" w:type="dxa"/>
            <w:vMerge/>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cantSplit/>
          <w:trHeight w:val="592"/>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业务理解</w:t>
            </w:r>
            <w:r w:rsidRPr="00841F05">
              <w:rPr>
                <w:sz w:val="21"/>
                <w:szCs w:val="21"/>
              </w:rPr>
              <w:t>：</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对方案中的数据分析服务业务需求的掌握和理解及用户实施前期准备进行综合评定，优得</w:t>
            </w:r>
            <w:r w:rsidRPr="00841F05">
              <w:rPr>
                <w:rFonts w:hint="eastAsia"/>
                <w:sz w:val="21"/>
                <w:szCs w:val="21"/>
              </w:rPr>
              <w:t>5</w:t>
            </w:r>
            <w:r w:rsidRPr="00841F05">
              <w:rPr>
                <w:rFonts w:hint="eastAsia"/>
                <w:sz w:val="21"/>
                <w:szCs w:val="21"/>
              </w:rPr>
              <w:t>分，良得</w:t>
            </w:r>
            <w:r w:rsidRPr="00841F05">
              <w:rPr>
                <w:rFonts w:hint="eastAsia"/>
                <w:sz w:val="21"/>
                <w:szCs w:val="21"/>
              </w:rPr>
              <w:t>3-4</w:t>
            </w:r>
            <w:r w:rsidRPr="00841F05">
              <w:rPr>
                <w:rFonts w:hint="eastAsia"/>
                <w:sz w:val="21"/>
                <w:szCs w:val="21"/>
              </w:rPr>
              <w:t>分，一般得</w:t>
            </w:r>
            <w:r w:rsidRPr="00841F05">
              <w:rPr>
                <w:rFonts w:hint="eastAsia"/>
                <w:sz w:val="21"/>
                <w:szCs w:val="21"/>
              </w:rPr>
              <w:t>1-2</w:t>
            </w:r>
            <w:r w:rsidRPr="00841F05">
              <w:rPr>
                <w:rFonts w:hint="eastAsia"/>
                <w:sz w:val="21"/>
                <w:szCs w:val="21"/>
              </w:rPr>
              <w:t>分，方案中未体现不得分；</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592"/>
          <w:jc w:val="center"/>
        </w:trPr>
        <w:tc>
          <w:tcPr>
            <w:tcW w:w="735"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技术方案</w:t>
            </w:r>
          </w:p>
        </w:tc>
        <w:tc>
          <w:tcPr>
            <w:tcW w:w="630"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7</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功能描述：</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对投标方案中软件系统各个模块的功能描述进行评定，其中满足数据管理模块得</w:t>
            </w:r>
            <w:r w:rsidRPr="00841F05">
              <w:rPr>
                <w:rFonts w:hint="eastAsia"/>
                <w:sz w:val="21"/>
                <w:szCs w:val="21"/>
              </w:rPr>
              <w:t>1</w:t>
            </w:r>
            <w:r w:rsidRPr="00841F05">
              <w:rPr>
                <w:rFonts w:hint="eastAsia"/>
                <w:sz w:val="21"/>
                <w:szCs w:val="21"/>
              </w:rPr>
              <w:t>分、商业智能模块得</w:t>
            </w:r>
            <w:r w:rsidRPr="00841F05">
              <w:rPr>
                <w:rFonts w:hint="eastAsia"/>
                <w:sz w:val="21"/>
                <w:szCs w:val="21"/>
              </w:rPr>
              <w:t>2</w:t>
            </w:r>
            <w:r w:rsidRPr="00841F05">
              <w:rPr>
                <w:rFonts w:hint="eastAsia"/>
                <w:sz w:val="21"/>
                <w:szCs w:val="21"/>
              </w:rPr>
              <w:t>分、人工智能模块得</w:t>
            </w:r>
            <w:r w:rsidRPr="00841F05">
              <w:rPr>
                <w:rFonts w:hint="eastAsia"/>
                <w:sz w:val="21"/>
                <w:szCs w:val="21"/>
              </w:rPr>
              <w:t>2</w:t>
            </w:r>
            <w:r w:rsidRPr="00841F05">
              <w:rPr>
                <w:rFonts w:hint="eastAsia"/>
                <w:sz w:val="21"/>
                <w:szCs w:val="21"/>
              </w:rPr>
              <w:t>分、成果管理模块得</w:t>
            </w:r>
            <w:r w:rsidRPr="00841F05">
              <w:rPr>
                <w:rFonts w:hint="eastAsia"/>
                <w:sz w:val="21"/>
                <w:szCs w:val="21"/>
              </w:rPr>
              <w:t>1</w:t>
            </w:r>
            <w:r w:rsidRPr="00841F05">
              <w:rPr>
                <w:rFonts w:hint="eastAsia"/>
                <w:sz w:val="21"/>
                <w:szCs w:val="21"/>
              </w:rPr>
              <w:t>分、数据门户模块得</w:t>
            </w:r>
            <w:r w:rsidRPr="00841F05">
              <w:rPr>
                <w:rFonts w:hint="eastAsia"/>
                <w:sz w:val="21"/>
                <w:szCs w:val="21"/>
              </w:rPr>
              <w:t>1</w:t>
            </w:r>
            <w:r w:rsidRPr="00841F05">
              <w:rPr>
                <w:rFonts w:hint="eastAsia"/>
                <w:sz w:val="21"/>
                <w:szCs w:val="21"/>
              </w:rPr>
              <w:t>分，共</w:t>
            </w:r>
            <w:r w:rsidRPr="00841F05">
              <w:rPr>
                <w:rFonts w:hint="eastAsia"/>
                <w:sz w:val="21"/>
                <w:szCs w:val="21"/>
              </w:rPr>
              <w:t>7</w:t>
            </w:r>
            <w:r w:rsidRPr="00841F05">
              <w:rPr>
                <w:rFonts w:hint="eastAsia"/>
                <w:sz w:val="21"/>
                <w:szCs w:val="21"/>
              </w:rPr>
              <w:t>分</w:t>
            </w:r>
          </w:p>
        </w:tc>
        <w:tc>
          <w:tcPr>
            <w:tcW w:w="1105"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592"/>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非功能描述：</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对投标方案中非功能描述进行综合评定，其中满足先进性与成熟性得</w:t>
            </w:r>
            <w:r w:rsidRPr="00841F05">
              <w:rPr>
                <w:rFonts w:hint="eastAsia"/>
                <w:sz w:val="21"/>
                <w:szCs w:val="21"/>
              </w:rPr>
              <w:t>0</w:t>
            </w:r>
            <w:r w:rsidRPr="00841F05">
              <w:rPr>
                <w:sz w:val="21"/>
                <w:szCs w:val="21"/>
              </w:rPr>
              <w:t>.5</w:t>
            </w:r>
            <w:r w:rsidRPr="00841F05">
              <w:rPr>
                <w:rFonts w:hint="eastAsia"/>
                <w:sz w:val="21"/>
                <w:szCs w:val="21"/>
              </w:rPr>
              <w:t>分、实用性与易用性得</w:t>
            </w:r>
            <w:r w:rsidRPr="00841F05">
              <w:rPr>
                <w:sz w:val="21"/>
                <w:szCs w:val="21"/>
              </w:rPr>
              <w:t>0.5</w:t>
            </w:r>
            <w:r w:rsidRPr="00841F05">
              <w:rPr>
                <w:rFonts w:hint="eastAsia"/>
                <w:sz w:val="21"/>
                <w:szCs w:val="21"/>
              </w:rPr>
              <w:t>分、可靠性与稳定性得</w:t>
            </w:r>
            <w:r w:rsidRPr="00841F05">
              <w:rPr>
                <w:rFonts w:hint="eastAsia"/>
                <w:sz w:val="21"/>
                <w:szCs w:val="21"/>
              </w:rPr>
              <w:t>0</w:t>
            </w:r>
            <w:r w:rsidRPr="00841F05">
              <w:rPr>
                <w:sz w:val="21"/>
                <w:szCs w:val="21"/>
              </w:rPr>
              <w:t>.5</w:t>
            </w:r>
            <w:r w:rsidRPr="00841F05">
              <w:rPr>
                <w:rFonts w:hint="eastAsia"/>
                <w:sz w:val="21"/>
                <w:szCs w:val="21"/>
              </w:rPr>
              <w:t>分、兼容性与开放性得</w:t>
            </w:r>
            <w:r w:rsidRPr="00841F05">
              <w:rPr>
                <w:rFonts w:hint="eastAsia"/>
                <w:sz w:val="21"/>
                <w:szCs w:val="21"/>
              </w:rPr>
              <w:t>0</w:t>
            </w:r>
            <w:r w:rsidRPr="00841F05">
              <w:rPr>
                <w:sz w:val="21"/>
                <w:szCs w:val="21"/>
              </w:rPr>
              <w:t>.5</w:t>
            </w:r>
            <w:r w:rsidRPr="00841F05">
              <w:rPr>
                <w:rFonts w:hint="eastAsia"/>
                <w:sz w:val="21"/>
                <w:szCs w:val="21"/>
              </w:rPr>
              <w:t>分、扩展性得</w:t>
            </w:r>
            <w:r w:rsidRPr="00841F05">
              <w:rPr>
                <w:rFonts w:hint="eastAsia"/>
                <w:sz w:val="21"/>
                <w:szCs w:val="21"/>
              </w:rPr>
              <w:t>1</w:t>
            </w:r>
            <w:r w:rsidRPr="00841F05">
              <w:rPr>
                <w:rFonts w:hint="eastAsia"/>
                <w:sz w:val="21"/>
                <w:szCs w:val="21"/>
              </w:rPr>
              <w:t>分，方案中未体现不得分；</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592"/>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5</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图形组件：</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对投标方案中产品所支持的图形及交互组件数量进行评定，支持</w:t>
            </w:r>
            <w:r w:rsidRPr="00841F05">
              <w:rPr>
                <w:rFonts w:hint="eastAsia"/>
                <w:sz w:val="21"/>
                <w:szCs w:val="21"/>
              </w:rPr>
              <w:t>4</w:t>
            </w:r>
            <w:r w:rsidRPr="00841F05">
              <w:rPr>
                <w:sz w:val="21"/>
                <w:szCs w:val="21"/>
              </w:rPr>
              <w:t>0</w:t>
            </w:r>
            <w:r w:rsidRPr="00841F05">
              <w:rPr>
                <w:rFonts w:hint="eastAsia"/>
                <w:sz w:val="21"/>
                <w:szCs w:val="21"/>
              </w:rPr>
              <w:t>种以上得</w:t>
            </w:r>
            <w:r w:rsidRPr="00841F05">
              <w:rPr>
                <w:rFonts w:hint="eastAsia"/>
                <w:sz w:val="21"/>
                <w:szCs w:val="21"/>
              </w:rPr>
              <w:t>5</w:t>
            </w:r>
            <w:r w:rsidRPr="00841F05">
              <w:rPr>
                <w:rFonts w:hint="eastAsia"/>
                <w:sz w:val="21"/>
                <w:szCs w:val="21"/>
              </w:rPr>
              <w:t>分，</w:t>
            </w:r>
            <w:r w:rsidRPr="00841F05">
              <w:rPr>
                <w:rFonts w:hint="eastAsia"/>
                <w:sz w:val="21"/>
                <w:szCs w:val="21"/>
              </w:rPr>
              <w:t>3</w:t>
            </w:r>
            <w:r w:rsidRPr="00841F05">
              <w:rPr>
                <w:sz w:val="21"/>
                <w:szCs w:val="21"/>
              </w:rPr>
              <w:t>0</w:t>
            </w:r>
            <w:r w:rsidRPr="00841F05">
              <w:rPr>
                <w:rFonts w:hint="eastAsia"/>
                <w:sz w:val="21"/>
                <w:szCs w:val="21"/>
              </w:rPr>
              <w:t>-</w:t>
            </w:r>
            <w:r w:rsidRPr="00841F05">
              <w:rPr>
                <w:sz w:val="21"/>
                <w:szCs w:val="21"/>
              </w:rPr>
              <w:t>40</w:t>
            </w:r>
            <w:r w:rsidRPr="00841F05">
              <w:rPr>
                <w:rFonts w:hint="eastAsia"/>
                <w:sz w:val="21"/>
                <w:szCs w:val="21"/>
              </w:rPr>
              <w:t>种得</w:t>
            </w:r>
            <w:r w:rsidRPr="00841F05">
              <w:rPr>
                <w:rFonts w:hint="eastAsia"/>
                <w:sz w:val="21"/>
                <w:szCs w:val="21"/>
              </w:rPr>
              <w:t>3</w:t>
            </w:r>
            <w:r w:rsidRPr="00841F05">
              <w:rPr>
                <w:rFonts w:hint="eastAsia"/>
                <w:sz w:val="21"/>
                <w:szCs w:val="21"/>
              </w:rPr>
              <w:t>分，</w:t>
            </w:r>
            <w:r w:rsidRPr="00841F05">
              <w:rPr>
                <w:rFonts w:hint="eastAsia"/>
                <w:sz w:val="21"/>
                <w:szCs w:val="21"/>
              </w:rPr>
              <w:t>3</w:t>
            </w:r>
            <w:r w:rsidRPr="00841F05">
              <w:rPr>
                <w:sz w:val="21"/>
                <w:szCs w:val="21"/>
              </w:rPr>
              <w:t>0</w:t>
            </w:r>
            <w:r w:rsidRPr="00841F05">
              <w:rPr>
                <w:rFonts w:hint="eastAsia"/>
                <w:sz w:val="21"/>
                <w:szCs w:val="21"/>
              </w:rPr>
              <w:t>种以下得</w:t>
            </w:r>
            <w:r w:rsidRPr="00841F05">
              <w:rPr>
                <w:rFonts w:hint="eastAsia"/>
                <w:sz w:val="21"/>
                <w:szCs w:val="21"/>
              </w:rPr>
              <w:t>1</w:t>
            </w:r>
            <w:r w:rsidRPr="00841F05">
              <w:rPr>
                <w:rFonts w:hint="eastAsia"/>
                <w:sz w:val="21"/>
                <w:szCs w:val="21"/>
              </w:rPr>
              <w:t>分，方案中未体现不得分。</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592"/>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5</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算法支持：</w:t>
            </w:r>
          </w:p>
          <w:p w:rsidR="00841F05" w:rsidRPr="00841F05" w:rsidRDefault="00841F05" w:rsidP="00841F05">
            <w:pPr>
              <w:autoSpaceDE w:val="0"/>
              <w:autoSpaceDN w:val="0"/>
              <w:adjustRightInd w:val="0"/>
              <w:spacing w:line="240" w:lineRule="exact"/>
              <w:ind w:firstLineChars="200" w:firstLine="420"/>
              <w:rPr>
                <w:sz w:val="21"/>
                <w:szCs w:val="21"/>
              </w:rPr>
            </w:pPr>
            <w:r w:rsidRPr="00841F05">
              <w:rPr>
                <w:rFonts w:hint="eastAsia"/>
                <w:sz w:val="21"/>
                <w:szCs w:val="21"/>
              </w:rPr>
              <w:t>对投标方案中产品所支持的机器学习算法数量进行评定，支持</w:t>
            </w:r>
            <w:r w:rsidRPr="00841F05">
              <w:rPr>
                <w:sz w:val="21"/>
                <w:szCs w:val="21"/>
              </w:rPr>
              <w:t>50</w:t>
            </w:r>
            <w:r w:rsidRPr="00841F05">
              <w:rPr>
                <w:rFonts w:hint="eastAsia"/>
                <w:sz w:val="21"/>
                <w:szCs w:val="21"/>
              </w:rPr>
              <w:t>种以上得</w:t>
            </w:r>
            <w:r w:rsidRPr="00841F05">
              <w:rPr>
                <w:rFonts w:hint="eastAsia"/>
                <w:sz w:val="21"/>
                <w:szCs w:val="21"/>
              </w:rPr>
              <w:t>5</w:t>
            </w:r>
            <w:r w:rsidRPr="00841F05">
              <w:rPr>
                <w:rFonts w:hint="eastAsia"/>
                <w:sz w:val="21"/>
                <w:szCs w:val="21"/>
              </w:rPr>
              <w:t>分，</w:t>
            </w:r>
            <w:r w:rsidRPr="00841F05">
              <w:rPr>
                <w:sz w:val="21"/>
                <w:szCs w:val="21"/>
              </w:rPr>
              <w:t>40</w:t>
            </w:r>
            <w:r w:rsidRPr="00841F05">
              <w:rPr>
                <w:rFonts w:hint="eastAsia"/>
                <w:sz w:val="21"/>
                <w:szCs w:val="21"/>
              </w:rPr>
              <w:t>-</w:t>
            </w:r>
            <w:r w:rsidRPr="00841F05">
              <w:rPr>
                <w:sz w:val="21"/>
                <w:szCs w:val="21"/>
              </w:rPr>
              <w:t>50</w:t>
            </w:r>
            <w:r w:rsidRPr="00841F05">
              <w:rPr>
                <w:rFonts w:hint="eastAsia"/>
                <w:sz w:val="21"/>
                <w:szCs w:val="21"/>
              </w:rPr>
              <w:t>种得</w:t>
            </w:r>
            <w:r w:rsidRPr="00841F05">
              <w:rPr>
                <w:rFonts w:hint="eastAsia"/>
                <w:sz w:val="21"/>
                <w:szCs w:val="21"/>
              </w:rPr>
              <w:t>3</w:t>
            </w:r>
            <w:r w:rsidRPr="00841F05">
              <w:rPr>
                <w:rFonts w:hint="eastAsia"/>
                <w:sz w:val="21"/>
                <w:szCs w:val="21"/>
              </w:rPr>
              <w:t>分，</w:t>
            </w:r>
            <w:r w:rsidRPr="00841F05">
              <w:rPr>
                <w:sz w:val="21"/>
                <w:szCs w:val="21"/>
              </w:rPr>
              <w:t>40</w:t>
            </w:r>
            <w:r w:rsidRPr="00841F05">
              <w:rPr>
                <w:rFonts w:hint="eastAsia"/>
                <w:sz w:val="21"/>
                <w:szCs w:val="21"/>
              </w:rPr>
              <w:t>种以下得</w:t>
            </w:r>
            <w:r w:rsidRPr="00841F05">
              <w:rPr>
                <w:rFonts w:hint="eastAsia"/>
                <w:sz w:val="21"/>
                <w:szCs w:val="21"/>
              </w:rPr>
              <w:t>1</w:t>
            </w:r>
            <w:r w:rsidRPr="00841F05">
              <w:rPr>
                <w:rFonts w:hint="eastAsia"/>
                <w:sz w:val="21"/>
                <w:szCs w:val="21"/>
              </w:rPr>
              <w:t>分，方案中未体现不得分。</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41"/>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质量保证</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11</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CMMI</w:t>
            </w:r>
            <w:r w:rsidRPr="00841F05">
              <w:rPr>
                <w:rFonts w:hint="eastAsia"/>
                <w:sz w:val="21"/>
                <w:szCs w:val="21"/>
              </w:rPr>
              <w:t>认证</w:t>
            </w:r>
            <w:r w:rsidRPr="00841F05">
              <w:rPr>
                <w:sz w:val="21"/>
                <w:szCs w:val="21"/>
              </w:rPr>
              <w:t>：</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具备</w:t>
            </w:r>
            <w:r w:rsidRPr="00841F05">
              <w:rPr>
                <w:rFonts w:hint="eastAsia"/>
                <w:sz w:val="21"/>
                <w:szCs w:val="21"/>
              </w:rPr>
              <w:t>CMMI5</w:t>
            </w:r>
            <w:r w:rsidRPr="00841F05">
              <w:rPr>
                <w:rFonts w:hint="eastAsia"/>
                <w:sz w:val="21"/>
                <w:szCs w:val="21"/>
              </w:rPr>
              <w:t>证书得</w:t>
            </w:r>
            <w:r w:rsidRPr="00841F05">
              <w:rPr>
                <w:sz w:val="21"/>
                <w:szCs w:val="21"/>
              </w:rPr>
              <w:t>3</w:t>
            </w:r>
            <w:r w:rsidRPr="00841F05">
              <w:rPr>
                <w:rFonts w:hint="eastAsia"/>
                <w:sz w:val="21"/>
                <w:szCs w:val="21"/>
              </w:rPr>
              <w:t>分、</w:t>
            </w:r>
            <w:r w:rsidRPr="00841F05">
              <w:rPr>
                <w:rFonts w:hint="eastAsia"/>
                <w:sz w:val="21"/>
                <w:szCs w:val="21"/>
              </w:rPr>
              <w:t>CMMI3</w:t>
            </w:r>
            <w:r w:rsidRPr="00841F05">
              <w:rPr>
                <w:rFonts w:hint="eastAsia"/>
                <w:sz w:val="21"/>
                <w:szCs w:val="21"/>
              </w:rPr>
              <w:t>得</w:t>
            </w:r>
            <w:r w:rsidRPr="00841F05">
              <w:rPr>
                <w:rFonts w:hint="eastAsia"/>
                <w:sz w:val="21"/>
                <w:szCs w:val="21"/>
              </w:rPr>
              <w:t>1</w:t>
            </w:r>
            <w:r w:rsidRPr="00841F05">
              <w:rPr>
                <w:rFonts w:hint="eastAsia"/>
                <w:sz w:val="21"/>
                <w:szCs w:val="21"/>
              </w:rPr>
              <w:t>分。需在投标文件中提供证书复印件并加盖投标人公章。</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673"/>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3</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知识产权</w:t>
            </w:r>
            <w:r w:rsidRPr="00841F05">
              <w:rPr>
                <w:sz w:val="21"/>
                <w:szCs w:val="21"/>
              </w:rPr>
              <w:t>：</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提供包含大数据分析、人工智能、数据挖掘、可视化字样相关知识产权证书得</w:t>
            </w:r>
            <w:r w:rsidRPr="00841F05">
              <w:rPr>
                <w:sz w:val="21"/>
                <w:szCs w:val="21"/>
              </w:rPr>
              <w:t>3</w:t>
            </w:r>
            <w:r w:rsidRPr="00841F05">
              <w:rPr>
                <w:rFonts w:hint="eastAsia"/>
                <w:sz w:val="21"/>
                <w:szCs w:val="21"/>
              </w:rPr>
              <w:t>分</w:t>
            </w:r>
            <w:r w:rsidRPr="00841F05">
              <w:rPr>
                <w:rFonts w:hint="eastAsia"/>
                <w:sz w:val="21"/>
                <w:szCs w:val="21"/>
              </w:rPr>
              <w:t>,</w:t>
            </w:r>
            <w:r w:rsidRPr="00841F05">
              <w:rPr>
                <w:rFonts w:hint="eastAsia"/>
                <w:sz w:val="21"/>
                <w:szCs w:val="21"/>
              </w:rPr>
              <w:t>每缺一项扣</w:t>
            </w:r>
            <w:r w:rsidRPr="00841F05">
              <w:rPr>
                <w:rFonts w:hint="eastAsia"/>
                <w:sz w:val="21"/>
                <w:szCs w:val="21"/>
              </w:rPr>
              <w:t>1</w:t>
            </w:r>
            <w:r w:rsidRPr="00841F05">
              <w:rPr>
                <w:rFonts w:hint="eastAsia"/>
                <w:sz w:val="21"/>
                <w:szCs w:val="21"/>
              </w:rPr>
              <w:t>分</w:t>
            </w:r>
            <w:r w:rsidRPr="00841F05">
              <w:rPr>
                <w:sz w:val="21"/>
                <w:szCs w:val="21"/>
              </w:rPr>
              <w:t>，扣完为止</w:t>
            </w:r>
            <w:r w:rsidRPr="00841F05">
              <w:rPr>
                <w:rFonts w:hint="eastAsia"/>
                <w:sz w:val="21"/>
                <w:szCs w:val="21"/>
              </w:rPr>
              <w:t>。需在投标文件中提供证书复印件并加盖投标人公章。</w:t>
            </w:r>
          </w:p>
        </w:tc>
        <w:tc>
          <w:tcPr>
            <w:tcW w:w="1105" w:type="dxa"/>
            <w:vMerge/>
            <w:tcBorders>
              <w:left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cantSplit/>
          <w:trHeight w:val="673"/>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5</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授权要求：</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投标方需要提供数据分析挖掘软件的原厂授权书及原厂软件产品证书并加盖原厂商公章。若投标方为软件原厂商则仅需提供软件产品证书并加盖公章。满足得</w:t>
            </w:r>
            <w:r w:rsidRPr="00841F05">
              <w:rPr>
                <w:rFonts w:hint="eastAsia"/>
                <w:sz w:val="21"/>
                <w:szCs w:val="21"/>
              </w:rPr>
              <w:t>5</w:t>
            </w:r>
            <w:r w:rsidRPr="00841F05">
              <w:rPr>
                <w:rFonts w:hint="eastAsia"/>
                <w:sz w:val="21"/>
                <w:szCs w:val="21"/>
              </w:rPr>
              <w:t>分，不满足不得分。</w:t>
            </w:r>
          </w:p>
        </w:tc>
        <w:tc>
          <w:tcPr>
            <w:tcW w:w="1105" w:type="dxa"/>
            <w:vMerge/>
            <w:tcBorders>
              <w:left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cantSplit/>
          <w:trHeight w:val="673"/>
          <w:jc w:val="center"/>
        </w:trPr>
        <w:tc>
          <w:tcPr>
            <w:tcW w:w="735" w:type="dxa"/>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系统演示</w:t>
            </w:r>
          </w:p>
        </w:tc>
        <w:tc>
          <w:tcPr>
            <w:tcW w:w="630" w:type="dxa"/>
            <w:tcBorders>
              <w:left w:val="single" w:sz="4" w:space="0" w:color="auto"/>
              <w:right w:val="single" w:sz="4" w:space="0" w:color="auto"/>
            </w:tcBorders>
            <w:vAlign w:val="center"/>
          </w:tcPr>
          <w:p w:rsidR="00841F05" w:rsidRPr="00841F05" w:rsidRDefault="00841F05" w:rsidP="00841F05">
            <w:pPr>
              <w:rPr>
                <w:bCs/>
                <w:sz w:val="21"/>
                <w:szCs w:val="21"/>
              </w:rPr>
            </w:pPr>
            <w:r w:rsidRPr="00841F05">
              <w:rPr>
                <w:bCs/>
                <w:sz w:val="21"/>
                <w:szCs w:val="21"/>
              </w:rPr>
              <w:t>25</w:t>
            </w: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服务商现场需提供针对本项目的数据分析软件演示</w:t>
            </w:r>
            <w:r w:rsidRPr="00841F05">
              <w:rPr>
                <w:rFonts w:hint="eastAsia"/>
                <w:sz w:val="21"/>
                <w:szCs w:val="21"/>
              </w:rPr>
              <w:t>(</w:t>
            </w:r>
            <w:r w:rsidRPr="00841F05">
              <w:rPr>
                <w:rFonts w:hint="eastAsia"/>
                <w:sz w:val="21"/>
                <w:szCs w:val="21"/>
              </w:rPr>
              <w:t>演示时间</w:t>
            </w:r>
            <w:r w:rsidRPr="00841F05">
              <w:rPr>
                <w:rFonts w:hint="eastAsia"/>
                <w:sz w:val="21"/>
                <w:szCs w:val="21"/>
              </w:rPr>
              <w:t>20</w:t>
            </w:r>
            <w:r w:rsidRPr="00841F05">
              <w:rPr>
                <w:rFonts w:hint="eastAsia"/>
                <w:sz w:val="21"/>
                <w:szCs w:val="21"/>
              </w:rPr>
              <w:t>分钟</w:t>
            </w:r>
            <w:r w:rsidRPr="00841F05">
              <w:rPr>
                <w:rFonts w:hint="eastAsia"/>
                <w:sz w:val="21"/>
                <w:szCs w:val="21"/>
              </w:rPr>
              <w:t>)</w:t>
            </w:r>
            <w:r w:rsidRPr="00841F05">
              <w:rPr>
                <w:rFonts w:hint="eastAsia"/>
                <w:sz w:val="21"/>
                <w:szCs w:val="21"/>
              </w:rPr>
              <w:t>，演示内容涉及数据的商业智能（可视化分析）、人工智能（机器学习）相关功能的实现。其中</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商业智能（可视化分析）模块需演示：</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w:t>
            </w:r>
            <w:r w:rsidRPr="00841F05">
              <w:rPr>
                <w:rFonts w:hint="eastAsia"/>
                <w:sz w:val="21"/>
                <w:szCs w:val="21"/>
              </w:rPr>
              <w:t>1</w:t>
            </w:r>
            <w:r w:rsidRPr="00841F05">
              <w:rPr>
                <w:rFonts w:hint="eastAsia"/>
                <w:sz w:val="21"/>
                <w:szCs w:val="21"/>
              </w:rPr>
              <w:t>）通过拖拉拽方式快速实现报表的生成，满足得</w:t>
            </w:r>
            <w:r w:rsidRPr="00841F05">
              <w:rPr>
                <w:rFonts w:hint="eastAsia"/>
                <w:sz w:val="21"/>
                <w:szCs w:val="21"/>
              </w:rPr>
              <w:t>5</w:t>
            </w:r>
            <w:r w:rsidRPr="00841F05">
              <w:rPr>
                <w:rFonts w:hint="eastAsia"/>
                <w:sz w:val="21"/>
                <w:szCs w:val="21"/>
              </w:rPr>
              <w:t>分，不满足不得分；</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w:t>
            </w:r>
            <w:r w:rsidRPr="00841F05">
              <w:rPr>
                <w:rFonts w:hint="eastAsia"/>
                <w:sz w:val="21"/>
                <w:szCs w:val="21"/>
              </w:rPr>
              <w:t>2</w:t>
            </w:r>
            <w:r w:rsidRPr="00841F05">
              <w:rPr>
                <w:rFonts w:hint="eastAsia"/>
                <w:sz w:val="21"/>
                <w:szCs w:val="21"/>
              </w:rPr>
              <w:t>）可便捷得实现图形钻取、联动等交互功能，满足得</w:t>
            </w:r>
            <w:r w:rsidRPr="00841F05">
              <w:rPr>
                <w:rFonts w:hint="eastAsia"/>
                <w:sz w:val="21"/>
                <w:szCs w:val="21"/>
              </w:rPr>
              <w:t>5</w:t>
            </w:r>
            <w:r w:rsidRPr="00841F05">
              <w:rPr>
                <w:rFonts w:hint="eastAsia"/>
                <w:sz w:val="21"/>
                <w:szCs w:val="21"/>
              </w:rPr>
              <w:t>分，不满足不得分；</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人工智能（机器学习）模块需演示：</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w:t>
            </w:r>
            <w:r w:rsidRPr="00841F05">
              <w:rPr>
                <w:rFonts w:hint="eastAsia"/>
                <w:sz w:val="21"/>
                <w:szCs w:val="21"/>
              </w:rPr>
              <w:t>1</w:t>
            </w:r>
            <w:r w:rsidRPr="00841F05">
              <w:rPr>
                <w:rFonts w:hint="eastAsia"/>
                <w:sz w:val="21"/>
                <w:szCs w:val="21"/>
              </w:rPr>
              <w:t>）通过拖拉拽方式实现快速算法模型构建，满足得</w:t>
            </w:r>
            <w:r w:rsidRPr="00841F05">
              <w:rPr>
                <w:rFonts w:hint="eastAsia"/>
                <w:sz w:val="21"/>
                <w:szCs w:val="21"/>
              </w:rPr>
              <w:t>5</w:t>
            </w:r>
            <w:r w:rsidRPr="00841F05">
              <w:rPr>
                <w:rFonts w:hint="eastAsia"/>
                <w:sz w:val="21"/>
                <w:szCs w:val="21"/>
              </w:rPr>
              <w:t>分，不满足不得分；</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w:t>
            </w:r>
            <w:r w:rsidRPr="00841F05">
              <w:rPr>
                <w:rFonts w:hint="eastAsia"/>
                <w:sz w:val="21"/>
                <w:szCs w:val="21"/>
              </w:rPr>
              <w:t>2</w:t>
            </w:r>
            <w:r w:rsidRPr="00841F05">
              <w:rPr>
                <w:rFonts w:hint="eastAsia"/>
                <w:sz w:val="21"/>
                <w:szCs w:val="21"/>
              </w:rPr>
              <w:t>）通过洞察功能进行完整流程跟踪的能力，需演示节点洞察、报告导出功能，满足得</w:t>
            </w:r>
            <w:r w:rsidRPr="00841F05">
              <w:rPr>
                <w:rFonts w:hint="eastAsia"/>
                <w:sz w:val="21"/>
                <w:szCs w:val="21"/>
              </w:rPr>
              <w:t>5</w:t>
            </w:r>
            <w:r w:rsidRPr="00841F05">
              <w:rPr>
                <w:rFonts w:hint="eastAsia"/>
                <w:sz w:val="21"/>
                <w:szCs w:val="21"/>
              </w:rPr>
              <w:t>分，不满足不得分；</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分析样例需演示：</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提供与“</w:t>
            </w:r>
            <w:r w:rsidRPr="00841F05">
              <w:rPr>
                <w:rFonts w:hint="eastAsia"/>
                <w:sz w:val="21"/>
                <w:szCs w:val="21"/>
              </w:rPr>
              <w:t>1</w:t>
            </w:r>
            <w:r w:rsidRPr="00841F05">
              <w:rPr>
                <w:sz w:val="21"/>
                <w:szCs w:val="21"/>
              </w:rPr>
              <w:t>2345</w:t>
            </w:r>
            <w:r w:rsidRPr="00841F05">
              <w:rPr>
                <w:rFonts w:hint="eastAsia"/>
                <w:sz w:val="21"/>
                <w:szCs w:val="21"/>
              </w:rPr>
              <w:t>”服务热线数据相关分析如文本分析算法等的样例演示，满足得</w:t>
            </w:r>
            <w:r w:rsidRPr="00841F05">
              <w:rPr>
                <w:rFonts w:hint="eastAsia"/>
                <w:sz w:val="21"/>
                <w:szCs w:val="21"/>
              </w:rPr>
              <w:t>5</w:t>
            </w:r>
            <w:r w:rsidRPr="00841F05">
              <w:rPr>
                <w:rFonts w:hint="eastAsia"/>
                <w:sz w:val="21"/>
                <w:szCs w:val="21"/>
              </w:rPr>
              <w:t>分，不满足不得分。</w:t>
            </w:r>
          </w:p>
        </w:tc>
        <w:tc>
          <w:tcPr>
            <w:tcW w:w="1105" w:type="dxa"/>
            <w:tcBorders>
              <w:left w:val="single" w:sz="4" w:space="0" w:color="auto"/>
              <w:right w:val="single" w:sz="4" w:space="0" w:color="auto"/>
            </w:tcBorders>
            <w:vAlign w:val="center"/>
          </w:tcPr>
          <w:p w:rsidR="00841F05" w:rsidRPr="00841F05" w:rsidRDefault="00841F05" w:rsidP="00841F05">
            <w:pPr>
              <w:spacing w:line="220" w:lineRule="exact"/>
              <w:jc w:val="center"/>
              <w:rPr>
                <w:bCs/>
                <w:sz w:val="21"/>
                <w:szCs w:val="21"/>
              </w:rPr>
            </w:pPr>
            <w:r w:rsidRPr="00841F05">
              <w:rPr>
                <w:bCs/>
                <w:sz w:val="21"/>
                <w:szCs w:val="21"/>
              </w:rPr>
              <w:t>1</w:t>
            </w:r>
            <w:r w:rsidRPr="00841F05">
              <w:rPr>
                <w:bCs/>
                <w:sz w:val="21"/>
                <w:szCs w:val="21"/>
              </w:rPr>
              <w:t>、服务商</w:t>
            </w:r>
            <w:r w:rsidRPr="00841F05">
              <w:rPr>
                <w:rFonts w:hint="eastAsia"/>
                <w:bCs/>
                <w:sz w:val="21"/>
                <w:szCs w:val="21"/>
              </w:rPr>
              <w:t>的</w:t>
            </w:r>
            <w:r w:rsidRPr="00841F05">
              <w:rPr>
                <w:bCs/>
                <w:sz w:val="21"/>
                <w:szCs w:val="21"/>
              </w:rPr>
              <w:t>演示时长不超过</w:t>
            </w:r>
            <w:r w:rsidRPr="00841F05">
              <w:rPr>
                <w:bCs/>
                <w:sz w:val="21"/>
                <w:szCs w:val="21"/>
              </w:rPr>
              <w:t>20</w:t>
            </w:r>
            <w:r w:rsidRPr="00841F05">
              <w:rPr>
                <w:bCs/>
                <w:sz w:val="21"/>
                <w:szCs w:val="21"/>
              </w:rPr>
              <w:t>分钟</w:t>
            </w:r>
            <w:r w:rsidRPr="00841F05">
              <w:rPr>
                <w:rFonts w:hint="eastAsia"/>
                <w:bCs/>
                <w:sz w:val="21"/>
                <w:szCs w:val="21"/>
              </w:rPr>
              <w:t>。</w:t>
            </w:r>
          </w:p>
          <w:p w:rsidR="00841F05" w:rsidRPr="00841F05" w:rsidRDefault="00841F05" w:rsidP="00841F05">
            <w:pPr>
              <w:spacing w:line="220" w:lineRule="exact"/>
              <w:jc w:val="center"/>
              <w:rPr>
                <w:bCs/>
                <w:sz w:val="21"/>
                <w:szCs w:val="21"/>
              </w:rPr>
            </w:pPr>
            <w:r w:rsidRPr="00841F05">
              <w:rPr>
                <w:bCs/>
                <w:sz w:val="21"/>
                <w:szCs w:val="21"/>
              </w:rPr>
              <w:t>2</w:t>
            </w:r>
            <w:r w:rsidRPr="00841F05">
              <w:rPr>
                <w:bCs/>
                <w:sz w:val="21"/>
                <w:szCs w:val="21"/>
              </w:rPr>
              <w:t>、</w:t>
            </w:r>
            <w:r w:rsidRPr="00841F05">
              <w:rPr>
                <w:rFonts w:hint="eastAsia"/>
                <w:bCs/>
                <w:sz w:val="21"/>
                <w:szCs w:val="21"/>
              </w:rPr>
              <w:t>需为</w:t>
            </w:r>
            <w:r w:rsidRPr="00841F05">
              <w:rPr>
                <w:bCs/>
                <w:sz w:val="21"/>
                <w:szCs w:val="21"/>
              </w:rPr>
              <w:t>真实系统演示，不接受</w:t>
            </w:r>
            <w:r w:rsidRPr="00841F05">
              <w:rPr>
                <w:bCs/>
                <w:sz w:val="21"/>
                <w:szCs w:val="21"/>
              </w:rPr>
              <w:t>Demo</w:t>
            </w:r>
            <w:r w:rsidRPr="00841F05">
              <w:rPr>
                <w:bCs/>
                <w:sz w:val="21"/>
                <w:szCs w:val="21"/>
              </w:rPr>
              <w:t>演示、视频演示、</w:t>
            </w:r>
            <w:r w:rsidRPr="00841F05">
              <w:rPr>
                <w:bCs/>
                <w:sz w:val="21"/>
                <w:szCs w:val="21"/>
              </w:rPr>
              <w:t>PPT</w:t>
            </w:r>
            <w:r w:rsidRPr="00841F05">
              <w:rPr>
                <w:bCs/>
                <w:sz w:val="21"/>
                <w:szCs w:val="21"/>
              </w:rPr>
              <w:t>演示等形式。</w:t>
            </w:r>
          </w:p>
          <w:p w:rsidR="00841F05" w:rsidRPr="00841F05" w:rsidRDefault="00841F05" w:rsidP="00841F05">
            <w:pPr>
              <w:spacing w:line="220" w:lineRule="exact"/>
              <w:jc w:val="center"/>
              <w:rPr>
                <w:bCs/>
                <w:sz w:val="21"/>
                <w:szCs w:val="21"/>
              </w:rPr>
            </w:pPr>
            <w:r w:rsidRPr="00841F05">
              <w:rPr>
                <w:bCs/>
                <w:sz w:val="21"/>
                <w:szCs w:val="21"/>
              </w:rPr>
              <w:t>3</w:t>
            </w:r>
            <w:r w:rsidRPr="00841F05">
              <w:rPr>
                <w:bCs/>
                <w:sz w:val="21"/>
                <w:szCs w:val="21"/>
              </w:rPr>
              <w:t>、</w:t>
            </w:r>
            <w:r w:rsidRPr="00841F05">
              <w:rPr>
                <w:rFonts w:hint="eastAsia"/>
                <w:bCs/>
                <w:sz w:val="21"/>
                <w:szCs w:val="21"/>
              </w:rPr>
              <w:t>演示</w:t>
            </w:r>
            <w:r w:rsidRPr="00841F05">
              <w:rPr>
                <w:bCs/>
                <w:sz w:val="21"/>
                <w:szCs w:val="21"/>
              </w:rPr>
              <w:t>时间不超过</w:t>
            </w:r>
            <w:r w:rsidRPr="00841F05">
              <w:rPr>
                <w:rFonts w:hint="eastAsia"/>
                <w:bCs/>
                <w:sz w:val="21"/>
                <w:szCs w:val="21"/>
              </w:rPr>
              <w:t>20</w:t>
            </w:r>
            <w:r w:rsidRPr="00841F05">
              <w:rPr>
                <w:rFonts w:hint="eastAsia"/>
                <w:bCs/>
                <w:sz w:val="21"/>
                <w:szCs w:val="21"/>
              </w:rPr>
              <w:t>分钟。评标现场仅提供</w:t>
            </w:r>
            <w:r w:rsidRPr="00841F05">
              <w:rPr>
                <w:bCs/>
                <w:sz w:val="21"/>
                <w:szCs w:val="21"/>
              </w:rPr>
              <w:t>现场可提供</w:t>
            </w:r>
            <w:r w:rsidRPr="00841F05">
              <w:rPr>
                <w:rFonts w:hint="eastAsia"/>
                <w:bCs/>
                <w:sz w:val="21"/>
                <w:szCs w:val="21"/>
              </w:rPr>
              <w:t>L</w:t>
            </w:r>
            <w:r w:rsidRPr="00841F05">
              <w:rPr>
                <w:bCs/>
                <w:sz w:val="21"/>
                <w:szCs w:val="21"/>
              </w:rPr>
              <w:t>ED</w:t>
            </w:r>
            <w:r w:rsidRPr="00841F05">
              <w:rPr>
                <w:rFonts w:hint="eastAsia"/>
                <w:bCs/>
                <w:sz w:val="21"/>
                <w:szCs w:val="21"/>
              </w:rPr>
              <w:t>投屏（</w:t>
            </w:r>
            <w:r w:rsidRPr="00841F05">
              <w:rPr>
                <w:bCs/>
                <w:sz w:val="21"/>
                <w:szCs w:val="21"/>
              </w:rPr>
              <w:t>HDMI</w:t>
            </w:r>
            <w:r w:rsidRPr="00841F05">
              <w:rPr>
                <w:bCs/>
                <w:sz w:val="21"/>
                <w:szCs w:val="21"/>
              </w:rPr>
              <w:t>高清线一根</w:t>
            </w:r>
            <w:r w:rsidRPr="00841F05">
              <w:rPr>
                <w:rFonts w:hint="eastAsia"/>
                <w:bCs/>
                <w:sz w:val="21"/>
                <w:szCs w:val="21"/>
              </w:rPr>
              <w:t>）</w:t>
            </w:r>
            <w:r w:rsidRPr="00841F05">
              <w:rPr>
                <w:bCs/>
                <w:sz w:val="21"/>
                <w:szCs w:val="21"/>
              </w:rPr>
              <w:t>和互联网接入，服务商自行搭建演示环境和准备系统演示的相关设备。</w:t>
            </w:r>
          </w:p>
        </w:tc>
      </w:tr>
      <w:tr w:rsidR="00841F05" w:rsidRPr="00841F05" w:rsidTr="00E4442F">
        <w:trPr>
          <w:cantSplit/>
          <w:trHeight w:val="1417"/>
          <w:jc w:val="center"/>
        </w:trPr>
        <w:tc>
          <w:tcPr>
            <w:tcW w:w="73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rPr>
                <w:bCs/>
                <w:sz w:val="21"/>
                <w:szCs w:val="21"/>
              </w:rPr>
            </w:pPr>
            <w:r w:rsidRPr="00841F05">
              <w:rPr>
                <w:sz w:val="21"/>
                <w:szCs w:val="21"/>
              </w:rPr>
              <w:t>业绩</w:t>
            </w:r>
          </w:p>
        </w:tc>
        <w:tc>
          <w:tcPr>
            <w:tcW w:w="630"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sz w:val="21"/>
                <w:szCs w:val="21"/>
              </w:rPr>
              <w:t>提供</w:t>
            </w:r>
            <w:r w:rsidRPr="00841F05">
              <w:rPr>
                <w:sz w:val="21"/>
                <w:szCs w:val="21"/>
              </w:rPr>
              <w:t>2016</w:t>
            </w:r>
            <w:r w:rsidRPr="00841F05">
              <w:rPr>
                <w:sz w:val="21"/>
                <w:szCs w:val="21"/>
              </w:rPr>
              <w:t>年</w:t>
            </w:r>
            <w:r w:rsidRPr="00841F05">
              <w:rPr>
                <w:sz w:val="21"/>
                <w:szCs w:val="21"/>
              </w:rPr>
              <w:t>1</w:t>
            </w:r>
            <w:r w:rsidRPr="00841F05">
              <w:rPr>
                <w:sz w:val="21"/>
                <w:szCs w:val="21"/>
              </w:rPr>
              <w:t>月</w:t>
            </w:r>
            <w:r w:rsidRPr="00841F05">
              <w:rPr>
                <w:sz w:val="21"/>
                <w:szCs w:val="21"/>
              </w:rPr>
              <w:t>1</w:t>
            </w:r>
            <w:r w:rsidRPr="00841F05">
              <w:rPr>
                <w:sz w:val="21"/>
                <w:szCs w:val="21"/>
              </w:rPr>
              <w:t>日以来类似项目的业绩证明文件（即合同及相应的验收文件，二者同时出具方为有效），评审时以业绩证明文件原件及投标文件正本中的复印件为计分依据，每出具一份业绩证明文件得</w:t>
            </w:r>
            <w:r w:rsidRPr="00841F05">
              <w:rPr>
                <w:sz w:val="21"/>
                <w:szCs w:val="21"/>
              </w:rPr>
              <w:t>1</w:t>
            </w:r>
            <w:r w:rsidRPr="00841F05">
              <w:rPr>
                <w:sz w:val="21"/>
                <w:szCs w:val="21"/>
              </w:rPr>
              <w:t>分，满分</w:t>
            </w:r>
            <w:r w:rsidRPr="00841F05">
              <w:rPr>
                <w:sz w:val="21"/>
                <w:szCs w:val="21"/>
              </w:rPr>
              <w:t>5</w:t>
            </w:r>
            <w:r w:rsidRPr="00841F05">
              <w:rPr>
                <w:sz w:val="21"/>
                <w:szCs w:val="21"/>
              </w:rPr>
              <w:t>分。</w:t>
            </w:r>
          </w:p>
          <w:p w:rsidR="00841F05" w:rsidRPr="00841F05" w:rsidRDefault="00841F05" w:rsidP="00841F05">
            <w:pPr>
              <w:autoSpaceDE w:val="0"/>
              <w:autoSpaceDN w:val="0"/>
              <w:adjustRightInd w:val="0"/>
              <w:spacing w:line="260" w:lineRule="exact"/>
              <w:ind w:firstLineChars="200" w:firstLine="420"/>
              <w:rPr>
                <w:bCs/>
                <w:sz w:val="21"/>
                <w:szCs w:val="21"/>
              </w:rPr>
            </w:pPr>
            <w:r w:rsidRPr="00841F05">
              <w:rPr>
                <w:sz w:val="21"/>
                <w:szCs w:val="21"/>
              </w:rPr>
              <w:t>投标文件正本中的业绩证明文件复印件须加盖公章，未提供原件或原件与复印件不一致的业绩证明文件在计分时不予认可。</w:t>
            </w:r>
          </w:p>
        </w:tc>
        <w:tc>
          <w:tcPr>
            <w:tcW w:w="1105" w:type="dxa"/>
            <w:tcBorders>
              <w:top w:val="single" w:sz="4" w:space="0" w:color="auto"/>
              <w:left w:val="single" w:sz="4" w:space="0" w:color="auto"/>
              <w:right w:val="single" w:sz="4" w:space="0" w:color="auto"/>
            </w:tcBorders>
            <w:vAlign w:val="center"/>
          </w:tcPr>
          <w:p w:rsidR="00841F05" w:rsidRPr="00841F05" w:rsidRDefault="00841F05" w:rsidP="00841F05">
            <w:pPr>
              <w:spacing w:line="220" w:lineRule="exact"/>
              <w:jc w:val="center"/>
              <w:rPr>
                <w:bCs/>
                <w:sz w:val="21"/>
                <w:szCs w:val="21"/>
              </w:rPr>
            </w:pPr>
            <w:r w:rsidRPr="00841F05">
              <w:rPr>
                <w:bCs/>
                <w:sz w:val="21"/>
                <w:szCs w:val="21"/>
              </w:rPr>
              <w:t>评审时向评标委员会提交原件进行验证。</w:t>
            </w:r>
          </w:p>
        </w:tc>
      </w:tr>
      <w:tr w:rsidR="00841F05" w:rsidRPr="00841F05" w:rsidTr="00E4442F">
        <w:trPr>
          <w:cantSplit/>
          <w:trHeight w:val="608"/>
          <w:jc w:val="center"/>
        </w:trPr>
        <w:tc>
          <w:tcPr>
            <w:tcW w:w="735" w:type="dxa"/>
            <w:vMerge w:val="restart"/>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00" w:lineRule="exact"/>
              <w:jc w:val="center"/>
              <w:rPr>
                <w:bCs/>
                <w:sz w:val="21"/>
                <w:szCs w:val="21"/>
              </w:rPr>
            </w:pPr>
            <w:r w:rsidRPr="00841F05">
              <w:rPr>
                <w:rFonts w:hint="eastAsia"/>
                <w:sz w:val="21"/>
                <w:szCs w:val="21"/>
              </w:rPr>
              <w:lastRenderedPageBreak/>
              <w:t>服务响应</w:t>
            </w:r>
          </w:p>
        </w:tc>
        <w:tc>
          <w:tcPr>
            <w:tcW w:w="630" w:type="dxa"/>
            <w:vMerge w:val="restart"/>
            <w:tcBorders>
              <w:left w:val="single" w:sz="4" w:space="0" w:color="auto"/>
              <w:right w:val="single" w:sz="4" w:space="0" w:color="auto"/>
            </w:tcBorders>
            <w:vAlign w:val="center"/>
          </w:tcPr>
          <w:p w:rsidR="00841F05" w:rsidRPr="00841F05" w:rsidRDefault="00841F05" w:rsidP="00841F05">
            <w:pPr>
              <w:jc w:val="center"/>
              <w:rPr>
                <w:bCs/>
                <w:sz w:val="21"/>
                <w:szCs w:val="21"/>
              </w:rPr>
            </w:pPr>
            <w:r w:rsidRPr="00841F05">
              <w:rPr>
                <w:bCs/>
                <w:sz w:val="21"/>
                <w:szCs w:val="21"/>
              </w:rPr>
              <w:t>4</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培训方案</w:t>
            </w:r>
            <w:r w:rsidRPr="00841F05">
              <w:rPr>
                <w:sz w:val="21"/>
                <w:szCs w:val="21"/>
              </w:rPr>
              <w:t>：</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对投标文件中的培训方案的完善程度进行综合评定，优得</w:t>
            </w:r>
            <w:r w:rsidRPr="00841F05">
              <w:rPr>
                <w:sz w:val="21"/>
                <w:szCs w:val="21"/>
              </w:rPr>
              <w:t>2</w:t>
            </w:r>
            <w:r w:rsidRPr="00841F05">
              <w:rPr>
                <w:rFonts w:hint="eastAsia"/>
                <w:sz w:val="21"/>
                <w:szCs w:val="21"/>
              </w:rPr>
              <w:t>分，一般得</w:t>
            </w:r>
            <w:r w:rsidRPr="00841F05">
              <w:rPr>
                <w:sz w:val="21"/>
                <w:szCs w:val="21"/>
              </w:rPr>
              <w:t>1</w:t>
            </w:r>
            <w:r w:rsidRPr="00841F05">
              <w:rPr>
                <w:rFonts w:hint="eastAsia"/>
                <w:sz w:val="21"/>
                <w:szCs w:val="21"/>
              </w:rPr>
              <w:t>分，方案中未体现不得分；</w:t>
            </w:r>
          </w:p>
        </w:tc>
        <w:tc>
          <w:tcPr>
            <w:tcW w:w="1105" w:type="dxa"/>
            <w:tcBorders>
              <w:left w:val="single" w:sz="4" w:space="0" w:color="auto"/>
              <w:right w:val="single" w:sz="4" w:space="0" w:color="auto"/>
            </w:tcBorders>
            <w:vAlign w:val="center"/>
          </w:tcPr>
          <w:p w:rsidR="00841F05" w:rsidRPr="00841F05" w:rsidRDefault="00841F05" w:rsidP="00841F05">
            <w:pPr>
              <w:spacing w:line="180" w:lineRule="exact"/>
              <w:jc w:val="center"/>
              <w:rPr>
                <w:bCs/>
                <w:sz w:val="21"/>
                <w:szCs w:val="21"/>
              </w:rPr>
            </w:pPr>
          </w:p>
        </w:tc>
      </w:tr>
      <w:tr w:rsidR="00841F05" w:rsidRPr="00841F05" w:rsidTr="00E4442F">
        <w:trPr>
          <w:cantSplit/>
          <w:trHeight w:val="620"/>
          <w:jc w:val="center"/>
        </w:trPr>
        <w:tc>
          <w:tcPr>
            <w:tcW w:w="735" w:type="dxa"/>
            <w:vMerge/>
            <w:tcBorders>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00" w:lineRule="exact"/>
              <w:jc w:val="center"/>
              <w:rPr>
                <w:bCs/>
                <w:sz w:val="21"/>
                <w:szCs w:val="21"/>
              </w:rPr>
            </w:pPr>
          </w:p>
        </w:tc>
        <w:tc>
          <w:tcPr>
            <w:tcW w:w="630" w:type="dxa"/>
            <w:vMerge/>
            <w:tcBorders>
              <w:left w:val="single" w:sz="4" w:space="0" w:color="auto"/>
              <w:bottom w:val="single" w:sz="4" w:space="0" w:color="auto"/>
              <w:right w:val="single" w:sz="4" w:space="0" w:color="auto"/>
            </w:tcBorders>
            <w:vAlign w:val="center"/>
          </w:tcPr>
          <w:p w:rsidR="00841F05" w:rsidRPr="00841F05" w:rsidRDefault="00841F05" w:rsidP="00841F05">
            <w:pPr>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本地化服务</w:t>
            </w:r>
            <w:r w:rsidRPr="00841F05">
              <w:rPr>
                <w:sz w:val="21"/>
                <w:szCs w:val="21"/>
              </w:rPr>
              <w:t>：</w:t>
            </w:r>
          </w:p>
          <w:p w:rsidR="00841F05" w:rsidRPr="00841F05" w:rsidRDefault="00841F05" w:rsidP="00841F05">
            <w:pPr>
              <w:autoSpaceDE w:val="0"/>
              <w:autoSpaceDN w:val="0"/>
              <w:adjustRightInd w:val="0"/>
              <w:spacing w:line="260" w:lineRule="exact"/>
              <w:ind w:firstLineChars="200" w:firstLine="420"/>
              <w:rPr>
                <w:bCs/>
                <w:sz w:val="21"/>
                <w:szCs w:val="21"/>
              </w:rPr>
            </w:pPr>
            <w:r w:rsidRPr="00841F05">
              <w:rPr>
                <w:rFonts w:hint="eastAsia"/>
                <w:sz w:val="21"/>
                <w:szCs w:val="21"/>
              </w:rPr>
              <w:t>在本地有公司或分支机构等售后服务机构，并提供相关的证明材料得</w:t>
            </w:r>
            <w:r w:rsidRPr="00841F05">
              <w:rPr>
                <w:sz w:val="21"/>
                <w:szCs w:val="21"/>
              </w:rPr>
              <w:t>2</w:t>
            </w:r>
            <w:r w:rsidRPr="00841F05">
              <w:rPr>
                <w:rFonts w:hint="eastAsia"/>
                <w:sz w:val="21"/>
                <w:szCs w:val="21"/>
              </w:rPr>
              <w:t>分，不满足得</w:t>
            </w:r>
            <w:r w:rsidRPr="00841F05">
              <w:rPr>
                <w:rFonts w:hint="eastAsia"/>
                <w:sz w:val="21"/>
                <w:szCs w:val="21"/>
              </w:rPr>
              <w:t>0</w:t>
            </w:r>
            <w:r w:rsidRPr="00841F05">
              <w:rPr>
                <w:rFonts w:hint="eastAsia"/>
                <w:sz w:val="21"/>
                <w:szCs w:val="21"/>
              </w:rPr>
              <w:t>分（需提供相关资料复印件并加盖公司公章）</w:t>
            </w:r>
          </w:p>
        </w:tc>
        <w:tc>
          <w:tcPr>
            <w:tcW w:w="1105" w:type="dxa"/>
            <w:tcBorders>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cantSplit/>
          <w:trHeight w:val="148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60" w:lineRule="exact"/>
              <w:jc w:val="center"/>
              <w:rPr>
                <w:sz w:val="21"/>
                <w:szCs w:val="21"/>
              </w:rPr>
            </w:pPr>
            <w:r w:rsidRPr="00841F05">
              <w:rPr>
                <w:sz w:val="21"/>
                <w:szCs w:val="21"/>
              </w:rPr>
              <w:t>说明</w:t>
            </w:r>
          </w:p>
        </w:tc>
        <w:tc>
          <w:tcPr>
            <w:tcW w:w="8332" w:type="dxa"/>
            <w:gridSpan w:val="4"/>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80" w:lineRule="exact"/>
              <w:ind w:firstLineChars="200" w:firstLine="420"/>
              <w:rPr>
                <w:sz w:val="21"/>
                <w:szCs w:val="21"/>
              </w:rPr>
            </w:pPr>
            <w:r w:rsidRPr="00841F05">
              <w:rPr>
                <w:sz w:val="21"/>
                <w:szCs w:val="21"/>
              </w:rPr>
              <w:t>1</w:t>
            </w:r>
            <w:r w:rsidRPr="00841F05">
              <w:rPr>
                <w:sz w:val="21"/>
                <w:szCs w:val="21"/>
              </w:rPr>
              <w:t>、评标委员会成员必须按照本评审要素据实打分，各类数字计算均按</w:t>
            </w:r>
            <w:r w:rsidRPr="00841F05">
              <w:rPr>
                <w:sz w:val="21"/>
                <w:szCs w:val="21"/>
              </w:rPr>
              <w:t>“</w:t>
            </w:r>
            <w:r w:rsidRPr="00841F05">
              <w:rPr>
                <w:sz w:val="21"/>
                <w:szCs w:val="21"/>
              </w:rPr>
              <w:t>四舍五入</w:t>
            </w:r>
            <w:r w:rsidRPr="00841F05">
              <w:rPr>
                <w:sz w:val="21"/>
                <w:szCs w:val="21"/>
              </w:rPr>
              <w:t>”</w:t>
            </w:r>
            <w:r w:rsidRPr="00841F05">
              <w:rPr>
                <w:sz w:val="21"/>
                <w:szCs w:val="21"/>
              </w:rPr>
              <w:t>保留小数点后两位；</w:t>
            </w:r>
          </w:p>
          <w:p w:rsidR="00841F05" w:rsidRPr="00841F05" w:rsidRDefault="00841F05" w:rsidP="00841F05">
            <w:pPr>
              <w:spacing w:line="280" w:lineRule="exact"/>
              <w:ind w:firstLineChars="200" w:firstLine="420"/>
              <w:rPr>
                <w:sz w:val="21"/>
                <w:szCs w:val="21"/>
              </w:rPr>
            </w:pPr>
            <w:r w:rsidRPr="00841F05">
              <w:rPr>
                <w:sz w:val="21"/>
                <w:szCs w:val="21"/>
              </w:rPr>
              <w:t>2</w:t>
            </w:r>
            <w:r w:rsidRPr="00841F05">
              <w:rPr>
                <w:sz w:val="21"/>
                <w:szCs w:val="21"/>
              </w:rPr>
              <w:t>、对小型和微型企业提供本企业制造的货物或提供其他小微企业制造的货物的价格，或由本企业承担工程、提供服务的报价给予</w:t>
            </w:r>
            <w:r w:rsidRPr="00841F05">
              <w:rPr>
                <w:sz w:val="21"/>
                <w:szCs w:val="21"/>
              </w:rPr>
              <w:t>6%</w:t>
            </w:r>
            <w:r w:rsidRPr="00841F05">
              <w:rPr>
                <w:sz w:val="21"/>
                <w:szCs w:val="21"/>
              </w:rPr>
              <w:t>的价格扣除，用扣除后的价格参与评审；</w:t>
            </w:r>
          </w:p>
          <w:p w:rsidR="00841F05" w:rsidRPr="00841F05" w:rsidRDefault="00841F05" w:rsidP="00841F05">
            <w:pPr>
              <w:spacing w:line="280" w:lineRule="exact"/>
              <w:ind w:firstLineChars="200" w:firstLine="420"/>
              <w:rPr>
                <w:sz w:val="21"/>
                <w:szCs w:val="21"/>
              </w:rPr>
            </w:pPr>
            <w:r w:rsidRPr="00841F05">
              <w:rPr>
                <w:sz w:val="21"/>
                <w:szCs w:val="21"/>
              </w:rPr>
              <w:t>未提供中小企业声明函的不享受价格折扣；小型、微型企业所投报的产品如果部分由中大型企业生产或提供的，不享受政府采购价格扣除优惠政策。</w:t>
            </w:r>
          </w:p>
        </w:tc>
      </w:tr>
    </w:tbl>
    <w:p w:rsidR="00841F05" w:rsidRPr="00841F05" w:rsidRDefault="00841F05" w:rsidP="00841F05">
      <w:pPr>
        <w:ind w:firstLineChars="200" w:firstLine="561"/>
        <w:rPr>
          <w:b/>
        </w:rPr>
      </w:pPr>
    </w:p>
    <w:p w:rsidR="00841F05" w:rsidRPr="00841F05" w:rsidRDefault="00841F05" w:rsidP="00841F05">
      <w:pPr>
        <w:spacing w:beforeLines="50" w:before="190" w:afterLines="50" w:after="190"/>
        <w:jc w:val="center"/>
        <w:outlineLvl w:val="2"/>
        <w:rPr>
          <w:b/>
          <w:sz w:val="32"/>
          <w:szCs w:val="32"/>
          <w:u w:val="thick"/>
        </w:rPr>
      </w:pPr>
      <w:r w:rsidRPr="00841F05">
        <w:rPr>
          <w:b/>
          <w:sz w:val="32"/>
          <w:szCs w:val="32"/>
          <w:u w:val="thick"/>
        </w:rPr>
        <w:t>评审要素及分值一览表</w:t>
      </w:r>
      <w:r w:rsidRPr="00841F05">
        <w:rPr>
          <w:rFonts w:hint="eastAsia"/>
          <w:b/>
          <w:sz w:val="32"/>
          <w:szCs w:val="32"/>
          <w:u w:val="thick"/>
        </w:rPr>
        <w:t>（第三标段</w:t>
      </w:r>
      <w:r w:rsidRPr="00841F05">
        <w:rPr>
          <w:b/>
          <w:sz w:val="32"/>
          <w:szCs w:val="32"/>
          <w:u w:val="thick"/>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630"/>
        <w:gridCol w:w="945"/>
        <w:gridCol w:w="5652"/>
        <w:gridCol w:w="1105"/>
      </w:tblGrid>
      <w:tr w:rsidR="00841F05" w:rsidRPr="00841F05" w:rsidTr="00E4442F">
        <w:trPr>
          <w:cantSplit/>
          <w:trHeight w:val="353"/>
          <w:jc w:val="center"/>
        </w:trPr>
        <w:tc>
          <w:tcPr>
            <w:tcW w:w="73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项别</w:t>
            </w:r>
          </w:p>
        </w:tc>
        <w:tc>
          <w:tcPr>
            <w:tcW w:w="1575" w:type="dxa"/>
            <w:gridSpan w:val="2"/>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总分值</w:t>
            </w:r>
          </w:p>
        </w:tc>
        <w:tc>
          <w:tcPr>
            <w:tcW w:w="5652"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评审要素</w:t>
            </w:r>
          </w:p>
        </w:tc>
        <w:tc>
          <w:tcPr>
            <w:tcW w:w="1105" w:type="dxa"/>
            <w:vMerge w:val="restart"/>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备注</w:t>
            </w:r>
          </w:p>
        </w:tc>
      </w:tr>
      <w:tr w:rsidR="00841F05" w:rsidRPr="00841F05" w:rsidTr="00E4442F">
        <w:trPr>
          <w:cantSplit/>
          <w:trHeight w:val="370"/>
          <w:jc w:val="center"/>
        </w:trPr>
        <w:tc>
          <w:tcPr>
            <w:tcW w:w="73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841F05" w:rsidRPr="00841F05" w:rsidRDefault="00841F05" w:rsidP="00841F05">
            <w:pPr>
              <w:autoSpaceDE w:val="0"/>
              <w:autoSpaceDN w:val="0"/>
              <w:adjustRightInd w:val="0"/>
              <w:spacing w:line="260" w:lineRule="exact"/>
              <w:jc w:val="center"/>
              <w:rPr>
                <w:b/>
                <w:bCs/>
                <w:sz w:val="21"/>
                <w:szCs w:val="21"/>
              </w:rPr>
            </w:pPr>
            <w:r w:rsidRPr="00841F05">
              <w:rPr>
                <w:b/>
                <w:bCs/>
                <w:sz w:val="21"/>
                <w:szCs w:val="21"/>
              </w:rPr>
              <w:t>100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180" w:lineRule="exact"/>
              <w:jc w:val="center"/>
              <w:rPr>
                <w:b/>
                <w:bCs/>
                <w:sz w:val="21"/>
                <w:szCs w:val="21"/>
              </w:rPr>
            </w:pPr>
            <w:r w:rsidRPr="00841F05">
              <w:rPr>
                <w:b/>
                <w:bCs/>
                <w:sz w:val="21"/>
                <w:szCs w:val="21"/>
              </w:rPr>
              <w:t>分项最高分值</w:t>
            </w:r>
          </w:p>
        </w:tc>
        <w:tc>
          <w:tcPr>
            <w:tcW w:w="5652"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rPr>
                <w:bCs/>
                <w:sz w:val="21"/>
                <w:szCs w:val="21"/>
              </w:rPr>
            </w:pPr>
          </w:p>
        </w:tc>
      </w:tr>
      <w:tr w:rsidR="00841F05" w:rsidRPr="00841F05" w:rsidTr="00E4442F">
        <w:trPr>
          <w:cantSplit/>
          <w:trHeight w:val="61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价格</w:t>
            </w:r>
          </w:p>
        </w:tc>
        <w:tc>
          <w:tcPr>
            <w:tcW w:w="630"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color w:val="FF0000"/>
                <w:sz w:val="21"/>
                <w:szCs w:val="21"/>
              </w:rPr>
              <w:t>10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tabs>
                <w:tab w:val="left" w:pos="547"/>
              </w:tabs>
              <w:autoSpaceDE w:val="0"/>
              <w:autoSpaceDN w:val="0"/>
              <w:adjustRightInd w:val="0"/>
              <w:spacing w:line="260" w:lineRule="exact"/>
              <w:ind w:leftChars="-40" w:left="-112" w:firstLineChars="200" w:firstLine="420"/>
              <w:rPr>
                <w:sz w:val="21"/>
                <w:szCs w:val="21"/>
              </w:rPr>
            </w:pPr>
            <w:r w:rsidRPr="00841F05">
              <w:rPr>
                <w:sz w:val="21"/>
                <w:szCs w:val="21"/>
              </w:rPr>
              <w:t>有效服务商最低报价为基准价得</w:t>
            </w:r>
            <w:r w:rsidRPr="00841F05">
              <w:rPr>
                <w:color w:val="FF0000"/>
                <w:sz w:val="21"/>
                <w:szCs w:val="21"/>
              </w:rPr>
              <w:t>10</w:t>
            </w:r>
            <w:r w:rsidRPr="00841F05">
              <w:rPr>
                <w:sz w:val="21"/>
                <w:szCs w:val="21"/>
              </w:rPr>
              <w:t>分，其他各服务商的报价得分按下列公式计算：</w:t>
            </w:r>
            <w:r w:rsidRPr="00841F05">
              <w:rPr>
                <w:b/>
                <w:sz w:val="21"/>
                <w:szCs w:val="21"/>
              </w:rPr>
              <w:t>（基准价</w:t>
            </w:r>
            <w:r w:rsidRPr="00841F05">
              <w:rPr>
                <w:b/>
                <w:sz w:val="21"/>
                <w:szCs w:val="21"/>
              </w:rPr>
              <w:t>/</w:t>
            </w:r>
            <w:r w:rsidRPr="00841F05">
              <w:rPr>
                <w:b/>
                <w:sz w:val="21"/>
                <w:szCs w:val="21"/>
              </w:rPr>
              <w:t>投标报价）</w:t>
            </w:r>
            <w:r w:rsidRPr="00841F05">
              <w:rPr>
                <w:b/>
                <w:sz w:val="21"/>
                <w:szCs w:val="21"/>
              </w:rPr>
              <w:t>×</w:t>
            </w:r>
            <w:r w:rsidRPr="00841F05">
              <w:rPr>
                <w:b/>
                <w:color w:val="FF0000"/>
                <w:sz w:val="21"/>
                <w:szCs w:val="21"/>
              </w:rPr>
              <w:t>10</w:t>
            </w:r>
            <w:r w:rsidRPr="00841F05">
              <w:rPr>
                <w:b/>
                <w:sz w:val="21"/>
                <w:szCs w:val="21"/>
              </w:rPr>
              <w:t>％</w:t>
            </w:r>
            <w:r w:rsidRPr="00841F05">
              <w:rPr>
                <w:b/>
                <w:sz w:val="21"/>
                <w:szCs w:val="21"/>
              </w:rPr>
              <w:t>×100</w:t>
            </w:r>
            <w:r w:rsidRPr="00841F05">
              <w:rPr>
                <w:b/>
                <w:sz w:val="21"/>
                <w:szCs w:val="21"/>
              </w:rPr>
              <w:t>。</w:t>
            </w:r>
          </w:p>
        </w:tc>
        <w:tc>
          <w:tcPr>
            <w:tcW w:w="1105" w:type="dxa"/>
            <w:tcBorders>
              <w:top w:val="single" w:sz="4" w:space="0" w:color="auto"/>
              <w:left w:val="single" w:sz="4" w:space="0" w:color="auto"/>
              <w:bottom w:val="single" w:sz="4" w:space="0" w:color="auto"/>
              <w:right w:val="single" w:sz="4" w:space="0" w:color="auto"/>
            </w:tcBorders>
          </w:tcPr>
          <w:p w:rsidR="00841F05" w:rsidRPr="00841F05" w:rsidRDefault="00841F05" w:rsidP="00841F05">
            <w:pPr>
              <w:autoSpaceDE w:val="0"/>
              <w:autoSpaceDN w:val="0"/>
              <w:adjustRightInd w:val="0"/>
              <w:spacing w:line="260" w:lineRule="exact"/>
              <w:rPr>
                <w:bCs/>
                <w:color w:val="FF0000"/>
                <w:sz w:val="21"/>
                <w:szCs w:val="21"/>
              </w:rPr>
            </w:pPr>
          </w:p>
        </w:tc>
      </w:tr>
      <w:tr w:rsidR="00841F05" w:rsidRPr="00841F05" w:rsidTr="00E4442F">
        <w:trPr>
          <w:cantSplit/>
          <w:trHeight w:val="889"/>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sz w:val="21"/>
                <w:szCs w:val="21"/>
              </w:rPr>
              <w:t>总体方案</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服务方案：</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根据服务方案在设计、策划、制作相关产品等方面的能力及对采购人需求，按响应程度计</w:t>
            </w:r>
            <w:r w:rsidRPr="00841F05">
              <w:rPr>
                <w:sz w:val="21"/>
                <w:szCs w:val="21"/>
              </w:rPr>
              <w:t>0-10</w:t>
            </w:r>
            <w:r w:rsidRPr="00841F05">
              <w:rPr>
                <w:rFonts w:hint="eastAsia"/>
                <w:sz w:val="21"/>
                <w:szCs w:val="21"/>
              </w:rPr>
              <w:t>分。</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89"/>
          <w:jc w:val="center"/>
        </w:trPr>
        <w:tc>
          <w:tcPr>
            <w:tcW w:w="73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服务承诺：</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根据投标文件中的各项服务承诺（服务标准、保障措施等），进行横向比较，按其响应程度计</w:t>
            </w:r>
            <w:r w:rsidRPr="00841F05">
              <w:rPr>
                <w:sz w:val="21"/>
                <w:szCs w:val="21"/>
              </w:rPr>
              <w:t>0-10</w:t>
            </w:r>
            <w:r w:rsidRPr="00841F05">
              <w:rPr>
                <w:rFonts w:hint="eastAsia"/>
                <w:sz w:val="21"/>
                <w:szCs w:val="21"/>
              </w:rPr>
              <w:t>分。</w:t>
            </w:r>
          </w:p>
        </w:tc>
        <w:tc>
          <w:tcPr>
            <w:tcW w:w="110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89"/>
          <w:jc w:val="center"/>
        </w:trPr>
        <w:tc>
          <w:tcPr>
            <w:tcW w:w="73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组织实施计划：</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项目组织实施计划完整可行，资金等保障措施可靠，能够保证按期供完成要求，具有明确的项目组织机构及实施方案，按其响应程度记</w:t>
            </w:r>
            <w:r w:rsidRPr="00841F05">
              <w:rPr>
                <w:sz w:val="21"/>
                <w:szCs w:val="21"/>
              </w:rPr>
              <w:t>0-10</w:t>
            </w:r>
            <w:r w:rsidRPr="00841F05">
              <w:rPr>
                <w:rFonts w:hint="eastAsia"/>
                <w:sz w:val="21"/>
                <w:szCs w:val="21"/>
              </w:rPr>
              <w:t>分。</w:t>
            </w:r>
          </w:p>
        </w:tc>
        <w:tc>
          <w:tcPr>
            <w:tcW w:w="110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89"/>
          <w:jc w:val="center"/>
        </w:trPr>
        <w:tc>
          <w:tcPr>
            <w:tcW w:w="73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组织团队：</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提供具有可靠、完善的人员组织团队，有足够的采访、编辑、拍摄、制作等能力，保证人员配置合理、分工明确、高效运行。按优劣程度及</w:t>
            </w:r>
            <w:r w:rsidRPr="00841F05">
              <w:rPr>
                <w:sz w:val="21"/>
                <w:szCs w:val="21"/>
              </w:rPr>
              <w:t>0-10</w:t>
            </w:r>
            <w:r w:rsidRPr="00841F05">
              <w:rPr>
                <w:rFonts w:hint="eastAsia"/>
                <w:sz w:val="21"/>
                <w:szCs w:val="21"/>
              </w:rPr>
              <w:t>分。</w:t>
            </w:r>
          </w:p>
        </w:tc>
        <w:tc>
          <w:tcPr>
            <w:tcW w:w="110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89"/>
          <w:jc w:val="center"/>
        </w:trPr>
        <w:tc>
          <w:tcPr>
            <w:tcW w:w="73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p>
        </w:tc>
        <w:tc>
          <w:tcPr>
            <w:tcW w:w="630"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运营服务队伍：</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运营服务团队人员需提供广播电视工程高级工程师资质，每提供</w:t>
            </w:r>
            <w:r w:rsidRPr="00841F05">
              <w:rPr>
                <w:sz w:val="21"/>
                <w:szCs w:val="21"/>
              </w:rPr>
              <w:t>1</w:t>
            </w:r>
            <w:r w:rsidRPr="00841F05">
              <w:rPr>
                <w:rFonts w:hint="eastAsia"/>
                <w:sz w:val="21"/>
                <w:szCs w:val="21"/>
              </w:rPr>
              <w:t>位得</w:t>
            </w:r>
            <w:r w:rsidRPr="00841F05">
              <w:rPr>
                <w:sz w:val="21"/>
                <w:szCs w:val="21"/>
              </w:rPr>
              <w:t>1</w:t>
            </w:r>
            <w:r w:rsidRPr="00841F05">
              <w:rPr>
                <w:rFonts w:hint="eastAsia"/>
                <w:sz w:val="21"/>
                <w:szCs w:val="21"/>
              </w:rPr>
              <w:t>分，最高</w:t>
            </w:r>
            <w:r w:rsidRPr="00841F05">
              <w:rPr>
                <w:sz w:val="21"/>
                <w:szCs w:val="21"/>
              </w:rPr>
              <w:t>5</w:t>
            </w:r>
            <w:r w:rsidRPr="00841F05">
              <w:rPr>
                <w:rFonts w:hint="eastAsia"/>
                <w:sz w:val="21"/>
                <w:szCs w:val="21"/>
              </w:rPr>
              <w:t>分（提供相关证书复印件</w:t>
            </w:r>
            <w:r w:rsidRPr="00841F05">
              <w:rPr>
                <w:sz w:val="21"/>
                <w:szCs w:val="21"/>
              </w:rPr>
              <w:t>并加盖投标人公章）</w:t>
            </w:r>
            <w:r w:rsidRPr="00841F05">
              <w:rPr>
                <w:rFonts w:hint="eastAsia"/>
                <w:sz w:val="21"/>
                <w:szCs w:val="21"/>
              </w:rPr>
              <w:t>。</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同时提供以上人员</w:t>
            </w:r>
            <w:r w:rsidRPr="00841F05">
              <w:rPr>
                <w:sz w:val="21"/>
                <w:szCs w:val="21"/>
              </w:rPr>
              <w:t>2018</w:t>
            </w:r>
            <w:r w:rsidRPr="00841F05">
              <w:rPr>
                <w:rFonts w:hint="eastAsia"/>
                <w:sz w:val="21"/>
                <w:szCs w:val="21"/>
              </w:rPr>
              <w:t>年</w:t>
            </w:r>
            <w:r w:rsidRPr="00841F05">
              <w:rPr>
                <w:sz w:val="21"/>
                <w:szCs w:val="21"/>
              </w:rPr>
              <w:t>9</w:t>
            </w:r>
            <w:r w:rsidRPr="00841F05">
              <w:rPr>
                <w:rFonts w:hint="eastAsia"/>
                <w:sz w:val="21"/>
                <w:szCs w:val="21"/>
              </w:rPr>
              <w:t>月</w:t>
            </w:r>
            <w:r w:rsidRPr="00841F05">
              <w:rPr>
                <w:sz w:val="21"/>
                <w:szCs w:val="21"/>
              </w:rPr>
              <w:t>1</w:t>
            </w:r>
            <w:r w:rsidRPr="00841F05">
              <w:rPr>
                <w:rFonts w:hint="eastAsia"/>
                <w:sz w:val="21"/>
                <w:szCs w:val="21"/>
              </w:rPr>
              <w:t>日以来在投标人单位至少</w:t>
            </w:r>
            <w:r w:rsidRPr="00841F05">
              <w:rPr>
                <w:sz w:val="21"/>
                <w:szCs w:val="21"/>
              </w:rPr>
              <w:t>12</w:t>
            </w:r>
            <w:r w:rsidRPr="00841F05">
              <w:rPr>
                <w:rFonts w:hint="eastAsia"/>
                <w:sz w:val="21"/>
                <w:szCs w:val="21"/>
              </w:rPr>
              <w:t>个月的社保缴纳证明文件，并加盖投标人公章，不提供者不计分。</w:t>
            </w:r>
          </w:p>
        </w:tc>
        <w:tc>
          <w:tcPr>
            <w:tcW w:w="1105" w:type="dxa"/>
            <w:vMerge/>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70"/>
          <w:jc w:val="center"/>
        </w:trPr>
        <w:tc>
          <w:tcPr>
            <w:tcW w:w="735"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rPr>
                <w:bCs/>
                <w:sz w:val="21"/>
                <w:szCs w:val="21"/>
              </w:rPr>
            </w:pPr>
          </w:p>
        </w:tc>
        <w:tc>
          <w:tcPr>
            <w:tcW w:w="94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5</w:t>
            </w:r>
          </w:p>
        </w:tc>
        <w:tc>
          <w:tcPr>
            <w:tcW w:w="5652"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从业资格证：</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需提供具备行业从业资格证的服务队伍，团队人员均需具有中华人民共和国新闻采编从业资格培训合格证，每有</w:t>
            </w:r>
            <w:r w:rsidRPr="00841F05">
              <w:rPr>
                <w:sz w:val="21"/>
                <w:szCs w:val="21"/>
              </w:rPr>
              <w:t>1</w:t>
            </w:r>
            <w:r w:rsidRPr="00841F05">
              <w:rPr>
                <w:rFonts w:hint="eastAsia"/>
                <w:sz w:val="21"/>
                <w:szCs w:val="21"/>
              </w:rPr>
              <w:t>位得</w:t>
            </w:r>
            <w:r w:rsidRPr="00841F05">
              <w:rPr>
                <w:sz w:val="21"/>
                <w:szCs w:val="21"/>
              </w:rPr>
              <w:t>1</w:t>
            </w:r>
            <w:r w:rsidRPr="00841F05">
              <w:rPr>
                <w:rFonts w:hint="eastAsia"/>
                <w:sz w:val="21"/>
                <w:szCs w:val="21"/>
              </w:rPr>
              <w:t>分，最高</w:t>
            </w:r>
            <w:r w:rsidRPr="00841F05">
              <w:rPr>
                <w:sz w:val="21"/>
                <w:szCs w:val="21"/>
              </w:rPr>
              <w:t>5</w:t>
            </w:r>
            <w:r w:rsidRPr="00841F05">
              <w:rPr>
                <w:rFonts w:hint="eastAsia"/>
                <w:sz w:val="21"/>
                <w:szCs w:val="21"/>
              </w:rPr>
              <w:t>分（提供相关证书复印件</w:t>
            </w:r>
            <w:r w:rsidRPr="00841F05">
              <w:rPr>
                <w:sz w:val="21"/>
                <w:szCs w:val="21"/>
              </w:rPr>
              <w:t>并加盖投标人公章）</w:t>
            </w:r>
            <w:r w:rsidRPr="00841F05">
              <w:rPr>
                <w:rFonts w:hint="eastAsia"/>
                <w:sz w:val="21"/>
                <w:szCs w:val="21"/>
              </w:rPr>
              <w:t>。</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同时提供以上人员</w:t>
            </w:r>
            <w:r w:rsidRPr="00841F05">
              <w:rPr>
                <w:sz w:val="21"/>
                <w:szCs w:val="21"/>
              </w:rPr>
              <w:t>2018</w:t>
            </w:r>
            <w:r w:rsidRPr="00841F05">
              <w:rPr>
                <w:rFonts w:hint="eastAsia"/>
                <w:sz w:val="21"/>
                <w:szCs w:val="21"/>
              </w:rPr>
              <w:t>年</w:t>
            </w:r>
            <w:r w:rsidRPr="00841F05">
              <w:rPr>
                <w:sz w:val="21"/>
                <w:szCs w:val="21"/>
              </w:rPr>
              <w:t>9</w:t>
            </w:r>
            <w:r w:rsidRPr="00841F05">
              <w:rPr>
                <w:rFonts w:hint="eastAsia"/>
                <w:sz w:val="21"/>
                <w:szCs w:val="21"/>
              </w:rPr>
              <w:t>月</w:t>
            </w:r>
            <w:r w:rsidRPr="00841F05">
              <w:rPr>
                <w:sz w:val="21"/>
                <w:szCs w:val="21"/>
              </w:rPr>
              <w:t>1</w:t>
            </w:r>
            <w:r w:rsidRPr="00841F05">
              <w:rPr>
                <w:rFonts w:hint="eastAsia"/>
                <w:sz w:val="21"/>
                <w:szCs w:val="21"/>
              </w:rPr>
              <w:t>日以来在投标人单位至少</w:t>
            </w:r>
            <w:r w:rsidRPr="00841F05">
              <w:rPr>
                <w:sz w:val="21"/>
                <w:szCs w:val="21"/>
              </w:rPr>
              <w:t>12</w:t>
            </w:r>
            <w:r w:rsidRPr="00841F05">
              <w:rPr>
                <w:rFonts w:hint="eastAsia"/>
                <w:sz w:val="21"/>
                <w:szCs w:val="21"/>
              </w:rPr>
              <w:t>个月的社保缴纳证明文件，并加盖投标人公章，不提供者不计分。</w:t>
            </w:r>
          </w:p>
        </w:tc>
        <w:tc>
          <w:tcPr>
            <w:tcW w:w="1105" w:type="dxa"/>
            <w:vMerge/>
            <w:tcBorders>
              <w:left w:val="single" w:sz="4" w:space="0" w:color="auto"/>
              <w:right w:val="single" w:sz="4" w:space="0" w:color="auto"/>
            </w:tcBorders>
            <w:vAlign w:val="center"/>
          </w:tcPr>
          <w:p w:rsidR="00841F05" w:rsidRPr="00841F05" w:rsidRDefault="00841F05" w:rsidP="00841F05">
            <w:pPr>
              <w:jc w:val="center"/>
              <w:rPr>
                <w:bCs/>
                <w:sz w:val="21"/>
                <w:szCs w:val="21"/>
              </w:rPr>
            </w:pPr>
          </w:p>
        </w:tc>
      </w:tr>
      <w:tr w:rsidR="00841F05" w:rsidRPr="00841F05" w:rsidTr="00E4442F">
        <w:trPr>
          <w:cantSplit/>
          <w:trHeight w:val="841"/>
          <w:jc w:val="center"/>
        </w:trPr>
        <w:tc>
          <w:tcPr>
            <w:tcW w:w="73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lastRenderedPageBreak/>
              <w:t>质量保证</w:t>
            </w:r>
          </w:p>
        </w:tc>
        <w:tc>
          <w:tcPr>
            <w:tcW w:w="630"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20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4</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项目管理方案：</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有完善的项目管理方案，整个项目管理分工合理，责任明确，记</w:t>
            </w:r>
            <w:r w:rsidRPr="00841F05">
              <w:rPr>
                <w:sz w:val="21"/>
                <w:szCs w:val="21"/>
              </w:rPr>
              <w:t>0-4</w:t>
            </w:r>
            <w:r w:rsidRPr="00841F05">
              <w:rPr>
                <w:rFonts w:hint="eastAsia"/>
                <w:sz w:val="21"/>
                <w:szCs w:val="21"/>
              </w:rPr>
              <w:t>分。</w:t>
            </w:r>
          </w:p>
        </w:tc>
        <w:tc>
          <w:tcPr>
            <w:tcW w:w="1105" w:type="dxa"/>
            <w:vMerge w:val="restart"/>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电视、广播宣传推广渠道：</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具有市级及以上电视、广播宣传推广渠道资质或授权的，每个</w:t>
            </w:r>
            <w:r w:rsidRPr="00841F05">
              <w:rPr>
                <w:sz w:val="21"/>
                <w:szCs w:val="21"/>
              </w:rPr>
              <w:t>5</w:t>
            </w:r>
            <w:r w:rsidRPr="00841F05">
              <w:rPr>
                <w:rFonts w:hint="eastAsia"/>
                <w:sz w:val="21"/>
                <w:szCs w:val="21"/>
              </w:rPr>
              <w:t>分，共</w:t>
            </w:r>
            <w:r w:rsidRPr="00841F05">
              <w:rPr>
                <w:sz w:val="21"/>
                <w:szCs w:val="21"/>
              </w:rPr>
              <w:t>10</w:t>
            </w:r>
            <w:r w:rsidRPr="00841F05">
              <w:rPr>
                <w:rFonts w:hint="eastAsia"/>
                <w:sz w:val="21"/>
                <w:szCs w:val="21"/>
              </w:rPr>
              <w:t>分。（提供相关证明材料复印件</w:t>
            </w:r>
            <w:r w:rsidRPr="00841F05">
              <w:rPr>
                <w:sz w:val="21"/>
                <w:szCs w:val="21"/>
              </w:rPr>
              <w:t>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841"/>
          <w:jc w:val="center"/>
        </w:trPr>
        <w:tc>
          <w:tcPr>
            <w:tcW w:w="73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630"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6</w:t>
            </w: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网站、新媒体平台：</w:t>
            </w:r>
          </w:p>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具有市级及以上网站、新媒体平台宣传推广资质或授权的，每个</w:t>
            </w:r>
            <w:r w:rsidRPr="00841F05">
              <w:rPr>
                <w:sz w:val="21"/>
                <w:szCs w:val="21"/>
              </w:rPr>
              <w:t>2</w:t>
            </w:r>
            <w:r w:rsidRPr="00841F05">
              <w:rPr>
                <w:rFonts w:hint="eastAsia"/>
                <w:sz w:val="21"/>
                <w:szCs w:val="21"/>
              </w:rPr>
              <w:t>分，共</w:t>
            </w:r>
            <w:r w:rsidRPr="00841F05">
              <w:rPr>
                <w:sz w:val="21"/>
                <w:szCs w:val="21"/>
              </w:rPr>
              <w:t>6</w:t>
            </w:r>
            <w:r w:rsidRPr="00841F05">
              <w:rPr>
                <w:rFonts w:hint="eastAsia"/>
                <w:sz w:val="21"/>
                <w:szCs w:val="21"/>
              </w:rPr>
              <w:t>分。（提供相关证明材料复印件</w:t>
            </w:r>
            <w:r w:rsidRPr="00841F05">
              <w:rPr>
                <w:sz w:val="21"/>
                <w:szCs w:val="21"/>
              </w:rPr>
              <w:t>并加盖服务商公章，原件备查）</w:t>
            </w:r>
          </w:p>
        </w:tc>
        <w:tc>
          <w:tcPr>
            <w:tcW w:w="1105" w:type="dxa"/>
            <w:vMerge/>
            <w:tcBorders>
              <w:left w:val="single" w:sz="4" w:space="0" w:color="auto"/>
              <w:right w:val="single" w:sz="4" w:space="0" w:color="auto"/>
            </w:tcBorders>
            <w:vAlign w:val="center"/>
          </w:tcPr>
          <w:p w:rsidR="00841F05" w:rsidRPr="00841F05" w:rsidRDefault="00841F05" w:rsidP="00841F05">
            <w:pPr>
              <w:autoSpaceDE w:val="0"/>
              <w:autoSpaceDN w:val="0"/>
              <w:adjustRightInd w:val="0"/>
              <w:spacing w:line="240" w:lineRule="exact"/>
              <w:jc w:val="center"/>
              <w:rPr>
                <w:bCs/>
                <w:sz w:val="21"/>
                <w:szCs w:val="21"/>
              </w:rPr>
            </w:pPr>
          </w:p>
        </w:tc>
      </w:tr>
      <w:tr w:rsidR="00841F05" w:rsidRPr="00841F05" w:rsidTr="00E4442F">
        <w:trPr>
          <w:cantSplit/>
          <w:trHeight w:val="1417"/>
          <w:jc w:val="center"/>
        </w:trPr>
        <w:tc>
          <w:tcPr>
            <w:tcW w:w="73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rPr>
                <w:bCs/>
                <w:sz w:val="21"/>
                <w:szCs w:val="21"/>
              </w:rPr>
            </w:pPr>
            <w:r w:rsidRPr="00841F05">
              <w:rPr>
                <w:sz w:val="21"/>
                <w:szCs w:val="21"/>
              </w:rPr>
              <w:t>业绩</w:t>
            </w:r>
          </w:p>
        </w:tc>
        <w:tc>
          <w:tcPr>
            <w:tcW w:w="630"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bCs/>
                <w:sz w:val="21"/>
                <w:szCs w:val="21"/>
              </w:rPr>
              <w:t>10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sz w:val="21"/>
                <w:szCs w:val="21"/>
              </w:rPr>
              <w:t>提供</w:t>
            </w:r>
            <w:r w:rsidRPr="00841F05">
              <w:rPr>
                <w:sz w:val="21"/>
                <w:szCs w:val="21"/>
              </w:rPr>
              <w:t>2016</w:t>
            </w:r>
            <w:r w:rsidRPr="00841F05">
              <w:rPr>
                <w:sz w:val="21"/>
                <w:szCs w:val="21"/>
              </w:rPr>
              <w:t>年</w:t>
            </w:r>
            <w:r w:rsidRPr="00841F05">
              <w:rPr>
                <w:sz w:val="21"/>
                <w:szCs w:val="21"/>
              </w:rPr>
              <w:t>1</w:t>
            </w:r>
            <w:r w:rsidRPr="00841F05">
              <w:rPr>
                <w:sz w:val="21"/>
                <w:szCs w:val="21"/>
              </w:rPr>
              <w:t>月</w:t>
            </w:r>
            <w:r w:rsidRPr="00841F05">
              <w:rPr>
                <w:sz w:val="21"/>
                <w:szCs w:val="21"/>
              </w:rPr>
              <w:t>1</w:t>
            </w:r>
            <w:r w:rsidRPr="00841F05">
              <w:rPr>
                <w:sz w:val="21"/>
                <w:szCs w:val="21"/>
              </w:rPr>
              <w:t>日以来类似项目的业绩证明文件（即合同及相应的验收文件，二者同时出具方为有效），评审时以业绩证明文件原件及投标文件正本中的复印件为计分依据，每出具一份业绩证明文件得</w:t>
            </w:r>
            <w:r w:rsidRPr="00841F05">
              <w:rPr>
                <w:sz w:val="21"/>
                <w:szCs w:val="21"/>
              </w:rPr>
              <w:t>2</w:t>
            </w:r>
            <w:r w:rsidRPr="00841F05">
              <w:rPr>
                <w:sz w:val="21"/>
                <w:szCs w:val="21"/>
              </w:rPr>
              <w:t>分，满分</w:t>
            </w:r>
            <w:r w:rsidRPr="00841F05">
              <w:rPr>
                <w:sz w:val="21"/>
                <w:szCs w:val="21"/>
              </w:rPr>
              <w:t>10</w:t>
            </w:r>
            <w:r w:rsidRPr="00841F05">
              <w:rPr>
                <w:sz w:val="21"/>
                <w:szCs w:val="21"/>
              </w:rPr>
              <w:t>分。</w:t>
            </w:r>
          </w:p>
          <w:p w:rsidR="00841F05" w:rsidRPr="00841F05" w:rsidRDefault="00841F05" w:rsidP="00841F05">
            <w:pPr>
              <w:autoSpaceDE w:val="0"/>
              <w:autoSpaceDN w:val="0"/>
              <w:adjustRightInd w:val="0"/>
              <w:spacing w:line="260" w:lineRule="exact"/>
              <w:ind w:firstLineChars="200" w:firstLine="420"/>
              <w:rPr>
                <w:bCs/>
                <w:sz w:val="21"/>
                <w:szCs w:val="21"/>
              </w:rPr>
            </w:pPr>
            <w:r w:rsidRPr="00841F05">
              <w:rPr>
                <w:sz w:val="21"/>
                <w:szCs w:val="21"/>
              </w:rPr>
              <w:t>投标文件正本中的业绩证明文件复印件须加盖公章，未提供原件或原件与复印件不一致的业绩证明文件在计分时不予认可。</w:t>
            </w:r>
            <w:r w:rsidRPr="00841F05">
              <w:rPr>
                <w:rFonts w:hint="eastAsia"/>
                <w:sz w:val="21"/>
                <w:szCs w:val="21"/>
              </w:rPr>
              <w:t xml:space="preserve"> </w:t>
            </w:r>
          </w:p>
        </w:tc>
        <w:tc>
          <w:tcPr>
            <w:tcW w:w="1105" w:type="dxa"/>
            <w:tcBorders>
              <w:top w:val="single" w:sz="4" w:space="0" w:color="auto"/>
              <w:left w:val="single" w:sz="4" w:space="0" w:color="auto"/>
              <w:right w:val="single" w:sz="4" w:space="0" w:color="auto"/>
            </w:tcBorders>
            <w:vAlign w:val="center"/>
          </w:tcPr>
          <w:p w:rsidR="00841F05" w:rsidRPr="00841F05" w:rsidRDefault="00841F05" w:rsidP="00841F05">
            <w:pPr>
              <w:spacing w:line="220" w:lineRule="exact"/>
              <w:jc w:val="center"/>
              <w:rPr>
                <w:bCs/>
                <w:sz w:val="21"/>
                <w:szCs w:val="21"/>
              </w:rPr>
            </w:pPr>
            <w:r w:rsidRPr="00841F05">
              <w:rPr>
                <w:bCs/>
                <w:sz w:val="21"/>
                <w:szCs w:val="21"/>
              </w:rPr>
              <w:t>评审时向评标委员会提交原件进行验证。</w:t>
            </w:r>
          </w:p>
        </w:tc>
      </w:tr>
      <w:tr w:rsidR="00841F05" w:rsidRPr="00841F05" w:rsidTr="00E4442F">
        <w:trPr>
          <w:cantSplit/>
          <w:trHeight w:val="1417"/>
          <w:jc w:val="center"/>
        </w:trPr>
        <w:tc>
          <w:tcPr>
            <w:tcW w:w="735"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sz w:val="21"/>
                <w:szCs w:val="21"/>
              </w:rPr>
            </w:pPr>
            <w:r w:rsidRPr="00841F05">
              <w:rPr>
                <w:rFonts w:hint="eastAsia"/>
                <w:sz w:val="21"/>
                <w:szCs w:val="21"/>
              </w:rPr>
              <w:t>商务响应</w:t>
            </w:r>
          </w:p>
        </w:tc>
        <w:tc>
          <w:tcPr>
            <w:tcW w:w="630" w:type="dxa"/>
            <w:tcBorders>
              <w:top w:val="single" w:sz="4" w:space="0" w:color="auto"/>
              <w:left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r w:rsidRPr="00841F05">
              <w:rPr>
                <w:rFonts w:hint="eastAsia"/>
                <w:bCs/>
                <w:sz w:val="21"/>
                <w:szCs w:val="21"/>
              </w:rPr>
              <w:t>10</w:t>
            </w:r>
          </w:p>
        </w:tc>
        <w:tc>
          <w:tcPr>
            <w:tcW w:w="94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jc w:val="center"/>
              <w:rPr>
                <w:bCs/>
                <w:sz w:val="21"/>
                <w:szCs w:val="21"/>
              </w:rPr>
            </w:pPr>
          </w:p>
        </w:tc>
        <w:tc>
          <w:tcPr>
            <w:tcW w:w="5652"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autoSpaceDE w:val="0"/>
              <w:autoSpaceDN w:val="0"/>
              <w:adjustRightInd w:val="0"/>
              <w:spacing w:line="260" w:lineRule="exact"/>
              <w:ind w:firstLineChars="200" w:firstLine="420"/>
              <w:rPr>
                <w:sz w:val="21"/>
                <w:szCs w:val="21"/>
              </w:rPr>
            </w:pPr>
            <w:r w:rsidRPr="00841F05">
              <w:rPr>
                <w:rFonts w:hint="eastAsia"/>
                <w:sz w:val="21"/>
                <w:szCs w:val="21"/>
              </w:rPr>
              <w:t>针对本项目的服务保障方案：包括但不限于售后服务人员配备、本地化服务能力、故障处理的响应时间和解决时间、售后服务承诺等内容进行评判。服务方案保障内容详实、售后服务人员配备齐全，本地团队及服务能力强、售后服务承诺详尽、可操作性强的得（</w:t>
            </w:r>
            <w:r w:rsidRPr="00841F05">
              <w:rPr>
                <w:sz w:val="21"/>
                <w:szCs w:val="21"/>
              </w:rPr>
              <w:t>6-10</w:t>
            </w:r>
            <w:r w:rsidRPr="00841F05">
              <w:rPr>
                <w:rFonts w:hint="eastAsia"/>
                <w:sz w:val="21"/>
                <w:szCs w:val="21"/>
              </w:rPr>
              <w:t>）分；服务方案有基本人员、服务配置，能够满足基本服务保障的得（</w:t>
            </w:r>
            <w:r w:rsidRPr="00841F05">
              <w:rPr>
                <w:sz w:val="21"/>
                <w:szCs w:val="21"/>
              </w:rPr>
              <w:t>1-6</w:t>
            </w:r>
            <w:r w:rsidRPr="00841F05">
              <w:rPr>
                <w:rFonts w:hint="eastAsia"/>
                <w:sz w:val="21"/>
                <w:szCs w:val="21"/>
              </w:rPr>
              <w:t>）分；未提供的不得分。</w:t>
            </w:r>
          </w:p>
        </w:tc>
        <w:tc>
          <w:tcPr>
            <w:tcW w:w="1105" w:type="dxa"/>
            <w:tcBorders>
              <w:top w:val="single" w:sz="4" w:space="0" w:color="auto"/>
              <w:left w:val="single" w:sz="4" w:space="0" w:color="auto"/>
              <w:right w:val="single" w:sz="4" w:space="0" w:color="auto"/>
            </w:tcBorders>
            <w:vAlign w:val="center"/>
          </w:tcPr>
          <w:p w:rsidR="00841F05" w:rsidRPr="00841F05" w:rsidRDefault="00841F05" w:rsidP="00841F05">
            <w:pPr>
              <w:spacing w:line="220" w:lineRule="exact"/>
              <w:jc w:val="center"/>
              <w:rPr>
                <w:bCs/>
                <w:sz w:val="21"/>
                <w:szCs w:val="21"/>
              </w:rPr>
            </w:pPr>
          </w:p>
        </w:tc>
      </w:tr>
      <w:tr w:rsidR="00841F05" w:rsidRPr="00841F05" w:rsidTr="00E4442F">
        <w:trPr>
          <w:cantSplit/>
          <w:trHeight w:val="1482"/>
          <w:jc w:val="center"/>
        </w:trPr>
        <w:tc>
          <w:tcPr>
            <w:tcW w:w="735" w:type="dxa"/>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60" w:lineRule="exact"/>
              <w:jc w:val="center"/>
              <w:rPr>
                <w:sz w:val="21"/>
                <w:szCs w:val="21"/>
              </w:rPr>
            </w:pPr>
            <w:r w:rsidRPr="00841F05">
              <w:rPr>
                <w:sz w:val="21"/>
                <w:szCs w:val="21"/>
              </w:rPr>
              <w:t>说明</w:t>
            </w:r>
          </w:p>
        </w:tc>
        <w:tc>
          <w:tcPr>
            <w:tcW w:w="8332" w:type="dxa"/>
            <w:gridSpan w:val="4"/>
            <w:tcBorders>
              <w:top w:val="single" w:sz="4" w:space="0" w:color="auto"/>
              <w:left w:val="single" w:sz="4" w:space="0" w:color="auto"/>
              <w:bottom w:val="single" w:sz="4" w:space="0" w:color="auto"/>
              <w:right w:val="single" w:sz="4" w:space="0" w:color="auto"/>
            </w:tcBorders>
            <w:vAlign w:val="center"/>
          </w:tcPr>
          <w:p w:rsidR="00841F05" w:rsidRPr="00841F05" w:rsidRDefault="00841F05" w:rsidP="00841F05">
            <w:pPr>
              <w:spacing w:line="280" w:lineRule="exact"/>
              <w:ind w:firstLineChars="200" w:firstLine="420"/>
              <w:rPr>
                <w:sz w:val="21"/>
                <w:szCs w:val="21"/>
              </w:rPr>
            </w:pPr>
            <w:r w:rsidRPr="00841F05">
              <w:rPr>
                <w:sz w:val="21"/>
                <w:szCs w:val="21"/>
              </w:rPr>
              <w:t>1</w:t>
            </w:r>
            <w:r w:rsidRPr="00841F05">
              <w:rPr>
                <w:sz w:val="21"/>
                <w:szCs w:val="21"/>
              </w:rPr>
              <w:t>、评标委员会成员必须按照本评审要素据实打分，各类数字计算均按</w:t>
            </w:r>
            <w:r w:rsidRPr="00841F05">
              <w:rPr>
                <w:sz w:val="21"/>
                <w:szCs w:val="21"/>
              </w:rPr>
              <w:t>“</w:t>
            </w:r>
            <w:r w:rsidRPr="00841F05">
              <w:rPr>
                <w:sz w:val="21"/>
                <w:szCs w:val="21"/>
              </w:rPr>
              <w:t>四舍五入</w:t>
            </w:r>
            <w:r w:rsidRPr="00841F05">
              <w:rPr>
                <w:sz w:val="21"/>
                <w:szCs w:val="21"/>
              </w:rPr>
              <w:t>”</w:t>
            </w:r>
            <w:r w:rsidRPr="00841F05">
              <w:rPr>
                <w:sz w:val="21"/>
                <w:szCs w:val="21"/>
              </w:rPr>
              <w:t>保留小数点后两位；</w:t>
            </w:r>
          </w:p>
          <w:p w:rsidR="00841F05" w:rsidRPr="00841F05" w:rsidRDefault="00841F05" w:rsidP="00841F05">
            <w:pPr>
              <w:spacing w:line="280" w:lineRule="exact"/>
              <w:ind w:firstLineChars="200" w:firstLine="420"/>
              <w:rPr>
                <w:sz w:val="21"/>
                <w:szCs w:val="21"/>
              </w:rPr>
            </w:pPr>
            <w:r w:rsidRPr="00841F05">
              <w:rPr>
                <w:sz w:val="21"/>
                <w:szCs w:val="21"/>
              </w:rPr>
              <w:t>2</w:t>
            </w:r>
            <w:r w:rsidRPr="00841F05">
              <w:rPr>
                <w:sz w:val="21"/>
                <w:szCs w:val="21"/>
              </w:rPr>
              <w:t>、对小型和微型企业提供本企业制造的货物或提供其他小微企业制造的货物的价格，或由本企业承担工程、提供服务的报价给予</w:t>
            </w:r>
            <w:r w:rsidRPr="00841F05">
              <w:rPr>
                <w:sz w:val="21"/>
                <w:szCs w:val="21"/>
              </w:rPr>
              <w:t>6%</w:t>
            </w:r>
            <w:r w:rsidRPr="00841F05">
              <w:rPr>
                <w:sz w:val="21"/>
                <w:szCs w:val="21"/>
              </w:rPr>
              <w:t>的价格扣除，用扣除后的价格参与评审；</w:t>
            </w:r>
          </w:p>
          <w:p w:rsidR="00841F05" w:rsidRPr="00841F05" w:rsidRDefault="00841F05" w:rsidP="00841F05">
            <w:pPr>
              <w:spacing w:line="280" w:lineRule="exact"/>
              <w:ind w:firstLineChars="200" w:firstLine="420"/>
              <w:rPr>
                <w:sz w:val="21"/>
                <w:szCs w:val="21"/>
              </w:rPr>
            </w:pPr>
            <w:r w:rsidRPr="00841F05">
              <w:rPr>
                <w:sz w:val="21"/>
                <w:szCs w:val="21"/>
              </w:rPr>
              <w:t>未提供中小企业声明函的不享受价格折扣；小型、微型企业所投报的产品如果部分由中大型企业生产或提供的，不享受政府采购价格扣除优惠政策。</w:t>
            </w:r>
          </w:p>
        </w:tc>
      </w:tr>
    </w:tbl>
    <w:p w:rsidR="00841F05" w:rsidRPr="00841F05" w:rsidRDefault="00841F05" w:rsidP="00841F05">
      <w:pPr>
        <w:ind w:firstLineChars="200" w:firstLine="561"/>
        <w:rPr>
          <w:b/>
        </w:rPr>
      </w:pPr>
      <w:r w:rsidRPr="00841F05">
        <w:rPr>
          <w:b/>
        </w:rPr>
        <w:t>3</w:t>
      </w:r>
      <w:r w:rsidRPr="00841F05">
        <w:rPr>
          <w:b/>
        </w:rPr>
        <w:t>、推荐中标候选人</w:t>
      </w:r>
    </w:p>
    <w:p w:rsidR="00841F05" w:rsidRPr="00841F05" w:rsidRDefault="00841F05" w:rsidP="00841F05">
      <w:pPr>
        <w:ind w:firstLineChars="200" w:firstLine="560"/>
      </w:pPr>
      <w:r w:rsidRPr="00841F05">
        <w:t>评标委员会根据综合评分情况，按照评审得分（即汇总分）由高到低顺序推荐中标候选人。得分相同的，按投标报价由低到高顺序排列；得分相同且投标报价相同的并列。投标文件满足招标文件全部实质性要求，且按照评审因素的量化指标评审得分最高的服务商列为</w:t>
      </w:r>
      <w:r w:rsidRPr="00841F05">
        <w:rPr>
          <w:color w:val="C00000"/>
        </w:rPr>
        <w:t>排名第一的中标候选人</w:t>
      </w:r>
      <w:r w:rsidRPr="00841F05">
        <w:t>。</w:t>
      </w:r>
    </w:p>
    <w:p w:rsidR="00841F05" w:rsidRPr="00841F05" w:rsidRDefault="00841F05" w:rsidP="00841F05">
      <w:pPr>
        <w:ind w:firstLineChars="200" w:firstLine="561"/>
        <w:rPr>
          <w:b/>
        </w:rPr>
      </w:pPr>
      <w:r w:rsidRPr="00841F05">
        <w:rPr>
          <w:b/>
        </w:rPr>
        <w:t>4</w:t>
      </w:r>
      <w:r w:rsidRPr="00841F05">
        <w:rPr>
          <w:b/>
        </w:rPr>
        <w:t>、编写评审报告</w:t>
      </w:r>
    </w:p>
    <w:p w:rsidR="00841F05" w:rsidRPr="00841F05" w:rsidRDefault="00841F05" w:rsidP="00841F05">
      <w:pPr>
        <w:autoSpaceDE w:val="0"/>
        <w:autoSpaceDN w:val="0"/>
        <w:adjustRightInd w:val="0"/>
        <w:spacing w:line="370" w:lineRule="exact"/>
        <w:ind w:firstLineChars="200" w:firstLine="560"/>
      </w:pPr>
      <w:r w:rsidRPr="00841F05">
        <w:t>评标委员会根据评标情况编制评审报告，评标委员会成员对需要共同认定的事项存在争议的，应当按照少数服从多数的原则做出结论。持不同意见的评标委员会成员应当在评审报告上签署不同意见及理由，否则视为同意评标报告。</w:t>
      </w:r>
    </w:p>
    <w:p w:rsidR="00841F05" w:rsidRPr="00841F05" w:rsidRDefault="00841F05" w:rsidP="00841F05">
      <w:pPr>
        <w:autoSpaceDE w:val="0"/>
        <w:autoSpaceDN w:val="0"/>
        <w:adjustRightInd w:val="0"/>
        <w:spacing w:line="370" w:lineRule="exact"/>
        <w:ind w:firstLineChars="200" w:firstLine="561"/>
        <w:rPr>
          <w:b/>
        </w:rPr>
      </w:pPr>
      <w:r w:rsidRPr="00841F05">
        <w:rPr>
          <w:b/>
        </w:rPr>
        <w:t>（三）对投标文件的澄清</w:t>
      </w:r>
    </w:p>
    <w:p w:rsidR="00841F05" w:rsidRPr="00841F05" w:rsidRDefault="00841F05" w:rsidP="00841F05">
      <w:pPr>
        <w:ind w:firstLineChars="200" w:firstLine="560"/>
      </w:pPr>
      <w:r w:rsidRPr="00841F05">
        <w:t>1</w:t>
      </w:r>
      <w:r w:rsidRPr="00841F05">
        <w:t>、评标委员会在对投标文件的有效性、完整性和响</w:t>
      </w:r>
      <w:r w:rsidRPr="00841F05">
        <w:rPr>
          <w:w w:val="1"/>
        </w:rPr>
        <w:t xml:space="preserve"> </w:t>
      </w:r>
      <w:r w:rsidRPr="00841F05">
        <w:t>应程度进行审查时，可以要求服务商对投标文件中</w:t>
      </w:r>
      <w:r w:rsidRPr="00841F05">
        <w:rPr>
          <w:color w:val="C00000"/>
        </w:rPr>
        <w:t>含义不明确、同类问题表述不一致或者有明显文字和计算错误</w:t>
      </w:r>
      <w:r w:rsidRPr="00841F05">
        <w:t>的内容等做出必要的澄清、说明或者补正。</w:t>
      </w:r>
    </w:p>
    <w:p w:rsidR="00841F05" w:rsidRPr="00841F05" w:rsidRDefault="00841F05" w:rsidP="00841F05">
      <w:pPr>
        <w:ind w:firstLineChars="200" w:firstLine="560"/>
      </w:pPr>
      <w:r w:rsidRPr="00841F05">
        <w:lastRenderedPageBreak/>
        <w:t>2</w:t>
      </w:r>
      <w:r w:rsidRPr="00841F05">
        <w:t>、依照民法中的过失责任原则，澄清、说明或补正前评标委员会将按最不利于投标服务商的原则对投标文件做出评判。</w:t>
      </w:r>
    </w:p>
    <w:p w:rsidR="00841F05" w:rsidRPr="00841F05" w:rsidRDefault="00841F05" w:rsidP="00841F05">
      <w:pPr>
        <w:ind w:firstLineChars="200" w:firstLine="560"/>
      </w:pPr>
      <w:r w:rsidRPr="00841F05">
        <w:t>3</w:t>
      </w:r>
      <w:r w:rsidRPr="00841F05">
        <w:t>、评标委员会要求服务商澄清、说明或者补正投标文件应当以书面形式做出。服务商应当在规定的澄清时限内以书面形式提交，服务商的澄清、说明或者更正应当由法定代表人或其授权代表签字（或盖章），或者加盖公章。</w:t>
      </w:r>
    </w:p>
    <w:p w:rsidR="00841F05" w:rsidRPr="00841F05" w:rsidRDefault="00841F05" w:rsidP="00841F05">
      <w:pPr>
        <w:autoSpaceDE w:val="0"/>
        <w:autoSpaceDN w:val="0"/>
        <w:adjustRightInd w:val="0"/>
        <w:spacing w:line="370" w:lineRule="exact"/>
        <w:ind w:firstLineChars="200" w:firstLine="560"/>
      </w:pPr>
      <w:r w:rsidRPr="00841F05">
        <w:t>4</w:t>
      </w:r>
      <w:r w:rsidRPr="00841F05">
        <w:t>、服务商的澄清、说明或者补正不得超出投标文件的范围或者改变投标文件的实质性内容。澄清、说明或者补正的内容将作为合同履行的重要依据。</w:t>
      </w:r>
    </w:p>
    <w:p w:rsidR="00841F05" w:rsidRPr="00841F05" w:rsidRDefault="00841F05" w:rsidP="00841F05">
      <w:pPr>
        <w:ind w:firstLineChars="200" w:firstLine="561"/>
        <w:rPr>
          <w:b/>
        </w:rPr>
      </w:pPr>
      <w:r w:rsidRPr="00841F05">
        <w:rPr>
          <w:b/>
        </w:rPr>
        <w:t>（四）评审现场人员的保密责任</w:t>
      </w:r>
    </w:p>
    <w:p w:rsidR="00841F05" w:rsidRPr="00841F05" w:rsidRDefault="00841F05" w:rsidP="00841F05">
      <w:pPr>
        <w:autoSpaceDE w:val="0"/>
        <w:autoSpaceDN w:val="0"/>
        <w:adjustRightInd w:val="0"/>
        <w:spacing w:line="370" w:lineRule="exact"/>
        <w:ind w:firstLineChars="200" w:firstLine="560"/>
      </w:pPr>
      <w:r w:rsidRPr="00841F05">
        <w:t>在采购结果确定前，采购人、集中采购机构对评审委员会名单负有保密责任。评审委员会成员、采购人和集中采购代理机构工作人员、相关监督人员等与评审工作有关的人员，对评审情况以及在评审过程中获悉的国家秘密、商业秘密负有保密责任。</w:t>
      </w:r>
    </w:p>
    <w:p w:rsidR="00841F05" w:rsidRPr="00841F05" w:rsidRDefault="00841F05" w:rsidP="00841F05">
      <w:pPr>
        <w:ind w:firstLineChars="200" w:firstLine="561"/>
        <w:rPr>
          <w:b/>
        </w:rPr>
      </w:pPr>
      <w:r w:rsidRPr="00841F05">
        <w:rPr>
          <w:b/>
        </w:rPr>
        <w:t>（五）有下列情形之一的，视为服务商串通投标，其投标无效：</w:t>
      </w:r>
    </w:p>
    <w:p w:rsidR="00841F05" w:rsidRPr="00841F05" w:rsidRDefault="00841F05" w:rsidP="00841F05">
      <w:pPr>
        <w:ind w:firstLineChars="200" w:firstLine="560"/>
      </w:pPr>
      <w:r w:rsidRPr="00841F05">
        <w:t>1</w:t>
      </w:r>
      <w:r w:rsidRPr="00841F05">
        <w:t>、不同服务商的投标文件由同一单位或者个人编制；</w:t>
      </w:r>
    </w:p>
    <w:p w:rsidR="00841F05" w:rsidRPr="00841F05" w:rsidRDefault="00841F05" w:rsidP="00841F05">
      <w:pPr>
        <w:ind w:firstLineChars="200" w:firstLine="560"/>
      </w:pPr>
      <w:r w:rsidRPr="00841F05">
        <w:t>2</w:t>
      </w:r>
      <w:r w:rsidRPr="00841F05">
        <w:t>、不同服务商委托同一单位或者个人办理投标事宜；</w:t>
      </w:r>
    </w:p>
    <w:p w:rsidR="00841F05" w:rsidRPr="00841F05" w:rsidRDefault="00841F05" w:rsidP="00841F05">
      <w:pPr>
        <w:ind w:firstLineChars="200" w:firstLine="560"/>
      </w:pPr>
      <w:r w:rsidRPr="00841F05">
        <w:t>3</w:t>
      </w:r>
      <w:r w:rsidRPr="00841F05">
        <w:t>、不同服务商的投标文件载明的项目管理成员或者联系人员为同一人；</w:t>
      </w:r>
    </w:p>
    <w:p w:rsidR="00841F05" w:rsidRPr="00841F05" w:rsidRDefault="00841F05" w:rsidP="00841F05">
      <w:pPr>
        <w:ind w:firstLineChars="200" w:firstLine="560"/>
      </w:pPr>
      <w:r w:rsidRPr="00841F05">
        <w:t>4</w:t>
      </w:r>
      <w:r w:rsidRPr="00841F05">
        <w:t>、不同服务商的投标文件异常一致或者投标报价呈规律性差异；</w:t>
      </w:r>
    </w:p>
    <w:p w:rsidR="00841F05" w:rsidRPr="00841F05" w:rsidRDefault="00841F05" w:rsidP="00841F05">
      <w:pPr>
        <w:ind w:firstLineChars="200" w:firstLine="560"/>
      </w:pPr>
      <w:r w:rsidRPr="00841F05">
        <w:t>5</w:t>
      </w:r>
      <w:r w:rsidRPr="00841F05">
        <w:t>、不同服务商的投标文件相互混装；</w:t>
      </w:r>
    </w:p>
    <w:p w:rsidR="00841F05" w:rsidRPr="00841F05" w:rsidRDefault="00841F05" w:rsidP="00841F05">
      <w:pPr>
        <w:ind w:firstLineChars="200" w:firstLine="560"/>
        <w:rPr>
          <w:strike/>
        </w:rPr>
      </w:pPr>
      <w:r w:rsidRPr="00841F05">
        <w:t>6</w:t>
      </w:r>
      <w:r w:rsidRPr="00841F05">
        <w:t>、不同服务商的投标保证金从同一单位或者个人的账户转出。</w:t>
      </w:r>
    </w:p>
    <w:p w:rsidR="00841F05" w:rsidRPr="00841F05" w:rsidRDefault="00841F05" w:rsidP="00841F05">
      <w:pPr>
        <w:keepNext/>
        <w:keepLines/>
        <w:spacing w:line="240" w:lineRule="auto"/>
        <w:outlineLvl w:val="1"/>
        <w:rPr>
          <w:b/>
          <w:bCs/>
          <w:sz w:val="32"/>
          <w:szCs w:val="32"/>
        </w:rPr>
      </w:pPr>
      <w:r w:rsidRPr="00841F05">
        <w:rPr>
          <w:b/>
          <w:bCs/>
          <w:sz w:val="32"/>
          <w:szCs w:val="32"/>
        </w:rPr>
        <w:t>十、中标</w:t>
      </w:r>
    </w:p>
    <w:p w:rsidR="00841F05" w:rsidRPr="00841F05" w:rsidRDefault="00841F05" w:rsidP="00841F05">
      <w:pPr>
        <w:wordWrap w:val="0"/>
        <w:ind w:firstLineChars="200" w:firstLine="560"/>
      </w:pPr>
      <w:r w:rsidRPr="00841F05">
        <w:t>（一）集中采购机构在评标工作结束后</w:t>
      </w:r>
      <w:r w:rsidRPr="00841F05">
        <w:t>2</w:t>
      </w:r>
      <w:r w:rsidRPr="00841F05">
        <w:t>个工作日内将评审报告送采购人。</w:t>
      </w:r>
    </w:p>
    <w:p w:rsidR="00841F05" w:rsidRPr="00841F05" w:rsidRDefault="00841F05" w:rsidP="00841F05">
      <w:pPr>
        <w:wordWrap w:val="0"/>
        <w:ind w:firstLineChars="200" w:firstLine="560"/>
      </w:pPr>
      <w:r w:rsidRPr="00841F05">
        <w:t>（二）采购人在收到评审报告之日起</w:t>
      </w:r>
      <w:r w:rsidRPr="00841F05">
        <w:t>5</w:t>
      </w:r>
      <w:r w:rsidRPr="00841F05">
        <w:t>个工作日内，在评标报告确定的中标候选人名单中按次序确定</w:t>
      </w:r>
      <w:r w:rsidRPr="00841F05">
        <w:rPr>
          <w:color w:val="C00000"/>
        </w:rPr>
        <w:t>排名第一的中标候选人</w:t>
      </w:r>
      <w:r w:rsidRPr="00841F05">
        <w:t>为中标服务商。中标候选人并列的，由采购人邀请中标候选人按照随机抽取的方式进行确定。采购人逾期不予确认，又不能说明合法理由的，视同按评标报告推荐的次序确定</w:t>
      </w:r>
      <w:r w:rsidRPr="00841F05">
        <w:rPr>
          <w:color w:val="C00000"/>
        </w:rPr>
        <w:t>排名第一的中标候选人</w:t>
      </w:r>
      <w:r w:rsidRPr="00841F05">
        <w:t>为中标服务商。</w:t>
      </w:r>
    </w:p>
    <w:p w:rsidR="00841F05" w:rsidRPr="00841F05" w:rsidRDefault="00841F05" w:rsidP="00841F05">
      <w:pPr>
        <w:wordWrap w:val="0"/>
        <w:ind w:firstLineChars="200" w:firstLine="560"/>
      </w:pPr>
      <w:r w:rsidRPr="00841F05">
        <w:t>（三）集中采购机构将在中标服务商确定之日起</w:t>
      </w:r>
      <w:r w:rsidRPr="00841F05">
        <w:t>2</w:t>
      </w:r>
      <w:r w:rsidRPr="00841F05">
        <w:t>个工作日内，在【</w:t>
      </w:r>
      <w:hyperlink r:id="rId18" w:history="1">
        <w:r w:rsidRPr="00841F05">
          <w:rPr>
            <w:color w:val="7030A0"/>
            <w:sz w:val="18"/>
            <w:szCs w:val="18"/>
          </w:rPr>
          <w:t>陕西省政府采购网</w:t>
        </w:r>
      </w:hyperlink>
      <w:r w:rsidRPr="00841F05">
        <w:t>（</w:t>
      </w:r>
      <w:r w:rsidRPr="00841F05">
        <w:t>www.ccgp-shaanxi.gov.cn</w:t>
      </w:r>
      <w:r w:rsidRPr="00841F05">
        <w:t>）</w:t>
      </w:r>
      <w:r w:rsidRPr="00841F05">
        <w:rPr>
          <w:color w:val="000000"/>
          <w:sz w:val="18"/>
          <w:szCs w:val="18"/>
        </w:rPr>
        <w:t>】</w:t>
      </w:r>
      <w:r w:rsidRPr="00841F05">
        <w:t>上公布中标结果。中标公告期限为</w:t>
      </w:r>
      <w:r w:rsidRPr="00841F05">
        <w:t>1</w:t>
      </w:r>
      <w:r w:rsidRPr="00841F05">
        <w:t>个工作日。</w:t>
      </w:r>
    </w:p>
    <w:p w:rsidR="00841F05" w:rsidRPr="00841F05" w:rsidRDefault="00841F05" w:rsidP="00841F05">
      <w:pPr>
        <w:wordWrap w:val="0"/>
        <w:ind w:firstLineChars="200" w:firstLine="560"/>
      </w:pPr>
      <w:r w:rsidRPr="00841F05">
        <w:t>（四）在公告中标结果的同时，集采机构向中标服务商发出中标通知书；采用综合评分法评审的，集采机构将通过【专用邮箱（</w:t>
      </w:r>
      <w:r w:rsidRPr="00841F05">
        <w:rPr>
          <w:rFonts w:hint="eastAsia"/>
        </w:rPr>
        <w:t>x</w:t>
      </w:r>
      <w:r w:rsidRPr="00841F05">
        <w:t>azfcgdf@126.com</w:t>
      </w:r>
      <w:r w:rsidRPr="00841F05">
        <w:t>）】</w:t>
      </w:r>
      <w:r w:rsidRPr="00841F05">
        <w:lastRenderedPageBreak/>
        <w:t>告知未中标服务商本人的评审最终得分与排序。服务商应在提交投标文件时预留接收评审结果的电子邮件地址，未提供电子邮件或邮件地址不正确的，集采机构不承担任何责任。</w:t>
      </w:r>
    </w:p>
    <w:p w:rsidR="00841F05" w:rsidRPr="00841F05" w:rsidRDefault="00841F05" w:rsidP="00841F05">
      <w:pPr>
        <w:wordWrap w:val="0"/>
        <w:ind w:firstLineChars="200" w:firstLine="560"/>
        <w:rPr>
          <w:color w:val="C00000"/>
        </w:rPr>
      </w:pPr>
      <w:r w:rsidRPr="00841F05">
        <w:rPr>
          <w:color w:val="C00000"/>
        </w:rPr>
        <w:t>中标通知书领取地点：本集采机构二层政府采购业务服务窗口。</w:t>
      </w:r>
    </w:p>
    <w:p w:rsidR="00841F05" w:rsidRPr="00841F05" w:rsidRDefault="00841F05" w:rsidP="00841F05">
      <w:pPr>
        <w:wordWrap w:val="0"/>
        <w:ind w:firstLineChars="200" w:firstLine="560"/>
      </w:pPr>
      <w:r w:rsidRPr="00841F05">
        <w:rPr>
          <w:color w:val="C00000"/>
        </w:rPr>
        <w:t>联系电话：</w:t>
      </w:r>
      <w:r w:rsidRPr="00841F05">
        <w:rPr>
          <w:color w:val="C00000"/>
        </w:rPr>
        <w:t>029-86510166/86510167</w:t>
      </w:r>
      <w:r w:rsidRPr="00841F05">
        <w:rPr>
          <w:color w:val="C00000"/>
        </w:rPr>
        <w:t>转</w:t>
      </w:r>
      <w:r w:rsidRPr="00841F05">
        <w:rPr>
          <w:color w:val="C00000"/>
        </w:rPr>
        <w:t>80220</w:t>
      </w:r>
    </w:p>
    <w:p w:rsidR="00841F05" w:rsidRPr="00841F05" w:rsidRDefault="00841F05" w:rsidP="00841F05">
      <w:pPr>
        <w:wordWrap w:val="0"/>
        <w:ind w:firstLineChars="200" w:firstLine="560"/>
      </w:pPr>
      <w:r w:rsidRPr="00841F05">
        <w:t>（五）集中采购机构按照相关规定将评审报告送监管机构备案。</w:t>
      </w:r>
    </w:p>
    <w:p w:rsidR="00841F05" w:rsidRPr="00841F05" w:rsidRDefault="00841F05" w:rsidP="00841F05">
      <w:pPr>
        <w:keepNext/>
        <w:keepLines/>
        <w:spacing w:line="240" w:lineRule="auto"/>
        <w:outlineLvl w:val="1"/>
        <w:rPr>
          <w:b/>
          <w:bCs/>
          <w:sz w:val="32"/>
          <w:szCs w:val="32"/>
        </w:rPr>
      </w:pPr>
      <w:r w:rsidRPr="00841F05">
        <w:rPr>
          <w:b/>
          <w:bCs/>
          <w:sz w:val="32"/>
          <w:szCs w:val="32"/>
        </w:rPr>
        <w:t>十一、签订政府采购合同</w:t>
      </w:r>
    </w:p>
    <w:p w:rsidR="00841F05" w:rsidRPr="00841F05" w:rsidRDefault="00841F05" w:rsidP="00841F05">
      <w:pPr>
        <w:wordWrap w:val="0"/>
        <w:ind w:firstLineChars="200" w:firstLine="560"/>
      </w:pPr>
      <w:r w:rsidRPr="00841F05">
        <w:t>（一）自中标通知书发出之日起</w:t>
      </w:r>
      <w:r w:rsidRPr="00841F05">
        <w:t>30</w:t>
      </w:r>
      <w:r w:rsidRPr="00841F05">
        <w:t>日内，采购人与中标服务商应按招标文件和中标服务商投标文件的约定，签订书面合同。所签订的政府采购合同不得对招标文件和中标服务商的投标文件内容作实质性修改。</w:t>
      </w:r>
    </w:p>
    <w:p w:rsidR="00841F05" w:rsidRPr="00841F05" w:rsidRDefault="00841F05" w:rsidP="00841F05">
      <w:pPr>
        <w:wordWrap w:val="0"/>
        <w:ind w:firstLineChars="200" w:firstLine="560"/>
      </w:pPr>
      <w:r w:rsidRPr="00841F05">
        <w:t>（二）中标服务商拒绝与采购人签订合同的，采购人可以按照评审报告推荐的中标候选人名单排序，确定下一候选人为中标服务商，也可以重新开展政府采购活动。</w:t>
      </w:r>
    </w:p>
    <w:p w:rsidR="00841F05" w:rsidRPr="00841F05" w:rsidRDefault="00841F05" w:rsidP="00841F05">
      <w:pPr>
        <w:wordWrap w:val="0"/>
        <w:ind w:firstLineChars="200" w:firstLine="560"/>
      </w:pPr>
      <w:r w:rsidRPr="00841F05">
        <w:t>（三）招标文件、投标文件、澄清、补充合同等为政府采购合同的组成部分，具有同等法律效力。</w:t>
      </w:r>
    </w:p>
    <w:p w:rsidR="00841F05" w:rsidRPr="00841F05" w:rsidRDefault="00841F05" w:rsidP="00841F05">
      <w:pPr>
        <w:wordWrap w:val="0"/>
        <w:ind w:firstLineChars="200" w:firstLine="560"/>
      </w:pPr>
      <w:r w:rsidRPr="00841F05">
        <w:t>（四）采购人应在规定时限内将政府采购合同报送监管机构备案。</w:t>
      </w:r>
    </w:p>
    <w:p w:rsidR="00841F05" w:rsidRPr="00841F05" w:rsidRDefault="00841F05" w:rsidP="00841F05">
      <w:pPr>
        <w:keepNext/>
        <w:keepLines/>
        <w:spacing w:line="240" w:lineRule="auto"/>
        <w:outlineLvl w:val="1"/>
        <w:rPr>
          <w:b/>
          <w:bCs/>
          <w:sz w:val="32"/>
          <w:szCs w:val="32"/>
        </w:rPr>
      </w:pPr>
      <w:r w:rsidRPr="00841F05">
        <w:rPr>
          <w:b/>
          <w:bCs/>
          <w:sz w:val="32"/>
          <w:szCs w:val="32"/>
        </w:rPr>
        <w:t>十二、其他</w:t>
      </w:r>
    </w:p>
    <w:p w:rsidR="00841F05" w:rsidRPr="00841F05" w:rsidRDefault="00841F05" w:rsidP="00841F05">
      <w:pPr>
        <w:ind w:firstLineChars="200" w:firstLine="560"/>
      </w:pPr>
      <w:r w:rsidRPr="00841F05">
        <w:t>（一）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rsidR="00841F05" w:rsidRPr="00841F05" w:rsidRDefault="00841F05" w:rsidP="00841F05">
      <w:pPr>
        <w:ind w:firstLineChars="200" w:firstLine="560"/>
      </w:pPr>
      <w:r w:rsidRPr="00841F05">
        <w:t>（二）根据《政府采购法》第三十六条规定，在招标采购中，出现下列情形之一的，本项目按废标处理：</w:t>
      </w:r>
    </w:p>
    <w:p w:rsidR="00841F05" w:rsidRPr="00841F05" w:rsidRDefault="00841F05" w:rsidP="00841F05">
      <w:pPr>
        <w:ind w:firstLineChars="200" w:firstLine="560"/>
      </w:pPr>
      <w:r w:rsidRPr="00841F05">
        <w:t>1</w:t>
      </w:r>
      <w:r w:rsidRPr="00841F05">
        <w:t>、出现影响采购公正的违法、违规行为的；</w:t>
      </w:r>
    </w:p>
    <w:p w:rsidR="00841F05" w:rsidRPr="00841F05" w:rsidRDefault="00841F05" w:rsidP="00841F05">
      <w:pPr>
        <w:ind w:firstLineChars="200" w:firstLine="560"/>
      </w:pPr>
      <w:r w:rsidRPr="00841F05">
        <w:t>2</w:t>
      </w:r>
      <w:r w:rsidRPr="00841F05">
        <w:t>、服务商的报价均超过了采购预算，采购人不能支付的；</w:t>
      </w:r>
    </w:p>
    <w:p w:rsidR="00841F05" w:rsidRPr="00841F05" w:rsidRDefault="00841F05" w:rsidP="00841F05">
      <w:pPr>
        <w:ind w:firstLineChars="200" w:firstLine="560"/>
      </w:pPr>
      <w:r w:rsidRPr="00841F05">
        <w:t>3</w:t>
      </w:r>
      <w:r w:rsidRPr="00841F05">
        <w:t>、因重大变故，采购任务取消的。</w:t>
      </w:r>
    </w:p>
    <w:p w:rsidR="00841F05" w:rsidRPr="00841F05" w:rsidRDefault="00841F05" w:rsidP="00841F05">
      <w:pPr>
        <w:ind w:firstLineChars="200" w:firstLine="560"/>
      </w:pPr>
      <w:r w:rsidRPr="00841F05">
        <w:t>废标后，除采购任务取消外，本项目将重新组织招标。</w:t>
      </w:r>
    </w:p>
    <w:p w:rsidR="00841F05" w:rsidRPr="00841F05" w:rsidRDefault="00841F05" w:rsidP="00841F05">
      <w:pPr>
        <w:ind w:firstLineChars="200" w:firstLine="560"/>
      </w:pPr>
      <w:r w:rsidRPr="00841F05">
        <w:t>（三）在递交投标文件阶段、密封性等形式检查阶段、资格审查阶段或评标委员会评标阶段，当出现有效投标服务商不足</w:t>
      </w:r>
      <w:r w:rsidRPr="00841F05">
        <w:t>3</w:t>
      </w:r>
      <w:r w:rsidRPr="00841F05">
        <w:t>家时，本项目将依据西安市财政局《关于进一步规范市级预算单位变更政府采购方式审批管理的通知》（市财发〔</w:t>
      </w:r>
      <w:r w:rsidRPr="00841F05">
        <w:t>2017</w:t>
      </w:r>
      <w:r w:rsidRPr="00841F05">
        <w:t>〕</w:t>
      </w:r>
      <w:r w:rsidRPr="00841F05">
        <w:t>186</w:t>
      </w:r>
      <w:r w:rsidRPr="00841F05">
        <w:t>号）的有关规定，按政府采购监管部门事前批准的采购方式继续进行。</w:t>
      </w:r>
    </w:p>
    <w:p w:rsidR="00841F05" w:rsidRPr="00841F05" w:rsidRDefault="00841F05" w:rsidP="00841F05">
      <w:pPr>
        <w:ind w:firstLineChars="200" w:firstLine="560"/>
      </w:pPr>
      <w:r w:rsidRPr="00841F05">
        <w:lastRenderedPageBreak/>
        <w:t>（四）招标文件未明确的其他事项，按《政府采购法》及其相关法律法规执行。</w:t>
      </w:r>
    </w:p>
    <w:p w:rsidR="00841F05" w:rsidRPr="00841F05" w:rsidRDefault="00841F05" w:rsidP="00841F05">
      <w:pPr>
        <w:ind w:firstLineChars="200" w:firstLine="560"/>
      </w:pPr>
      <w:r w:rsidRPr="00841F05">
        <w:br w:type="page"/>
      </w:r>
    </w:p>
    <w:p w:rsidR="00841F05" w:rsidRPr="00841F05" w:rsidRDefault="00841F05" w:rsidP="00841F05">
      <w:pPr>
        <w:spacing w:line="240" w:lineRule="auto"/>
        <w:jc w:val="center"/>
        <w:outlineLvl w:val="0"/>
        <w:rPr>
          <w:rFonts w:ascii="黑体" w:eastAsia="黑体" w:hAnsi="黑体"/>
          <w:sz w:val="36"/>
        </w:rPr>
      </w:pPr>
      <w:bookmarkStart w:id="20" w:name="_Toc424636365"/>
      <w:bookmarkStart w:id="21" w:name="_Toc445306493"/>
      <w:bookmarkStart w:id="22" w:name="_Toc495012771"/>
      <w:bookmarkStart w:id="23" w:name="_Toc495012821"/>
      <w:bookmarkStart w:id="24" w:name="_Toc495014585"/>
      <w:bookmarkStart w:id="25" w:name="_Toc495014611"/>
      <w:bookmarkStart w:id="26" w:name="_Toc495014649"/>
      <w:bookmarkStart w:id="27" w:name="_Toc495014920"/>
      <w:bookmarkStart w:id="28" w:name="_Toc534192580"/>
      <w:bookmarkStart w:id="29" w:name="_Toc534192586"/>
      <w:bookmarkStart w:id="30" w:name="_Toc534657775"/>
      <w:r w:rsidRPr="00841F05">
        <w:rPr>
          <w:rFonts w:ascii="黑体" w:eastAsia="黑体" w:hAnsi="黑体"/>
          <w:sz w:val="36"/>
        </w:rPr>
        <w:lastRenderedPageBreak/>
        <w:t>第三章  招标内容及要求</w:t>
      </w:r>
      <w:bookmarkEnd w:id="20"/>
      <w:bookmarkEnd w:id="21"/>
      <w:bookmarkEnd w:id="22"/>
      <w:bookmarkEnd w:id="23"/>
      <w:bookmarkEnd w:id="24"/>
      <w:bookmarkEnd w:id="25"/>
      <w:bookmarkEnd w:id="26"/>
      <w:bookmarkEnd w:id="27"/>
      <w:bookmarkEnd w:id="28"/>
      <w:bookmarkEnd w:id="29"/>
      <w:bookmarkEnd w:id="30"/>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t>第一标段</w:t>
      </w:r>
      <w:r w:rsidRPr="00841F05">
        <w:rPr>
          <w:rFonts w:ascii="黑体" w:eastAsia="黑体" w:hAnsi="黑体"/>
          <w:sz w:val="36"/>
        </w:rPr>
        <w:t>：</w:t>
      </w:r>
      <w:r w:rsidRPr="00841F05">
        <w:rPr>
          <w:rFonts w:ascii="黑体" w:eastAsia="黑体" w:hAnsi="黑体" w:hint="eastAsia"/>
          <w:sz w:val="36"/>
        </w:rPr>
        <w:t>12345微信公众号和移动APP平台项目软件系统部分</w:t>
      </w:r>
    </w:p>
    <w:p w:rsidR="00841F05" w:rsidRPr="00841F05" w:rsidRDefault="00841F05" w:rsidP="00841F05">
      <w:pPr>
        <w:keepNext/>
        <w:keepLines/>
        <w:spacing w:line="240" w:lineRule="auto"/>
        <w:outlineLvl w:val="1"/>
        <w:rPr>
          <w:b/>
          <w:bCs/>
          <w:sz w:val="32"/>
          <w:szCs w:val="32"/>
        </w:rPr>
      </w:pPr>
      <w:r w:rsidRPr="00841F05">
        <w:rPr>
          <w:b/>
          <w:bCs/>
          <w:sz w:val="32"/>
          <w:szCs w:val="32"/>
        </w:rPr>
        <w:t>一、项目概况</w:t>
      </w:r>
    </w:p>
    <w:p w:rsidR="00841F05" w:rsidRPr="00841F05" w:rsidRDefault="00841F05" w:rsidP="00841F05">
      <w:pPr>
        <w:wordWrap w:val="0"/>
        <w:ind w:firstLineChars="200" w:firstLine="560"/>
        <w:rPr>
          <w:rFonts w:cs="Times New Roman"/>
        </w:rPr>
      </w:pPr>
      <w:r w:rsidRPr="00841F05">
        <w:rPr>
          <w:rFonts w:cs="Times New Roman" w:hint="eastAsia"/>
        </w:rPr>
        <w:t>12345</w:t>
      </w:r>
      <w:r w:rsidRPr="00841F05">
        <w:rPr>
          <w:rFonts w:cs="Times New Roman" w:hint="eastAsia"/>
        </w:rPr>
        <w:t>市民热线管理办公室成立以来，积极按照《西安</w:t>
      </w:r>
      <w:r w:rsidRPr="00841F05">
        <w:rPr>
          <w:rFonts w:cs="Times New Roman" w:hint="eastAsia"/>
        </w:rPr>
        <w:t>12345</w:t>
      </w:r>
      <w:r w:rsidRPr="00841F05">
        <w:rPr>
          <w:rFonts w:cs="Times New Roman" w:hint="eastAsia"/>
        </w:rPr>
        <w:t>市民热线综合服务平台建设工作方案》建设西安“</w:t>
      </w:r>
      <w:r w:rsidRPr="00841F05">
        <w:rPr>
          <w:rFonts w:cs="Times New Roman" w:hint="eastAsia"/>
        </w:rPr>
        <w:t>12345</w:t>
      </w:r>
      <w:r w:rsidRPr="00841F05">
        <w:rPr>
          <w:rFonts w:cs="Times New Roman" w:hint="eastAsia"/>
        </w:rPr>
        <w:t>市民热线综合服务平台”，经过一年的建设运营，初步改变了各类政府服务热线“号难记、话难通、事难办”的现象，通过整合热线资源，</w:t>
      </w:r>
      <w:r w:rsidRPr="00841F05">
        <w:rPr>
          <w:rFonts w:cs="Times New Roman" w:hint="eastAsia"/>
        </w:rPr>
        <w:t>12345</w:t>
      </w:r>
      <w:r w:rsidRPr="00841F05">
        <w:rPr>
          <w:rFonts w:cs="Times New Roman" w:hint="eastAsia"/>
        </w:rPr>
        <w:t>市民热线平台建设成了平台统一、管理规范的非应急类政府服务和社会服务“一号通”平台，为市民、投资者和旅游者提供了全天候服务，实现了</w:t>
      </w:r>
      <w:r w:rsidRPr="00841F05">
        <w:rPr>
          <w:rFonts w:cs="Times New Roman" w:hint="eastAsia"/>
        </w:rPr>
        <w:t>12345</w:t>
      </w:r>
      <w:r w:rsidRPr="00841F05">
        <w:rPr>
          <w:rFonts w:cs="Times New Roman" w:hint="eastAsia"/>
        </w:rPr>
        <w:t>市民热线平台与应急类热线平台互联互通，形成了信息资源共享、互相配合的机制。</w:t>
      </w:r>
    </w:p>
    <w:p w:rsidR="00841F05" w:rsidRPr="00841F05" w:rsidRDefault="00841F05" w:rsidP="00841F05">
      <w:pPr>
        <w:wordWrap w:val="0"/>
        <w:ind w:firstLineChars="200" w:firstLine="560"/>
        <w:rPr>
          <w:rFonts w:cs="Times New Roman"/>
        </w:rPr>
      </w:pPr>
      <w:r w:rsidRPr="00841F05">
        <w:rPr>
          <w:rFonts w:cs="Times New Roman" w:hint="eastAsia"/>
        </w:rPr>
        <w:t>为了降低热线运营成本，缓解热线话务压力、减少呼叫等待现象，降低热线对话务人员服务质量的依赖，拓宽</w:t>
      </w:r>
      <w:r w:rsidRPr="00841F05">
        <w:rPr>
          <w:rFonts w:cs="Times New Roman" w:hint="eastAsia"/>
        </w:rPr>
        <w:t>12345</w:t>
      </w:r>
      <w:r w:rsidRPr="00841F05">
        <w:rPr>
          <w:rFonts w:cs="Times New Roman" w:hint="eastAsia"/>
        </w:rPr>
        <w:t>市民热线的服务覆盖面，提高热线服务对象的容量，改善全市营商环境，此次项目建设将依托现有“</w:t>
      </w:r>
      <w:r w:rsidRPr="00841F05">
        <w:rPr>
          <w:rFonts w:cs="Times New Roman" w:hint="eastAsia"/>
        </w:rPr>
        <w:t>12345</w:t>
      </w:r>
      <w:r w:rsidRPr="00841F05">
        <w:rPr>
          <w:rFonts w:cs="Times New Roman" w:hint="eastAsia"/>
        </w:rPr>
        <w:t>市民热线平台”，对微信公众平台、小程序、</w:t>
      </w:r>
      <w:r w:rsidRPr="00841F05">
        <w:rPr>
          <w:rFonts w:cs="Times New Roman" w:hint="eastAsia"/>
        </w:rPr>
        <w:t>APP</w:t>
      </w:r>
      <w:r w:rsidRPr="00841F05">
        <w:rPr>
          <w:rFonts w:cs="Times New Roman" w:hint="eastAsia"/>
        </w:rPr>
        <w:t>进行开发，打造</w:t>
      </w:r>
      <w:r w:rsidRPr="00841F05">
        <w:rPr>
          <w:rFonts w:cs="Times New Roman" w:hint="eastAsia"/>
        </w:rPr>
        <w:t>12345</w:t>
      </w:r>
      <w:r w:rsidRPr="00841F05">
        <w:rPr>
          <w:rFonts w:cs="Times New Roman" w:hint="eastAsia"/>
        </w:rPr>
        <w:t>互联网</w:t>
      </w:r>
      <w:r w:rsidRPr="00841F05">
        <w:rPr>
          <w:rFonts w:cs="Times New Roman" w:hint="eastAsia"/>
        </w:rPr>
        <w:t>+</w:t>
      </w:r>
      <w:r w:rsidRPr="00841F05">
        <w:rPr>
          <w:rFonts w:cs="Times New Roman" w:hint="eastAsia"/>
        </w:rPr>
        <w:t>政务服务产品矩阵，实现</w:t>
      </w:r>
      <w:r w:rsidRPr="00841F05">
        <w:rPr>
          <w:rFonts w:cs="Times New Roman" w:hint="eastAsia"/>
        </w:rPr>
        <w:t>12345</w:t>
      </w:r>
      <w:r w:rsidRPr="00841F05">
        <w:rPr>
          <w:rFonts w:cs="Times New Roman" w:hint="eastAsia"/>
        </w:rPr>
        <w:t>热线的全网覆盖、多端服务。</w:t>
      </w:r>
    </w:p>
    <w:p w:rsidR="00841F05" w:rsidRPr="00841F05" w:rsidRDefault="00841F05" w:rsidP="00841F05">
      <w:pPr>
        <w:keepNext/>
        <w:keepLines/>
        <w:spacing w:line="240" w:lineRule="auto"/>
        <w:outlineLvl w:val="1"/>
        <w:rPr>
          <w:b/>
          <w:bCs/>
          <w:sz w:val="32"/>
          <w:szCs w:val="32"/>
        </w:rPr>
      </w:pPr>
      <w:r w:rsidRPr="00841F05">
        <w:rPr>
          <w:b/>
          <w:bCs/>
          <w:sz w:val="32"/>
          <w:szCs w:val="32"/>
        </w:rPr>
        <w:t>二、</w:t>
      </w:r>
      <w:r w:rsidRPr="00841F05">
        <w:rPr>
          <w:rFonts w:hint="eastAsia"/>
          <w:b/>
          <w:bCs/>
          <w:sz w:val="32"/>
          <w:szCs w:val="32"/>
        </w:rPr>
        <w:t>建设目标</w:t>
      </w:r>
    </w:p>
    <w:p w:rsidR="00841F05" w:rsidRPr="00841F05" w:rsidRDefault="00841F05" w:rsidP="00841F05">
      <w:pPr>
        <w:wordWrap w:val="0"/>
        <w:ind w:firstLineChars="200" w:firstLine="560"/>
        <w:rPr>
          <w:rFonts w:cs="Times New Roman"/>
        </w:rPr>
      </w:pPr>
      <w:r w:rsidRPr="00841F05">
        <w:rPr>
          <w:rFonts w:cs="Times New Roman" w:hint="eastAsia"/>
        </w:rPr>
        <w:t>通过本项目建设，使新的移动端服务渠道作为平台电话渠道的有力补充。</w:t>
      </w:r>
    </w:p>
    <w:p w:rsidR="00841F05" w:rsidRPr="00841F05" w:rsidRDefault="00841F05" w:rsidP="00841F05">
      <w:pPr>
        <w:wordWrap w:val="0"/>
        <w:ind w:firstLineChars="200" w:firstLine="560"/>
        <w:rPr>
          <w:rFonts w:cs="Times New Roman"/>
        </w:rPr>
      </w:pPr>
      <w:r w:rsidRPr="00841F05">
        <w:rPr>
          <w:rFonts w:cs="Times New Roman" w:hint="eastAsia"/>
        </w:rPr>
        <w:t>通过自动分流，减轻</w:t>
      </w:r>
      <w:r w:rsidRPr="00841F05">
        <w:rPr>
          <w:rFonts w:cs="Times New Roman" w:hint="eastAsia"/>
        </w:rPr>
        <w:t>12345</w:t>
      </w:r>
      <w:r w:rsidRPr="00841F05">
        <w:rPr>
          <w:rFonts w:cs="Times New Roman" w:hint="eastAsia"/>
        </w:rPr>
        <w:t>热线话务平台压力；通过智能化处理，优化话务员数据录入过程，提高工作效率；通过对工单的全生产环节进行监控，提升各委办局办单效率及公众满意度；通过移动端服务简化市民访问步骤，及时反馈结果，提高市民对服务的满意度。</w:t>
      </w:r>
    </w:p>
    <w:p w:rsidR="00841F05" w:rsidRPr="00841F05" w:rsidRDefault="00841F05" w:rsidP="00841F05">
      <w:pPr>
        <w:keepNext/>
        <w:keepLines/>
        <w:spacing w:line="240" w:lineRule="auto"/>
        <w:outlineLvl w:val="1"/>
        <w:rPr>
          <w:b/>
          <w:bCs/>
          <w:sz w:val="32"/>
          <w:szCs w:val="32"/>
        </w:rPr>
      </w:pPr>
      <w:r w:rsidRPr="00841F05">
        <w:rPr>
          <w:b/>
          <w:bCs/>
          <w:sz w:val="32"/>
          <w:szCs w:val="32"/>
        </w:rPr>
        <w:t>三、</w:t>
      </w:r>
      <w:r w:rsidRPr="00841F05">
        <w:rPr>
          <w:rFonts w:hint="eastAsia"/>
          <w:b/>
          <w:bCs/>
          <w:sz w:val="32"/>
          <w:szCs w:val="32"/>
        </w:rPr>
        <w:t>总体技术</w:t>
      </w:r>
      <w:r w:rsidRPr="00841F05">
        <w:rPr>
          <w:b/>
          <w:bCs/>
          <w:sz w:val="32"/>
          <w:szCs w:val="32"/>
        </w:rPr>
        <w:t>要求</w:t>
      </w:r>
    </w:p>
    <w:p w:rsidR="00841F05" w:rsidRPr="00841F05" w:rsidRDefault="00841F05" w:rsidP="00841F05">
      <w:pPr>
        <w:wordWrap w:val="0"/>
        <w:ind w:firstLineChars="200" w:firstLine="561"/>
        <w:rPr>
          <w:rFonts w:cs="Times New Roman"/>
          <w:b/>
        </w:rPr>
      </w:pPr>
      <w:r w:rsidRPr="00841F05">
        <w:rPr>
          <w:rFonts w:cs="Times New Roman" w:hint="eastAsia"/>
          <w:b/>
        </w:rPr>
        <w:t>（一</w:t>
      </w:r>
      <w:r w:rsidRPr="00841F05">
        <w:rPr>
          <w:rFonts w:cs="Times New Roman"/>
          <w:b/>
        </w:rPr>
        <w:t>）</w:t>
      </w:r>
      <w:r w:rsidRPr="00841F05">
        <w:rPr>
          <w:rFonts w:cs="Times New Roman" w:hint="eastAsia"/>
          <w:b/>
        </w:rPr>
        <w:t>建设原则</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统筹规划，科学设计。</w:t>
      </w:r>
    </w:p>
    <w:p w:rsidR="00841F05" w:rsidRPr="00841F05" w:rsidRDefault="00841F05" w:rsidP="00841F05">
      <w:pPr>
        <w:wordWrap w:val="0"/>
        <w:ind w:firstLineChars="200" w:firstLine="560"/>
        <w:rPr>
          <w:rFonts w:cs="Times New Roman"/>
        </w:rPr>
      </w:pPr>
      <w:r w:rsidRPr="00841F05">
        <w:rPr>
          <w:rFonts w:cs="Times New Roman" w:hint="eastAsia"/>
        </w:rPr>
        <w:t>西安市</w:t>
      </w:r>
      <w:r w:rsidRPr="00841F05">
        <w:rPr>
          <w:rFonts w:cs="Times New Roman" w:hint="eastAsia"/>
        </w:rPr>
        <w:t>12345</w:t>
      </w:r>
      <w:r w:rsidRPr="00841F05">
        <w:rPr>
          <w:rFonts w:cs="Times New Roman" w:hint="eastAsia"/>
        </w:rPr>
        <w:t>市民热线管理办公室，依据市委、市政府建设战略部署要求，充分发挥西安市</w:t>
      </w:r>
      <w:r w:rsidRPr="00841F05">
        <w:rPr>
          <w:rFonts w:cs="Times New Roman" w:hint="eastAsia"/>
        </w:rPr>
        <w:t>12345</w:t>
      </w:r>
      <w:r w:rsidRPr="00841F05">
        <w:rPr>
          <w:rFonts w:cs="Times New Roman" w:hint="eastAsia"/>
        </w:rPr>
        <w:t>市民热线管理办公室职能作用，以指导、协调、监督和考核全市各相关单位市民热线工作承办情况，遵循国家有关信息</w:t>
      </w:r>
      <w:r w:rsidRPr="00841F05">
        <w:rPr>
          <w:rFonts w:cs="Times New Roman" w:hint="eastAsia"/>
        </w:rPr>
        <w:lastRenderedPageBreak/>
        <w:t>化标准和规范，统筹规划，科学设计、改造西安市</w:t>
      </w:r>
      <w:r w:rsidRPr="00841F05">
        <w:rPr>
          <w:rFonts w:cs="Times New Roman" w:hint="eastAsia"/>
        </w:rPr>
        <w:t>12345</w:t>
      </w:r>
      <w:r w:rsidRPr="00841F05">
        <w:rPr>
          <w:rFonts w:cs="Times New Roman" w:hint="eastAsia"/>
        </w:rPr>
        <w:t>微信公众号和移动</w:t>
      </w:r>
      <w:r w:rsidRPr="00841F05">
        <w:rPr>
          <w:rFonts w:cs="Times New Roman" w:hint="eastAsia"/>
        </w:rPr>
        <w:t>APP</w:t>
      </w:r>
      <w:r w:rsidRPr="00841F05">
        <w:rPr>
          <w:rFonts w:cs="Times New Roman" w:hint="eastAsia"/>
        </w:rPr>
        <w:t>平台。项目软件系统建成后在“最多跑一次”云平台部署系统上运行。</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整合资源，集约建设。</w:t>
      </w:r>
    </w:p>
    <w:p w:rsidR="00841F05" w:rsidRPr="00841F05" w:rsidRDefault="00841F05" w:rsidP="00841F05">
      <w:pPr>
        <w:wordWrap w:val="0"/>
        <w:ind w:firstLineChars="200" w:firstLine="560"/>
        <w:rPr>
          <w:rFonts w:cs="Times New Roman"/>
        </w:rPr>
      </w:pPr>
      <w:r w:rsidRPr="00841F05">
        <w:rPr>
          <w:rFonts w:cs="Times New Roman" w:hint="eastAsia"/>
        </w:rPr>
        <w:t>信息平台的建设过程中，要充分考虑现有“</w:t>
      </w:r>
      <w:r w:rsidRPr="00841F05">
        <w:rPr>
          <w:rFonts w:cs="Times New Roman" w:hint="eastAsia"/>
        </w:rPr>
        <w:t>12345</w:t>
      </w:r>
      <w:r w:rsidRPr="00841F05">
        <w:rPr>
          <w:rFonts w:cs="Times New Roman" w:hint="eastAsia"/>
        </w:rPr>
        <w:t>市民热线综合服务平台”，统筹利用现有各类资源，开发安全稳定的数据接口实现业务的自动化传输，完善已有功能，降低系统建设成本，开发建设互联网产品矩阵。</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加快推进，务求实效。</w:t>
      </w:r>
    </w:p>
    <w:p w:rsidR="00841F05" w:rsidRPr="00841F05" w:rsidRDefault="00841F05" w:rsidP="00841F05">
      <w:pPr>
        <w:wordWrap w:val="0"/>
        <w:ind w:firstLineChars="200" w:firstLine="560"/>
        <w:rPr>
          <w:rFonts w:cs="Times New Roman"/>
        </w:rPr>
      </w:pPr>
      <w:r w:rsidRPr="00841F05">
        <w:rPr>
          <w:rFonts w:cs="Times New Roman" w:hint="eastAsia"/>
        </w:rPr>
        <w:t>集中骨干力量、明确时间节点，力求早建成、早应用、早见效。</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立足当前，着眼长远。</w:t>
      </w:r>
    </w:p>
    <w:p w:rsidR="00841F05" w:rsidRPr="00841F05" w:rsidRDefault="00841F05" w:rsidP="00841F05">
      <w:pPr>
        <w:wordWrap w:val="0"/>
        <w:ind w:firstLineChars="200" w:firstLine="560"/>
        <w:rPr>
          <w:rFonts w:cs="Times New Roman"/>
        </w:rPr>
      </w:pPr>
      <w:r w:rsidRPr="00841F05">
        <w:rPr>
          <w:rFonts w:cs="Times New Roman" w:hint="eastAsia"/>
        </w:rPr>
        <w:t>在充分满足当前需求的基础上，为今后纵向和横向功能拓展预留空间。为了满足用户不断增长的业务需求，系统应具有灵活的结构并留有合理的扩充余地，以便用户根据需要进行适当的变动与扩充。</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安全性和可靠性</w:t>
      </w:r>
    </w:p>
    <w:p w:rsidR="00841F05" w:rsidRPr="00841F05" w:rsidRDefault="00841F05" w:rsidP="00841F05">
      <w:pPr>
        <w:wordWrap w:val="0"/>
        <w:ind w:firstLineChars="200" w:firstLine="560"/>
        <w:rPr>
          <w:rFonts w:cs="Times New Roman"/>
        </w:rPr>
      </w:pPr>
      <w:r w:rsidRPr="00841F05">
        <w:rPr>
          <w:rFonts w:cs="Times New Roman" w:hint="eastAsia"/>
        </w:rPr>
        <w:t>信息平台应遵循客户最小授权原则、全面确认原则和安全跟踪原则，并采用严密的安全体系，保证数据的安全性，应能保证</w:t>
      </w:r>
      <w:r w:rsidRPr="00841F05">
        <w:rPr>
          <w:rFonts w:cs="Times New Roman" w:hint="eastAsia"/>
        </w:rPr>
        <w:t>7*24</w:t>
      </w:r>
      <w:r w:rsidRPr="00841F05">
        <w:rPr>
          <w:rFonts w:cs="Times New Roman" w:hint="eastAsia"/>
        </w:rPr>
        <w:t>小时持续、稳定、安全地运行。首先，重要数据应能及时备份和恢复；其次，关键操作可以进行回退；第三，对紧急情况应该有相应的应急处理措施；第四，应该满足峰值业务量处理的需要。</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先进性和标准性</w:t>
      </w:r>
    </w:p>
    <w:p w:rsidR="00841F05" w:rsidRPr="00841F05" w:rsidRDefault="00841F05" w:rsidP="00841F05">
      <w:pPr>
        <w:wordWrap w:val="0"/>
        <w:ind w:firstLineChars="200" w:firstLine="560"/>
        <w:rPr>
          <w:rFonts w:cs="Times New Roman"/>
        </w:rPr>
      </w:pPr>
      <w:r w:rsidRPr="00841F05">
        <w:rPr>
          <w:rFonts w:cs="Times New Roman" w:hint="eastAsia"/>
        </w:rPr>
        <w:t>平台应遵循行业标准，参照国际、国家相关行业标准，形成统一的编码规则和接口规范。在软、硬件系统选择上，要符合国际、国内标准的硬件和软件技术规范，并拥有优良性价比的设备。</w:t>
      </w:r>
    </w:p>
    <w:p w:rsidR="00841F05" w:rsidRPr="00841F05" w:rsidRDefault="00841F05" w:rsidP="00841F05">
      <w:pPr>
        <w:wordWrap w:val="0"/>
        <w:ind w:firstLineChars="200" w:firstLine="560"/>
        <w:rPr>
          <w:rFonts w:cs="Times New Roman"/>
        </w:rPr>
      </w:pPr>
      <w:r w:rsidRPr="00841F05">
        <w:rPr>
          <w:rFonts w:cs="Times New Roman" w:hint="eastAsia"/>
        </w:rPr>
        <w:t>7.</w:t>
      </w:r>
      <w:r w:rsidRPr="00841F05">
        <w:rPr>
          <w:rFonts w:cs="Times New Roman" w:hint="eastAsia"/>
        </w:rPr>
        <w:t>易用性和可维护性</w:t>
      </w:r>
    </w:p>
    <w:p w:rsidR="00841F05" w:rsidRPr="00841F05" w:rsidRDefault="00841F05" w:rsidP="00841F05">
      <w:pPr>
        <w:wordWrap w:val="0"/>
        <w:ind w:firstLineChars="200" w:firstLine="560"/>
        <w:rPr>
          <w:rFonts w:cs="Times New Roman"/>
        </w:rPr>
      </w:pPr>
      <w:r w:rsidRPr="00841F05">
        <w:rPr>
          <w:rFonts w:cs="Times New Roman" w:hint="eastAsia"/>
        </w:rPr>
        <w:t>信息平台应具有友好的人机界面、便捷的输入方式、智能的数据输入提示、及时的数据合法性检查、详细的常见错误修改说明、可配置不同数据参数的报表及可支持多种语言。同时，系统设计应遵循软件工程思想，采用层次化、模块化、组件化的设计，做到层次清晰，可以方便地对系统进行升级。</w:t>
      </w:r>
    </w:p>
    <w:p w:rsidR="00841F05" w:rsidRPr="00841F05" w:rsidRDefault="00841F05" w:rsidP="00841F05">
      <w:pPr>
        <w:wordWrap w:val="0"/>
        <w:ind w:firstLineChars="200" w:firstLine="560"/>
        <w:rPr>
          <w:rFonts w:cs="Times New Roman"/>
        </w:rPr>
      </w:pPr>
      <w:r w:rsidRPr="00841F05">
        <w:rPr>
          <w:rFonts w:cs="Times New Roman" w:hint="eastAsia"/>
        </w:rPr>
        <w:t>8.</w:t>
      </w:r>
      <w:r w:rsidRPr="00841F05">
        <w:rPr>
          <w:rFonts w:cs="Times New Roman" w:hint="eastAsia"/>
        </w:rPr>
        <w:t>实用性</w:t>
      </w:r>
    </w:p>
    <w:p w:rsidR="00841F05" w:rsidRPr="00841F05" w:rsidRDefault="00841F05" w:rsidP="00841F05">
      <w:pPr>
        <w:wordWrap w:val="0"/>
        <w:ind w:firstLineChars="200" w:firstLine="560"/>
        <w:rPr>
          <w:rFonts w:cs="Times New Roman"/>
        </w:rPr>
      </w:pPr>
      <w:r w:rsidRPr="00841F05">
        <w:rPr>
          <w:rFonts w:cs="Times New Roman" w:hint="eastAsia"/>
        </w:rPr>
        <w:t>设计上充分考虑当前各业务层次、各环节管理中数据处理的便利和可行，把满足用户业务管理作为第一要素进行考虑；采取总体设计、分步实施的技术方案，在总体设计的前提下，系统实施时先进行业务处理层及低层管理，稳步向中高层管理及全面自动化过渡，使系统始终与业务实际需求紧密连在一起，不但增加了系统的实用性，而且可使系统建设保持很好的连贯性；全部人机操作设计均充分考虑不同使用者的实际需要；用户接口及界面设</w:t>
      </w:r>
      <w:r w:rsidRPr="00841F05">
        <w:rPr>
          <w:rFonts w:cs="Times New Roman" w:hint="eastAsia"/>
        </w:rPr>
        <w:lastRenderedPageBreak/>
        <w:t>计充分考虑人体结构特征及视觉特征进行优化设计，界面尽可能美观大方，操</w:t>
      </w:r>
    </w:p>
    <w:p w:rsidR="00841F05" w:rsidRPr="00841F05" w:rsidRDefault="00841F05" w:rsidP="00841F05">
      <w:pPr>
        <w:wordWrap w:val="0"/>
        <w:ind w:firstLineChars="200" w:firstLine="560"/>
        <w:rPr>
          <w:rFonts w:cs="Times New Roman"/>
        </w:rPr>
      </w:pPr>
      <w:r w:rsidRPr="00841F05">
        <w:rPr>
          <w:rFonts w:cs="Times New Roman" w:hint="eastAsia"/>
        </w:rPr>
        <w:t>作简便实用；所有子系统的建设都要符合各委办局的实际业务需求，必选做到上线每一个功能都是有用的。</w:t>
      </w:r>
    </w:p>
    <w:p w:rsidR="00841F05" w:rsidRPr="00841F05" w:rsidRDefault="00841F05" w:rsidP="00841F05">
      <w:pPr>
        <w:wordWrap w:val="0"/>
        <w:ind w:firstLineChars="200" w:firstLine="560"/>
        <w:rPr>
          <w:rFonts w:cs="Times New Roman"/>
        </w:rPr>
      </w:pPr>
      <w:r w:rsidRPr="00841F05">
        <w:rPr>
          <w:rFonts w:cs="Times New Roman" w:hint="eastAsia"/>
        </w:rPr>
        <w:t>9.</w:t>
      </w:r>
      <w:r w:rsidRPr="00841F05">
        <w:rPr>
          <w:rFonts w:cs="Times New Roman" w:hint="eastAsia"/>
        </w:rPr>
        <w:t>增强决策支持能力</w:t>
      </w:r>
    </w:p>
    <w:p w:rsidR="00841F05" w:rsidRPr="00841F05" w:rsidRDefault="00841F05" w:rsidP="00841F05">
      <w:pPr>
        <w:wordWrap w:val="0"/>
        <w:ind w:firstLineChars="200" w:firstLine="560"/>
        <w:rPr>
          <w:rFonts w:cs="Times New Roman"/>
        </w:rPr>
      </w:pPr>
      <w:r w:rsidRPr="00841F05">
        <w:rPr>
          <w:rFonts w:cs="Times New Roman" w:hint="eastAsia"/>
        </w:rPr>
        <w:t>系统应能够满足今后业务战略决策支持的需求，增强速递战略决策和管理能力。并通过统一的操作流程、统一的监管标准和统一的管理规范，来提高业务管理与监管水平，实现业务资源全面统一的管理。</w:t>
      </w:r>
    </w:p>
    <w:p w:rsidR="00841F05" w:rsidRPr="00841F05" w:rsidRDefault="00841F05" w:rsidP="00841F05">
      <w:pPr>
        <w:wordWrap w:val="0"/>
        <w:ind w:firstLineChars="200" w:firstLine="561"/>
        <w:rPr>
          <w:rFonts w:cs="Times New Roman"/>
          <w:b/>
        </w:rPr>
      </w:pPr>
      <w:r w:rsidRPr="00841F05">
        <w:rPr>
          <w:rFonts w:cs="Times New Roman" w:hint="eastAsia"/>
          <w:b/>
        </w:rPr>
        <w:t>（二</w:t>
      </w:r>
      <w:r w:rsidRPr="00841F05">
        <w:rPr>
          <w:rFonts w:cs="Times New Roman"/>
          <w:b/>
        </w:rPr>
        <w:t>）</w:t>
      </w:r>
      <w:r w:rsidRPr="00841F05">
        <w:rPr>
          <w:rFonts w:cs="Times New Roman" w:hint="eastAsia"/>
          <w:b/>
        </w:rPr>
        <w:t>系统性能要求</w:t>
      </w:r>
    </w:p>
    <w:p w:rsidR="00841F05" w:rsidRPr="00841F05" w:rsidRDefault="00841F05" w:rsidP="00841F05">
      <w:pPr>
        <w:wordWrap w:val="0"/>
        <w:ind w:firstLineChars="200" w:firstLine="560"/>
        <w:rPr>
          <w:rFonts w:cs="Times New Roman"/>
        </w:rPr>
      </w:pPr>
      <w:r w:rsidRPr="00841F05">
        <w:rPr>
          <w:rFonts w:cs="Times New Roman" w:hint="eastAsia"/>
        </w:rPr>
        <w:t>支持最大在线用户数</w:t>
      </w:r>
      <w:r w:rsidRPr="00841F05">
        <w:rPr>
          <w:rFonts w:cs="Times New Roman" w:hint="eastAsia"/>
        </w:rPr>
        <w:t>2500,</w:t>
      </w:r>
      <w:r w:rsidRPr="00841F05">
        <w:rPr>
          <w:rFonts w:cs="Times New Roman" w:hint="eastAsia"/>
        </w:rPr>
        <w:t>支持并发访问数</w:t>
      </w:r>
      <w:r w:rsidRPr="00841F05">
        <w:rPr>
          <w:rFonts w:cs="Times New Roman" w:hint="eastAsia"/>
        </w:rPr>
        <w:t>500</w:t>
      </w:r>
      <w:r w:rsidRPr="00841F05">
        <w:rPr>
          <w:rFonts w:cs="Times New Roman" w:hint="eastAsia"/>
        </w:rPr>
        <w:t>。系统的业务响应时间</w:t>
      </w:r>
      <w:r w:rsidRPr="00841F05">
        <w:rPr>
          <w:rFonts w:cs="Times New Roman" w:hint="eastAsia"/>
        </w:rPr>
        <w:t>3</w:t>
      </w:r>
      <w:r w:rsidRPr="00841F05">
        <w:rPr>
          <w:rFonts w:cs="Times New Roman" w:hint="eastAsia"/>
        </w:rPr>
        <w:t>秒之内，查询响应时间</w:t>
      </w:r>
      <w:r w:rsidRPr="00841F05">
        <w:rPr>
          <w:rFonts w:cs="Times New Roman" w:hint="eastAsia"/>
        </w:rPr>
        <w:t>3</w:t>
      </w:r>
      <w:r w:rsidRPr="00841F05">
        <w:rPr>
          <w:rFonts w:cs="Times New Roman" w:hint="eastAsia"/>
        </w:rPr>
        <w:t>秒之内，统计指标数据形（初始化除外）等复杂操作</w:t>
      </w:r>
      <w:r w:rsidRPr="00841F05">
        <w:rPr>
          <w:rFonts w:cs="Times New Roman" w:hint="eastAsia"/>
        </w:rPr>
        <w:t>10</w:t>
      </w:r>
      <w:r w:rsidRPr="00841F05">
        <w:rPr>
          <w:rFonts w:cs="Times New Roman" w:hint="eastAsia"/>
        </w:rPr>
        <w:t>秒之内</w:t>
      </w:r>
      <w:r w:rsidRPr="00841F05">
        <w:rPr>
          <w:rFonts w:cs="Times New Roman" w:hint="eastAsia"/>
        </w:rPr>
        <w:t>,</w:t>
      </w:r>
      <w:r w:rsidRPr="00841F05">
        <w:rPr>
          <w:rFonts w:cs="Times New Roman" w:hint="eastAsia"/>
        </w:rPr>
        <w:t>统计报表生成时间（初始化除外）</w:t>
      </w:r>
      <w:r w:rsidRPr="00841F05">
        <w:rPr>
          <w:rFonts w:cs="Times New Roman" w:hint="eastAsia"/>
        </w:rPr>
        <w:t>10</w:t>
      </w:r>
      <w:r w:rsidRPr="00841F05">
        <w:rPr>
          <w:rFonts w:cs="Times New Roman" w:hint="eastAsia"/>
        </w:rPr>
        <w:t>秒之内。当响应时间过长，则应通知用户操作失败；对于用户访问量超过服务器网络所提供的容量或用户进行大运算量查询、统计和分析操作时，应给用户以适当的提示。</w:t>
      </w:r>
    </w:p>
    <w:p w:rsidR="00841F05" w:rsidRPr="00841F05" w:rsidRDefault="00841F05" w:rsidP="00841F05">
      <w:pPr>
        <w:wordWrap w:val="0"/>
        <w:ind w:firstLineChars="200" w:firstLine="561"/>
        <w:rPr>
          <w:rFonts w:cs="Times New Roman"/>
          <w:b/>
        </w:rPr>
      </w:pPr>
      <w:r w:rsidRPr="00841F05">
        <w:rPr>
          <w:rFonts w:cs="Times New Roman" w:hint="eastAsia"/>
          <w:b/>
        </w:rPr>
        <w:t>（三</w:t>
      </w:r>
      <w:r w:rsidRPr="00841F05">
        <w:rPr>
          <w:rFonts w:cs="Times New Roman"/>
          <w:b/>
        </w:rPr>
        <w:t>）</w:t>
      </w:r>
      <w:r w:rsidRPr="00841F05">
        <w:rPr>
          <w:rFonts w:cs="Times New Roman" w:hint="eastAsia"/>
          <w:b/>
        </w:rPr>
        <w:t>数据一致性要求</w:t>
      </w:r>
    </w:p>
    <w:p w:rsidR="00841F05" w:rsidRPr="00841F05" w:rsidRDefault="00841F05" w:rsidP="00841F05">
      <w:pPr>
        <w:wordWrap w:val="0"/>
        <w:ind w:firstLineChars="200" w:firstLine="560"/>
        <w:rPr>
          <w:rFonts w:cs="Times New Roman"/>
        </w:rPr>
      </w:pPr>
      <w:r w:rsidRPr="00841F05">
        <w:rPr>
          <w:rFonts w:cs="Times New Roman" w:hint="eastAsia"/>
        </w:rPr>
        <w:t>为了保证现有</w:t>
      </w:r>
      <w:r w:rsidRPr="00841F05">
        <w:rPr>
          <w:rFonts w:cs="Times New Roman" w:hint="eastAsia"/>
        </w:rPr>
        <w:t>12345</w:t>
      </w:r>
      <w:r w:rsidRPr="00841F05">
        <w:rPr>
          <w:rFonts w:cs="Times New Roman" w:hint="eastAsia"/>
        </w:rPr>
        <w:t>基础平台与扩展后的移动端功能模块间数据一致性，移动端数据写入现有平台的延迟时间要≤</w:t>
      </w:r>
      <w:r w:rsidRPr="00841F05">
        <w:rPr>
          <w:rFonts w:cs="Times New Roman" w:hint="eastAsia"/>
        </w:rPr>
        <w:t>1</w:t>
      </w:r>
      <w:r w:rsidRPr="00841F05">
        <w:rPr>
          <w:rFonts w:cs="Times New Roman" w:hint="eastAsia"/>
        </w:rPr>
        <w:t>分钟，移动端从现有平台读取数据的时间要≤</w:t>
      </w:r>
      <w:r w:rsidRPr="00841F05">
        <w:rPr>
          <w:rFonts w:cs="Times New Roman" w:hint="eastAsia"/>
        </w:rPr>
        <w:t>3</w:t>
      </w:r>
      <w:r w:rsidRPr="00841F05">
        <w:rPr>
          <w:rFonts w:cs="Times New Roman" w:hint="eastAsia"/>
        </w:rPr>
        <w:t>秒。当移动端发生故障时，未写入到现有平台的数据不可丢失，故障恢复后能够自动写入。</w:t>
      </w:r>
    </w:p>
    <w:p w:rsidR="00841F05" w:rsidRPr="00841F05" w:rsidRDefault="00841F05" w:rsidP="00841F05">
      <w:pPr>
        <w:wordWrap w:val="0"/>
        <w:ind w:firstLineChars="200" w:firstLine="561"/>
        <w:rPr>
          <w:rFonts w:cs="Times New Roman"/>
          <w:b/>
        </w:rPr>
      </w:pPr>
      <w:r w:rsidRPr="00841F05">
        <w:rPr>
          <w:rFonts w:cs="Times New Roman" w:hint="eastAsia"/>
          <w:b/>
        </w:rPr>
        <w:t>（四</w:t>
      </w:r>
      <w:r w:rsidRPr="00841F05">
        <w:rPr>
          <w:rFonts w:cs="Times New Roman"/>
          <w:b/>
        </w:rPr>
        <w:t>）</w:t>
      </w:r>
      <w:r w:rsidRPr="00841F05">
        <w:rPr>
          <w:rFonts w:cs="Times New Roman" w:hint="eastAsia"/>
          <w:b/>
        </w:rPr>
        <w:t>数据备份要求</w:t>
      </w:r>
    </w:p>
    <w:p w:rsidR="00841F05" w:rsidRPr="00841F05" w:rsidRDefault="00841F05" w:rsidP="00841F05">
      <w:pPr>
        <w:wordWrap w:val="0"/>
        <w:ind w:firstLineChars="200" w:firstLine="560"/>
        <w:rPr>
          <w:rFonts w:cs="Times New Roman"/>
        </w:rPr>
      </w:pPr>
      <w:r w:rsidRPr="00841F05">
        <w:rPr>
          <w:rFonts w:cs="Times New Roman" w:hint="eastAsia"/>
        </w:rPr>
        <w:t>支持针对数据和文件的自动备份和手动备份功能，可对备份内容进行查看，并可通过恢复功能恢复已经备份的数据和文件。</w:t>
      </w:r>
    </w:p>
    <w:p w:rsidR="00841F05" w:rsidRPr="00841F05" w:rsidRDefault="00841F05" w:rsidP="00841F05">
      <w:pPr>
        <w:wordWrap w:val="0"/>
        <w:ind w:firstLineChars="200" w:firstLine="561"/>
        <w:rPr>
          <w:rFonts w:cs="Times New Roman"/>
          <w:b/>
        </w:rPr>
      </w:pPr>
      <w:r w:rsidRPr="00841F05">
        <w:rPr>
          <w:rFonts w:cs="Times New Roman" w:hint="eastAsia"/>
          <w:b/>
        </w:rPr>
        <w:t>（五</w:t>
      </w:r>
      <w:r w:rsidRPr="00841F05">
        <w:rPr>
          <w:rFonts w:cs="Times New Roman"/>
          <w:b/>
        </w:rPr>
        <w:t>）</w:t>
      </w:r>
      <w:r w:rsidRPr="00841F05">
        <w:rPr>
          <w:rFonts w:cs="Times New Roman" w:hint="eastAsia"/>
          <w:b/>
        </w:rPr>
        <w:t>其他要求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、稳定性要求</w:t>
      </w:r>
    </w:p>
    <w:p w:rsidR="00841F05" w:rsidRPr="00841F05" w:rsidRDefault="00841F05" w:rsidP="00841F05">
      <w:pPr>
        <w:wordWrap w:val="0"/>
        <w:ind w:firstLineChars="200" w:firstLine="560"/>
        <w:rPr>
          <w:rFonts w:cs="Times New Roman"/>
        </w:rPr>
      </w:pPr>
      <w:r w:rsidRPr="00841F05">
        <w:rPr>
          <w:rFonts w:cs="Times New Roman" w:hint="eastAsia"/>
        </w:rPr>
        <w:t>系统故障平均间隔时间≥</w:t>
      </w:r>
      <w:r w:rsidRPr="00841F05">
        <w:rPr>
          <w:rFonts w:cs="Times New Roman" w:hint="eastAsia"/>
        </w:rPr>
        <w:t>90</w:t>
      </w:r>
      <w:r w:rsidRPr="00841F05">
        <w:rPr>
          <w:rFonts w:cs="Times New Roman" w:hint="eastAsia"/>
        </w:rPr>
        <w:t>天；</w:t>
      </w:r>
    </w:p>
    <w:p w:rsidR="00841F05" w:rsidRPr="00841F05" w:rsidRDefault="00841F05" w:rsidP="00841F05">
      <w:pPr>
        <w:wordWrap w:val="0"/>
        <w:ind w:firstLineChars="200" w:firstLine="560"/>
        <w:rPr>
          <w:rFonts w:cs="Times New Roman"/>
        </w:rPr>
      </w:pPr>
      <w:r w:rsidRPr="00841F05">
        <w:rPr>
          <w:rFonts w:cs="Times New Roman" w:hint="eastAsia"/>
        </w:rPr>
        <w:t>平台级故障切换时间≤</w:t>
      </w:r>
      <w:r w:rsidRPr="00841F05">
        <w:rPr>
          <w:rFonts w:cs="Times New Roman" w:hint="eastAsia"/>
        </w:rPr>
        <w:t>1</w:t>
      </w:r>
      <w:r w:rsidRPr="00841F05">
        <w:rPr>
          <w:rFonts w:cs="Times New Roman" w:hint="eastAsia"/>
        </w:rPr>
        <w:t>分钟；</w:t>
      </w:r>
    </w:p>
    <w:p w:rsidR="00841F05" w:rsidRPr="00841F05" w:rsidRDefault="00841F05" w:rsidP="00841F05">
      <w:pPr>
        <w:wordWrap w:val="0"/>
        <w:ind w:firstLineChars="200" w:firstLine="560"/>
        <w:rPr>
          <w:rFonts w:cs="Times New Roman"/>
        </w:rPr>
      </w:pPr>
      <w:r w:rsidRPr="00841F05">
        <w:rPr>
          <w:rFonts w:cs="Times New Roman" w:hint="eastAsia"/>
        </w:rPr>
        <w:t>灾难恢复时间≤</w:t>
      </w:r>
      <w:r w:rsidRPr="00841F05">
        <w:rPr>
          <w:rFonts w:cs="Times New Roman" w:hint="eastAsia"/>
        </w:rPr>
        <w:t>4</w:t>
      </w:r>
      <w:r w:rsidRPr="00841F05">
        <w:rPr>
          <w:rFonts w:cs="Times New Roman" w:hint="eastAsia"/>
        </w:rPr>
        <w:t>小时。</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、环境要求</w:t>
      </w:r>
    </w:p>
    <w:p w:rsidR="00841F05" w:rsidRPr="00841F05" w:rsidRDefault="00841F05" w:rsidP="00841F05">
      <w:pPr>
        <w:wordWrap w:val="0"/>
        <w:ind w:firstLineChars="200" w:firstLine="560"/>
        <w:rPr>
          <w:rFonts w:cs="Times New Roman"/>
        </w:rPr>
      </w:pPr>
      <w:r w:rsidRPr="00841F05">
        <w:rPr>
          <w:rFonts w:cs="Times New Roman" w:hint="eastAsia"/>
        </w:rPr>
        <w:t>移动端应用需支持</w:t>
      </w:r>
      <w:r w:rsidRPr="00841F05">
        <w:rPr>
          <w:rFonts w:cs="Times New Roman" w:hint="eastAsia"/>
        </w:rPr>
        <w:t>Android</w:t>
      </w:r>
      <w:r w:rsidRPr="00841F05">
        <w:rPr>
          <w:rFonts w:cs="Times New Roman" w:hint="eastAsia"/>
        </w:rPr>
        <w:t>、</w:t>
      </w:r>
      <w:r w:rsidRPr="00841F05">
        <w:rPr>
          <w:rFonts w:cs="Times New Roman" w:hint="eastAsia"/>
        </w:rPr>
        <w:t>iOS</w:t>
      </w:r>
      <w:r w:rsidRPr="00841F05">
        <w:rPr>
          <w:rFonts w:cs="Times New Roman" w:hint="eastAsia"/>
        </w:rPr>
        <w:t>平台，</w:t>
      </w:r>
      <w:r w:rsidRPr="00841F05">
        <w:rPr>
          <w:rFonts w:cs="Times New Roman" w:hint="eastAsia"/>
        </w:rPr>
        <w:t>Android</w:t>
      </w:r>
      <w:r w:rsidRPr="00841F05">
        <w:rPr>
          <w:rFonts w:cs="Times New Roman" w:hint="eastAsia"/>
        </w:rPr>
        <w:t>兼容</w:t>
      </w:r>
      <w:r w:rsidRPr="00841F05">
        <w:rPr>
          <w:rFonts w:cs="Times New Roman" w:hint="eastAsia"/>
        </w:rPr>
        <w:t>5.0</w:t>
      </w:r>
      <w:r w:rsidRPr="00841F05">
        <w:rPr>
          <w:rFonts w:cs="Times New Roman" w:hint="eastAsia"/>
        </w:rPr>
        <w:t>及以上版本，</w:t>
      </w:r>
      <w:r w:rsidRPr="00841F05">
        <w:rPr>
          <w:rFonts w:cs="Times New Roman" w:hint="eastAsia"/>
        </w:rPr>
        <w:t xml:space="preserve">iOS </w:t>
      </w:r>
      <w:r w:rsidRPr="00841F05">
        <w:rPr>
          <w:rFonts w:cs="Times New Roman" w:hint="eastAsia"/>
        </w:rPr>
        <w:t>兼容</w:t>
      </w:r>
      <w:r w:rsidRPr="00841F05">
        <w:rPr>
          <w:rFonts w:cs="Times New Roman" w:hint="eastAsia"/>
        </w:rPr>
        <w:t>9.0</w:t>
      </w:r>
      <w:r w:rsidRPr="00841F05">
        <w:rPr>
          <w:rFonts w:cs="Times New Roman" w:hint="eastAsia"/>
        </w:rPr>
        <w:t>及以上版本；浏览器兼容</w:t>
      </w:r>
      <w:r w:rsidRPr="00841F05">
        <w:rPr>
          <w:rFonts w:cs="Times New Roman" w:hint="eastAsia"/>
        </w:rPr>
        <w:t>Chrome</w:t>
      </w:r>
      <w:r w:rsidRPr="00841F05">
        <w:rPr>
          <w:rFonts w:cs="Times New Roman" w:hint="eastAsia"/>
        </w:rPr>
        <w:t>、</w:t>
      </w:r>
      <w:r w:rsidRPr="00841F05">
        <w:rPr>
          <w:rFonts w:cs="Times New Roman" w:hint="eastAsia"/>
        </w:rPr>
        <w:t>Firefox</w:t>
      </w:r>
      <w:r w:rsidRPr="00841F05">
        <w:rPr>
          <w:rFonts w:cs="Times New Roman" w:hint="eastAsia"/>
        </w:rPr>
        <w:t>、</w:t>
      </w:r>
      <w:r w:rsidRPr="00841F05">
        <w:rPr>
          <w:rFonts w:cs="Times New Roman" w:hint="eastAsia"/>
        </w:rPr>
        <w:t>Microsoft Edge</w:t>
      </w:r>
      <w:r w:rsidRPr="00841F05">
        <w:rPr>
          <w:rFonts w:cs="Times New Roman" w:hint="eastAsia"/>
        </w:rPr>
        <w:t>及</w:t>
      </w:r>
      <w:r w:rsidRPr="00841F05">
        <w:rPr>
          <w:rFonts w:cs="Times New Roman" w:hint="eastAsia"/>
        </w:rPr>
        <w:t>IE10</w:t>
      </w:r>
      <w:r w:rsidRPr="00841F05">
        <w:rPr>
          <w:rFonts w:cs="Times New Roman" w:hint="eastAsia"/>
        </w:rPr>
        <w:t>以上版本等主流浏览器。</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、系统架构</w:t>
      </w:r>
    </w:p>
    <w:p w:rsidR="00841F05" w:rsidRPr="00841F05" w:rsidRDefault="00841F05" w:rsidP="00841F05">
      <w:pPr>
        <w:wordWrap w:val="0"/>
        <w:ind w:firstLineChars="200" w:firstLine="560"/>
        <w:rPr>
          <w:rFonts w:cs="Times New Roman"/>
        </w:rPr>
      </w:pPr>
      <w:r w:rsidRPr="00841F05">
        <w:rPr>
          <w:rFonts w:cs="Times New Roman" w:hint="eastAsia"/>
        </w:rPr>
        <w:t>系统需采用</w:t>
      </w:r>
      <w:r w:rsidRPr="00841F05">
        <w:rPr>
          <w:rFonts w:cs="Times New Roman" w:hint="eastAsia"/>
        </w:rPr>
        <w:t>B/S</w:t>
      </w:r>
      <w:r w:rsidRPr="00841F05">
        <w:rPr>
          <w:rFonts w:cs="Times New Roman" w:hint="eastAsia"/>
        </w:rPr>
        <w:t>架构</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系统需采用成熟稳定的</w:t>
      </w:r>
      <w:r w:rsidRPr="00841F05">
        <w:rPr>
          <w:rFonts w:cs="Times New Roman" w:hint="eastAsia"/>
        </w:rPr>
        <w:t>J2EE</w:t>
      </w:r>
      <w:r w:rsidRPr="00841F05">
        <w:rPr>
          <w:rFonts w:cs="Times New Roman" w:hint="eastAsia"/>
        </w:rPr>
        <w:t>架构。</w:t>
      </w:r>
    </w:p>
    <w:p w:rsidR="00841F05" w:rsidRPr="00841F05" w:rsidRDefault="00841F05" w:rsidP="00841F05"/>
    <w:p w:rsidR="00841F05" w:rsidRPr="00841F05" w:rsidRDefault="00841F05" w:rsidP="00841F05">
      <w:pPr>
        <w:keepNext/>
        <w:keepLines/>
        <w:spacing w:line="240" w:lineRule="auto"/>
        <w:outlineLvl w:val="1"/>
        <w:rPr>
          <w:b/>
          <w:bCs/>
          <w:sz w:val="32"/>
          <w:szCs w:val="32"/>
        </w:rPr>
      </w:pPr>
      <w:r w:rsidRPr="00841F05">
        <w:rPr>
          <w:b/>
          <w:bCs/>
          <w:sz w:val="32"/>
          <w:szCs w:val="32"/>
        </w:rPr>
        <w:lastRenderedPageBreak/>
        <w:t>四、</w:t>
      </w:r>
      <w:r w:rsidRPr="00841F05">
        <w:rPr>
          <w:rFonts w:hint="eastAsia"/>
          <w:b/>
          <w:bCs/>
          <w:sz w:val="32"/>
          <w:szCs w:val="32"/>
        </w:rPr>
        <w:t>信息安全要求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、安全防护要求</w:t>
      </w:r>
    </w:p>
    <w:p w:rsidR="00841F05" w:rsidRPr="00841F05" w:rsidRDefault="00841F05" w:rsidP="00841F05">
      <w:pPr>
        <w:wordWrap w:val="0"/>
        <w:ind w:firstLineChars="200" w:firstLine="560"/>
        <w:rPr>
          <w:rFonts w:cs="Times New Roman"/>
        </w:rPr>
      </w:pPr>
      <w:r w:rsidRPr="00841F05">
        <w:rPr>
          <w:rFonts w:cs="Times New Roman" w:hint="eastAsia"/>
        </w:rPr>
        <w:t>现有平台依托“最多跑一次”云平台运行，新扩展的移动端功能由于需要通过互联网访问，因此需要保证其与现有平台之间的数据安全和网络安全，保证移动端不存在安全漏洞，不会被黑客、木马、病毒攻击并扩散到现有平台。在移动端发生安全问题时，不会对现有平台的运行和数据产生影响。</w:t>
      </w:r>
    </w:p>
    <w:p w:rsidR="00841F05" w:rsidRPr="00841F05" w:rsidRDefault="00841F05" w:rsidP="00841F05">
      <w:pPr>
        <w:wordWrap w:val="0"/>
        <w:ind w:firstLineChars="200" w:firstLine="560"/>
        <w:rPr>
          <w:rFonts w:cs="Times New Roman"/>
        </w:rPr>
      </w:pPr>
      <w:r w:rsidRPr="00841F05">
        <w:rPr>
          <w:rFonts w:cs="Times New Roman" w:hint="eastAsia"/>
        </w:rPr>
        <w:t>本项目需按照积极防御、综合防范，兼顾安全与应用、兼顾安全与投入的原则，充分考虑现有安全保护基础，在合理利用现有安全设备基础上，采取管理与技术相结合的手段，建立信息安全事件响应机制。有效提高系统的安全性，确保数据、网络和应用系统的安全。项目建成后需配合办理三级等保测评手续。应用安全应经过权威检测部门检测方可验收。</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、平台接口要求</w:t>
      </w:r>
    </w:p>
    <w:p w:rsidR="00841F05" w:rsidRPr="00841F05" w:rsidRDefault="00841F05" w:rsidP="00841F05">
      <w:pPr>
        <w:wordWrap w:val="0"/>
        <w:ind w:firstLineChars="200" w:firstLine="560"/>
        <w:rPr>
          <w:rFonts w:cs="Times New Roman"/>
        </w:rPr>
      </w:pPr>
      <w:r w:rsidRPr="00841F05">
        <w:rPr>
          <w:rFonts w:cs="Times New Roman" w:hint="eastAsia"/>
        </w:rPr>
        <w:t>平台作为与各委办局交互的系统，是一个数据的提供者、转发者及服务的管理者，平台应遵循行业标准，参照国际、国家相关行业标准，形成统一的编码规则和接口规范。在软、硬件系统选择上，要符合国际、国内标准的硬件和软件技术规范，并拥有优良性价比的设备。</w:t>
      </w:r>
    </w:p>
    <w:p w:rsidR="00841F05" w:rsidRPr="00841F05" w:rsidRDefault="00841F05" w:rsidP="00841F05">
      <w:pPr>
        <w:wordWrap w:val="0"/>
        <w:ind w:firstLineChars="200" w:firstLine="560"/>
        <w:rPr>
          <w:rFonts w:cs="Times New Roman"/>
        </w:rPr>
      </w:pPr>
      <w:r w:rsidRPr="00841F05">
        <w:rPr>
          <w:rFonts w:cs="Times New Roman" w:hint="eastAsia"/>
        </w:rPr>
        <w:t>接口平台应提供相关的基础功能接口和数据交换接口。与“</w:t>
      </w:r>
      <w:r w:rsidRPr="00841F05">
        <w:rPr>
          <w:rFonts w:cs="Times New Roman" w:hint="eastAsia"/>
        </w:rPr>
        <w:t>i</w:t>
      </w:r>
      <w:r w:rsidRPr="00841F05">
        <w:rPr>
          <w:rFonts w:cs="Times New Roman" w:hint="eastAsia"/>
        </w:rPr>
        <w:t>西安”政务</w:t>
      </w:r>
      <w:r w:rsidRPr="00841F05">
        <w:rPr>
          <w:rFonts w:cs="Times New Roman" w:hint="eastAsia"/>
        </w:rPr>
        <w:t>APP</w:t>
      </w:r>
      <w:r w:rsidRPr="00841F05">
        <w:rPr>
          <w:rFonts w:cs="Times New Roman" w:hint="eastAsia"/>
        </w:rPr>
        <w:t>进行系统对接。</w:t>
      </w:r>
    </w:p>
    <w:p w:rsidR="00841F05" w:rsidRPr="00841F05" w:rsidRDefault="00841F05" w:rsidP="00841F05">
      <w:pPr>
        <w:keepNext/>
        <w:keepLines/>
        <w:spacing w:line="240" w:lineRule="auto"/>
        <w:outlineLvl w:val="1"/>
        <w:rPr>
          <w:b/>
          <w:bCs/>
          <w:sz w:val="32"/>
          <w:szCs w:val="32"/>
        </w:rPr>
      </w:pPr>
      <w:r w:rsidRPr="00841F05">
        <w:rPr>
          <w:b/>
          <w:bCs/>
          <w:sz w:val="32"/>
          <w:szCs w:val="32"/>
        </w:rPr>
        <w:t>五、</w:t>
      </w:r>
      <w:r w:rsidRPr="00841F05">
        <w:rPr>
          <w:rFonts w:hint="eastAsia"/>
          <w:b/>
          <w:bCs/>
          <w:sz w:val="32"/>
          <w:szCs w:val="32"/>
        </w:rPr>
        <w:t>系统功能性</w:t>
      </w:r>
      <w:r w:rsidRPr="00841F05">
        <w:rPr>
          <w:b/>
          <w:bCs/>
          <w:sz w:val="32"/>
          <w:szCs w:val="32"/>
        </w:rPr>
        <w:t>要求</w:t>
      </w:r>
    </w:p>
    <w:p w:rsidR="00841F05" w:rsidRPr="00841F05" w:rsidRDefault="00841F05" w:rsidP="00841F05">
      <w:pPr>
        <w:wordWrap w:val="0"/>
        <w:ind w:firstLineChars="200" w:firstLine="561"/>
        <w:rPr>
          <w:rFonts w:cs="Times New Roman"/>
          <w:b/>
        </w:rPr>
      </w:pPr>
      <w:r w:rsidRPr="00841F05">
        <w:rPr>
          <w:rFonts w:cs="Times New Roman" w:hint="eastAsia"/>
          <w:b/>
        </w:rPr>
        <w:t>（一</w:t>
      </w:r>
      <w:r w:rsidRPr="00841F05">
        <w:rPr>
          <w:rFonts w:cs="Times New Roman"/>
          <w:b/>
        </w:rPr>
        <w:t>）</w:t>
      </w:r>
      <w:r w:rsidRPr="00841F05">
        <w:rPr>
          <w:rFonts w:cs="Times New Roman" w:hint="eastAsia"/>
          <w:b/>
        </w:rPr>
        <w:t>移动工单平台</w:t>
      </w:r>
    </w:p>
    <w:p w:rsidR="00841F05" w:rsidRPr="00841F05" w:rsidRDefault="00841F05" w:rsidP="00841F05">
      <w:pPr>
        <w:wordWrap w:val="0"/>
        <w:ind w:firstLineChars="200" w:firstLine="560"/>
        <w:rPr>
          <w:rFonts w:cs="黑体"/>
        </w:rPr>
      </w:pPr>
      <w:r w:rsidRPr="00841F05">
        <w:rPr>
          <w:rFonts w:cs="黑体" w:hint="eastAsia"/>
        </w:rPr>
        <w:t>目前使用的西安市</w:t>
      </w:r>
      <w:r w:rsidRPr="00841F05">
        <w:rPr>
          <w:rFonts w:cs="黑体" w:hint="eastAsia"/>
        </w:rPr>
        <w:t>12345</w:t>
      </w:r>
      <w:r w:rsidRPr="00841F05">
        <w:rPr>
          <w:rFonts w:cs="黑体" w:hint="eastAsia"/>
        </w:rPr>
        <w:t>市民服务热线工单平台是</w:t>
      </w:r>
      <w:r w:rsidRPr="00841F05">
        <w:rPr>
          <w:rFonts w:cs="黑体" w:hint="eastAsia"/>
        </w:rPr>
        <w:t>PC</w:t>
      </w:r>
      <w:r w:rsidRPr="00841F05">
        <w:rPr>
          <w:rFonts w:cs="黑体" w:hint="eastAsia"/>
        </w:rPr>
        <w:t>端系统，不能满足当前社会快节奏、移动化的办公使用需求。因此在原有平台基础上，将现有平台功能扩展到移动端，增加移动端访问渠道，可以有效的提高</w:t>
      </w:r>
      <w:r w:rsidRPr="00841F05">
        <w:rPr>
          <w:rFonts w:cs="黑体" w:hint="eastAsia"/>
        </w:rPr>
        <w:t>12345</w:t>
      </w:r>
      <w:r w:rsidRPr="00841F05">
        <w:rPr>
          <w:rFonts w:cs="黑体" w:hint="eastAsia"/>
        </w:rPr>
        <w:t>承办单位的办单效率并满足市民政务服务需求。同时移动工单平台支持三级管理，支持市、区县和开发区、街道等多级机构业务要求。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、工单接收</w:t>
      </w:r>
    </w:p>
    <w:p w:rsidR="00841F05" w:rsidRPr="00841F05" w:rsidRDefault="00841F05" w:rsidP="00841F05">
      <w:pPr>
        <w:wordWrap w:val="0"/>
        <w:ind w:firstLineChars="200" w:firstLine="560"/>
        <w:rPr>
          <w:rFonts w:cs="黑体"/>
        </w:rPr>
      </w:pPr>
      <w:r w:rsidRPr="00841F05">
        <w:rPr>
          <w:rFonts w:cs="黑体" w:hint="eastAsia"/>
        </w:rPr>
        <w:t>根据“</w:t>
      </w:r>
      <w:r w:rsidRPr="00841F05">
        <w:rPr>
          <w:rFonts w:cs="黑体" w:hint="eastAsia"/>
        </w:rPr>
        <w:t>12345</w:t>
      </w:r>
      <w:r w:rsidRPr="00841F05">
        <w:rPr>
          <w:rFonts w:cs="黑体" w:hint="eastAsia"/>
        </w:rPr>
        <w:t>市民热线综合服务平台”受理发布工单，实现在手机移动端的接收办理。</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、工单转派</w:t>
      </w:r>
    </w:p>
    <w:p w:rsidR="00841F05" w:rsidRPr="00841F05" w:rsidRDefault="00841F05" w:rsidP="00841F05">
      <w:pPr>
        <w:wordWrap w:val="0"/>
        <w:ind w:firstLineChars="200" w:firstLine="560"/>
        <w:rPr>
          <w:rFonts w:cs="黑体"/>
        </w:rPr>
      </w:pPr>
      <w:r w:rsidRPr="00841F05">
        <w:rPr>
          <w:rFonts w:cs="黑体" w:hint="eastAsia"/>
        </w:rPr>
        <w:t>接收的工单经审核后，根据各业务单位的工单流转程序，实现工单在</w:t>
      </w:r>
      <w:r w:rsidRPr="00841F05">
        <w:rPr>
          <w:rFonts w:cs="黑体" w:hint="eastAsia"/>
        </w:rPr>
        <w:t>12345</w:t>
      </w:r>
      <w:r w:rsidRPr="00841F05">
        <w:rPr>
          <w:rFonts w:cs="黑体" w:hint="eastAsia"/>
        </w:rPr>
        <w:t>平台中的分级转派。</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、工单回退</w:t>
      </w:r>
    </w:p>
    <w:p w:rsidR="00841F05" w:rsidRPr="00841F05" w:rsidRDefault="00841F05" w:rsidP="00841F05">
      <w:pPr>
        <w:wordWrap w:val="0"/>
        <w:ind w:firstLineChars="200" w:firstLine="560"/>
        <w:rPr>
          <w:rFonts w:cs="黑体"/>
        </w:rPr>
      </w:pPr>
      <w:r w:rsidRPr="00841F05">
        <w:rPr>
          <w:rFonts w:cs="黑体" w:hint="eastAsia"/>
        </w:rPr>
        <w:t>根据业务实际回退的原因类型，实现工单自下而上的回退。</w:t>
      </w:r>
    </w:p>
    <w:p w:rsidR="00841F05" w:rsidRPr="00841F05" w:rsidRDefault="00841F05" w:rsidP="00841F05">
      <w:pPr>
        <w:wordWrap w:val="0"/>
        <w:ind w:firstLineChars="200" w:firstLine="560"/>
        <w:rPr>
          <w:rFonts w:cs="Times New Roman"/>
        </w:rPr>
      </w:pPr>
      <w:r w:rsidRPr="00841F05">
        <w:rPr>
          <w:rFonts w:cs="Times New Roman" w:hint="eastAsia"/>
        </w:rPr>
        <w:lastRenderedPageBreak/>
        <w:t>4</w:t>
      </w:r>
      <w:r w:rsidRPr="00841F05">
        <w:rPr>
          <w:rFonts w:cs="Times New Roman" w:hint="eastAsia"/>
        </w:rPr>
        <w:t>、工单进度查看</w:t>
      </w:r>
    </w:p>
    <w:p w:rsidR="00841F05" w:rsidRPr="00841F05" w:rsidRDefault="00841F05" w:rsidP="00841F05">
      <w:pPr>
        <w:wordWrap w:val="0"/>
        <w:ind w:firstLineChars="200" w:firstLine="560"/>
        <w:rPr>
          <w:rFonts w:cs="Times New Roman"/>
        </w:rPr>
      </w:pPr>
      <w:r w:rsidRPr="00841F05">
        <w:rPr>
          <w:rFonts w:cs="Times New Roman" w:hint="eastAsia"/>
        </w:rPr>
        <w:t>根据平台人员管理权限查看对应工单的流转单位及处理进度。</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、工单督办</w:t>
      </w:r>
    </w:p>
    <w:p w:rsidR="00841F05" w:rsidRPr="00841F05" w:rsidRDefault="00841F05" w:rsidP="00841F05">
      <w:pPr>
        <w:wordWrap w:val="0"/>
        <w:ind w:firstLineChars="200" w:firstLine="560"/>
        <w:rPr>
          <w:rFonts w:cs="Times New Roman"/>
        </w:rPr>
      </w:pPr>
      <w:r w:rsidRPr="00841F05">
        <w:rPr>
          <w:rFonts w:cs="Times New Roman" w:hint="eastAsia"/>
        </w:rPr>
        <w:t>根据工单类型、重要程度、处理时效等条件，实现对承办单位、承办人的工单办理进度有效督办。</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、工单回复</w:t>
      </w:r>
    </w:p>
    <w:p w:rsidR="00841F05" w:rsidRPr="00841F05" w:rsidRDefault="00841F05" w:rsidP="00841F05">
      <w:pPr>
        <w:wordWrap w:val="0"/>
        <w:ind w:firstLineChars="200" w:firstLine="560"/>
        <w:rPr>
          <w:rFonts w:cs="Times New Roman"/>
        </w:rPr>
      </w:pPr>
      <w:r w:rsidRPr="00841F05">
        <w:rPr>
          <w:rFonts w:cs="Times New Roman" w:hint="eastAsia"/>
        </w:rPr>
        <w:t>根据工单实际情况，对处理结果、处理方式等内容进行多媒体渠道的回复。</w:t>
      </w:r>
    </w:p>
    <w:p w:rsidR="00841F05" w:rsidRPr="00841F05" w:rsidRDefault="00841F05" w:rsidP="00841F05">
      <w:pPr>
        <w:wordWrap w:val="0"/>
        <w:ind w:firstLineChars="200" w:firstLine="560"/>
        <w:rPr>
          <w:rFonts w:cs="Times New Roman"/>
        </w:rPr>
      </w:pPr>
      <w:r w:rsidRPr="00841F05">
        <w:rPr>
          <w:rFonts w:cs="Times New Roman" w:hint="eastAsia"/>
        </w:rPr>
        <w:t>7</w:t>
      </w:r>
      <w:r w:rsidRPr="00841F05">
        <w:rPr>
          <w:rFonts w:cs="Times New Roman" w:hint="eastAsia"/>
        </w:rPr>
        <w:t>、工单延期</w:t>
      </w:r>
    </w:p>
    <w:p w:rsidR="00841F05" w:rsidRPr="00841F05" w:rsidRDefault="00841F05" w:rsidP="00841F05">
      <w:pPr>
        <w:wordWrap w:val="0"/>
        <w:ind w:firstLineChars="200" w:firstLine="560"/>
        <w:rPr>
          <w:rFonts w:cs="Times New Roman"/>
        </w:rPr>
      </w:pPr>
      <w:r w:rsidRPr="00841F05">
        <w:rPr>
          <w:rFonts w:cs="Times New Roman" w:hint="eastAsia"/>
        </w:rPr>
        <w:t>系统提供工单延期功能，发起延期时需填写延期时限、延期原因等内容。</w:t>
      </w:r>
    </w:p>
    <w:p w:rsidR="00841F05" w:rsidRPr="00841F05" w:rsidRDefault="00841F05" w:rsidP="00841F05">
      <w:pPr>
        <w:wordWrap w:val="0"/>
        <w:ind w:firstLineChars="200" w:firstLine="560"/>
        <w:rPr>
          <w:rFonts w:cs="Times New Roman"/>
        </w:rPr>
      </w:pPr>
      <w:r w:rsidRPr="00841F05">
        <w:rPr>
          <w:rFonts w:cs="Times New Roman" w:hint="eastAsia"/>
        </w:rPr>
        <w:t>8</w:t>
      </w:r>
      <w:r w:rsidRPr="00841F05">
        <w:rPr>
          <w:rFonts w:cs="Times New Roman" w:hint="eastAsia"/>
        </w:rPr>
        <w:t>、地图平台应用</w:t>
      </w:r>
    </w:p>
    <w:p w:rsidR="00841F05" w:rsidRPr="00841F05" w:rsidRDefault="00841F05" w:rsidP="00841F05">
      <w:pPr>
        <w:wordWrap w:val="0"/>
        <w:ind w:firstLineChars="200" w:firstLine="560"/>
        <w:rPr>
          <w:rFonts w:cs="Times New Roman"/>
        </w:rPr>
      </w:pPr>
      <w:r w:rsidRPr="00841F05">
        <w:rPr>
          <w:rFonts w:cs="Times New Roman" w:hint="eastAsia"/>
        </w:rPr>
        <w:t>根据工单信息中的地理位置、办单地点等内容，实现地图在工单业务办理中的高效应用。</w:t>
      </w:r>
    </w:p>
    <w:p w:rsidR="00841F05" w:rsidRPr="00841F05" w:rsidRDefault="00841F05" w:rsidP="00841F05">
      <w:pPr>
        <w:wordWrap w:val="0"/>
        <w:ind w:firstLineChars="200" w:firstLine="560"/>
        <w:rPr>
          <w:rFonts w:cs="Times New Roman"/>
        </w:rPr>
      </w:pPr>
      <w:r w:rsidRPr="00841F05">
        <w:rPr>
          <w:rFonts w:cs="Times New Roman" w:hint="eastAsia"/>
        </w:rPr>
        <w:t>9</w:t>
      </w:r>
      <w:r w:rsidRPr="00841F05">
        <w:rPr>
          <w:rFonts w:cs="Times New Roman" w:hint="eastAsia"/>
        </w:rPr>
        <w:t>、提醒服务</w:t>
      </w:r>
    </w:p>
    <w:p w:rsidR="00841F05" w:rsidRPr="00841F05" w:rsidRDefault="00841F05" w:rsidP="00841F05">
      <w:pPr>
        <w:wordWrap w:val="0"/>
        <w:ind w:firstLineChars="200" w:firstLine="560"/>
        <w:rPr>
          <w:rFonts w:cs="Times New Roman"/>
        </w:rPr>
      </w:pPr>
      <w:r w:rsidRPr="00841F05">
        <w:rPr>
          <w:rFonts w:cs="Times New Roman" w:hint="eastAsia"/>
        </w:rPr>
        <w:t>根据工单进度、人员动态、业务动态等内容，实现动态提醒。</w:t>
      </w:r>
    </w:p>
    <w:p w:rsidR="00841F05" w:rsidRPr="00841F05" w:rsidRDefault="00841F05" w:rsidP="00841F05">
      <w:pPr>
        <w:wordWrap w:val="0"/>
        <w:ind w:firstLineChars="200" w:firstLine="560"/>
        <w:rPr>
          <w:rFonts w:cs="Times New Roman"/>
        </w:rPr>
      </w:pPr>
      <w:r w:rsidRPr="00841F05">
        <w:rPr>
          <w:rFonts w:cs="Times New Roman" w:hint="eastAsia"/>
        </w:rPr>
        <w:t>10</w:t>
      </w:r>
      <w:r w:rsidRPr="00841F05">
        <w:rPr>
          <w:rFonts w:cs="Times New Roman" w:hint="eastAsia"/>
        </w:rPr>
        <w:t>、信息管理</w:t>
      </w:r>
    </w:p>
    <w:p w:rsidR="00841F05" w:rsidRPr="00841F05" w:rsidRDefault="00841F05" w:rsidP="00841F05">
      <w:pPr>
        <w:wordWrap w:val="0"/>
        <w:ind w:firstLineChars="200" w:firstLine="560"/>
        <w:rPr>
          <w:rFonts w:cs="Times New Roman"/>
        </w:rPr>
      </w:pPr>
      <w:r w:rsidRPr="00841F05">
        <w:rPr>
          <w:rFonts w:cs="Times New Roman" w:hint="eastAsia"/>
        </w:rPr>
        <w:t>针对各委办局、各级平台承办人员动态情况，实现人员信息及其权限的动态管理。</w:t>
      </w:r>
    </w:p>
    <w:p w:rsidR="00841F05" w:rsidRPr="00841F05" w:rsidRDefault="00841F05" w:rsidP="00841F05">
      <w:pPr>
        <w:wordWrap w:val="0"/>
        <w:ind w:firstLineChars="200" w:firstLine="560"/>
        <w:rPr>
          <w:rFonts w:cs="Times New Roman"/>
        </w:rPr>
      </w:pPr>
      <w:r w:rsidRPr="00841F05">
        <w:rPr>
          <w:rFonts w:cs="Times New Roman" w:hint="eastAsia"/>
        </w:rPr>
        <w:t>11</w:t>
      </w:r>
      <w:r w:rsidRPr="00841F05">
        <w:rPr>
          <w:rFonts w:cs="Times New Roman" w:hint="eastAsia"/>
        </w:rPr>
        <w:t>、个性化报表</w:t>
      </w:r>
    </w:p>
    <w:p w:rsidR="00841F05" w:rsidRPr="00841F05" w:rsidRDefault="00841F05" w:rsidP="00841F05">
      <w:pPr>
        <w:wordWrap w:val="0"/>
        <w:ind w:firstLineChars="200" w:firstLine="560"/>
        <w:rPr>
          <w:rFonts w:cs="Times New Roman"/>
        </w:rPr>
      </w:pPr>
      <w:r w:rsidRPr="00841F05">
        <w:rPr>
          <w:rFonts w:cs="Times New Roman" w:hint="eastAsia"/>
        </w:rPr>
        <w:t>根据工单历史数据，提供个性化数据服务。</w:t>
      </w:r>
    </w:p>
    <w:p w:rsidR="00841F05" w:rsidRPr="00841F05" w:rsidRDefault="00841F05" w:rsidP="00841F05">
      <w:pPr>
        <w:wordWrap w:val="0"/>
        <w:ind w:firstLineChars="200" w:firstLine="560"/>
        <w:rPr>
          <w:rFonts w:cs="Times New Roman"/>
        </w:rPr>
      </w:pPr>
      <w:r w:rsidRPr="00841F05">
        <w:rPr>
          <w:rFonts w:cs="Times New Roman" w:hint="eastAsia"/>
        </w:rPr>
        <w:t>12</w:t>
      </w:r>
      <w:r w:rsidRPr="00841F05">
        <w:rPr>
          <w:rFonts w:cs="Times New Roman" w:hint="eastAsia"/>
        </w:rPr>
        <w:t>、处理时效排行榜</w:t>
      </w:r>
    </w:p>
    <w:p w:rsidR="00841F05" w:rsidRPr="00841F05" w:rsidRDefault="00841F05" w:rsidP="00841F05">
      <w:pPr>
        <w:wordWrap w:val="0"/>
        <w:ind w:firstLineChars="200" w:firstLine="560"/>
        <w:rPr>
          <w:rFonts w:cs="Times New Roman"/>
        </w:rPr>
      </w:pPr>
      <w:r w:rsidRPr="00841F05">
        <w:rPr>
          <w:rFonts w:cs="Times New Roman" w:hint="eastAsia"/>
        </w:rPr>
        <w:t>根据数据特征，提供有效的评价数据。</w:t>
      </w:r>
    </w:p>
    <w:p w:rsidR="00841F05" w:rsidRPr="00841F05" w:rsidRDefault="00841F05" w:rsidP="00841F05">
      <w:pPr>
        <w:wordWrap w:val="0"/>
        <w:ind w:firstLineChars="200" w:firstLine="561"/>
        <w:rPr>
          <w:rFonts w:cs="Times New Roman"/>
          <w:b/>
        </w:rPr>
      </w:pPr>
      <w:r w:rsidRPr="00841F05">
        <w:rPr>
          <w:rFonts w:cs="Times New Roman" w:hint="eastAsia"/>
          <w:b/>
        </w:rPr>
        <w:t>（二</w:t>
      </w:r>
      <w:r w:rsidRPr="00841F05">
        <w:rPr>
          <w:rFonts w:cs="Times New Roman"/>
          <w:b/>
        </w:rPr>
        <w:t>）</w:t>
      </w:r>
      <w:r w:rsidRPr="00841F05">
        <w:rPr>
          <w:rFonts w:cs="Times New Roman" w:hint="eastAsia"/>
          <w:b/>
        </w:rPr>
        <w:t>微信服务号、小程序及移动</w:t>
      </w:r>
      <w:r w:rsidRPr="00841F05">
        <w:rPr>
          <w:rFonts w:cs="Times New Roman" w:hint="eastAsia"/>
          <w:b/>
        </w:rPr>
        <w:t>APP</w:t>
      </w:r>
    </w:p>
    <w:p w:rsidR="00841F05" w:rsidRPr="00841F05" w:rsidRDefault="00841F05" w:rsidP="00841F05">
      <w:pPr>
        <w:wordWrap w:val="0"/>
        <w:ind w:firstLineChars="200" w:firstLine="560"/>
        <w:rPr>
          <w:rFonts w:cs="Times New Roman"/>
        </w:rPr>
      </w:pPr>
      <w:r w:rsidRPr="00841F05">
        <w:rPr>
          <w:rFonts w:cs="Times New Roman" w:hint="eastAsia"/>
        </w:rPr>
        <w:t>在微信公众平台、小程序和移动</w:t>
      </w:r>
      <w:r w:rsidRPr="00841F05">
        <w:rPr>
          <w:rFonts w:cs="Times New Roman" w:hint="eastAsia"/>
        </w:rPr>
        <w:t>APP</w:t>
      </w:r>
      <w:r w:rsidRPr="00841F05">
        <w:rPr>
          <w:rFonts w:cs="Times New Roman" w:hint="eastAsia"/>
        </w:rPr>
        <w:t>上增加</w:t>
      </w:r>
      <w:r w:rsidRPr="00841F05">
        <w:rPr>
          <w:rFonts w:cs="Times New Roman" w:hint="eastAsia"/>
        </w:rPr>
        <w:t>12345</w:t>
      </w:r>
      <w:r w:rsidRPr="00841F05">
        <w:rPr>
          <w:rFonts w:cs="Times New Roman" w:hint="eastAsia"/>
        </w:rPr>
        <w:t>平台业务办理功能，实现</w:t>
      </w:r>
      <w:r w:rsidRPr="00841F05">
        <w:rPr>
          <w:rFonts w:cs="Times New Roman" w:hint="eastAsia"/>
        </w:rPr>
        <w:t>12345</w:t>
      </w:r>
      <w:r w:rsidRPr="00841F05">
        <w:rPr>
          <w:rFonts w:cs="Times New Roman" w:hint="eastAsia"/>
        </w:rPr>
        <w:t>市民热线业务（含市民适用版和承办单位适用版）和政务服务业务的移动化拓展，实现原有话务业务与移动端业务的数据交互，具体功能如下：</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、市民求助</w:t>
      </w:r>
    </w:p>
    <w:p w:rsidR="00841F05" w:rsidRPr="00841F05" w:rsidRDefault="00841F05" w:rsidP="00841F05">
      <w:pPr>
        <w:wordWrap w:val="0"/>
        <w:ind w:firstLineChars="200" w:firstLine="560"/>
        <w:rPr>
          <w:rFonts w:cs="Times New Roman"/>
        </w:rPr>
      </w:pPr>
      <w:r w:rsidRPr="00841F05">
        <w:rPr>
          <w:rFonts w:cs="Times New Roman" w:hint="eastAsia"/>
        </w:rPr>
        <w:t>针对市民群众的实际困难，实现市民问题线上帮助。</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、投诉政企</w:t>
      </w:r>
    </w:p>
    <w:p w:rsidR="00841F05" w:rsidRPr="00841F05" w:rsidRDefault="00841F05" w:rsidP="00841F05">
      <w:pPr>
        <w:wordWrap w:val="0"/>
        <w:ind w:firstLineChars="200" w:firstLine="560"/>
        <w:rPr>
          <w:rFonts w:cs="Times New Roman"/>
        </w:rPr>
      </w:pPr>
      <w:r w:rsidRPr="00841F05">
        <w:rPr>
          <w:rFonts w:cs="Times New Roman" w:hint="eastAsia"/>
        </w:rPr>
        <w:t>针对市民遇到不公平待遇、拒绝办理等场景，实现业务投诉。</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、乱象举报</w:t>
      </w:r>
    </w:p>
    <w:p w:rsidR="00841F05" w:rsidRPr="00841F05" w:rsidRDefault="00841F05" w:rsidP="00841F05">
      <w:pPr>
        <w:wordWrap w:val="0"/>
        <w:ind w:firstLineChars="200" w:firstLine="560"/>
        <w:rPr>
          <w:rFonts w:cs="Times New Roman"/>
        </w:rPr>
      </w:pPr>
      <w:r w:rsidRPr="00841F05">
        <w:rPr>
          <w:rFonts w:cs="Times New Roman" w:hint="eastAsia"/>
        </w:rPr>
        <w:t>针对社会中存在的乱象场景，实现市民对其进行举报的诉求。</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、我要点赞</w:t>
      </w:r>
    </w:p>
    <w:p w:rsidR="00841F05" w:rsidRPr="00841F05" w:rsidRDefault="00841F05" w:rsidP="00841F05">
      <w:pPr>
        <w:wordWrap w:val="0"/>
        <w:ind w:firstLineChars="200" w:firstLine="560"/>
        <w:rPr>
          <w:rFonts w:cs="Times New Roman"/>
        </w:rPr>
      </w:pPr>
      <w:r w:rsidRPr="00841F05">
        <w:rPr>
          <w:rFonts w:cs="Times New Roman" w:hint="eastAsia"/>
        </w:rPr>
        <w:t>针对正能量等现象，实现市民对事件进行上报表扬。</w:t>
      </w:r>
    </w:p>
    <w:p w:rsidR="00841F05" w:rsidRPr="00841F05" w:rsidRDefault="00841F05" w:rsidP="00841F05">
      <w:pPr>
        <w:wordWrap w:val="0"/>
        <w:ind w:firstLineChars="200" w:firstLine="560"/>
        <w:rPr>
          <w:rFonts w:cs="Times New Roman"/>
        </w:rPr>
      </w:pPr>
      <w:r w:rsidRPr="00841F05">
        <w:rPr>
          <w:rFonts w:cs="Times New Roman" w:hint="eastAsia"/>
        </w:rPr>
        <w:lastRenderedPageBreak/>
        <w:t>5</w:t>
      </w:r>
      <w:r w:rsidRPr="00841F05">
        <w:rPr>
          <w:rFonts w:cs="Times New Roman" w:hint="eastAsia"/>
        </w:rPr>
        <w:t>、建言献策</w:t>
      </w:r>
    </w:p>
    <w:p w:rsidR="00841F05" w:rsidRPr="00841F05" w:rsidRDefault="00841F05" w:rsidP="00841F05">
      <w:pPr>
        <w:wordWrap w:val="0"/>
        <w:ind w:firstLineChars="200" w:firstLine="560"/>
        <w:rPr>
          <w:rFonts w:cs="Times New Roman"/>
        </w:rPr>
      </w:pPr>
      <w:r w:rsidRPr="00841F05">
        <w:rPr>
          <w:rFonts w:cs="Times New Roman" w:hint="eastAsia"/>
        </w:rPr>
        <w:t>针对政务业务不合理现象，实现市民内容上报诉求。</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、咨询服务</w:t>
      </w:r>
    </w:p>
    <w:p w:rsidR="00841F05" w:rsidRPr="00841F05" w:rsidRDefault="00841F05" w:rsidP="00841F05">
      <w:pPr>
        <w:wordWrap w:val="0"/>
        <w:ind w:firstLineChars="200" w:firstLine="560"/>
        <w:rPr>
          <w:rFonts w:cs="Times New Roman"/>
        </w:rPr>
      </w:pPr>
      <w:r w:rsidRPr="00841F05">
        <w:rPr>
          <w:rFonts w:cs="Times New Roman" w:hint="eastAsia"/>
        </w:rPr>
        <w:t>针对市民认知不足的现象，实现工作人员对群众的解答。</w:t>
      </w:r>
    </w:p>
    <w:p w:rsidR="00841F05" w:rsidRPr="00841F05" w:rsidRDefault="00841F05" w:rsidP="00841F05">
      <w:pPr>
        <w:wordWrap w:val="0"/>
        <w:ind w:firstLineChars="200" w:firstLine="560"/>
        <w:rPr>
          <w:rFonts w:cs="Times New Roman"/>
        </w:rPr>
      </w:pPr>
      <w:r w:rsidRPr="00841F05">
        <w:rPr>
          <w:rFonts w:cs="Times New Roman" w:hint="eastAsia"/>
        </w:rPr>
        <w:t>7</w:t>
      </w:r>
      <w:r w:rsidRPr="00841F05">
        <w:rPr>
          <w:rFonts w:cs="Times New Roman" w:hint="eastAsia"/>
        </w:rPr>
        <w:t>、政务科普</w:t>
      </w:r>
    </w:p>
    <w:p w:rsidR="00841F05" w:rsidRPr="00841F05" w:rsidRDefault="00841F05" w:rsidP="00841F05">
      <w:pPr>
        <w:wordWrap w:val="0"/>
        <w:ind w:firstLineChars="200" w:firstLine="560"/>
        <w:rPr>
          <w:rFonts w:cs="Times New Roman"/>
        </w:rPr>
      </w:pPr>
      <w:r w:rsidRPr="00841F05">
        <w:rPr>
          <w:rFonts w:cs="Times New Roman" w:hint="eastAsia"/>
        </w:rPr>
        <w:t>对政务事项、政务名词、市民权利、企业权利进行展现。</w:t>
      </w:r>
    </w:p>
    <w:p w:rsidR="00841F05" w:rsidRPr="00841F05" w:rsidRDefault="00841F05" w:rsidP="00841F05">
      <w:pPr>
        <w:wordWrap w:val="0"/>
        <w:ind w:firstLineChars="200" w:firstLine="560"/>
        <w:rPr>
          <w:rFonts w:cs="Times New Roman"/>
        </w:rPr>
      </w:pPr>
      <w:r w:rsidRPr="00841F05">
        <w:rPr>
          <w:rFonts w:cs="Times New Roman" w:hint="eastAsia"/>
        </w:rPr>
        <w:t>8</w:t>
      </w:r>
      <w:r w:rsidRPr="00841F05">
        <w:rPr>
          <w:rFonts w:cs="Times New Roman" w:hint="eastAsia"/>
        </w:rPr>
        <w:t>、热门话题</w:t>
      </w:r>
    </w:p>
    <w:p w:rsidR="00841F05" w:rsidRPr="00841F05" w:rsidRDefault="00841F05" w:rsidP="00841F05">
      <w:pPr>
        <w:wordWrap w:val="0"/>
        <w:ind w:firstLineChars="200" w:firstLine="560"/>
        <w:rPr>
          <w:rFonts w:cs="Times New Roman"/>
        </w:rPr>
      </w:pPr>
      <w:r w:rsidRPr="00841F05">
        <w:rPr>
          <w:rFonts w:cs="Times New Roman" w:hint="eastAsia"/>
        </w:rPr>
        <w:t>根据社会热点事件、热线热点事件内容，实现政务民生问题早解决。</w:t>
      </w:r>
    </w:p>
    <w:p w:rsidR="00841F05" w:rsidRPr="00841F05" w:rsidRDefault="00841F05" w:rsidP="00841F05">
      <w:pPr>
        <w:wordWrap w:val="0"/>
        <w:ind w:firstLineChars="200" w:firstLine="560"/>
        <w:rPr>
          <w:rFonts w:cs="Times New Roman"/>
        </w:rPr>
      </w:pPr>
      <w:r w:rsidRPr="00841F05">
        <w:rPr>
          <w:rFonts w:cs="Times New Roman" w:hint="eastAsia"/>
        </w:rPr>
        <w:t>9</w:t>
      </w:r>
      <w:r w:rsidRPr="00841F05">
        <w:rPr>
          <w:rFonts w:cs="Times New Roman" w:hint="eastAsia"/>
        </w:rPr>
        <w:t>、案例公开</w:t>
      </w:r>
    </w:p>
    <w:p w:rsidR="00841F05" w:rsidRPr="00841F05" w:rsidRDefault="00841F05" w:rsidP="00841F05">
      <w:pPr>
        <w:wordWrap w:val="0"/>
        <w:ind w:firstLineChars="200" w:firstLine="560"/>
        <w:rPr>
          <w:rFonts w:cs="Times New Roman"/>
        </w:rPr>
      </w:pPr>
      <w:r w:rsidRPr="00841F05">
        <w:rPr>
          <w:rFonts w:cs="Times New Roman" w:hint="eastAsia"/>
        </w:rPr>
        <w:t>对上报内容全流程进行解读，实现各类型事件与典型完整事项进行匹配发布。</w:t>
      </w:r>
    </w:p>
    <w:p w:rsidR="00841F05" w:rsidRPr="00841F05" w:rsidRDefault="00841F05" w:rsidP="00841F05">
      <w:pPr>
        <w:wordWrap w:val="0"/>
        <w:ind w:firstLineChars="200" w:firstLine="560"/>
        <w:rPr>
          <w:rFonts w:cs="Times New Roman"/>
        </w:rPr>
      </w:pPr>
      <w:r w:rsidRPr="00841F05">
        <w:rPr>
          <w:rFonts w:cs="Times New Roman" w:hint="eastAsia"/>
        </w:rPr>
        <w:t>10</w:t>
      </w:r>
      <w:r w:rsidRPr="00841F05">
        <w:rPr>
          <w:rFonts w:cs="Times New Roman" w:hint="eastAsia"/>
        </w:rPr>
        <w:t>、进度管理</w:t>
      </w:r>
    </w:p>
    <w:p w:rsidR="00841F05" w:rsidRPr="00841F05" w:rsidRDefault="00841F05" w:rsidP="00841F05">
      <w:pPr>
        <w:wordWrap w:val="0"/>
        <w:ind w:firstLineChars="200" w:firstLine="560"/>
        <w:rPr>
          <w:rFonts w:cs="Times New Roman"/>
        </w:rPr>
      </w:pPr>
      <w:r w:rsidRPr="00841F05">
        <w:rPr>
          <w:rFonts w:cs="Times New Roman" w:hint="eastAsia"/>
        </w:rPr>
        <w:t>进度查询实现用户上报后的事件跟踪。</w:t>
      </w:r>
    </w:p>
    <w:p w:rsidR="00841F05" w:rsidRPr="00841F05" w:rsidRDefault="00841F05" w:rsidP="00841F05">
      <w:pPr>
        <w:wordWrap w:val="0"/>
        <w:ind w:firstLineChars="200" w:firstLine="560"/>
        <w:rPr>
          <w:rFonts w:cs="Times New Roman"/>
        </w:rPr>
      </w:pPr>
      <w:r w:rsidRPr="00841F05">
        <w:rPr>
          <w:rFonts w:cs="Times New Roman" w:hint="eastAsia"/>
        </w:rPr>
        <w:t>支持输入工单号查询，支持分类查看该用户诉求信息，包括待补全、处理中、待评价、已完成、草稿箱。</w:t>
      </w:r>
    </w:p>
    <w:p w:rsidR="00841F05" w:rsidRPr="00841F05" w:rsidRDefault="00841F05" w:rsidP="00841F05">
      <w:pPr>
        <w:wordWrap w:val="0"/>
        <w:ind w:firstLineChars="200" w:firstLine="560"/>
        <w:rPr>
          <w:rFonts w:cs="Times New Roman"/>
        </w:rPr>
      </w:pPr>
      <w:r w:rsidRPr="00841F05">
        <w:rPr>
          <w:rFonts w:cs="Times New Roman" w:hint="eastAsia"/>
        </w:rPr>
        <w:t>11</w:t>
      </w:r>
      <w:r w:rsidRPr="00841F05">
        <w:rPr>
          <w:rFonts w:cs="Times New Roman" w:hint="eastAsia"/>
        </w:rPr>
        <w:t>、用户角色</w:t>
      </w:r>
    </w:p>
    <w:p w:rsidR="00841F05" w:rsidRPr="00841F05" w:rsidRDefault="00841F05" w:rsidP="00841F05">
      <w:pPr>
        <w:wordWrap w:val="0"/>
        <w:ind w:firstLineChars="200" w:firstLine="560"/>
        <w:rPr>
          <w:rFonts w:cs="Times New Roman"/>
        </w:rPr>
      </w:pPr>
      <w:r w:rsidRPr="00841F05">
        <w:rPr>
          <w:rFonts w:cs="Times New Roman" w:hint="eastAsia"/>
        </w:rPr>
        <w:t>实现用户注册、登陆、信息修改及权限分配。</w:t>
      </w:r>
    </w:p>
    <w:p w:rsidR="00841F05" w:rsidRPr="00841F05" w:rsidRDefault="00841F05" w:rsidP="00841F05">
      <w:pPr>
        <w:wordWrap w:val="0"/>
        <w:ind w:firstLineChars="200" w:firstLine="560"/>
        <w:rPr>
          <w:rFonts w:cs="Times New Roman"/>
        </w:rPr>
      </w:pPr>
      <w:r w:rsidRPr="00841F05">
        <w:rPr>
          <w:rFonts w:cs="Times New Roman" w:hint="eastAsia"/>
        </w:rPr>
        <w:t>工作人员对接“最多跑一次”业务中心，权限中心，统一登录；普通用户，通过“最多跑一次”业务中台对接省统一认证，进行普通用户登录注册认证。</w:t>
      </w:r>
    </w:p>
    <w:p w:rsidR="00841F05" w:rsidRPr="00841F05" w:rsidRDefault="00841F05" w:rsidP="00841F05">
      <w:pPr>
        <w:wordWrap w:val="0"/>
        <w:ind w:firstLineChars="200" w:firstLine="560"/>
        <w:rPr>
          <w:rFonts w:cs="Times New Roman"/>
        </w:rPr>
      </w:pPr>
      <w:r w:rsidRPr="00841F05">
        <w:rPr>
          <w:rFonts w:cs="Times New Roman" w:hint="eastAsia"/>
        </w:rPr>
        <w:t>12</w:t>
      </w:r>
      <w:r w:rsidRPr="00841F05">
        <w:rPr>
          <w:rFonts w:cs="Times New Roman" w:hint="eastAsia"/>
        </w:rPr>
        <w:t>、推送提醒</w:t>
      </w:r>
    </w:p>
    <w:p w:rsidR="00841F05" w:rsidRPr="00841F05" w:rsidRDefault="00841F05" w:rsidP="00841F05">
      <w:pPr>
        <w:wordWrap w:val="0"/>
        <w:ind w:firstLineChars="200" w:firstLine="560"/>
        <w:rPr>
          <w:rFonts w:cs="Times New Roman"/>
        </w:rPr>
      </w:pPr>
      <w:r w:rsidRPr="00841F05">
        <w:rPr>
          <w:rFonts w:cs="Times New Roman" w:hint="eastAsia"/>
        </w:rPr>
        <w:t>根据市民工单进度、政务动态、热线办动态、政务知识等内容，实现消息推送。</w:t>
      </w:r>
    </w:p>
    <w:p w:rsidR="00841F05" w:rsidRPr="00841F05" w:rsidRDefault="00841F05" w:rsidP="00841F05">
      <w:pPr>
        <w:wordWrap w:val="0"/>
        <w:ind w:firstLineChars="200" w:firstLine="560"/>
        <w:rPr>
          <w:rFonts w:cs="Times New Roman"/>
        </w:rPr>
      </w:pPr>
      <w:r w:rsidRPr="00841F05">
        <w:rPr>
          <w:rFonts w:cs="Times New Roman" w:hint="eastAsia"/>
        </w:rPr>
        <w:t>13</w:t>
      </w:r>
      <w:r w:rsidRPr="00841F05">
        <w:rPr>
          <w:rFonts w:cs="Times New Roman" w:hint="eastAsia"/>
        </w:rPr>
        <w:t>、专题沙龙</w:t>
      </w:r>
    </w:p>
    <w:p w:rsidR="00841F05" w:rsidRPr="00841F05" w:rsidRDefault="00841F05" w:rsidP="00841F05">
      <w:pPr>
        <w:wordWrap w:val="0"/>
        <w:ind w:firstLineChars="200" w:firstLine="560"/>
        <w:rPr>
          <w:rFonts w:cs="Times New Roman"/>
        </w:rPr>
      </w:pPr>
      <w:r w:rsidRPr="00841F05">
        <w:rPr>
          <w:rFonts w:cs="Times New Roman" w:hint="eastAsia"/>
        </w:rPr>
        <w:t>根据社会动态，开放热点讨论、政策谏言等专题供市民讨论。</w:t>
      </w:r>
    </w:p>
    <w:p w:rsidR="00841F05" w:rsidRPr="00841F05" w:rsidRDefault="00841F05" w:rsidP="00841F05">
      <w:pPr>
        <w:wordWrap w:val="0"/>
        <w:ind w:firstLineChars="200" w:firstLine="560"/>
        <w:rPr>
          <w:rFonts w:cs="Times New Roman"/>
        </w:rPr>
      </w:pPr>
      <w:r w:rsidRPr="00841F05">
        <w:rPr>
          <w:rFonts w:cs="Times New Roman" w:hint="eastAsia"/>
        </w:rPr>
        <w:t>14</w:t>
      </w:r>
      <w:r w:rsidRPr="00841F05">
        <w:rPr>
          <w:rFonts w:cs="Times New Roman" w:hint="eastAsia"/>
        </w:rPr>
        <w:t>、服务评价</w:t>
      </w:r>
    </w:p>
    <w:p w:rsidR="00841F05" w:rsidRPr="00841F05" w:rsidRDefault="00841F05" w:rsidP="00841F05">
      <w:pPr>
        <w:wordWrap w:val="0"/>
        <w:ind w:firstLineChars="200" w:firstLine="560"/>
        <w:rPr>
          <w:rFonts w:cs="Times New Roman"/>
        </w:rPr>
      </w:pPr>
      <w:r w:rsidRPr="00841F05">
        <w:rPr>
          <w:rFonts w:cs="Times New Roman" w:hint="eastAsia"/>
        </w:rPr>
        <w:t>根据用户的咨询、投诉、举报等内容结果，提供服务评价功能，并适时在合理范围内进行开放。</w:t>
      </w:r>
    </w:p>
    <w:p w:rsidR="00841F05" w:rsidRPr="00841F05" w:rsidRDefault="00841F05" w:rsidP="00841F05">
      <w:pPr>
        <w:wordWrap w:val="0"/>
        <w:ind w:firstLineChars="200" w:firstLine="560"/>
        <w:rPr>
          <w:rFonts w:cs="Times New Roman"/>
        </w:rPr>
      </w:pPr>
      <w:r w:rsidRPr="00841F05">
        <w:rPr>
          <w:rFonts w:cs="Times New Roman" w:hint="eastAsia"/>
        </w:rPr>
        <w:t>15</w:t>
      </w:r>
      <w:r w:rsidRPr="00841F05">
        <w:rPr>
          <w:rFonts w:cs="Times New Roman" w:hint="eastAsia"/>
        </w:rPr>
        <w:t>、我的足迹</w:t>
      </w:r>
    </w:p>
    <w:p w:rsidR="00841F05" w:rsidRPr="00841F05" w:rsidRDefault="00841F05" w:rsidP="00841F05">
      <w:pPr>
        <w:wordWrap w:val="0"/>
        <w:ind w:firstLineChars="200" w:firstLine="560"/>
        <w:rPr>
          <w:rFonts w:cs="Times New Roman"/>
        </w:rPr>
      </w:pPr>
      <w:r w:rsidRPr="00841F05">
        <w:rPr>
          <w:rFonts w:cs="Times New Roman" w:hint="eastAsia"/>
        </w:rPr>
        <w:t>可查看该用户</w:t>
      </w:r>
      <w:r w:rsidRPr="00841F05">
        <w:rPr>
          <w:rFonts w:cs="Times New Roman" w:hint="eastAsia"/>
        </w:rPr>
        <w:t>12345</w:t>
      </w:r>
      <w:r w:rsidRPr="00841F05">
        <w:rPr>
          <w:rFonts w:cs="Times New Roman" w:hint="eastAsia"/>
        </w:rPr>
        <w:t>历史访问信息。</w:t>
      </w:r>
    </w:p>
    <w:p w:rsidR="00841F05" w:rsidRPr="00841F05" w:rsidRDefault="00841F05" w:rsidP="00841F05">
      <w:pPr>
        <w:wordWrap w:val="0"/>
        <w:ind w:firstLineChars="200" w:firstLine="560"/>
        <w:rPr>
          <w:rFonts w:cs="Times New Roman"/>
        </w:rPr>
      </w:pPr>
      <w:r w:rsidRPr="00841F05">
        <w:rPr>
          <w:rFonts w:cs="Times New Roman" w:hint="eastAsia"/>
        </w:rPr>
        <w:t>16</w:t>
      </w:r>
      <w:r w:rsidRPr="00841F05">
        <w:rPr>
          <w:rFonts w:cs="Times New Roman" w:hint="eastAsia"/>
        </w:rPr>
        <w:t>、我的质检</w:t>
      </w:r>
    </w:p>
    <w:p w:rsidR="00841F05" w:rsidRPr="00841F05" w:rsidRDefault="00841F05" w:rsidP="00841F05">
      <w:pPr>
        <w:wordWrap w:val="0"/>
        <w:ind w:firstLineChars="200" w:firstLine="560"/>
        <w:rPr>
          <w:rFonts w:cs="Times New Roman"/>
        </w:rPr>
      </w:pPr>
      <w:r w:rsidRPr="00841F05">
        <w:rPr>
          <w:rFonts w:cs="Times New Roman" w:hint="eastAsia"/>
        </w:rPr>
        <w:t>可查看当月质检信息、质检总览信息，可对工单信息进行质检，支持在线播放录音，并进行评价。</w:t>
      </w:r>
    </w:p>
    <w:p w:rsidR="00841F05" w:rsidRPr="00841F05" w:rsidRDefault="00841F05" w:rsidP="00841F05">
      <w:pPr>
        <w:wordWrap w:val="0"/>
        <w:ind w:firstLineChars="200" w:firstLine="560"/>
        <w:rPr>
          <w:rFonts w:cs="Times New Roman"/>
        </w:rPr>
      </w:pPr>
      <w:r w:rsidRPr="00841F05">
        <w:rPr>
          <w:rFonts w:cs="Times New Roman" w:hint="eastAsia"/>
        </w:rPr>
        <w:t>17</w:t>
      </w:r>
      <w:r w:rsidRPr="00841F05">
        <w:rPr>
          <w:rFonts w:cs="Times New Roman" w:hint="eastAsia"/>
        </w:rPr>
        <w:t>、个性化推荐</w:t>
      </w:r>
    </w:p>
    <w:p w:rsidR="00841F05" w:rsidRPr="00841F05" w:rsidRDefault="00841F05" w:rsidP="00841F05">
      <w:pPr>
        <w:wordWrap w:val="0"/>
        <w:ind w:firstLineChars="200" w:firstLine="560"/>
        <w:rPr>
          <w:rFonts w:cs="Times New Roman"/>
        </w:rPr>
      </w:pPr>
      <w:r w:rsidRPr="00841F05">
        <w:rPr>
          <w:rFonts w:cs="Times New Roman" w:hint="eastAsia"/>
        </w:rPr>
        <w:lastRenderedPageBreak/>
        <w:t>根据用户信息、业务类型等特征，实现业务办理的推荐，包含最佳单位推荐。</w:t>
      </w:r>
    </w:p>
    <w:p w:rsidR="00841F05" w:rsidRPr="00841F05" w:rsidRDefault="00841F05" w:rsidP="00841F05">
      <w:pPr>
        <w:wordWrap w:val="0"/>
        <w:ind w:firstLineChars="200" w:firstLine="560"/>
        <w:rPr>
          <w:rFonts w:cs="Times New Roman"/>
        </w:rPr>
      </w:pPr>
      <w:r w:rsidRPr="00841F05">
        <w:rPr>
          <w:rFonts w:cs="Times New Roman"/>
        </w:rPr>
        <w:t>18</w:t>
      </w:r>
      <w:r w:rsidRPr="00841F05">
        <w:rPr>
          <w:rFonts w:cs="Times New Roman" w:hint="eastAsia"/>
        </w:rPr>
        <w:t>、</w:t>
      </w:r>
      <w:r w:rsidRPr="00841F05">
        <w:rPr>
          <w:rFonts w:cs="Times New Roman" w:hint="eastAsia"/>
        </w:rPr>
        <w:t>AI</w:t>
      </w:r>
      <w:r w:rsidRPr="00841F05">
        <w:rPr>
          <w:rFonts w:cs="Times New Roman" w:hint="eastAsia"/>
        </w:rPr>
        <w:t>智能客服</w:t>
      </w:r>
    </w:p>
    <w:p w:rsidR="00841F05" w:rsidRPr="00841F05" w:rsidRDefault="00841F05" w:rsidP="00841F05">
      <w:pPr>
        <w:wordWrap w:val="0"/>
        <w:ind w:firstLineChars="200" w:firstLine="560"/>
        <w:rPr>
          <w:rFonts w:cs="Times New Roman"/>
        </w:rPr>
      </w:pPr>
      <w:r w:rsidRPr="00841F05">
        <w:rPr>
          <w:rFonts w:cs="Times New Roman" w:hint="eastAsia"/>
        </w:rPr>
        <w:t>根据市民的投诉、举报、咨询等应用场景，实现自动回复、自动服务。</w:t>
      </w:r>
    </w:p>
    <w:p w:rsidR="00841F05" w:rsidRPr="00841F05" w:rsidRDefault="00841F05" w:rsidP="00841F05">
      <w:pPr>
        <w:wordWrap w:val="0"/>
        <w:ind w:firstLineChars="200" w:firstLine="560"/>
        <w:rPr>
          <w:rFonts w:cs="Times New Roman"/>
        </w:rPr>
      </w:pPr>
      <w:r w:rsidRPr="00841F05">
        <w:rPr>
          <w:rFonts w:cs="Times New Roman" w:hint="eastAsia"/>
        </w:rPr>
        <w:t>可实现与智能客服进行在线交流，输入所问问题的关键字，系统会自动识别问题，并列出相关问题列表，其中的关键字标红显示。</w:t>
      </w:r>
    </w:p>
    <w:p w:rsidR="00841F05" w:rsidRPr="00841F05" w:rsidRDefault="00841F05" w:rsidP="00841F05">
      <w:pPr>
        <w:wordWrap w:val="0"/>
        <w:ind w:firstLineChars="200" w:firstLine="560"/>
        <w:rPr>
          <w:rFonts w:cs="Times New Roman"/>
        </w:rPr>
      </w:pPr>
      <w:r w:rsidRPr="00841F05">
        <w:rPr>
          <w:rFonts w:cs="Times New Roman" w:hint="eastAsia"/>
        </w:rPr>
        <w:t>市民选择所对应的具体问题，点击后，由智能客服会自动解答。</w:t>
      </w:r>
    </w:p>
    <w:p w:rsidR="00841F05" w:rsidRPr="00841F05" w:rsidRDefault="00841F05" w:rsidP="00841F05">
      <w:pPr>
        <w:wordWrap w:val="0"/>
        <w:ind w:firstLineChars="200" w:firstLine="560"/>
        <w:rPr>
          <w:rFonts w:cs="Times New Roman"/>
        </w:rPr>
      </w:pPr>
      <w:r w:rsidRPr="00841F05">
        <w:rPr>
          <w:rFonts w:cs="Times New Roman" w:hint="eastAsia"/>
        </w:rPr>
        <w:t>智能客服会收集问的比较多的问题，显示在热点问题栏目中。用户在与智能客服交流前，可以先查阅一下热点问题。</w:t>
      </w:r>
    </w:p>
    <w:p w:rsidR="00841F05" w:rsidRPr="00841F05" w:rsidRDefault="00841F05" w:rsidP="00841F05">
      <w:pPr>
        <w:wordWrap w:val="0"/>
        <w:ind w:firstLineChars="200" w:firstLine="560"/>
        <w:rPr>
          <w:rFonts w:cs="Times New Roman"/>
        </w:rPr>
      </w:pPr>
      <w:r w:rsidRPr="00841F05">
        <w:rPr>
          <w:rFonts w:cs="Times New Roman" w:hint="eastAsia"/>
        </w:rPr>
        <w:t>支持直接在智能客服的界面直接进入诉求发起界面，同时将之前沟通的信息自动引用至工单中。</w:t>
      </w:r>
    </w:p>
    <w:p w:rsidR="00841F05" w:rsidRPr="00841F05" w:rsidRDefault="00841F05" w:rsidP="00841F05">
      <w:pPr>
        <w:wordWrap w:val="0"/>
        <w:ind w:firstLineChars="200" w:firstLine="560"/>
        <w:rPr>
          <w:rFonts w:cs="Times New Roman"/>
        </w:rPr>
      </w:pPr>
      <w:r w:rsidRPr="00841F05">
        <w:rPr>
          <w:rFonts w:cs="Times New Roman" w:hint="eastAsia"/>
        </w:rPr>
        <w:t>若智能客服无法解答，可接入人工客服处理。</w:t>
      </w:r>
    </w:p>
    <w:p w:rsidR="00841F05" w:rsidRPr="00841F05" w:rsidRDefault="00841F05" w:rsidP="00841F05">
      <w:pPr>
        <w:wordWrap w:val="0"/>
        <w:ind w:firstLineChars="200" w:firstLine="560"/>
        <w:rPr>
          <w:rFonts w:cs="Times New Roman"/>
        </w:rPr>
      </w:pPr>
      <w:r w:rsidRPr="00841F05">
        <w:rPr>
          <w:rFonts w:cs="Times New Roman" w:hint="eastAsia"/>
        </w:rPr>
        <w:t>19</w:t>
      </w:r>
      <w:r w:rsidRPr="00841F05">
        <w:rPr>
          <w:rFonts w:cs="Times New Roman" w:hint="eastAsia"/>
        </w:rPr>
        <w:t>、人工客服</w:t>
      </w:r>
    </w:p>
    <w:p w:rsidR="00841F05" w:rsidRPr="00841F05" w:rsidRDefault="00841F05" w:rsidP="00841F05">
      <w:pPr>
        <w:wordWrap w:val="0"/>
        <w:ind w:firstLineChars="200" w:firstLine="560"/>
        <w:rPr>
          <w:rFonts w:cs="Times New Roman"/>
        </w:rPr>
      </w:pPr>
      <w:r w:rsidRPr="00841F05">
        <w:rPr>
          <w:rFonts w:cs="Times New Roman" w:hint="eastAsia"/>
        </w:rPr>
        <w:t>当市民自助查询知识或通过智能客服交流时，系统出现答案时，市民点击有用或不回复，则结束对话，点击无用，则引导出现人工客户的按钮。</w:t>
      </w:r>
    </w:p>
    <w:p w:rsidR="00841F05" w:rsidRPr="00841F05" w:rsidRDefault="00841F05" w:rsidP="00841F05">
      <w:pPr>
        <w:wordWrap w:val="0"/>
        <w:ind w:firstLineChars="200" w:firstLine="560"/>
        <w:rPr>
          <w:rFonts w:cs="Times New Roman"/>
        </w:rPr>
      </w:pPr>
      <w:r w:rsidRPr="00841F05">
        <w:rPr>
          <w:rFonts w:cs="Times New Roman" w:hint="eastAsia"/>
        </w:rPr>
        <w:t>点击召唤人工座席按钮，进行排队。若市民已进入排队池，且未进入聊天状态。系统会每隔</w:t>
      </w:r>
      <w:r w:rsidRPr="00841F05">
        <w:rPr>
          <w:rFonts w:cs="Times New Roman" w:hint="eastAsia"/>
        </w:rPr>
        <w:t>5</w:t>
      </w:r>
      <w:r w:rsidRPr="00841F05">
        <w:rPr>
          <w:rFonts w:cs="Times New Roman" w:hint="eastAsia"/>
        </w:rPr>
        <w:t>分钟进行一次提醒，提醒当前排队号码以及是否需要继续等待。若市民回复</w:t>
      </w:r>
      <w:r w:rsidRPr="00841F05">
        <w:rPr>
          <w:rFonts w:cs="Times New Roman" w:hint="eastAsia"/>
        </w:rPr>
        <w:t>88</w:t>
      </w:r>
      <w:r w:rsidRPr="00841F05">
        <w:rPr>
          <w:rFonts w:cs="Times New Roman" w:hint="eastAsia"/>
        </w:rPr>
        <w:t>，结束会话，否则继续通知市民排号情况。若点击召唤人工服务，市民未进行操作，系统</w:t>
      </w:r>
      <w:r w:rsidRPr="00841F05">
        <w:rPr>
          <w:rFonts w:cs="Times New Roman" w:hint="eastAsia"/>
        </w:rPr>
        <w:t>15</w:t>
      </w:r>
      <w:r w:rsidRPr="00841F05">
        <w:rPr>
          <w:rFonts w:cs="Times New Roman" w:hint="eastAsia"/>
        </w:rPr>
        <w:t>分钟第一次提示，再过</w:t>
      </w:r>
      <w:r w:rsidRPr="00841F05">
        <w:rPr>
          <w:rFonts w:cs="Times New Roman" w:hint="eastAsia"/>
        </w:rPr>
        <w:t>5</w:t>
      </w:r>
      <w:r w:rsidRPr="00841F05">
        <w:rPr>
          <w:rFonts w:cs="Times New Roman" w:hint="eastAsia"/>
        </w:rPr>
        <w:t>分钟后结束会话。</w:t>
      </w:r>
    </w:p>
    <w:p w:rsidR="00841F05" w:rsidRPr="00841F05" w:rsidRDefault="00841F05" w:rsidP="00841F05">
      <w:pPr>
        <w:wordWrap w:val="0"/>
        <w:ind w:firstLineChars="200" w:firstLine="560"/>
        <w:rPr>
          <w:rFonts w:cs="Times New Roman"/>
        </w:rPr>
      </w:pPr>
      <w:r w:rsidRPr="00841F05">
        <w:rPr>
          <w:rFonts w:cs="Times New Roman" w:hint="eastAsia"/>
        </w:rPr>
        <w:t>在市民与座席人员聊天过程中，可以发送图片、文字、定位信息等。</w:t>
      </w:r>
    </w:p>
    <w:p w:rsidR="00841F05" w:rsidRPr="00841F05" w:rsidRDefault="00841F05" w:rsidP="00841F05">
      <w:pPr>
        <w:wordWrap w:val="0"/>
        <w:ind w:firstLineChars="200" w:firstLine="560"/>
        <w:rPr>
          <w:rFonts w:cs="Times New Roman"/>
        </w:rPr>
      </w:pPr>
      <w:r w:rsidRPr="00841F05">
        <w:rPr>
          <w:rFonts w:cs="Times New Roman" w:hint="eastAsia"/>
        </w:rPr>
        <w:t>市民在未选择排队进入人工服务时，可在输入框内输入特定关键字，系统自动回复相关图文信息，结束会话。</w:t>
      </w:r>
      <w:r w:rsidRPr="00841F05">
        <w:rPr>
          <w:rFonts w:cs="Times New Roman" w:hint="eastAsia"/>
        </w:rPr>
        <w:t xml:space="preserve">  </w:t>
      </w:r>
    </w:p>
    <w:p w:rsidR="00841F05" w:rsidRPr="00841F05" w:rsidRDefault="00841F05" w:rsidP="00841F05">
      <w:pPr>
        <w:wordWrap w:val="0"/>
        <w:ind w:firstLineChars="200" w:firstLine="560"/>
        <w:rPr>
          <w:rFonts w:cs="Times New Roman"/>
        </w:rPr>
      </w:pPr>
      <w:r w:rsidRPr="00841F05">
        <w:rPr>
          <w:rFonts w:cs="Times New Roman" w:hint="eastAsia"/>
        </w:rPr>
        <w:t>市民正式接入会话后，接入会话前的信息在座席聊天页面显示，方便座席人员及时了解市民动向。</w:t>
      </w:r>
    </w:p>
    <w:p w:rsidR="00841F05" w:rsidRPr="00841F05" w:rsidRDefault="00841F05" w:rsidP="00841F05">
      <w:pPr>
        <w:wordWrap w:val="0"/>
        <w:ind w:firstLineChars="200" w:firstLine="560"/>
        <w:rPr>
          <w:rFonts w:cs="Times New Roman"/>
        </w:rPr>
      </w:pPr>
      <w:r w:rsidRPr="00841F05">
        <w:rPr>
          <w:rFonts w:cs="Times New Roman" w:hint="eastAsia"/>
        </w:rPr>
        <w:t>20</w:t>
      </w:r>
      <w:r w:rsidRPr="00841F05">
        <w:rPr>
          <w:rFonts w:cs="Times New Roman" w:hint="eastAsia"/>
        </w:rPr>
        <w:t>、业务办理指南</w:t>
      </w:r>
    </w:p>
    <w:p w:rsidR="00841F05" w:rsidRPr="00841F05" w:rsidRDefault="00841F05" w:rsidP="00841F05">
      <w:pPr>
        <w:wordWrap w:val="0"/>
        <w:ind w:firstLineChars="200" w:firstLine="560"/>
        <w:rPr>
          <w:rFonts w:cs="Times New Roman"/>
        </w:rPr>
      </w:pPr>
      <w:r w:rsidRPr="00841F05">
        <w:rPr>
          <w:rFonts w:cs="Times New Roman" w:hint="eastAsia"/>
        </w:rPr>
        <w:t>根据市民类型、业务类型、定位，实现各项业务办理的指示、帮助。</w:t>
      </w:r>
    </w:p>
    <w:p w:rsidR="00841F05" w:rsidRPr="00841F05" w:rsidRDefault="00841F05" w:rsidP="00841F05">
      <w:pPr>
        <w:wordWrap w:val="0"/>
        <w:ind w:firstLineChars="200" w:firstLine="560"/>
        <w:rPr>
          <w:rFonts w:cs="Times New Roman"/>
        </w:rPr>
      </w:pPr>
      <w:r w:rsidRPr="00841F05">
        <w:rPr>
          <w:rFonts w:cs="Times New Roman" w:hint="eastAsia"/>
        </w:rPr>
        <w:t>支持通过场景式引导，通过情形选择最终定位到市民想要的业务办理指南。</w:t>
      </w:r>
    </w:p>
    <w:p w:rsidR="00841F05" w:rsidRPr="00841F05" w:rsidRDefault="00841F05" w:rsidP="00841F05">
      <w:pPr>
        <w:wordWrap w:val="0"/>
        <w:ind w:firstLineChars="200" w:firstLine="560"/>
        <w:rPr>
          <w:rFonts w:cs="Times New Roman"/>
        </w:rPr>
      </w:pPr>
      <w:r w:rsidRPr="00841F05">
        <w:rPr>
          <w:rFonts w:cs="Times New Roman" w:hint="eastAsia"/>
        </w:rPr>
        <w:t>21</w:t>
      </w:r>
      <w:r w:rsidRPr="00841F05">
        <w:rPr>
          <w:rFonts w:cs="Times New Roman" w:hint="eastAsia"/>
        </w:rPr>
        <w:t>、随手拍</w:t>
      </w:r>
    </w:p>
    <w:p w:rsidR="00841F05" w:rsidRPr="00841F05" w:rsidRDefault="00841F05" w:rsidP="00841F05">
      <w:pPr>
        <w:wordWrap w:val="0"/>
        <w:ind w:firstLineChars="200" w:firstLine="560"/>
        <w:rPr>
          <w:rFonts w:cs="Times New Roman"/>
        </w:rPr>
      </w:pPr>
      <w:r w:rsidRPr="00841F05">
        <w:rPr>
          <w:rFonts w:cs="Times New Roman" w:hint="eastAsia"/>
        </w:rPr>
        <w:t>根据市民政务生活场景、所遇事件，提供快速拍摄、快速记录、快速上报功能。</w:t>
      </w:r>
    </w:p>
    <w:p w:rsidR="00841F05" w:rsidRPr="00841F05" w:rsidRDefault="00841F05" w:rsidP="00841F05">
      <w:pPr>
        <w:wordWrap w:val="0"/>
        <w:ind w:firstLineChars="200" w:firstLine="560"/>
        <w:rPr>
          <w:rFonts w:cs="Times New Roman"/>
        </w:rPr>
      </w:pPr>
      <w:r w:rsidRPr="00841F05">
        <w:rPr>
          <w:rFonts w:cs="Times New Roman" w:hint="eastAsia"/>
        </w:rPr>
        <w:t>22</w:t>
      </w:r>
      <w:r w:rsidRPr="00841F05">
        <w:rPr>
          <w:rFonts w:cs="Times New Roman" w:hint="eastAsia"/>
        </w:rPr>
        <w:t>、数据自动化播报</w:t>
      </w:r>
    </w:p>
    <w:p w:rsidR="00841F05" w:rsidRPr="00841F05" w:rsidRDefault="00841F05" w:rsidP="00841F05">
      <w:pPr>
        <w:wordWrap w:val="0"/>
        <w:ind w:firstLineChars="200" w:firstLine="560"/>
        <w:rPr>
          <w:rFonts w:cs="Times New Roman"/>
        </w:rPr>
      </w:pPr>
      <w:r w:rsidRPr="00841F05">
        <w:rPr>
          <w:rFonts w:cs="Times New Roman" w:hint="eastAsia"/>
        </w:rPr>
        <w:t>根据平台产生的工单数据进行多维度分析，并适时向公众自动播报。</w:t>
      </w:r>
    </w:p>
    <w:p w:rsidR="00841F05" w:rsidRPr="00841F05" w:rsidRDefault="00841F05" w:rsidP="00841F05">
      <w:pPr>
        <w:wordWrap w:val="0"/>
        <w:ind w:firstLineChars="200" w:firstLine="560"/>
        <w:rPr>
          <w:rFonts w:cs="Times New Roman"/>
        </w:rPr>
      </w:pPr>
      <w:r w:rsidRPr="00841F05">
        <w:rPr>
          <w:rFonts w:cs="Times New Roman" w:hint="eastAsia"/>
        </w:rPr>
        <w:t>23</w:t>
      </w:r>
      <w:r w:rsidRPr="00841F05">
        <w:rPr>
          <w:rFonts w:cs="Times New Roman" w:hint="eastAsia"/>
        </w:rPr>
        <w:t>、新闻中心</w:t>
      </w:r>
    </w:p>
    <w:p w:rsidR="00841F05" w:rsidRPr="00841F05" w:rsidRDefault="00841F05" w:rsidP="00841F05">
      <w:pPr>
        <w:wordWrap w:val="0"/>
        <w:ind w:firstLineChars="200" w:firstLine="560"/>
        <w:rPr>
          <w:rFonts w:cs="Times New Roman"/>
        </w:rPr>
      </w:pPr>
      <w:r w:rsidRPr="00841F05">
        <w:rPr>
          <w:rFonts w:cs="Times New Roman" w:hint="eastAsia"/>
        </w:rPr>
        <w:lastRenderedPageBreak/>
        <w:t>根据热线受理的工单，选取具有新闻价值的事件进行梳理并发布至统一入口下。</w:t>
      </w:r>
    </w:p>
    <w:p w:rsidR="00841F05" w:rsidRPr="00841F05" w:rsidRDefault="00841F05" w:rsidP="00841F05">
      <w:pPr>
        <w:wordWrap w:val="0"/>
        <w:ind w:firstLineChars="200" w:firstLine="560"/>
        <w:rPr>
          <w:rFonts w:cs="Times New Roman"/>
        </w:rPr>
      </w:pPr>
      <w:r w:rsidRPr="00841F05">
        <w:rPr>
          <w:rFonts w:cs="Times New Roman" w:hint="eastAsia"/>
        </w:rPr>
        <w:t>24</w:t>
      </w:r>
      <w:r w:rsidRPr="00841F05">
        <w:rPr>
          <w:rFonts w:cs="Times New Roman" w:hint="eastAsia"/>
        </w:rPr>
        <w:t>、猜你想问</w:t>
      </w:r>
    </w:p>
    <w:p w:rsidR="00841F05" w:rsidRPr="00841F05" w:rsidRDefault="00841F05" w:rsidP="00841F05">
      <w:pPr>
        <w:wordWrap w:val="0"/>
        <w:ind w:firstLineChars="200" w:firstLine="560"/>
        <w:rPr>
          <w:rFonts w:cs="Times New Roman"/>
        </w:rPr>
      </w:pPr>
      <w:r w:rsidRPr="00841F05">
        <w:rPr>
          <w:rFonts w:cs="Times New Roman" w:hint="eastAsia"/>
        </w:rPr>
        <w:t>猜你想问为市民近期咨询或在</w:t>
      </w:r>
      <w:r w:rsidRPr="00841F05">
        <w:rPr>
          <w:rFonts w:cs="Times New Roman" w:hint="eastAsia"/>
        </w:rPr>
        <w:t>12345</w:t>
      </w:r>
      <w:r w:rsidRPr="00841F05">
        <w:rPr>
          <w:rFonts w:cs="Times New Roman" w:hint="eastAsia"/>
        </w:rPr>
        <w:t>中心留下过的信息，并给出推荐，包括咨询单、下单。</w:t>
      </w:r>
    </w:p>
    <w:p w:rsidR="00841F05" w:rsidRPr="00841F05" w:rsidRDefault="00841F05" w:rsidP="00841F05">
      <w:pPr>
        <w:wordWrap w:val="0"/>
        <w:ind w:firstLineChars="200" w:firstLine="560"/>
        <w:rPr>
          <w:rFonts w:cs="Times New Roman"/>
        </w:rPr>
      </w:pPr>
      <w:r w:rsidRPr="00841F05">
        <w:rPr>
          <w:rFonts w:cs="Times New Roman" w:hint="eastAsia"/>
        </w:rPr>
        <w:t>25</w:t>
      </w:r>
      <w:r w:rsidRPr="00841F05">
        <w:rPr>
          <w:rFonts w:cs="Times New Roman" w:hint="eastAsia"/>
        </w:rPr>
        <w:t>、服务拓展支持</w:t>
      </w:r>
    </w:p>
    <w:p w:rsidR="00841F05" w:rsidRPr="00841F05" w:rsidRDefault="00841F05" w:rsidP="00841F05">
      <w:pPr>
        <w:wordWrap w:val="0"/>
        <w:ind w:firstLineChars="200" w:firstLine="560"/>
        <w:rPr>
          <w:rFonts w:cs="Times New Roman"/>
        </w:rPr>
      </w:pPr>
      <w:r w:rsidRPr="00841F05">
        <w:rPr>
          <w:rFonts w:cs="Times New Roman" w:hint="eastAsia"/>
        </w:rPr>
        <w:t>系统支持后期政务服务、便民服务应用扩展。</w:t>
      </w:r>
    </w:p>
    <w:p w:rsidR="00841F05" w:rsidRPr="00841F05" w:rsidRDefault="00841F05" w:rsidP="00841F05">
      <w:pPr>
        <w:wordWrap w:val="0"/>
        <w:ind w:firstLineChars="200" w:firstLine="560"/>
        <w:rPr>
          <w:rFonts w:cs="Times New Roman"/>
        </w:rPr>
      </w:pPr>
      <w:r w:rsidRPr="00841F05">
        <w:rPr>
          <w:rFonts w:cs="Times New Roman" w:hint="eastAsia"/>
        </w:rPr>
        <w:t>26</w:t>
      </w:r>
      <w:r w:rsidRPr="00841F05">
        <w:rPr>
          <w:rFonts w:cs="Times New Roman" w:hint="eastAsia"/>
        </w:rPr>
        <w:t>、遇到的问题</w:t>
      </w:r>
    </w:p>
    <w:p w:rsidR="00841F05" w:rsidRPr="00841F05" w:rsidRDefault="00841F05" w:rsidP="00841F05">
      <w:pPr>
        <w:wordWrap w:val="0"/>
        <w:ind w:firstLineChars="200" w:firstLine="560"/>
        <w:rPr>
          <w:rFonts w:cs="Times New Roman"/>
        </w:rPr>
      </w:pPr>
      <w:r w:rsidRPr="00841F05">
        <w:rPr>
          <w:rFonts w:cs="Times New Roman" w:hint="eastAsia"/>
        </w:rPr>
        <w:t>个人</w:t>
      </w:r>
      <w:r w:rsidRPr="00841F05">
        <w:rPr>
          <w:rFonts w:cs="Times New Roman" w:hint="eastAsia"/>
        </w:rPr>
        <w:t>/</w:t>
      </w:r>
      <w:r w:rsidRPr="00841F05">
        <w:rPr>
          <w:rFonts w:cs="Times New Roman" w:hint="eastAsia"/>
        </w:rPr>
        <w:t>单位业务：在遇到的问题栏目下，可对个人办事或企业办事知识进行阅读、查看、自助下单。</w:t>
      </w:r>
    </w:p>
    <w:p w:rsidR="00841F05" w:rsidRPr="00841F05" w:rsidRDefault="00841F05" w:rsidP="00841F05">
      <w:pPr>
        <w:wordWrap w:val="0"/>
        <w:ind w:firstLineChars="200" w:firstLine="560"/>
        <w:rPr>
          <w:rFonts w:cs="Times New Roman"/>
        </w:rPr>
      </w:pPr>
      <w:r w:rsidRPr="00841F05">
        <w:rPr>
          <w:rFonts w:cs="Times New Roman" w:hint="eastAsia"/>
        </w:rPr>
        <w:t>您的疑惑：针对特定情形、场景，支持快速定位，智能解答。</w:t>
      </w:r>
    </w:p>
    <w:p w:rsidR="00841F05" w:rsidRPr="00841F05" w:rsidRDefault="00841F05" w:rsidP="00841F05">
      <w:pPr>
        <w:wordWrap w:val="0"/>
        <w:ind w:firstLineChars="200" w:firstLine="560"/>
        <w:rPr>
          <w:rFonts w:cs="Times New Roman"/>
        </w:rPr>
      </w:pPr>
      <w:r w:rsidRPr="00841F05">
        <w:rPr>
          <w:rFonts w:cs="Times New Roman" w:hint="eastAsia"/>
        </w:rPr>
        <w:t>大家都在问：针对个人或单位业务进行区分，展示常见问题和知识。可查看大类下所有知识信息，可对知识进行评价和收藏。</w:t>
      </w:r>
    </w:p>
    <w:p w:rsidR="00841F05" w:rsidRPr="00841F05" w:rsidRDefault="00841F05" w:rsidP="00841F05">
      <w:pPr>
        <w:wordWrap w:val="0"/>
        <w:ind w:firstLineChars="200" w:firstLine="560"/>
        <w:rPr>
          <w:rFonts w:cs="Times New Roman"/>
        </w:rPr>
      </w:pPr>
      <w:r w:rsidRPr="00841F05">
        <w:rPr>
          <w:rFonts w:cs="Times New Roman" w:hint="eastAsia"/>
        </w:rPr>
        <w:t>遇到问题，寻求帮助：若市民通过查询知识仍无法满足需要，可填写表单，提交至对应成员单位处理。</w:t>
      </w:r>
      <w:r w:rsidRPr="00841F05">
        <w:rPr>
          <w:rFonts w:cs="Times New Roman" w:hint="eastAsia"/>
        </w:rPr>
        <w:t xml:space="preserve"> </w:t>
      </w:r>
    </w:p>
    <w:p w:rsidR="00841F05" w:rsidRPr="00841F05" w:rsidRDefault="00841F05" w:rsidP="00841F05">
      <w:pPr>
        <w:wordWrap w:val="0"/>
        <w:ind w:firstLineChars="200" w:firstLine="560"/>
        <w:rPr>
          <w:rFonts w:cs="Times New Roman"/>
        </w:rPr>
      </w:pPr>
      <w:r w:rsidRPr="00841F05">
        <w:rPr>
          <w:rFonts w:cs="Times New Roman" w:hint="eastAsia"/>
        </w:rPr>
        <w:t>27</w:t>
      </w:r>
      <w:r w:rsidRPr="00841F05">
        <w:rPr>
          <w:rFonts w:cs="Times New Roman" w:hint="eastAsia"/>
        </w:rPr>
        <w:t>、坐席端功能</w:t>
      </w:r>
    </w:p>
    <w:p w:rsidR="00841F05" w:rsidRPr="00841F05" w:rsidRDefault="00841F05" w:rsidP="00841F05">
      <w:pPr>
        <w:wordWrap w:val="0"/>
        <w:ind w:firstLineChars="200" w:firstLine="560"/>
        <w:rPr>
          <w:rFonts w:cs="Times New Roman"/>
        </w:rPr>
      </w:pPr>
      <w:r w:rsidRPr="00841F05">
        <w:rPr>
          <w:rFonts w:cs="Times New Roman" w:hint="eastAsia"/>
        </w:rPr>
        <w:t>建设人工微交流功能，群众可通过移动端实时聊天功能提交问题，系统自动分配至后台网络座席处理，网络座席直接在系统中回复，能与群众实时沟通。</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）通道区</w:t>
      </w:r>
    </w:p>
    <w:p w:rsidR="00841F05" w:rsidRPr="00841F05" w:rsidRDefault="00841F05" w:rsidP="00841F05">
      <w:pPr>
        <w:wordWrap w:val="0"/>
        <w:ind w:firstLineChars="200" w:firstLine="560"/>
        <w:rPr>
          <w:rFonts w:cs="Times New Roman"/>
        </w:rPr>
      </w:pPr>
      <w:r w:rsidRPr="00841F05">
        <w:rPr>
          <w:rFonts w:cs="Times New Roman" w:hint="eastAsia"/>
        </w:rPr>
        <w:t>排队人数</w:t>
      </w:r>
    </w:p>
    <w:p w:rsidR="00841F05" w:rsidRPr="00841F05" w:rsidRDefault="00841F05" w:rsidP="00841F05">
      <w:pPr>
        <w:wordWrap w:val="0"/>
        <w:ind w:firstLineChars="200" w:firstLine="560"/>
        <w:rPr>
          <w:rFonts w:cs="Times New Roman"/>
        </w:rPr>
      </w:pPr>
      <w:r w:rsidRPr="00841F05">
        <w:rPr>
          <w:rFonts w:cs="Times New Roman" w:hint="eastAsia"/>
        </w:rPr>
        <w:t>依托数据统计，系统自动汇总移动端排队人员数量，座席人员在打开人工座席界面时可直接看到当前的排队情况。</w:t>
      </w:r>
    </w:p>
    <w:p w:rsidR="00841F05" w:rsidRPr="00841F05" w:rsidRDefault="00841F05" w:rsidP="00841F05">
      <w:pPr>
        <w:wordWrap w:val="0"/>
        <w:ind w:firstLineChars="200" w:firstLine="560"/>
        <w:rPr>
          <w:rFonts w:cs="Times New Roman"/>
        </w:rPr>
      </w:pPr>
      <w:r w:rsidRPr="00841F05">
        <w:rPr>
          <w:rFonts w:cs="Times New Roman" w:hint="eastAsia"/>
        </w:rPr>
        <w:t>通道情况</w:t>
      </w:r>
    </w:p>
    <w:p w:rsidR="00841F05" w:rsidRPr="00841F05" w:rsidRDefault="00841F05" w:rsidP="00841F05">
      <w:pPr>
        <w:wordWrap w:val="0"/>
        <w:ind w:firstLineChars="200" w:firstLine="560"/>
        <w:rPr>
          <w:rFonts w:cs="Times New Roman"/>
        </w:rPr>
      </w:pPr>
      <w:r w:rsidRPr="00841F05">
        <w:rPr>
          <w:rFonts w:cs="Times New Roman" w:hint="eastAsia"/>
        </w:rPr>
        <w:t>系统支持座席人员查看当前移动端通道的实际情况并进行相关转接和关闭通道操作。</w:t>
      </w:r>
    </w:p>
    <w:p w:rsidR="00841F05" w:rsidRPr="00841F05" w:rsidRDefault="00841F05" w:rsidP="00841F05">
      <w:pPr>
        <w:wordWrap w:val="0"/>
        <w:ind w:firstLineChars="200" w:firstLine="560"/>
        <w:rPr>
          <w:rFonts w:cs="Times New Roman"/>
        </w:rPr>
      </w:pPr>
      <w:r w:rsidRPr="00841F05">
        <w:rPr>
          <w:rFonts w:cs="Times New Roman" w:hint="eastAsia"/>
        </w:rPr>
        <w:t>最近联系人</w:t>
      </w:r>
    </w:p>
    <w:p w:rsidR="00841F05" w:rsidRPr="00841F05" w:rsidRDefault="00841F05" w:rsidP="00841F05">
      <w:pPr>
        <w:wordWrap w:val="0"/>
        <w:ind w:firstLineChars="200" w:firstLine="560"/>
        <w:rPr>
          <w:rFonts w:cs="Times New Roman"/>
        </w:rPr>
      </w:pPr>
      <w:r w:rsidRPr="00841F05">
        <w:rPr>
          <w:rFonts w:cs="Times New Roman" w:hint="eastAsia"/>
        </w:rPr>
        <w:t>座席人员通过该模块可以查看最近接入的人员列表，支持对相关人员直接发起通话。通话人员可根据用户类别以及会话发起时间进行排序。</w:t>
      </w:r>
    </w:p>
    <w:p w:rsidR="00841F05" w:rsidRPr="00841F05" w:rsidRDefault="00841F05" w:rsidP="00841F05">
      <w:pPr>
        <w:wordWrap w:val="0"/>
        <w:ind w:firstLineChars="200" w:firstLine="560"/>
        <w:rPr>
          <w:rFonts w:cs="Times New Roman"/>
        </w:rPr>
      </w:pPr>
      <w:r w:rsidRPr="00841F05">
        <w:rPr>
          <w:rFonts w:cs="Times New Roman" w:hint="eastAsia"/>
        </w:rPr>
        <w:t>访客基本情况</w:t>
      </w:r>
    </w:p>
    <w:p w:rsidR="00841F05" w:rsidRPr="00841F05" w:rsidRDefault="00841F05" w:rsidP="00841F05">
      <w:pPr>
        <w:wordWrap w:val="0"/>
        <w:ind w:firstLineChars="200" w:firstLine="560"/>
        <w:rPr>
          <w:rFonts w:cs="Times New Roman"/>
        </w:rPr>
      </w:pPr>
      <w:r w:rsidRPr="00841F05">
        <w:rPr>
          <w:rFonts w:cs="Times New Roman" w:hint="eastAsia"/>
        </w:rPr>
        <w:t>在会话接入时，访客的基本信息将自动展示在座席的受理界面上，包括访客的姓名、联系方式、住址、温馨提示等。</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）会话区</w:t>
      </w:r>
    </w:p>
    <w:p w:rsidR="00841F05" w:rsidRPr="00841F05" w:rsidRDefault="00841F05" w:rsidP="00841F05">
      <w:pPr>
        <w:wordWrap w:val="0"/>
        <w:ind w:firstLineChars="200" w:firstLine="560"/>
        <w:rPr>
          <w:rFonts w:cs="Times New Roman"/>
        </w:rPr>
      </w:pPr>
      <w:r w:rsidRPr="00841F05">
        <w:rPr>
          <w:rFonts w:cs="Times New Roman" w:hint="eastAsia"/>
        </w:rPr>
        <w:t>表情包</w:t>
      </w:r>
    </w:p>
    <w:p w:rsidR="00841F05" w:rsidRPr="00841F05" w:rsidRDefault="00841F05" w:rsidP="00841F05">
      <w:pPr>
        <w:wordWrap w:val="0"/>
        <w:ind w:firstLineChars="200" w:firstLine="560"/>
        <w:rPr>
          <w:rFonts w:cs="Times New Roman"/>
        </w:rPr>
      </w:pPr>
      <w:r w:rsidRPr="00841F05">
        <w:rPr>
          <w:rFonts w:cs="Times New Roman" w:hint="eastAsia"/>
        </w:rPr>
        <w:t>在会话发起后，座席人员可使用规定的表情包进行沟通交流。</w:t>
      </w:r>
    </w:p>
    <w:p w:rsidR="00841F05" w:rsidRPr="00841F05" w:rsidRDefault="00841F05" w:rsidP="00841F05">
      <w:pPr>
        <w:wordWrap w:val="0"/>
        <w:ind w:firstLineChars="200" w:firstLine="560"/>
        <w:rPr>
          <w:rFonts w:cs="Times New Roman"/>
        </w:rPr>
      </w:pPr>
      <w:r w:rsidRPr="00841F05">
        <w:rPr>
          <w:rFonts w:cs="Times New Roman" w:hint="eastAsia"/>
        </w:rPr>
        <w:lastRenderedPageBreak/>
        <w:t>快捷回复</w:t>
      </w:r>
    </w:p>
    <w:p w:rsidR="00841F05" w:rsidRPr="00841F05" w:rsidRDefault="00841F05" w:rsidP="00841F05">
      <w:pPr>
        <w:wordWrap w:val="0"/>
        <w:ind w:firstLineChars="200" w:firstLine="560"/>
        <w:rPr>
          <w:rFonts w:cs="Times New Roman"/>
        </w:rPr>
      </w:pPr>
      <w:r w:rsidRPr="00841F05">
        <w:rPr>
          <w:rFonts w:cs="Times New Roman" w:hint="eastAsia"/>
        </w:rPr>
        <w:t>系统预设了标准化的快捷回复模板，如：“您好，我能为您做些什么？”、“请稍等，正在为您查询解决方案。”等，座席人员可直接点击这些标准模板进行快捷回复，减少座席人员的操作量。</w:t>
      </w:r>
    </w:p>
    <w:p w:rsidR="00841F05" w:rsidRPr="00841F05" w:rsidRDefault="00841F05" w:rsidP="00841F05">
      <w:pPr>
        <w:wordWrap w:val="0"/>
        <w:ind w:firstLineChars="200" w:firstLine="560"/>
        <w:rPr>
          <w:rFonts w:cs="Times New Roman"/>
        </w:rPr>
      </w:pPr>
      <w:r w:rsidRPr="00841F05">
        <w:rPr>
          <w:rFonts w:cs="Times New Roman" w:hint="eastAsia"/>
        </w:rPr>
        <w:t>表情包下载</w:t>
      </w:r>
    </w:p>
    <w:p w:rsidR="00841F05" w:rsidRPr="00841F05" w:rsidRDefault="00841F05" w:rsidP="00841F05">
      <w:pPr>
        <w:wordWrap w:val="0"/>
        <w:ind w:firstLineChars="200" w:firstLine="560"/>
        <w:rPr>
          <w:rFonts w:cs="Times New Roman"/>
        </w:rPr>
      </w:pPr>
      <w:r w:rsidRPr="00841F05">
        <w:rPr>
          <w:rFonts w:cs="Times New Roman" w:hint="eastAsia"/>
        </w:rPr>
        <w:t>系统支持开放下载规范内的表情包，座席人员可根据市</w:t>
      </w:r>
      <w:r w:rsidRPr="00841F05">
        <w:rPr>
          <w:rFonts w:cs="Times New Roman" w:hint="eastAsia"/>
        </w:rPr>
        <w:t>12345</w:t>
      </w:r>
      <w:r w:rsidRPr="00841F05">
        <w:rPr>
          <w:rFonts w:cs="Times New Roman" w:hint="eastAsia"/>
        </w:rPr>
        <w:t>平台相关要求，自主选择并下载表情包进行使用。</w:t>
      </w:r>
    </w:p>
    <w:p w:rsidR="00841F05" w:rsidRPr="00841F05" w:rsidRDefault="00841F05" w:rsidP="00841F05">
      <w:pPr>
        <w:wordWrap w:val="0"/>
        <w:ind w:firstLineChars="200" w:firstLine="560"/>
        <w:rPr>
          <w:rFonts w:cs="Times New Roman"/>
        </w:rPr>
      </w:pPr>
      <w:r w:rsidRPr="00841F05">
        <w:rPr>
          <w:rFonts w:cs="Times New Roman" w:hint="eastAsia"/>
        </w:rPr>
        <w:t>市民图片</w:t>
      </w:r>
      <w:r w:rsidRPr="00841F05">
        <w:rPr>
          <w:rFonts w:cs="Times New Roman" w:hint="eastAsia"/>
        </w:rPr>
        <w:t>/</w:t>
      </w:r>
      <w:r w:rsidRPr="00841F05">
        <w:rPr>
          <w:rFonts w:cs="Times New Roman" w:hint="eastAsia"/>
        </w:rPr>
        <w:t>视频批量下载</w:t>
      </w:r>
    </w:p>
    <w:p w:rsidR="00841F05" w:rsidRPr="00841F05" w:rsidRDefault="00841F05" w:rsidP="00841F05">
      <w:pPr>
        <w:wordWrap w:val="0"/>
        <w:ind w:firstLineChars="200" w:firstLine="560"/>
        <w:rPr>
          <w:rFonts w:cs="Times New Roman"/>
        </w:rPr>
      </w:pPr>
      <w:r w:rsidRPr="00841F05">
        <w:rPr>
          <w:rFonts w:cs="Times New Roman" w:hint="eastAsia"/>
        </w:rPr>
        <w:t>系统支持座席人员批量下载市民上传的图片</w:t>
      </w:r>
      <w:r w:rsidRPr="00841F05">
        <w:rPr>
          <w:rFonts w:cs="Times New Roman" w:hint="eastAsia"/>
        </w:rPr>
        <w:t>/</w:t>
      </w:r>
      <w:r w:rsidRPr="00841F05">
        <w:rPr>
          <w:rFonts w:cs="Times New Roman" w:hint="eastAsia"/>
        </w:rPr>
        <w:t>视频信息。</w:t>
      </w:r>
    </w:p>
    <w:p w:rsidR="00841F05" w:rsidRPr="00841F05" w:rsidRDefault="00841F05" w:rsidP="00841F05">
      <w:pPr>
        <w:wordWrap w:val="0"/>
        <w:ind w:firstLineChars="200" w:firstLine="560"/>
        <w:rPr>
          <w:rFonts w:cs="Times New Roman"/>
        </w:rPr>
      </w:pPr>
      <w:r w:rsidRPr="00841F05">
        <w:rPr>
          <w:rFonts w:cs="Times New Roman" w:hint="eastAsia"/>
        </w:rPr>
        <w:t>结束会话</w:t>
      </w:r>
    </w:p>
    <w:p w:rsidR="00841F05" w:rsidRPr="00841F05" w:rsidRDefault="00841F05" w:rsidP="00841F05">
      <w:pPr>
        <w:wordWrap w:val="0"/>
        <w:ind w:firstLineChars="200" w:firstLine="560"/>
        <w:rPr>
          <w:rFonts w:cs="Times New Roman"/>
        </w:rPr>
      </w:pPr>
      <w:r w:rsidRPr="00841F05">
        <w:rPr>
          <w:rFonts w:cs="Times New Roman" w:hint="eastAsia"/>
        </w:rPr>
        <w:t>在会话结束后，系统将自动发起评价，用户可对本次服务进行评价，评价信息将关联至诉求工单并计入绩效考核。系统内置工单评价的时间限制，若超过时间限制用户并未对工单进行评价，系统将默认本工单为满意工单。</w:t>
      </w:r>
    </w:p>
    <w:p w:rsidR="00841F05" w:rsidRPr="00841F05" w:rsidRDefault="00841F05" w:rsidP="00841F05">
      <w:pPr>
        <w:wordWrap w:val="0"/>
        <w:ind w:firstLineChars="200" w:firstLine="560"/>
        <w:rPr>
          <w:rFonts w:cs="Times New Roman"/>
        </w:rPr>
      </w:pPr>
      <w:r w:rsidRPr="00841F05">
        <w:rPr>
          <w:rFonts w:cs="Times New Roman" w:hint="eastAsia"/>
        </w:rPr>
        <w:t>未回复提醒</w:t>
      </w:r>
    </w:p>
    <w:p w:rsidR="00841F05" w:rsidRPr="00841F05" w:rsidRDefault="00841F05" w:rsidP="00841F05">
      <w:pPr>
        <w:wordWrap w:val="0"/>
        <w:ind w:firstLineChars="200" w:firstLine="560"/>
        <w:rPr>
          <w:rFonts w:cs="Times New Roman"/>
        </w:rPr>
      </w:pPr>
      <w:r w:rsidRPr="00841F05">
        <w:rPr>
          <w:rFonts w:cs="Times New Roman" w:hint="eastAsia"/>
        </w:rPr>
        <w:t>在会话发起后，若用户在一定时间内没有进行回复，系统将自动发送信息进行提醒，若在一定时间内仍未接受回复，则认为此用户已经离线，系统将自动将此次会话终止并发起评价。</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）处理区</w:t>
      </w:r>
    </w:p>
    <w:p w:rsidR="00841F05" w:rsidRPr="00841F05" w:rsidRDefault="00841F05" w:rsidP="00841F05">
      <w:pPr>
        <w:wordWrap w:val="0"/>
        <w:ind w:firstLineChars="200" w:firstLine="560"/>
        <w:rPr>
          <w:rFonts w:cs="Times New Roman"/>
        </w:rPr>
      </w:pPr>
      <w:r w:rsidRPr="00841F05">
        <w:rPr>
          <w:rFonts w:cs="Times New Roman" w:hint="eastAsia"/>
        </w:rPr>
        <w:t>图文信息回复</w:t>
      </w:r>
    </w:p>
    <w:p w:rsidR="00841F05" w:rsidRPr="00841F05" w:rsidRDefault="00841F05" w:rsidP="00841F05">
      <w:pPr>
        <w:wordWrap w:val="0"/>
        <w:ind w:firstLineChars="200" w:firstLine="560"/>
        <w:rPr>
          <w:rFonts w:cs="Times New Roman"/>
        </w:rPr>
      </w:pPr>
      <w:r w:rsidRPr="00841F05">
        <w:rPr>
          <w:rFonts w:cs="Times New Roman" w:hint="eastAsia"/>
        </w:rPr>
        <w:t>系统支持在工单回复的过程中引用图片进行回复。</w:t>
      </w:r>
    </w:p>
    <w:p w:rsidR="00841F05" w:rsidRPr="00841F05" w:rsidRDefault="00841F05" w:rsidP="00841F05">
      <w:pPr>
        <w:wordWrap w:val="0"/>
        <w:ind w:firstLineChars="200" w:firstLine="560"/>
        <w:rPr>
          <w:rFonts w:cs="Times New Roman"/>
        </w:rPr>
      </w:pPr>
      <w:r w:rsidRPr="00841F05">
        <w:rPr>
          <w:rFonts w:cs="Times New Roman" w:hint="eastAsia"/>
        </w:rPr>
        <w:t>多表单填写</w:t>
      </w:r>
    </w:p>
    <w:p w:rsidR="00841F05" w:rsidRPr="00841F05" w:rsidRDefault="00841F05" w:rsidP="00841F05">
      <w:pPr>
        <w:wordWrap w:val="0"/>
        <w:ind w:firstLineChars="200" w:firstLine="560"/>
        <w:rPr>
          <w:rFonts w:cs="Times New Roman"/>
        </w:rPr>
      </w:pPr>
      <w:r w:rsidRPr="00841F05">
        <w:rPr>
          <w:rFonts w:cs="Times New Roman" w:hint="eastAsia"/>
        </w:rPr>
        <w:t>针对“一通道一定单”的要求，优化表单填写工单，实现多表单同时填写，座席在接入新会话时可以直接新建一张诉求表单进行填写，无需完成前一张表单。</w:t>
      </w:r>
    </w:p>
    <w:p w:rsidR="00841F05" w:rsidRPr="00841F05" w:rsidRDefault="00841F05" w:rsidP="00841F05">
      <w:pPr>
        <w:wordWrap w:val="0"/>
        <w:ind w:firstLineChars="200" w:firstLine="560"/>
        <w:rPr>
          <w:rFonts w:cs="Times New Roman"/>
        </w:rPr>
      </w:pPr>
      <w:r w:rsidRPr="00841F05">
        <w:rPr>
          <w:rFonts w:cs="Times New Roman" w:hint="eastAsia"/>
        </w:rPr>
        <w:t>聊天记录</w:t>
      </w:r>
    </w:p>
    <w:p w:rsidR="00841F05" w:rsidRPr="00841F05" w:rsidRDefault="00841F05" w:rsidP="00841F05">
      <w:pPr>
        <w:wordWrap w:val="0"/>
        <w:ind w:firstLineChars="200" w:firstLine="560"/>
        <w:rPr>
          <w:rFonts w:cs="Times New Roman"/>
        </w:rPr>
      </w:pPr>
      <w:r w:rsidRPr="00841F05">
        <w:rPr>
          <w:rFonts w:cs="Times New Roman" w:hint="eastAsia"/>
        </w:rPr>
        <w:t>自动将用户发送的文字与图片附件进行缓存处理，座席可以通过按时间和按访客信息查看以往的聊天记录，通过</w:t>
      </w:r>
      <w:r w:rsidRPr="00841F05">
        <w:rPr>
          <w:rFonts w:cs="Times New Roman" w:hint="eastAsia"/>
        </w:rPr>
        <w:t xml:space="preserve"> </w:t>
      </w:r>
      <w:r w:rsidRPr="00841F05">
        <w:rPr>
          <w:rFonts w:cs="Times New Roman" w:hint="eastAsia"/>
        </w:rPr>
        <w:t>“附件查询”功能实现对图片附件的反查引用。</w:t>
      </w:r>
    </w:p>
    <w:p w:rsidR="00841F05" w:rsidRPr="00841F05" w:rsidRDefault="00841F05" w:rsidP="00841F05">
      <w:pPr>
        <w:wordWrap w:val="0"/>
        <w:ind w:firstLineChars="200" w:firstLine="560"/>
        <w:rPr>
          <w:rFonts w:cs="Times New Roman"/>
        </w:rPr>
      </w:pPr>
      <w:r w:rsidRPr="00841F05">
        <w:rPr>
          <w:rFonts w:cs="Times New Roman" w:hint="eastAsia"/>
        </w:rPr>
        <w:t>话术模板</w:t>
      </w:r>
    </w:p>
    <w:p w:rsidR="00841F05" w:rsidRPr="00841F05" w:rsidRDefault="00841F05" w:rsidP="00841F05">
      <w:pPr>
        <w:wordWrap w:val="0"/>
        <w:ind w:firstLineChars="200" w:firstLine="560"/>
        <w:rPr>
          <w:rFonts w:cs="Times New Roman"/>
        </w:rPr>
      </w:pPr>
      <w:r w:rsidRPr="00841F05">
        <w:rPr>
          <w:rFonts w:cs="Times New Roman" w:hint="eastAsia"/>
        </w:rPr>
        <w:t>系统提供话术模块，分为默认和个人两类。个人模版座席人员可自行设置。</w:t>
      </w:r>
    </w:p>
    <w:p w:rsidR="00841F05" w:rsidRPr="00841F05" w:rsidRDefault="00841F05" w:rsidP="00841F05">
      <w:pPr>
        <w:wordWrap w:val="0"/>
        <w:ind w:firstLineChars="200" w:firstLine="560"/>
        <w:rPr>
          <w:rFonts w:cs="Times New Roman"/>
        </w:rPr>
      </w:pPr>
      <w:r w:rsidRPr="00841F05">
        <w:rPr>
          <w:rFonts w:cs="Times New Roman" w:hint="eastAsia"/>
        </w:rPr>
        <w:t>座席人员也可在聊天页面，直接将发送的信息添加至对应话术分组中。</w:t>
      </w:r>
    </w:p>
    <w:p w:rsidR="00841F05" w:rsidRPr="00841F05" w:rsidRDefault="00841F05" w:rsidP="00841F05">
      <w:pPr>
        <w:wordWrap w:val="0"/>
        <w:ind w:firstLineChars="200" w:firstLine="560"/>
        <w:rPr>
          <w:rFonts w:cs="Times New Roman"/>
        </w:rPr>
      </w:pPr>
      <w:r w:rsidRPr="00841F05">
        <w:rPr>
          <w:rFonts w:cs="Times New Roman" w:hint="eastAsia"/>
        </w:rPr>
        <w:t>28</w:t>
      </w:r>
      <w:r w:rsidRPr="00841F05">
        <w:rPr>
          <w:rFonts w:cs="Times New Roman" w:hint="eastAsia"/>
        </w:rPr>
        <w:t>、后台管理功能</w:t>
      </w:r>
    </w:p>
    <w:p w:rsidR="00841F05" w:rsidRPr="00841F05" w:rsidRDefault="00841F05" w:rsidP="00841F05">
      <w:pPr>
        <w:wordWrap w:val="0"/>
        <w:ind w:firstLineChars="200" w:firstLine="560"/>
        <w:rPr>
          <w:rFonts w:cs="Times New Roman"/>
        </w:rPr>
      </w:pPr>
      <w:r w:rsidRPr="00841F05">
        <w:rPr>
          <w:rFonts w:cs="Times New Roman" w:hint="eastAsia"/>
        </w:rPr>
        <w:t>系统需具备运行监控管理、业务管理、访客中心管理、基础设置、留言板管理、座席评价管理功能。</w:t>
      </w:r>
    </w:p>
    <w:p w:rsidR="00841F05" w:rsidRPr="00841F05" w:rsidRDefault="00841F05" w:rsidP="00841F05">
      <w:pPr>
        <w:wordWrap w:val="0"/>
        <w:ind w:firstLineChars="200" w:firstLine="561"/>
        <w:rPr>
          <w:rFonts w:cs="Times New Roman"/>
          <w:b/>
        </w:rPr>
      </w:pPr>
      <w:r w:rsidRPr="00841F05">
        <w:rPr>
          <w:rFonts w:cs="Times New Roman" w:hint="eastAsia"/>
          <w:b/>
        </w:rPr>
        <w:lastRenderedPageBreak/>
        <w:t>（三</w:t>
      </w:r>
      <w:r w:rsidRPr="00841F05">
        <w:rPr>
          <w:rFonts w:cs="Times New Roman"/>
          <w:b/>
        </w:rPr>
        <w:t>）</w:t>
      </w:r>
      <w:r w:rsidRPr="00841F05">
        <w:rPr>
          <w:rFonts w:cs="Times New Roman" w:hint="eastAsia"/>
          <w:b/>
        </w:rPr>
        <w:t>政务知识库管理系统</w:t>
      </w:r>
    </w:p>
    <w:p w:rsidR="00841F05" w:rsidRPr="00841F05" w:rsidRDefault="00841F05" w:rsidP="00841F05">
      <w:pPr>
        <w:wordWrap w:val="0"/>
        <w:ind w:firstLineChars="200" w:firstLine="560"/>
        <w:rPr>
          <w:rFonts w:cs="Times New Roman"/>
        </w:rPr>
      </w:pPr>
      <w:r w:rsidRPr="00841F05">
        <w:rPr>
          <w:rFonts w:cs="Times New Roman" w:hint="eastAsia"/>
        </w:rPr>
        <w:t>在现有知识库的基础上对知识库进行全面升级，不断完善知识库内容，支持语义识别、智能交互等能力，并建立场景式知识、知识门户，为公众、坐席人员提供更加智能化、人性化的服务体验。服务内容包含政务业务梳理更新及应用，实现知识库在话务、互联网服务方面的高效应用。</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、政务业务类型流程梳理</w:t>
      </w:r>
    </w:p>
    <w:p w:rsidR="00841F05" w:rsidRPr="00841F05" w:rsidRDefault="00841F05" w:rsidP="00841F05">
      <w:pPr>
        <w:wordWrap w:val="0"/>
        <w:ind w:firstLineChars="200" w:firstLine="560"/>
        <w:rPr>
          <w:rFonts w:cs="Times New Roman"/>
        </w:rPr>
      </w:pPr>
      <w:r w:rsidRPr="00841F05">
        <w:rPr>
          <w:rFonts w:cs="Times New Roman" w:hint="eastAsia"/>
        </w:rPr>
        <w:t>提供专业知识库运维人员，对各委办局对外服务业务事项的动态梳理，并形成可用于软件开发、政务科普的有效文档。</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、政务业务办理规范整合</w:t>
      </w:r>
    </w:p>
    <w:p w:rsidR="00841F05" w:rsidRPr="00841F05" w:rsidRDefault="00841F05" w:rsidP="00841F05">
      <w:pPr>
        <w:wordWrap w:val="0"/>
        <w:ind w:firstLineChars="200" w:firstLine="560"/>
        <w:rPr>
          <w:rFonts w:cs="Times New Roman"/>
        </w:rPr>
      </w:pPr>
      <w:r w:rsidRPr="00841F05">
        <w:rPr>
          <w:rFonts w:cs="Times New Roman" w:hint="eastAsia"/>
        </w:rPr>
        <w:t>提供专业服务人员，对各委办局对外服务业务规范的动态整合，并形成可用于软件开发、政务科普的有效文档。</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、内容巡检更新</w:t>
      </w:r>
    </w:p>
    <w:p w:rsidR="00841F05" w:rsidRPr="00841F05" w:rsidRDefault="00841F05" w:rsidP="00841F05">
      <w:pPr>
        <w:wordWrap w:val="0"/>
        <w:ind w:firstLineChars="200" w:firstLine="560"/>
        <w:rPr>
          <w:rFonts w:cs="Times New Roman"/>
        </w:rPr>
      </w:pPr>
      <w:r w:rsidRPr="00841F05">
        <w:rPr>
          <w:rFonts w:cs="Times New Roman" w:hint="eastAsia"/>
        </w:rPr>
        <w:t>根据知识库框架、内容，对所有委办局的流程、规范进行更新检查，并对知识库进行更新。</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、智能知识服务</w:t>
      </w:r>
    </w:p>
    <w:p w:rsidR="00841F05" w:rsidRPr="00841F05" w:rsidRDefault="00841F05" w:rsidP="00841F05">
      <w:pPr>
        <w:wordWrap w:val="0"/>
        <w:ind w:firstLineChars="200" w:firstLine="560"/>
        <w:rPr>
          <w:rFonts w:cs="Times New Roman"/>
          <w:b/>
        </w:rPr>
      </w:pPr>
      <w:r w:rsidRPr="00841F05">
        <w:rPr>
          <w:rFonts w:ascii="仿宋_GB2312" w:eastAsia="仿宋_GB2312" w:cs="Times New Roman" w:hint="eastAsia"/>
        </w:rPr>
        <w:t>需提供自然语言处理技术和人工智能技术产品化的服务，面向政务服务领域，提供企业级的知识构建能力，充当政务服务的知识中心，一方面更好的为12345热线、政务APP等应用提供知识收集、整理、检索、推送的能力；另一方面能通过知识的复用，为政务服务提供政务智能知识库服务。</w:t>
      </w:r>
      <w:r w:rsidRPr="00841F05">
        <w:rPr>
          <w:rFonts w:cs="Times New Roman" w:hint="eastAsia"/>
          <w:b/>
        </w:rPr>
        <w:t>（四</w:t>
      </w:r>
      <w:r w:rsidRPr="00841F05">
        <w:rPr>
          <w:rFonts w:cs="Times New Roman"/>
          <w:b/>
        </w:rPr>
        <w:t>）</w:t>
      </w:r>
      <w:r w:rsidRPr="00841F05">
        <w:rPr>
          <w:rFonts w:cs="Times New Roman" w:hint="eastAsia"/>
          <w:b/>
        </w:rPr>
        <w:t>AI</w:t>
      </w:r>
      <w:r w:rsidRPr="00841F05">
        <w:rPr>
          <w:rFonts w:cs="Times New Roman" w:hint="eastAsia"/>
          <w:b/>
        </w:rPr>
        <w:t>人工智能系统</w:t>
      </w:r>
    </w:p>
    <w:p w:rsidR="00841F05" w:rsidRPr="00841F05" w:rsidRDefault="00841F05" w:rsidP="00841F05">
      <w:pPr>
        <w:wordWrap w:val="0"/>
        <w:ind w:firstLineChars="200" w:firstLine="560"/>
        <w:rPr>
          <w:rFonts w:cs="Times New Roman"/>
        </w:rPr>
      </w:pPr>
      <w:r w:rsidRPr="00841F05">
        <w:rPr>
          <w:rFonts w:cs="Times New Roman" w:hint="eastAsia"/>
        </w:rPr>
        <w:t>需利用语音识别技术，构建</w:t>
      </w:r>
      <w:r w:rsidRPr="00841F05">
        <w:rPr>
          <w:rFonts w:cs="Times New Roman" w:hint="eastAsia"/>
        </w:rPr>
        <w:t>AI</w:t>
      </w:r>
      <w:r w:rsidRPr="00841F05">
        <w:rPr>
          <w:rFonts w:cs="Times New Roman" w:hint="eastAsia"/>
        </w:rPr>
        <w:t>智能语音基础平台，实现智能语音服务，提升服务效率。</w:t>
      </w:r>
    </w:p>
    <w:p w:rsidR="00841F05" w:rsidRPr="00841F05" w:rsidRDefault="00841F05" w:rsidP="00841F05">
      <w:pPr>
        <w:wordWrap w:val="0"/>
        <w:ind w:firstLineChars="200" w:firstLine="560"/>
        <w:rPr>
          <w:rFonts w:cs="Times New Roman"/>
          <w:bCs/>
        </w:rPr>
      </w:pPr>
      <w:r w:rsidRPr="00841F05">
        <w:rPr>
          <w:rFonts w:cs="Times New Roman" w:hint="eastAsia"/>
          <w:bCs/>
        </w:rPr>
        <w:t>1</w:t>
      </w:r>
      <w:r w:rsidRPr="00841F05">
        <w:rPr>
          <w:rFonts w:cs="Times New Roman" w:hint="eastAsia"/>
          <w:bCs/>
        </w:rPr>
        <w:t>、</w:t>
      </w:r>
      <w:r w:rsidRPr="00841F05">
        <w:rPr>
          <w:rFonts w:cs="Times New Roman" w:hint="eastAsia"/>
          <w:bCs/>
        </w:rPr>
        <w:t>AI</w:t>
      </w:r>
      <w:r w:rsidRPr="00841F05">
        <w:rPr>
          <w:rFonts w:cs="Times New Roman" w:hint="eastAsia"/>
          <w:bCs/>
        </w:rPr>
        <w:t>能力平台</w:t>
      </w:r>
      <w:r w:rsidRPr="00841F05">
        <w:rPr>
          <w:rFonts w:cs="Times New Roman" w:hint="eastAsia"/>
          <w:bCs/>
        </w:rPr>
        <w:t xml:space="preserve">  </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1</w:t>
      </w:r>
      <w:r w:rsidRPr="00841F05">
        <w:rPr>
          <w:rFonts w:cs="Times New Roman" w:hint="eastAsia"/>
          <w:bCs/>
        </w:rPr>
        <w:t>）应用架构</w:t>
      </w:r>
    </w:p>
    <w:p w:rsidR="00841F05" w:rsidRPr="00841F05" w:rsidRDefault="00841F05" w:rsidP="00841F05">
      <w:pPr>
        <w:wordWrap w:val="0"/>
        <w:ind w:firstLineChars="200" w:firstLine="560"/>
        <w:rPr>
          <w:rFonts w:cs="Times New Roman"/>
        </w:rPr>
      </w:pPr>
      <w:r w:rsidRPr="00841F05">
        <w:rPr>
          <w:rFonts w:cs="Times New Roman" w:hint="eastAsia"/>
        </w:rPr>
        <w:t>AI</w:t>
      </w:r>
      <w:r w:rsidRPr="00841F05">
        <w:rPr>
          <w:rFonts w:cs="Times New Roman" w:hint="eastAsia"/>
        </w:rPr>
        <w:t>能力平台整体应分为应用层和平台层。面向最终应用提供能力和服务的整体集成解决方案，完善接口层的形态，增加多种接入方式，整体平台接入和平台服务层需采用新的服务治理架构</w:t>
      </w:r>
      <w:r w:rsidRPr="00841F05">
        <w:rPr>
          <w:rFonts w:cs="Times New Roman" w:hint="eastAsia"/>
        </w:rPr>
        <w:t>grpc</w:t>
      </w:r>
      <w:r w:rsidRPr="00841F05">
        <w:rPr>
          <w:rFonts w:cs="Times New Roman" w:hint="eastAsia"/>
        </w:rPr>
        <w:t>，让平台扩展更灵活。</w:t>
      </w:r>
    </w:p>
    <w:p w:rsidR="00841F05" w:rsidRPr="00841F05" w:rsidRDefault="00841F05" w:rsidP="00841F05">
      <w:pPr>
        <w:wordWrap w:val="0"/>
        <w:ind w:firstLineChars="200" w:firstLine="560"/>
        <w:rPr>
          <w:rFonts w:cs="Times New Roman"/>
        </w:rPr>
      </w:pPr>
      <w:r w:rsidRPr="00841F05">
        <w:rPr>
          <w:rFonts w:cs="Times New Roman" w:hint="eastAsia"/>
        </w:rPr>
        <w:t>支持服务治理架构和</w:t>
      </w:r>
      <w:r w:rsidRPr="00841F05">
        <w:rPr>
          <w:rFonts w:cs="Times New Roman" w:hint="eastAsia"/>
        </w:rPr>
        <w:t>API</w:t>
      </w:r>
      <w:r w:rsidRPr="00841F05">
        <w:rPr>
          <w:rFonts w:cs="Times New Roman" w:hint="eastAsia"/>
        </w:rPr>
        <w:t>网关，支持服务灵活的横向和纵向扩展，支持服务发现、动态负载，支持服务统一拦截，支持安全策略。架构采用</w:t>
      </w:r>
      <w:r w:rsidRPr="00841F05">
        <w:rPr>
          <w:rFonts w:cs="Times New Roman" w:hint="eastAsia"/>
        </w:rPr>
        <w:t>grpc2.0</w:t>
      </w:r>
      <w:r w:rsidRPr="00841F05">
        <w:rPr>
          <w:rFonts w:cs="Times New Roman" w:hint="eastAsia"/>
        </w:rPr>
        <w:t>为主要通信协议，主要组件由</w:t>
      </w:r>
      <w:r w:rsidRPr="00841F05">
        <w:rPr>
          <w:rFonts w:cs="Times New Roman" w:hint="eastAsia"/>
        </w:rPr>
        <w:t>go</w:t>
      </w:r>
      <w:r w:rsidRPr="00841F05">
        <w:rPr>
          <w:rFonts w:cs="Times New Roman" w:hint="eastAsia"/>
        </w:rPr>
        <w:t>技术栈开发，同时提供统一规范支持其他技术栈语言开发组件接入，扩充平台功能。</w:t>
      </w:r>
    </w:p>
    <w:p w:rsidR="00841F05" w:rsidRPr="00841F05" w:rsidRDefault="00841F05" w:rsidP="00841F05">
      <w:pPr>
        <w:wordWrap w:val="0"/>
        <w:ind w:firstLineChars="200" w:firstLine="560"/>
        <w:rPr>
          <w:rFonts w:cs="Times New Roman"/>
          <w:bCs/>
        </w:rPr>
      </w:pPr>
      <w:r w:rsidRPr="00841F05">
        <w:rPr>
          <w:rFonts w:cs="Times New Roman" w:hint="eastAsia"/>
          <w:bCs/>
        </w:rPr>
        <w:t>1</w:t>
      </w:r>
      <w:r w:rsidRPr="00841F05">
        <w:rPr>
          <w:rFonts w:cs="Times New Roman" w:hint="eastAsia"/>
          <w:bCs/>
        </w:rPr>
        <w:t>）平台接口：</w:t>
      </w:r>
    </w:p>
    <w:p w:rsidR="00841F05" w:rsidRPr="00841F05" w:rsidRDefault="00841F05" w:rsidP="00841F05">
      <w:pPr>
        <w:wordWrap w:val="0"/>
        <w:ind w:firstLineChars="200" w:firstLine="560"/>
        <w:rPr>
          <w:rFonts w:cs="Times New Roman"/>
        </w:rPr>
      </w:pPr>
      <w:r w:rsidRPr="00841F05">
        <w:rPr>
          <w:rFonts w:cs="Times New Roman" w:hint="eastAsia"/>
        </w:rPr>
        <w:t>A</w:t>
      </w:r>
      <w:r w:rsidRPr="00841F05">
        <w:rPr>
          <w:rFonts w:cs="Times New Roman" w:hint="eastAsia"/>
        </w:rPr>
        <w:t>）需保持接口兼容性，保持面向不同服务环境的平滑过渡。</w:t>
      </w:r>
    </w:p>
    <w:p w:rsidR="00841F05" w:rsidRPr="00841F05" w:rsidRDefault="00841F05" w:rsidP="00841F05">
      <w:pPr>
        <w:wordWrap w:val="0"/>
        <w:ind w:firstLineChars="200" w:firstLine="560"/>
        <w:rPr>
          <w:rFonts w:cs="Times New Roman"/>
        </w:rPr>
      </w:pPr>
      <w:r w:rsidRPr="00841F05">
        <w:rPr>
          <w:rFonts w:cs="Times New Roman" w:hint="eastAsia"/>
        </w:rPr>
        <w:t>B</w:t>
      </w:r>
      <w:r w:rsidRPr="00841F05">
        <w:rPr>
          <w:rFonts w:cs="Times New Roman" w:hint="eastAsia"/>
        </w:rPr>
        <w:t>）识别、合成、语义需支持浏览器接入。</w:t>
      </w:r>
    </w:p>
    <w:p w:rsidR="00841F05" w:rsidRPr="00841F05" w:rsidRDefault="00841F05" w:rsidP="00841F05">
      <w:pPr>
        <w:wordWrap w:val="0"/>
        <w:ind w:firstLineChars="200" w:firstLine="560"/>
        <w:rPr>
          <w:rFonts w:cs="Times New Roman"/>
          <w:bCs/>
        </w:rPr>
      </w:pPr>
      <w:r w:rsidRPr="00841F05">
        <w:rPr>
          <w:rFonts w:cs="Times New Roman" w:hint="eastAsia"/>
          <w:bCs/>
        </w:rPr>
        <w:t>2</w:t>
      </w:r>
      <w:r w:rsidRPr="00841F05">
        <w:rPr>
          <w:rFonts w:cs="Times New Roman" w:hint="eastAsia"/>
          <w:bCs/>
        </w:rPr>
        <w:t>）能力引擎：</w:t>
      </w:r>
    </w:p>
    <w:p w:rsidR="00841F05" w:rsidRPr="00841F05" w:rsidRDefault="00841F05" w:rsidP="00841F05">
      <w:pPr>
        <w:wordWrap w:val="0"/>
        <w:ind w:firstLineChars="200" w:firstLine="560"/>
        <w:rPr>
          <w:rFonts w:cs="Times New Roman"/>
          <w:szCs w:val="30"/>
        </w:rPr>
      </w:pPr>
      <w:r w:rsidRPr="00841F05">
        <w:rPr>
          <w:rFonts w:cs="Times New Roman" w:hint="eastAsia"/>
        </w:rPr>
        <w:lastRenderedPageBreak/>
        <w:t>需支持识别、合成、语义、声纹、人脸、</w:t>
      </w:r>
      <w:r w:rsidRPr="00841F05">
        <w:rPr>
          <w:rFonts w:cs="Times New Roman" w:hint="eastAsia"/>
        </w:rPr>
        <w:t>OCR</w:t>
      </w:r>
      <w:r w:rsidRPr="00841F05">
        <w:rPr>
          <w:rFonts w:cs="Times New Roman" w:hint="eastAsia"/>
        </w:rPr>
        <w:t>、翻译能力。</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2</w:t>
      </w:r>
      <w:r w:rsidRPr="00841F05">
        <w:rPr>
          <w:rFonts w:cs="Times New Roman" w:hint="eastAsia"/>
          <w:bCs/>
        </w:rPr>
        <w:t>）</w:t>
      </w:r>
      <w:r w:rsidRPr="00841F05">
        <w:rPr>
          <w:rFonts w:cs="Times New Roman" w:hint="eastAsia"/>
        </w:rPr>
        <w:t>集成开发</w:t>
      </w:r>
    </w:p>
    <w:p w:rsidR="00841F05" w:rsidRPr="00841F05" w:rsidRDefault="00841F05" w:rsidP="00841F05">
      <w:pPr>
        <w:wordWrap w:val="0"/>
        <w:ind w:firstLineChars="200" w:firstLine="560"/>
        <w:rPr>
          <w:rFonts w:cs="Times New Roman"/>
        </w:rPr>
      </w:pPr>
      <w:r w:rsidRPr="00841F05">
        <w:rPr>
          <w:rFonts w:cs="Times New Roman" w:hint="eastAsia"/>
        </w:rPr>
        <w:t>AI</w:t>
      </w:r>
      <w:r w:rsidRPr="00841F05">
        <w:rPr>
          <w:rFonts w:cs="Times New Roman" w:hint="eastAsia"/>
        </w:rPr>
        <w:t>能力平台集成的能力功能应通过完善的</w:t>
      </w:r>
      <w:r w:rsidRPr="00841F05">
        <w:rPr>
          <w:rFonts w:cs="Times New Roman" w:hint="eastAsia"/>
        </w:rPr>
        <w:t>SDK</w:t>
      </w:r>
      <w:r w:rsidRPr="00841F05">
        <w:rPr>
          <w:rFonts w:cs="Times New Roman" w:hint="eastAsia"/>
        </w:rPr>
        <w:t>套件包提供给应用系统，由应用系统集成</w:t>
      </w:r>
      <w:r w:rsidRPr="00841F05">
        <w:rPr>
          <w:rFonts w:cs="Times New Roman" w:hint="eastAsia"/>
        </w:rPr>
        <w:t>SDK</w:t>
      </w:r>
      <w:r w:rsidRPr="00841F05">
        <w:rPr>
          <w:rFonts w:cs="Times New Roman" w:hint="eastAsia"/>
        </w:rPr>
        <w:t>开发，进行能力调用，提供应用程序智能化能力，结合应用展现给用户。</w:t>
      </w:r>
    </w:p>
    <w:p w:rsidR="00841F05" w:rsidRPr="00841F05" w:rsidRDefault="00841F05" w:rsidP="00841F05">
      <w:pPr>
        <w:wordWrap w:val="0"/>
        <w:ind w:firstLineChars="200" w:firstLine="560"/>
        <w:rPr>
          <w:rFonts w:cs="Times New Roman"/>
        </w:rPr>
      </w:pPr>
      <w:r w:rsidRPr="00841F05">
        <w:rPr>
          <w:rFonts w:cs="Times New Roman" w:hint="eastAsia"/>
        </w:rPr>
        <w:t>面向西安</w:t>
      </w:r>
      <w:r w:rsidRPr="00841F05">
        <w:rPr>
          <w:rFonts w:cs="Times New Roman" w:hint="eastAsia"/>
        </w:rPr>
        <w:t>12345</w:t>
      </w:r>
      <w:r w:rsidRPr="00841F05">
        <w:rPr>
          <w:rFonts w:cs="Times New Roman" w:hint="eastAsia"/>
        </w:rPr>
        <w:t>的政务服务行业领域，需针对需要进行深度定制，提供人工智能平台能力客户端基础</w:t>
      </w:r>
      <w:r w:rsidRPr="00841F05">
        <w:rPr>
          <w:rFonts w:cs="Times New Roman" w:hint="eastAsia"/>
        </w:rPr>
        <w:t>SDK</w:t>
      </w:r>
      <w:r w:rsidRPr="00841F05">
        <w:rPr>
          <w:rFonts w:cs="Times New Roman" w:hint="eastAsia"/>
        </w:rPr>
        <w:t>套件包，支持</w:t>
      </w:r>
      <w:r w:rsidRPr="00841F05">
        <w:rPr>
          <w:rFonts w:cs="Times New Roman" w:hint="eastAsia"/>
        </w:rPr>
        <w:t>C</w:t>
      </w:r>
      <w:r w:rsidRPr="00841F05">
        <w:rPr>
          <w:rFonts w:cs="Times New Roman" w:hint="eastAsia"/>
        </w:rPr>
        <w:t>、</w:t>
      </w:r>
      <w:r w:rsidRPr="00841F05">
        <w:rPr>
          <w:rFonts w:cs="Times New Roman" w:hint="eastAsia"/>
        </w:rPr>
        <w:t>Java</w:t>
      </w:r>
      <w:r w:rsidRPr="00841F05">
        <w:rPr>
          <w:rFonts w:cs="Times New Roman" w:hint="eastAsia"/>
        </w:rPr>
        <w:t>风格的接口开发，应用系统可以根据实际业务需求灵活组装能力</w:t>
      </w:r>
      <w:r w:rsidRPr="00841F05">
        <w:rPr>
          <w:rFonts w:cs="Times New Roman" w:hint="eastAsia"/>
        </w:rPr>
        <w:t>SDK</w:t>
      </w:r>
      <w:r w:rsidRPr="00841F05">
        <w:rPr>
          <w:rFonts w:cs="Times New Roman" w:hint="eastAsia"/>
        </w:rPr>
        <w:t>，同时平台也支持常见场景组合</w:t>
      </w:r>
      <w:r w:rsidRPr="00841F05">
        <w:rPr>
          <w:rFonts w:cs="Times New Roman" w:hint="eastAsia"/>
        </w:rPr>
        <w:t>SDK</w:t>
      </w:r>
      <w:r w:rsidRPr="00841F05">
        <w:rPr>
          <w:rFonts w:cs="Times New Roman" w:hint="eastAsia"/>
        </w:rPr>
        <w:t>接口的开放使用。</w:t>
      </w:r>
      <w:r w:rsidRPr="00841F05">
        <w:rPr>
          <w:rFonts w:cs="Times New Roman" w:hint="eastAsia"/>
        </w:rPr>
        <w:t xml:space="preserve"> </w:t>
      </w:r>
    </w:p>
    <w:p w:rsidR="00841F05" w:rsidRPr="00841F05" w:rsidRDefault="00841F05" w:rsidP="00841F05">
      <w:pPr>
        <w:wordWrap w:val="0"/>
        <w:ind w:firstLineChars="200" w:firstLine="560"/>
        <w:rPr>
          <w:rFonts w:cs="Times New Roman"/>
        </w:rPr>
      </w:pPr>
      <w:r w:rsidRPr="00841F05">
        <w:rPr>
          <w:rFonts w:cs="Times New Roman" w:hint="eastAsia"/>
        </w:rPr>
        <w:t>为了提高应用开发效率、降低开发难度，平台接口也需为</w:t>
      </w:r>
      <w:r w:rsidRPr="00841F05">
        <w:rPr>
          <w:rFonts w:cs="Times New Roman" w:hint="eastAsia"/>
        </w:rPr>
        <w:t>Android</w:t>
      </w:r>
      <w:r w:rsidRPr="00841F05">
        <w:rPr>
          <w:rFonts w:cs="Times New Roman" w:hint="eastAsia"/>
        </w:rPr>
        <w:t>、</w:t>
      </w:r>
      <w:r w:rsidRPr="00841F05">
        <w:rPr>
          <w:rFonts w:cs="Times New Roman" w:hint="eastAsia"/>
        </w:rPr>
        <w:t>iPhone</w:t>
      </w:r>
      <w:r w:rsidRPr="00841F05">
        <w:rPr>
          <w:rFonts w:cs="Times New Roman" w:hint="eastAsia"/>
        </w:rPr>
        <w:t>以及</w:t>
      </w:r>
      <w:r w:rsidRPr="00841F05">
        <w:rPr>
          <w:rFonts w:cs="Times New Roman" w:hint="eastAsia"/>
        </w:rPr>
        <w:t>Web</w:t>
      </w:r>
      <w:r w:rsidRPr="00841F05">
        <w:rPr>
          <w:rFonts w:cs="Times New Roman" w:hint="eastAsia"/>
        </w:rPr>
        <w:t>客户端提供了便捷的控件层接口，支持</w:t>
      </w:r>
      <w:r w:rsidRPr="00841F05">
        <w:rPr>
          <w:rFonts w:cs="Times New Roman" w:hint="eastAsia"/>
        </w:rPr>
        <w:t>Andoid/IOS/H5</w:t>
      </w:r>
      <w:r w:rsidRPr="00841F05">
        <w:rPr>
          <w:rFonts w:cs="Times New Roman" w:hint="eastAsia"/>
        </w:rPr>
        <w:t>等渠道的接入。</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3</w:t>
      </w:r>
      <w:r w:rsidRPr="00841F05">
        <w:rPr>
          <w:rFonts w:cs="Times New Roman" w:hint="eastAsia"/>
          <w:bCs/>
        </w:rPr>
        <w:t>）服务管理</w:t>
      </w:r>
    </w:p>
    <w:p w:rsidR="00841F05" w:rsidRPr="00841F05" w:rsidRDefault="00841F05" w:rsidP="00841F05">
      <w:pPr>
        <w:wordWrap w:val="0"/>
        <w:ind w:firstLineChars="200" w:firstLine="560"/>
        <w:rPr>
          <w:rFonts w:cs="Times New Roman"/>
        </w:rPr>
      </w:pPr>
      <w:r w:rsidRPr="00841F05">
        <w:rPr>
          <w:rFonts w:cs="Times New Roman" w:hint="eastAsia"/>
        </w:rPr>
        <w:t>服务管理面向政务服务行业领域，需提供基于</w:t>
      </w:r>
      <w:r w:rsidRPr="00841F05">
        <w:rPr>
          <w:rFonts w:cs="Times New Roman" w:hint="eastAsia"/>
        </w:rPr>
        <w:t>RestFul</w:t>
      </w:r>
      <w:r w:rsidRPr="00841F05">
        <w:rPr>
          <w:rFonts w:cs="Times New Roman" w:hint="eastAsia"/>
        </w:rPr>
        <w:t>的服务接口，可以为第三方业务应用提供有效的服务层支撑。服务管理后续可支持</w:t>
      </w:r>
      <w:r w:rsidRPr="00841F05">
        <w:rPr>
          <w:rFonts w:cs="Times New Roman" w:hint="eastAsia"/>
        </w:rPr>
        <w:t>API</w:t>
      </w:r>
      <w:r w:rsidRPr="00841F05">
        <w:rPr>
          <w:rFonts w:cs="Times New Roman" w:hint="eastAsia"/>
        </w:rPr>
        <w:t>网关、租户鉴权、服务治理</w:t>
      </w:r>
    </w:p>
    <w:p w:rsidR="00841F05" w:rsidRPr="00841F05" w:rsidRDefault="00841F05" w:rsidP="00841F05">
      <w:pPr>
        <w:wordWrap w:val="0"/>
        <w:ind w:firstLineChars="200" w:firstLine="560"/>
        <w:rPr>
          <w:rFonts w:cs="Times New Roman"/>
          <w:bCs/>
        </w:rPr>
      </w:pPr>
      <w:r w:rsidRPr="00841F05">
        <w:rPr>
          <w:rFonts w:cs="Times New Roman" w:hint="eastAsia"/>
          <w:bCs/>
        </w:rPr>
        <w:t>2</w:t>
      </w:r>
      <w:r w:rsidRPr="00841F05">
        <w:rPr>
          <w:rFonts w:cs="Times New Roman" w:hint="eastAsia"/>
          <w:bCs/>
        </w:rPr>
        <w:t>、智能语音服务系统</w:t>
      </w:r>
    </w:p>
    <w:p w:rsidR="00841F05" w:rsidRPr="00841F05" w:rsidRDefault="00841F05" w:rsidP="00841F05">
      <w:pPr>
        <w:wordWrap w:val="0"/>
        <w:ind w:firstLineChars="200" w:firstLine="560"/>
        <w:rPr>
          <w:rFonts w:cs="Times New Roman"/>
        </w:rPr>
      </w:pPr>
      <w:r w:rsidRPr="00841F05">
        <w:rPr>
          <w:rFonts w:cs="Times New Roman" w:hint="eastAsia"/>
        </w:rPr>
        <w:t>“西安</w:t>
      </w:r>
      <w:r w:rsidRPr="00841F05">
        <w:rPr>
          <w:rFonts w:cs="Times New Roman" w:hint="eastAsia"/>
        </w:rPr>
        <w:t>12345</w:t>
      </w:r>
      <w:r w:rsidRPr="00841F05">
        <w:rPr>
          <w:rFonts w:cs="Times New Roman" w:hint="eastAsia"/>
        </w:rPr>
        <w:t>市民服务热线”作为市民诉求表达渠道，是政府服务的重要窗口。从人民群众诉求出发，越来越多的人民群众希望</w:t>
      </w:r>
      <w:r w:rsidRPr="00841F05">
        <w:rPr>
          <w:rFonts w:cs="Times New Roman" w:hint="eastAsia"/>
        </w:rPr>
        <w:t>12345</w:t>
      </w:r>
      <w:r w:rsidRPr="00841F05">
        <w:rPr>
          <w:rFonts w:cs="Times New Roman" w:hint="eastAsia"/>
        </w:rPr>
        <w:t>能承载更多的服务内容，避免在不同部门间咨询、往复流程。随着社会管理信息化项目建设的推进，各部门信息共享工作逐步深入，使得</w:t>
      </w:r>
      <w:r w:rsidRPr="00841F05">
        <w:rPr>
          <w:rFonts w:cs="Times New Roman" w:hint="eastAsia"/>
        </w:rPr>
        <w:t>12345</w:t>
      </w:r>
      <w:r w:rsidRPr="00841F05">
        <w:rPr>
          <w:rFonts w:cs="Times New Roman" w:hint="eastAsia"/>
        </w:rPr>
        <w:t>承载更多服务内容成为可能。借助智能语音技术，构建自助语音导航、多渠道自助服务，向人民群众提供</w:t>
      </w:r>
      <w:r w:rsidRPr="00841F05">
        <w:rPr>
          <w:rFonts w:cs="Times New Roman" w:hint="eastAsia"/>
        </w:rPr>
        <w:t>7*24</w:t>
      </w:r>
      <w:r w:rsidRPr="00841F05">
        <w:rPr>
          <w:rFonts w:cs="Times New Roman" w:hint="eastAsia"/>
        </w:rPr>
        <w:t>小时高体验式自助式服务，有效缓解新增服务内容给</w:t>
      </w:r>
      <w:r w:rsidRPr="00841F05">
        <w:rPr>
          <w:rFonts w:cs="Times New Roman" w:hint="eastAsia"/>
        </w:rPr>
        <w:t>12345</w:t>
      </w:r>
      <w:r w:rsidRPr="00841F05">
        <w:rPr>
          <w:rFonts w:cs="Times New Roman" w:hint="eastAsia"/>
        </w:rPr>
        <w:t>带来巨大的人工服务压力。</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1</w:t>
      </w:r>
      <w:r w:rsidRPr="00841F05">
        <w:rPr>
          <w:rFonts w:cs="Times New Roman" w:hint="eastAsia"/>
          <w:bCs/>
        </w:rPr>
        <w:t>）</w:t>
      </w:r>
      <w:r w:rsidRPr="00841F05">
        <w:rPr>
          <w:rFonts w:cs="Times New Roman" w:hint="eastAsia"/>
        </w:rPr>
        <w:t>智能政务咨询服务</w:t>
      </w:r>
    </w:p>
    <w:p w:rsidR="00841F05" w:rsidRPr="00841F05" w:rsidRDefault="00841F05" w:rsidP="00841F05">
      <w:pPr>
        <w:wordWrap w:val="0"/>
        <w:ind w:firstLineChars="200" w:firstLine="560"/>
        <w:rPr>
          <w:rFonts w:cs="Times New Roman"/>
        </w:rPr>
      </w:pPr>
      <w:r w:rsidRPr="00841F05">
        <w:rPr>
          <w:rFonts w:cs="Times New Roman" w:hint="eastAsia"/>
        </w:rPr>
        <w:t>随着市民拨打</w:t>
      </w:r>
      <w:r w:rsidRPr="00841F05">
        <w:rPr>
          <w:rFonts w:cs="Times New Roman" w:hint="eastAsia"/>
        </w:rPr>
        <w:t>12345</w:t>
      </w:r>
      <w:r w:rsidRPr="00841F05">
        <w:rPr>
          <w:rFonts w:cs="Times New Roman" w:hint="eastAsia"/>
        </w:rPr>
        <w:t>热线的需求增多，由于人工座席数量有限，导致接通率不断降低。语音合成、语音识别及自然语言理解技术的不断成熟，使得在电话信道下通过人机交互实现，简单高频的业务问题可以由机器人完成解答。因此本项目需使用基于人工智能技术实现约</w:t>
      </w:r>
      <w:r w:rsidRPr="00841F05">
        <w:rPr>
          <w:rFonts w:cs="Times New Roman" w:hint="eastAsia"/>
        </w:rPr>
        <w:t>200</w:t>
      </w:r>
      <w:r w:rsidRPr="00841F05">
        <w:rPr>
          <w:rFonts w:cs="Times New Roman" w:hint="eastAsia"/>
        </w:rPr>
        <w:t>项政务服务业务类别，使得该类重复、高频类别的服务需求，可以通过智能化、自助交互式交互完成。</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2</w:t>
      </w:r>
      <w:r w:rsidRPr="00841F05">
        <w:rPr>
          <w:rFonts w:cs="Times New Roman" w:hint="eastAsia"/>
          <w:bCs/>
        </w:rPr>
        <w:t>）社会舆情快速发布服务</w:t>
      </w:r>
    </w:p>
    <w:p w:rsidR="00841F05" w:rsidRPr="00841F05" w:rsidRDefault="00841F05" w:rsidP="00841F05">
      <w:pPr>
        <w:wordWrap w:val="0"/>
        <w:ind w:firstLineChars="200" w:firstLine="560"/>
        <w:rPr>
          <w:rFonts w:cs="Times New Roman"/>
        </w:rPr>
      </w:pPr>
      <w:r w:rsidRPr="00841F05">
        <w:rPr>
          <w:rFonts w:cs="Times New Roman" w:hint="eastAsia"/>
        </w:rPr>
        <w:t>社会舆情，是城市发展过程中，在一定时期、一定范围的群众对社会现实的主观反映，是群体性的思想、心理、情绪、意见和要求的综合表现。</w:t>
      </w:r>
      <w:r w:rsidRPr="00841F05">
        <w:rPr>
          <w:rFonts w:cs="Times New Roman" w:hint="eastAsia"/>
        </w:rPr>
        <w:t>12345</w:t>
      </w:r>
      <w:r w:rsidRPr="00841F05">
        <w:rPr>
          <w:rFonts w:cs="Times New Roman" w:hint="eastAsia"/>
        </w:rPr>
        <w:t>市民热线往往承担着社会舆论的澄清、发布等重要的宣传责任，但往</w:t>
      </w:r>
      <w:r w:rsidRPr="00841F05">
        <w:rPr>
          <w:rFonts w:cs="Times New Roman" w:hint="eastAsia"/>
        </w:rPr>
        <w:lastRenderedPageBreak/>
        <w:t>往由于社会舆情的散播时效要求，需要</w:t>
      </w:r>
      <w:r w:rsidRPr="00841F05">
        <w:rPr>
          <w:rFonts w:cs="Times New Roman" w:hint="eastAsia"/>
        </w:rPr>
        <w:t>12345</w:t>
      </w:r>
      <w:r w:rsidRPr="00841F05">
        <w:rPr>
          <w:rFonts w:cs="Times New Roman" w:hint="eastAsia"/>
        </w:rPr>
        <w:t>热线投入大量的人力去处理舆情澄清的任务。可以应用成熟的智能语音技术实现，舆情信息的快速配置与发布，进一步提升信息发布的权威性及效率，进一步节省人力资源投入。</w:t>
      </w:r>
    </w:p>
    <w:p w:rsidR="00841F05" w:rsidRPr="00841F05" w:rsidRDefault="00841F05" w:rsidP="00841F05">
      <w:pPr>
        <w:wordWrap w:val="0"/>
        <w:ind w:firstLineChars="200" w:firstLine="560"/>
        <w:rPr>
          <w:rFonts w:cs="Times New Roman"/>
          <w:bCs/>
        </w:rPr>
      </w:pPr>
      <w:r w:rsidRPr="00841F05">
        <w:rPr>
          <w:rFonts w:cs="Times New Roman" w:hint="eastAsia"/>
          <w:bCs/>
        </w:rPr>
        <w:t>（</w:t>
      </w:r>
      <w:r w:rsidRPr="00841F05">
        <w:rPr>
          <w:rFonts w:cs="Times New Roman" w:hint="eastAsia"/>
          <w:bCs/>
        </w:rPr>
        <w:t>3</w:t>
      </w:r>
      <w:r w:rsidRPr="00841F05">
        <w:rPr>
          <w:rFonts w:cs="Times New Roman" w:hint="eastAsia"/>
          <w:bCs/>
        </w:rPr>
        <w:t>）专席引导服务</w:t>
      </w:r>
    </w:p>
    <w:p w:rsidR="00841F05" w:rsidRPr="00841F05" w:rsidRDefault="00841F05" w:rsidP="00841F05">
      <w:pPr>
        <w:wordWrap w:val="0"/>
        <w:ind w:firstLineChars="200" w:firstLine="560"/>
        <w:rPr>
          <w:rFonts w:cs="Times New Roman"/>
        </w:rPr>
      </w:pPr>
      <w:r w:rsidRPr="00841F05">
        <w:rPr>
          <w:rFonts w:cs="Times New Roman" w:hint="eastAsia"/>
        </w:rPr>
        <w:t>随着政务服务热线的进一步整合，</w:t>
      </w:r>
      <w:r w:rsidRPr="00841F05">
        <w:rPr>
          <w:rFonts w:cs="Times New Roman" w:hint="eastAsia"/>
        </w:rPr>
        <w:t>12345</w:t>
      </w:r>
      <w:r w:rsidRPr="00841F05">
        <w:rPr>
          <w:rFonts w:cs="Times New Roman" w:hint="eastAsia"/>
        </w:rPr>
        <w:t>热线已逐步成为综合性为民服务热线平台，但随着不同属性的话务热线不断整合，对人工坐席的技能要求要不尽相同。因此成立了不同的技能坐席组。市民拨打电话后，需要由综合坐席组判断去诉求归属坐席组，之后由人工进行二次转接，整个过程的体验十分不友好。可由人工智能语音技术实现对市民诉求的判断并通过人机交互完成诉求自动判断，从而实现人工坐席的智能化引导，节省人工坐席处理时效，带给市民良好的交互体验。</w:t>
      </w:r>
    </w:p>
    <w:p w:rsidR="00841F05" w:rsidRPr="00841F05" w:rsidRDefault="00841F05" w:rsidP="00841F05">
      <w:pPr>
        <w:wordWrap w:val="0"/>
        <w:ind w:firstLineChars="200" w:firstLine="562"/>
        <w:rPr>
          <w:rFonts w:ascii="仿宋_GB2312" w:eastAsia="仿宋_GB2312" w:cs="Times New Roman"/>
          <w:b/>
        </w:rPr>
      </w:pPr>
      <w:r w:rsidRPr="00841F05">
        <w:rPr>
          <w:rFonts w:ascii="仿宋_GB2312" w:eastAsia="仿宋_GB2312" w:cs="Times New Roman" w:hint="eastAsia"/>
          <w:b/>
        </w:rPr>
        <w:t xml:space="preserve">（五）服务对接平台  </w:t>
      </w:r>
    </w:p>
    <w:p w:rsidR="00841F05" w:rsidRPr="00841F05" w:rsidRDefault="00841F05" w:rsidP="00841F05">
      <w:pPr>
        <w:wordWrap w:val="0"/>
        <w:ind w:firstLineChars="200" w:firstLine="560"/>
        <w:rPr>
          <w:rFonts w:cs="Times New Roman"/>
          <w:bCs/>
        </w:rPr>
      </w:pPr>
      <w:r w:rsidRPr="00841F05">
        <w:rPr>
          <w:rFonts w:cs="Times New Roman" w:hint="eastAsia"/>
          <w:bCs/>
        </w:rPr>
        <w:t>1</w:t>
      </w:r>
      <w:r w:rsidRPr="00841F05">
        <w:rPr>
          <w:rFonts w:cs="Times New Roman" w:hint="eastAsia"/>
          <w:bCs/>
        </w:rPr>
        <w:t>、热线业务有针对性地提供委办局业务跨平台受理，完成</w:t>
      </w:r>
      <w:r w:rsidRPr="00841F05">
        <w:rPr>
          <w:rFonts w:cs="Times New Roman" w:hint="eastAsia"/>
          <w:bCs/>
        </w:rPr>
        <w:t>12345</w:t>
      </w:r>
      <w:r w:rsidRPr="00841F05">
        <w:rPr>
          <w:rFonts w:cs="Times New Roman" w:hint="eastAsia"/>
          <w:bCs/>
        </w:rPr>
        <w:t>热线平台与市级政务服务系统对接，实现服务共享。</w:t>
      </w:r>
      <w:r w:rsidRPr="00841F05">
        <w:rPr>
          <w:rFonts w:cs="Times New Roman" w:hint="eastAsia"/>
          <w:bCs/>
        </w:rPr>
        <w:t xml:space="preserve"> </w:t>
      </w:r>
    </w:p>
    <w:p w:rsidR="00841F05" w:rsidRPr="00841F05" w:rsidRDefault="00841F05" w:rsidP="00841F05">
      <w:pPr>
        <w:wordWrap w:val="0"/>
        <w:ind w:firstLineChars="200" w:firstLine="560"/>
        <w:rPr>
          <w:rFonts w:cs="Times New Roman"/>
          <w:bCs/>
        </w:rPr>
      </w:pPr>
      <w:r w:rsidRPr="00841F05">
        <w:rPr>
          <w:rFonts w:cs="Times New Roman" w:hint="eastAsia"/>
          <w:bCs/>
        </w:rPr>
        <w:t>2</w:t>
      </w:r>
      <w:r w:rsidRPr="00841F05">
        <w:rPr>
          <w:rFonts w:cs="Times New Roman" w:hint="eastAsia"/>
          <w:bCs/>
        </w:rPr>
        <w:t>、</w:t>
      </w:r>
      <w:r w:rsidRPr="00841F05">
        <w:rPr>
          <w:rFonts w:cs="Times New Roman" w:hint="eastAsia"/>
          <w:bCs/>
        </w:rPr>
        <w:t>12345</w:t>
      </w:r>
      <w:r w:rsidRPr="00841F05">
        <w:rPr>
          <w:rFonts w:cs="Times New Roman" w:hint="eastAsia"/>
          <w:bCs/>
        </w:rPr>
        <w:t>微信公众号、小程序和移动</w:t>
      </w:r>
      <w:r w:rsidRPr="00841F05">
        <w:rPr>
          <w:rFonts w:cs="Times New Roman" w:hint="eastAsia"/>
          <w:bCs/>
        </w:rPr>
        <w:t>APP</w:t>
      </w:r>
      <w:r w:rsidRPr="00841F05">
        <w:rPr>
          <w:rFonts w:cs="Times New Roman" w:hint="eastAsia"/>
          <w:bCs/>
        </w:rPr>
        <w:t>平台须完成对</w:t>
      </w:r>
      <w:r w:rsidRPr="00841F05">
        <w:rPr>
          <w:rFonts w:cs="Times New Roman" w:hint="eastAsia"/>
          <w:bCs/>
        </w:rPr>
        <w:t>12345</w:t>
      </w:r>
      <w:r w:rsidRPr="00841F05">
        <w:rPr>
          <w:rFonts w:cs="Times New Roman" w:hint="eastAsia"/>
          <w:bCs/>
        </w:rPr>
        <w:t>大数据分析项目（第二标段）所产生的数据分析成果的调用与呈现，以便于各级领导可随时在本</w:t>
      </w:r>
      <w:r w:rsidRPr="00841F05">
        <w:rPr>
          <w:rFonts w:cs="Times New Roman" w:hint="eastAsia"/>
          <w:bCs/>
        </w:rPr>
        <w:t>12345</w:t>
      </w:r>
      <w:r w:rsidRPr="00841F05">
        <w:rPr>
          <w:rFonts w:cs="Times New Roman" w:hint="eastAsia"/>
          <w:bCs/>
        </w:rPr>
        <w:t>微信公众号、小程序、移动</w:t>
      </w:r>
      <w:r w:rsidRPr="00841F05">
        <w:rPr>
          <w:rFonts w:cs="Times New Roman" w:hint="eastAsia"/>
          <w:bCs/>
        </w:rPr>
        <w:t>APP</w:t>
      </w:r>
      <w:r w:rsidRPr="00841F05">
        <w:rPr>
          <w:rFonts w:cs="Times New Roman" w:hint="eastAsia"/>
          <w:bCs/>
        </w:rPr>
        <w:t>对整个“</w:t>
      </w:r>
      <w:r w:rsidRPr="00841F05">
        <w:rPr>
          <w:rFonts w:cs="Times New Roman" w:hint="eastAsia"/>
          <w:bCs/>
        </w:rPr>
        <w:t>12345</w:t>
      </w:r>
      <w:r w:rsidRPr="00841F05">
        <w:rPr>
          <w:rFonts w:cs="Times New Roman" w:hint="eastAsia"/>
          <w:bCs/>
        </w:rPr>
        <w:t>”热线的话务、数据情况进行查看，所需调用的数据分析成果的可视化页面将提供调用所需的接口或</w:t>
      </w:r>
      <w:r w:rsidRPr="00841F05">
        <w:rPr>
          <w:rFonts w:cs="Times New Roman" w:hint="eastAsia"/>
          <w:bCs/>
        </w:rPr>
        <w:t>Url</w:t>
      </w:r>
      <w:r w:rsidRPr="00841F05">
        <w:rPr>
          <w:rFonts w:cs="Times New Roman" w:hint="eastAsia"/>
          <w:bCs/>
        </w:rPr>
        <w:t>链接。具体调用、调试及在本平台展示所涉及的工作须由本标段中标商完成。</w:t>
      </w:r>
    </w:p>
    <w:p w:rsidR="00841F05" w:rsidRPr="00841F05" w:rsidRDefault="00841F05" w:rsidP="00841F05">
      <w:pPr>
        <w:wordWrap w:val="0"/>
        <w:ind w:firstLineChars="200" w:firstLine="560"/>
        <w:rPr>
          <w:rFonts w:cs="Times New Roman"/>
          <w:bCs/>
        </w:rPr>
      </w:pPr>
      <w:r w:rsidRPr="00841F05">
        <w:rPr>
          <w:rFonts w:cs="Times New Roman" w:hint="eastAsia"/>
          <w:bCs/>
        </w:rPr>
        <w:t>3</w:t>
      </w:r>
      <w:r w:rsidRPr="00841F05">
        <w:rPr>
          <w:rFonts w:cs="Times New Roman" w:hint="eastAsia"/>
          <w:bCs/>
        </w:rPr>
        <w:t>、</w:t>
      </w:r>
      <w:r w:rsidRPr="00841F05">
        <w:rPr>
          <w:rFonts w:cs="Times New Roman" w:hint="eastAsia"/>
          <w:bCs/>
        </w:rPr>
        <w:t>12345</w:t>
      </w:r>
      <w:r w:rsidRPr="00841F05">
        <w:rPr>
          <w:rFonts w:cs="Times New Roman" w:hint="eastAsia"/>
          <w:bCs/>
        </w:rPr>
        <w:t>微信公众号、小程序和移动</w:t>
      </w:r>
      <w:r w:rsidRPr="00841F05">
        <w:rPr>
          <w:rFonts w:cs="Times New Roman" w:hint="eastAsia"/>
          <w:bCs/>
        </w:rPr>
        <w:t>APP</w:t>
      </w:r>
      <w:r w:rsidRPr="00841F05">
        <w:rPr>
          <w:rFonts w:cs="Times New Roman" w:hint="eastAsia"/>
          <w:bCs/>
        </w:rPr>
        <w:t>平台系统需支持用户统一身份认证，实现与市政府网站、政务服务网用户登录信息的互联互通和认证。</w:t>
      </w:r>
    </w:p>
    <w:p w:rsidR="00841F05" w:rsidRPr="00841F05" w:rsidRDefault="00841F05" w:rsidP="00841F05">
      <w:pPr>
        <w:wordWrap w:val="0"/>
        <w:ind w:firstLineChars="200" w:firstLine="561"/>
        <w:rPr>
          <w:rFonts w:cs="Times New Roman"/>
          <w:b/>
        </w:rPr>
      </w:pPr>
      <w:r w:rsidRPr="00841F05">
        <w:rPr>
          <w:rFonts w:cs="Times New Roman" w:hint="eastAsia"/>
          <w:b/>
        </w:rPr>
        <w:t>（六）数据收集与采集</w:t>
      </w:r>
    </w:p>
    <w:p w:rsidR="00841F05" w:rsidRPr="00841F05" w:rsidRDefault="00841F05" w:rsidP="00841F05">
      <w:pPr>
        <w:wordWrap w:val="0"/>
        <w:ind w:firstLineChars="200" w:firstLine="560"/>
        <w:rPr>
          <w:rFonts w:cs="Times New Roman"/>
          <w:bCs/>
        </w:rPr>
      </w:pPr>
      <w:r w:rsidRPr="00841F05">
        <w:rPr>
          <w:rFonts w:cs="Times New Roman" w:hint="eastAsia"/>
          <w:bCs/>
        </w:rPr>
        <w:t>本标段中标商需积极配合完成本项目第二标段和第三标段数据源接入工作，主要包含以下工作：</w:t>
      </w:r>
    </w:p>
    <w:p w:rsidR="00841F05" w:rsidRPr="00841F05" w:rsidRDefault="00841F05" w:rsidP="00841F05">
      <w:pPr>
        <w:wordWrap w:val="0"/>
        <w:ind w:firstLineChars="200" w:firstLine="560"/>
        <w:rPr>
          <w:rFonts w:cs="Times New Roman"/>
          <w:bCs/>
        </w:rPr>
      </w:pPr>
      <w:r w:rsidRPr="00841F05">
        <w:rPr>
          <w:rFonts w:cs="Times New Roman" w:hint="eastAsia"/>
          <w:bCs/>
        </w:rPr>
        <w:t>1.</w:t>
      </w:r>
      <w:r w:rsidRPr="00841F05">
        <w:rPr>
          <w:rFonts w:cs="Times New Roman" w:hint="eastAsia"/>
          <w:bCs/>
        </w:rPr>
        <w:t>主要包括用户行为产生的用户路径，包括但不限于菜单栏点击量、功能首页点击量、内容填充数字量、上报按钮点击量、内容阅读时长、内容类型点击量等。</w:t>
      </w:r>
    </w:p>
    <w:p w:rsidR="00841F05" w:rsidRPr="00841F05" w:rsidRDefault="00841F05" w:rsidP="00841F05">
      <w:pPr>
        <w:wordWrap w:val="0"/>
        <w:ind w:firstLineChars="200" w:firstLine="560"/>
        <w:rPr>
          <w:rFonts w:cs="Times New Roman"/>
          <w:bCs/>
        </w:rPr>
      </w:pPr>
      <w:r w:rsidRPr="00841F05">
        <w:rPr>
          <w:rFonts w:cs="Times New Roman" w:hint="eastAsia"/>
          <w:bCs/>
        </w:rPr>
        <w:t>2.</w:t>
      </w:r>
      <w:r w:rsidRPr="00841F05">
        <w:rPr>
          <w:rFonts w:cs="Times New Roman" w:hint="eastAsia"/>
          <w:bCs/>
        </w:rPr>
        <w:t>用户基础数据、业务基础数据等，包括但不限于用户年龄、业务类型、用户定位、事件定位、业务投诉量等。</w:t>
      </w:r>
    </w:p>
    <w:p w:rsidR="00841F05" w:rsidRPr="00841F05" w:rsidRDefault="00841F05" w:rsidP="00841F05">
      <w:pPr>
        <w:wordWrap w:val="0"/>
        <w:ind w:firstLineChars="200" w:firstLine="560"/>
        <w:rPr>
          <w:rFonts w:cs="Times New Roman"/>
          <w:bCs/>
        </w:rPr>
      </w:pPr>
      <w:r w:rsidRPr="00841F05">
        <w:rPr>
          <w:rFonts w:cs="Times New Roman" w:hint="eastAsia"/>
          <w:bCs/>
        </w:rPr>
        <w:t>3.</w:t>
      </w:r>
      <w:r w:rsidRPr="00841F05">
        <w:rPr>
          <w:rFonts w:cs="Times New Roman" w:hint="eastAsia"/>
          <w:bCs/>
        </w:rPr>
        <w:t>包括但不限于用户上报数据、对热线、</w:t>
      </w:r>
      <w:r w:rsidRPr="00841F05">
        <w:rPr>
          <w:rFonts w:cs="Times New Roman" w:hint="eastAsia"/>
          <w:bCs/>
        </w:rPr>
        <w:t>APP</w:t>
      </w:r>
      <w:r w:rsidRPr="00841F05">
        <w:rPr>
          <w:rFonts w:cs="Times New Roman" w:hint="eastAsia"/>
          <w:bCs/>
        </w:rPr>
        <w:t>、微信等渠道的用户上报数据进行归类分析，并形成结构化数据，为事件分析做数据支撑。包括但不限于上报数据的区域划分、区域特征、委办局回应时效等。</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lastRenderedPageBreak/>
        <w:t>六</w:t>
      </w:r>
      <w:r w:rsidRPr="00841F05">
        <w:rPr>
          <w:b/>
          <w:bCs/>
          <w:sz w:val="32"/>
          <w:szCs w:val="32"/>
        </w:rPr>
        <w:t>、</w:t>
      </w:r>
      <w:r w:rsidRPr="00841F05">
        <w:rPr>
          <w:rFonts w:hint="eastAsia"/>
          <w:b/>
          <w:bCs/>
          <w:sz w:val="32"/>
          <w:szCs w:val="32"/>
        </w:rPr>
        <w:t>二次开发</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hint="eastAsia"/>
        </w:rPr>
        <w:t>平台需支持二次开发，本项目含</w:t>
      </w:r>
      <w:r w:rsidRPr="00841F05">
        <w:rPr>
          <w:rFonts w:cs="Times New Roman" w:hint="eastAsia"/>
        </w:rPr>
        <w:t>3</w:t>
      </w:r>
      <w:r w:rsidRPr="00841F05">
        <w:rPr>
          <w:rFonts w:cs="Times New Roman" w:hint="eastAsia"/>
        </w:rPr>
        <w:t>年的合理需求下的免费迭代开发服务。</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七</w:t>
      </w:r>
      <w:r w:rsidRPr="00841F05">
        <w:rPr>
          <w:b/>
          <w:bCs/>
          <w:sz w:val="32"/>
          <w:szCs w:val="32"/>
        </w:rPr>
        <w:t>、</w:t>
      </w:r>
      <w:r w:rsidRPr="00841F05">
        <w:rPr>
          <w:rFonts w:hint="eastAsia"/>
          <w:b/>
          <w:bCs/>
          <w:sz w:val="32"/>
          <w:szCs w:val="32"/>
        </w:rPr>
        <w:t>服务</w:t>
      </w:r>
      <w:r w:rsidRPr="00841F05">
        <w:rPr>
          <w:b/>
          <w:bCs/>
          <w:sz w:val="32"/>
          <w:szCs w:val="32"/>
        </w:rPr>
        <w:t>要求</w:t>
      </w:r>
    </w:p>
    <w:p w:rsidR="00841F05" w:rsidRPr="00841F05" w:rsidRDefault="00841F05" w:rsidP="00841F05">
      <w:pPr>
        <w:wordWrap w:val="0"/>
        <w:ind w:firstLineChars="200" w:firstLine="561"/>
        <w:rPr>
          <w:rFonts w:cs="Times New Roman"/>
          <w:b/>
        </w:rPr>
      </w:pPr>
      <w:r w:rsidRPr="00841F05">
        <w:rPr>
          <w:rFonts w:cs="Times New Roman" w:hint="eastAsia"/>
          <w:b/>
        </w:rPr>
        <w:t>（一</w:t>
      </w:r>
      <w:r w:rsidRPr="00841F05">
        <w:rPr>
          <w:rFonts w:cs="Times New Roman"/>
          <w:b/>
        </w:rPr>
        <w:t>）</w:t>
      </w:r>
      <w:r w:rsidRPr="00841F05">
        <w:rPr>
          <w:rFonts w:cs="Times New Roman" w:hint="eastAsia"/>
          <w:b/>
        </w:rPr>
        <w:t>时间要求</w:t>
      </w:r>
    </w:p>
    <w:p w:rsidR="00841F05" w:rsidRPr="00841F05" w:rsidRDefault="00841F05" w:rsidP="00841F05">
      <w:pPr>
        <w:wordWrap w:val="0"/>
        <w:ind w:firstLineChars="200" w:firstLine="560"/>
        <w:rPr>
          <w:rFonts w:cs="Times New Roman"/>
        </w:rPr>
      </w:pPr>
      <w:r w:rsidRPr="00841F05">
        <w:rPr>
          <w:rFonts w:cs="Times New Roman" w:hint="eastAsia"/>
        </w:rPr>
        <w:t>本项目建设方式为购买服务，服务期限</w:t>
      </w:r>
      <w:r w:rsidRPr="00841F05">
        <w:rPr>
          <w:rFonts w:cs="Times New Roman" w:hint="eastAsia"/>
        </w:rPr>
        <w:t>3</w:t>
      </w:r>
      <w:r w:rsidRPr="00841F05">
        <w:rPr>
          <w:rFonts w:cs="Times New Roman" w:hint="eastAsia"/>
        </w:rPr>
        <w:t>年。本项目中标服务商需向采购人提供软件开发及维护服务。</w:t>
      </w:r>
    </w:p>
    <w:p w:rsidR="00841F05" w:rsidRPr="00841F05" w:rsidRDefault="00841F05" w:rsidP="00841F05">
      <w:pPr>
        <w:wordWrap w:val="0"/>
        <w:ind w:firstLineChars="200" w:firstLine="561"/>
        <w:rPr>
          <w:rFonts w:cs="Times New Roman"/>
          <w:b/>
        </w:rPr>
      </w:pPr>
      <w:bookmarkStart w:id="31" w:name="_Toc467487767"/>
      <w:r w:rsidRPr="00841F05">
        <w:rPr>
          <w:rFonts w:cs="Times New Roman" w:hint="eastAsia"/>
          <w:b/>
        </w:rPr>
        <w:t>（二</w:t>
      </w:r>
      <w:r w:rsidRPr="00841F05">
        <w:rPr>
          <w:rFonts w:cs="Times New Roman"/>
          <w:b/>
        </w:rPr>
        <w:t>）</w:t>
      </w:r>
      <w:r w:rsidRPr="00841F05">
        <w:rPr>
          <w:rFonts w:cs="Times New Roman" w:hint="eastAsia"/>
          <w:b/>
        </w:rPr>
        <w:t>人员要求</w:t>
      </w:r>
      <w:bookmarkEnd w:id="31"/>
    </w:p>
    <w:p w:rsidR="00841F05" w:rsidRPr="00841F05" w:rsidRDefault="00841F05" w:rsidP="00841F05">
      <w:pPr>
        <w:wordWrap w:val="0"/>
        <w:ind w:firstLineChars="200" w:firstLine="560"/>
        <w:rPr>
          <w:rFonts w:cs="Times New Roman"/>
          <w:bCs/>
        </w:rPr>
      </w:pPr>
      <w:r w:rsidRPr="00841F05">
        <w:rPr>
          <w:rFonts w:cs="Times New Roman" w:hint="eastAsia"/>
          <w:bCs/>
        </w:rPr>
        <w:t>服务商必须在中标后，立刻提供本项目的详细工作进度安排和项目组人员配备方案，项目实施过程中，常驻现场的设计和编码人员应保持为不少于</w:t>
      </w:r>
      <w:r w:rsidRPr="00841F05">
        <w:rPr>
          <w:rFonts w:cs="Times New Roman" w:hint="eastAsia"/>
          <w:bCs/>
        </w:rPr>
        <w:t>8</w:t>
      </w:r>
      <w:r w:rsidRPr="00841F05">
        <w:rPr>
          <w:rFonts w:cs="Times New Roman" w:hint="eastAsia"/>
          <w:bCs/>
        </w:rPr>
        <w:t>人的较为固定的团队，系统联调、上线切换时应不少于</w:t>
      </w:r>
      <w:r w:rsidRPr="00841F05">
        <w:rPr>
          <w:rFonts w:cs="Times New Roman" w:hint="eastAsia"/>
          <w:bCs/>
        </w:rPr>
        <w:t>5</w:t>
      </w:r>
      <w:r w:rsidRPr="00841F05">
        <w:rPr>
          <w:rFonts w:cs="Times New Roman" w:hint="eastAsia"/>
          <w:bCs/>
        </w:rPr>
        <w:t>人；项目经理及核心技术人员须通过项目建设方的考核，且须常驻现场；参加项目建设的技术人员必须是中标服务商长期雇员，提供证明文件（</w:t>
      </w:r>
      <w:r w:rsidRPr="00841F05">
        <w:rPr>
          <w:rFonts w:cs="Times New Roman" w:hint="eastAsia"/>
          <w:bCs/>
        </w:rPr>
        <w:t>2019</w:t>
      </w:r>
      <w:r w:rsidRPr="00841F05">
        <w:rPr>
          <w:rFonts w:cs="Times New Roman" w:hint="eastAsia"/>
          <w:bCs/>
        </w:rPr>
        <w:t>年</w:t>
      </w:r>
      <w:r w:rsidRPr="00841F05">
        <w:rPr>
          <w:rFonts w:cs="Times New Roman" w:hint="eastAsia"/>
          <w:bCs/>
        </w:rPr>
        <w:t>1</w:t>
      </w:r>
      <w:r w:rsidRPr="00841F05">
        <w:rPr>
          <w:rFonts w:cs="Times New Roman" w:hint="eastAsia"/>
          <w:bCs/>
        </w:rPr>
        <w:t>月</w:t>
      </w:r>
      <w:r w:rsidRPr="00841F05">
        <w:rPr>
          <w:rFonts w:cs="Times New Roman" w:hint="eastAsia"/>
          <w:bCs/>
        </w:rPr>
        <w:t>1</w:t>
      </w:r>
      <w:r w:rsidRPr="00841F05">
        <w:rPr>
          <w:rFonts w:cs="Times New Roman" w:hint="eastAsia"/>
          <w:bCs/>
        </w:rPr>
        <w:t>日以来任意</w:t>
      </w:r>
      <w:r w:rsidRPr="00841F05">
        <w:rPr>
          <w:rFonts w:cs="Times New Roman"/>
          <w:bCs/>
        </w:rPr>
        <w:t>三个月的</w:t>
      </w:r>
      <w:r w:rsidRPr="00841F05">
        <w:rPr>
          <w:rFonts w:cs="Times New Roman" w:hint="eastAsia"/>
          <w:bCs/>
        </w:rPr>
        <w:t>社保证明文件</w:t>
      </w:r>
      <w:r w:rsidRPr="00841F05">
        <w:rPr>
          <w:rFonts w:cs="Times New Roman"/>
          <w:bCs/>
        </w:rPr>
        <w:t>）</w:t>
      </w:r>
      <w:r w:rsidRPr="00841F05">
        <w:rPr>
          <w:rFonts w:cs="Times New Roman" w:hint="eastAsia"/>
          <w:bCs/>
        </w:rPr>
        <w:t>。</w:t>
      </w:r>
    </w:p>
    <w:p w:rsidR="00841F05" w:rsidRPr="00841F05" w:rsidRDefault="00841F05" w:rsidP="00841F05">
      <w:pPr>
        <w:wordWrap w:val="0"/>
        <w:ind w:firstLineChars="200" w:firstLine="560"/>
        <w:rPr>
          <w:rFonts w:cs="Times New Roman"/>
          <w:bCs/>
        </w:rPr>
      </w:pPr>
      <w:r w:rsidRPr="00841F05">
        <w:rPr>
          <w:rFonts w:cs="Times New Roman" w:hint="eastAsia"/>
          <w:bCs/>
        </w:rPr>
        <w:t>为保障本项目建设过程中，沟通和协调的便利，中标服务商必须指定一名项目总协调人，项目总协调人必须是公司管理层领导。项目建设过程中一旦出现重大问题，项目总协调人应能及时赶到现场。</w:t>
      </w:r>
    </w:p>
    <w:p w:rsidR="00841F05" w:rsidRPr="00841F05" w:rsidRDefault="00841F05" w:rsidP="00841F05">
      <w:pPr>
        <w:wordWrap w:val="0"/>
        <w:ind w:firstLineChars="200" w:firstLine="560"/>
        <w:rPr>
          <w:rFonts w:cs="Times New Roman"/>
          <w:bCs/>
        </w:rPr>
      </w:pPr>
      <w:r w:rsidRPr="00841F05">
        <w:rPr>
          <w:rFonts w:cs="Times New Roman" w:hint="eastAsia"/>
          <w:bCs/>
        </w:rPr>
        <w:t>更换项目负责人和主要技术人员，须将变更人及其工作影响、替换人资历等情况以书面材料报告项目建设方审核，经同意后方可更换，项目人员变更超过总人数的</w:t>
      </w:r>
      <w:r w:rsidRPr="00841F05">
        <w:rPr>
          <w:rFonts w:cs="Times New Roman" w:hint="eastAsia"/>
          <w:bCs/>
        </w:rPr>
        <w:t>30%</w:t>
      </w:r>
      <w:r w:rsidRPr="00841F05">
        <w:rPr>
          <w:rFonts w:cs="Times New Roman" w:hint="eastAsia"/>
          <w:bCs/>
        </w:rPr>
        <w:t>，建设方有权中止合同执行。因中标服务商人员变更原因所造成的任何项目质量、进度滞后的后果，由中标服务商承担一切责任。</w:t>
      </w:r>
    </w:p>
    <w:p w:rsidR="00841F05" w:rsidRPr="00841F05" w:rsidRDefault="00841F05" w:rsidP="00841F05">
      <w:pPr>
        <w:wordWrap w:val="0"/>
        <w:ind w:firstLineChars="200" w:firstLine="560"/>
        <w:rPr>
          <w:rFonts w:cs="Times New Roman"/>
          <w:bCs/>
        </w:rPr>
      </w:pPr>
      <w:r w:rsidRPr="00841F05">
        <w:rPr>
          <w:rFonts w:cs="Times New Roman" w:hint="eastAsia"/>
          <w:bCs/>
        </w:rPr>
        <w:t>项目经理：</w:t>
      </w:r>
      <w:r w:rsidRPr="00841F05">
        <w:rPr>
          <w:rFonts w:cs="Times New Roman" w:hint="eastAsia"/>
          <w:bCs/>
        </w:rPr>
        <w:t>1</w:t>
      </w:r>
      <w:r w:rsidRPr="00841F05">
        <w:rPr>
          <w:rFonts w:cs="Times New Roman" w:hint="eastAsia"/>
          <w:bCs/>
        </w:rPr>
        <w:t>人，全职参与全过程活动，常住现场，应具有行业认可的高级项目经理相应资格认证（需在服务商工作至少</w:t>
      </w:r>
      <w:r w:rsidRPr="00841F05">
        <w:rPr>
          <w:rFonts w:cs="Times New Roman" w:hint="eastAsia"/>
          <w:bCs/>
        </w:rPr>
        <w:t>2</w:t>
      </w:r>
      <w:r w:rsidRPr="00841F05">
        <w:rPr>
          <w:rFonts w:cs="Times New Roman" w:hint="eastAsia"/>
          <w:bCs/>
        </w:rPr>
        <w:t>年时间，提供</w:t>
      </w:r>
      <w:r w:rsidRPr="00841F05">
        <w:rPr>
          <w:rFonts w:cs="Times New Roman" w:hint="eastAsia"/>
          <w:bCs/>
        </w:rPr>
        <w:t>2019</w:t>
      </w:r>
      <w:r w:rsidRPr="00841F05">
        <w:rPr>
          <w:rFonts w:cs="Times New Roman" w:hint="eastAsia"/>
          <w:bCs/>
        </w:rPr>
        <w:t>年</w:t>
      </w:r>
      <w:r w:rsidRPr="00841F05">
        <w:rPr>
          <w:rFonts w:cs="Times New Roman" w:hint="eastAsia"/>
          <w:bCs/>
        </w:rPr>
        <w:t>1</w:t>
      </w:r>
      <w:r w:rsidRPr="00841F05">
        <w:rPr>
          <w:rFonts w:cs="Times New Roman" w:hint="eastAsia"/>
          <w:bCs/>
        </w:rPr>
        <w:t>月</w:t>
      </w:r>
      <w:r w:rsidRPr="00841F05">
        <w:rPr>
          <w:rFonts w:cs="Times New Roman" w:hint="eastAsia"/>
          <w:bCs/>
        </w:rPr>
        <w:t>1</w:t>
      </w:r>
      <w:r w:rsidRPr="00841F05">
        <w:rPr>
          <w:rFonts w:cs="Times New Roman" w:hint="eastAsia"/>
          <w:bCs/>
        </w:rPr>
        <w:t>日以来任意</w:t>
      </w:r>
      <w:r w:rsidRPr="00841F05">
        <w:rPr>
          <w:rFonts w:cs="Times New Roman"/>
          <w:bCs/>
        </w:rPr>
        <w:t>三个月的</w:t>
      </w:r>
      <w:r w:rsidRPr="00841F05">
        <w:rPr>
          <w:rFonts w:cs="Times New Roman" w:hint="eastAsia"/>
          <w:bCs/>
        </w:rPr>
        <w:t>社保证明文件）；</w:t>
      </w:r>
    </w:p>
    <w:p w:rsidR="00841F05" w:rsidRPr="00841F05" w:rsidRDefault="00841F05" w:rsidP="00841F05">
      <w:pPr>
        <w:wordWrap w:val="0"/>
        <w:ind w:firstLineChars="200" w:firstLine="560"/>
        <w:rPr>
          <w:rFonts w:cs="Times New Roman"/>
          <w:bCs/>
        </w:rPr>
      </w:pPr>
      <w:r w:rsidRPr="00841F05">
        <w:rPr>
          <w:rFonts w:cs="Times New Roman" w:hint="eastAsia"/>
          <w:bCs/>
        </w:rPr>
        <w:t>需求分析人员：至少</w:t>
      </w:r>
      <w:r w:rsidRPr="00841F05">
        <w:rPr>
          <w:rFonts w:cs="Times New Roman" w:hint="eastAsia"/>
          <w:bCs/>
        </w:rPr>
        <w:t>1</w:t>
      </w:r>
      <w:r w:rsidRPr="00841F05">
        <w:rPr>
          <w:rFonts w:cs="Times New Roman" w:hint="eastAsia"/>
          <w:bCs/>
        </w:rPr>
        <w:t>人，全职参与前期阶段活动；</w:t>
      </w:r>
    </w:p>
    <w:p w:rsidR="00841F05" w:rsidRPr="00841F05" w:rsidRDefault="00841F05" w:rsidP="00841F05">
      <w:pPr>
        <w:wordWrap w:val="0"/>
        <w:ind w:firstLineChars="200" w:firstLine="560"/>
        <w:rPr>
          <w:rFonts w:cs="Times New Roman"/>
          <w:bCs/>
        </w:rPr>
      </w:pPr>
      <w:r w:rsidRPr="00841F05">
        <w:rPr>
          <w:rFonts w:cs="Times New Roman" w:hint="eastAsia"/>
          <w:bCs/>
        </w:rPr>
        <w:t>系统架构人员：至少</w:t>
      </w:r>
      <w:r w:rsidRPr="00841F05">
        <w:rPr>
          <w:rFonts w:cs="Times New Roman" w:hint="eastAsia"/>
          <w:bCs/>
        </w:rPr>
        <w:t>1</w:t>
      </w:r>
      <w:r w:rsidRPr="00841F05">
        <w:rPr>
          <w:rFonts w:cs="Times New Roman" w:hint="eastAsia"/>
          <w:bCs/>
        </w:rPr>
        <w:t>人，全职参与前、中期阶段活动；应拥有系统架构师相应资格认证；</w:t>
      </w:r>
    </w:p>
    <w:p w:rsidR="00841F05" w:rsidRPr="00841F05" w:rsidRDefault="00841F05" w:rsidP="00841F05">
      <w:pPr>
        <w:wordWrap w:val="0"/>
        <w:ind w:firstLineChars="200" w:firstLine="560"/>
        <w:rPr>
          <w:rFonts w:cs="Times New Roman"/>
          <w:bCs/>
        </w:rPr>
      </w:pPr>
      <w:r w:rsidRPr="00841F05">
        <w:rPr>
          <w:rFonts w:cs="Times New Roman" w:hint="eastAsia"/>
          <w:bCs/>
        </w:rPr>
        <w:t>设计开发人员：至少</w:t>
      </w:r>
      <w:r w:rsidRPr="00841F05">
        <w:rPr>
          <w:rFonts w:cs="Times New Roman" w:hint="eastAsia"/>
          <w:bCs/>
        </w:rPr>
        <w:t>2</w:t>
      </w:r>
      <w:r w:rsidRPr="00841F05">
        <w:rPr>
          <w:rFonts w:cs="Times New Roman" w:hint="eastAsia"/>
          <w:bCs/>
        </w:rPr>
        <w:t>人，全职参与中、后期阶段活动，应至少</w:t>
      </w:r>
      <w:r w:rsidRPr="00841F05">
        <w:rPr>
          <w:rFonts w:cs="Times New Roman" w:hint="eastAsia"/>
          <w:bCs/>
        </w:rPr>
        <w:t>1</w:t>
      </w:r>
      <w:r w:rsidRPr="00841F05">
        <w:rPr>
          <w:rFonts w:cs="Times New Roman" w:hint="eastAsia"/>
          <w:bCs/>
        </w:rPr>
        <w:t>人拥有系统所采用数据库的相关认证。</w:t>
      </w:r>
    </w:p>
    <w:p w:rsidR="00841F05" w:rsidRPr="00841F05" w:rsidRDefault="00841F05" w:rsidP="00841F05">
      <w:pPr>
        <w:wordWrap w:val="0"/>
        <w:ind w:firstLineChars="200" w:firstLine="560"/>
        <w:rPr>
          <w:rFonts w:cs="Times New Roman"/>
          <w:bCs/>
        </w:rPr>
      </w:pPr>
      <w:r w:rsidRPr="00841F05">
        <w:rPr>
          <w:rFonts w:cs="Times New Roman" w:hint="eastAsia"/>
          <w:bCs/>
        </w:rPr>
        <w:t>测试人员：至少有主管</w:t>
      </w:r>
      <w:r w:rsidRPr="00841F05">
        <w:rPr>
          <w:rFonts w:cs="Times New Roman" w:hint="eastAsia"/>
          <w:bCs/>
        </w:rPr>
        <w:t>1</w:t>
      </w:r>
      <w:r w:rsidRPr="00841F05">
        <w:rPr>
          <w:rFonts w:cs="Times New Roman" w:hint="eastAsia"/>
          <w:bCs/>
        </w:rPr>
        <w:t>人和测试</w:t>
      </w:r>
      <w:r w:rsidRPr="00841F05">
        <w:rPr>
          <w:rFonts w:cs="Times New Roman" w:hint="eastAsia"/>
          <w:bCs/>
        </w:rPr>
        <w:t>1</w:t>
      </w:r>
      <w:r w:rsidRPr="00841F05">
        <w:rPr>
          <w:rFonts w:cs="Times New Roman" w:hint="eastAsia"/>
          <w:bCs/>
        </w:rPr>
        <w:t>人，主管全过程部分参与项目活动，测试人员全职参与后期测试活动，并具有测试工程师资质。</w:t>
      </w:r>
    </w:p>
    <w:p w:rsidR="00841F05" w:rsidRPr="00841F05" w:rsidRDefault="00841F05" w:rsidP="00841F05">
      <w:pPr>
        <w:wordWrap w:val="0"/>
        <w:ind w:firstLineChars="200" w:firstLine="560"/>
        <w:rPr>
          <w:rFonts w:cs="Times New Roman"/>
          <w:bCs/>
        </w:rPr>
      </w:pPr>
      <w:r w:rsidRPr="00841F05">
        <w:rPr>
          <w:rFonts w:cs="Times New Roman" w:hint="eastAsia"/>
          <w:bCs/>
        </w:rPr>
        <w:t>美工：</w:t>
      </w:r>
      <w:r w:rsidRPr="00841F05">
        <w:rPr>
          <w:rFonts w:cs="Times New Roman" w:hint="eastAsia"/>
          <w:bCs/>
        </w:rPr>
        <w:t>1</w:t>
      </w:r>
      <w:r w:rsidRPr="00841F05">
        <w:rPr>
          <w:rFonts w:cs="Times New Roman" w:hint="eastAsia"/>
          <w:bCs/>
        </w:rPr>
        <w:t>人，前中期全职参与项目活动。</w:t>
      </w:r>
    </w:p>
    <w:p w:rsidR="00841F05" w:rsidRPr="00841F05" w:rsidRDefault="00841F05" w:rsidP="00841F05">
      <w:pPr>
        <w:wordWrap w:val="0"/>
        <w:ind w:firstLineChars="200" w:firstLine="560"/>
        <w:rPr>
          <w:rFonts w:cs="Times New Roman"/>
          <w:bCs/>
        </w:rPr>
      </w:pPr>
      <w:r w:rsidRPr="00841F05">
        <w:rPr>
          <w:rFonts w:cs="Times New Roman" w:hint="eastAsia"/>
          <w:bCs/>
        </w:rPr>
        <w:lastRenderedPageBreak/>
        <w:t>其他辅助人员：掌握资源的高层领导、配置管理员等，按项目过程中的支持保障要求部分参与项目活动。</w:t>
      </w:r>
    </w:p>
    <w:p w:rsidR="00841F05" w:rsidRPr="00841F05" w:rsidRDefault="00841F05" w:rsidP="00841F05">
      <w:pPr>
        <w:wordWrap w:val="0"/>
        <w:ind w:firstLineChars="200" w:firstLine="560"/>
        <w:rPr>
          <w:rFonts w:cs="Times New Roman"/>
          <w:bCs/>
        </w:rPr>
      </w:pPr>
      <w:r w:rsidRPr="00841F05">
        <w:rPr>
          <w:rFonts w:cs="Times New Roman" w:hint="eastAsia"/>
          <w:bCs/>
        </w:rPr>
        <w:t>所有人员均必须与本项目规模相适应的技能、项目经验和沟通能力。</w:t>
      </w:r>
    </w:p>
    <w:p w:rsidR="00841F05" w:rsidRPr="00841F05" w:rsidRDefault="00841F05" w:rsidP="00841F05">
      <w:pPr>
        <w:wordWrap w:val="0"/>
        <w:ind w:firstLineChars="200" w:firstLine="480"/>
        <w:rPr>
          <w:rFonts w:cs="Times New Roman"/>
          <w:b/>
          <w:bCs/>
          <w:color w:val="C00000"/>
        </w:rPr>
      </w:pPr>
      <w:r w:rsidRPr="00841F05">
        <w:rPr>
          <w:rFonts w:ascii="Segoe UI Symbol" w:hAnsi="Segoe UI Symbol" w:cs="Segoe UI Symbol"/>
          <w:b/>
          <w:color w:val="C00000"/>
          <w:sz w:val="24"/>
          <w:szCs w:val="24"/>
        </w:rPr>
        <w:t>★</w:t>
      </w:r>
      <w:r w:rsidRPr="00841F05">
        <w:rPr>
          <w:rFonts w:cs="Times New Roman" w:hint="eastAsia"/>
          <w:b/>
          <w:bCs/>
          <w:color w:val="C00000"/>
        </w:rPr>
        <w:t>注：以上所要求的项目组人员须在合同签订后</w:t>
      </w:r>
      <w:r w:rsidRPr="00841F05">
        <w:rPr>
          <w:rFonts w:cs="Times New Roman" w:hint="eastAsia"/>
          <w:b/>
          <w:bCs/>
          <w:color w:val="C00000"/>
        </w:rPr>
        <w:t>5</w:t>
      </w:r>
      <w:r w:rsidRPr="00841F05">
        <w:rPr>
          <w:rFonts w:cs="Times New Roman" w:hint="eastAsia"/>
          <w:b/>
          <w:bCs/>
          <w:color w:val="C00000"/>
        </w:rPr>
        <w:t>个日历日进场，否则将取消其中标资格。服务商需在投标文件中出具承诺书否则为无效标。</w:t>
      </w:r>
    </w:p>
    <w:p w:rsidR="00841F05" w:rsidRPr="00841F05" w:rsidRDefault="00841F05" w:rsidP="00841F05">
      <w:pPr>
        <w:wordWrap w:val="0"/>
        <w:ind w:firstLineChars="200" w:firstLine="561"/>
        <w:rPr>
          <w:rFonts w:cs="Times New Roman"/>
          <w:b/>
        </w:rPr>
      </w:pPr>
      <w:bookmarkStart w:id="32" w:name="_Toc467487768"/>
      <w:r w:rsidRPr="00841F05">
        <w:rPr>
          <w:rFonts w:cs="Times New Roman" w:hint="eastAsia"/>
          <w:b/>
        </w:rPr>
        <w:t>（三</w:t>
      </w:r>
      <w:r w:rsidRPr="00841F05">
        <w:rPr>
          <w:rFonts w:cs="Times New Roman"/>
          <w:b/>
        </w:rPr>
        <w:t>）</w:t>
      </w:r>
      <w:r w:rsidRPr="00841F05">
        <w:rPr>
          <w:rFonts w:cs="Times New Roman" w:hint="eastAsia"/>
          <w:b/>
        </w:rPr>
        <w:t>服务质量要求</w:t>
      </w:r>
      <w:bookmarkEnd w:id="32"/>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、质量保障体系</w:t>
      </w:r>
    </w:p>
    <w:p w:rsidR="00841F05" w:rsidRPr="00841F05" w:rsidRDefault="00841F05" w:rsidP="00841F05">
      <w:pPr>
        <w:wordWrap w:val="0"/>
        <w:ind w:firstLineChars="200" w:firstLine="560"/>
        <w:rPr>
          <w:rFonts w:cs="Times New Roman"/>
          <w:bCs/>
        </w:rPr>
      </w:pPr>
      <w:r w:rsidRPr="00841F05">
        <w:rPr>
          <w:rFonts w:cs="Times New Roman" w:hint="eastAsia"/>
          <w:bCs/>
        </w:rPr>
        <w:t>服务商需要有公司级的质量保障体系，并保障该体系有效正常运作；</w:t>
      </w:r>
    </w:p>
    <w:p w:rsidR="00841F05" w:rsidRPr="00841F05" w:rsidRDefault="00841F05" w:rsidP="00841F05">
      <w:pPr>
        <w:wordWrap w:val="0"/>
        <w:ind w:firstLineChars="200" w:firstLine="560"/>
        <w:rPr>
          <w:rFonts w:cs="Times New Roman"/>
          <w:bCs/>
        </w:rPr>
      </w:pPr>
      <w:r w:rsidRPr="00841F05">
        <w:rPr>
          <w:rFonts w:cs="Times New Roman" w:hint="eastAsia"/>
          <w:bCs/>
        </w:rPr>
        <w:t>服务商需要在软件开发与系统售后服务的公司级保障体系之下，建立本项目的质量保障体系并获得公司的资源支持；</w:t>
      </w:r>
    </w:p>
    <w:p w:rsidR="00841F05" w:rsidRPr="00841F05" w:rsidRDefault="00841F05" w:rsidP="00841F05">
      <w:pPr>
        <w:wordWrap w:val="0"/>
        <w:ind w:firstLineChars="200" w:firstLine="560"/>
        <w:rPr>
          <w:rFonts w:cs="Times New Roman"/>
          <w:bCs/>
        </w:rPr>
      </w:pPr>
      <w:r w:rsidRPr="00841F05">
        <w:rPr>
          <w:rFonts w:cs="Times New Roman" w:hint="eastAsia"/>
          <w:bCs/>
        </w:rPr>
        <w:t>公司不得缩小项目人员的组成或者其他资源，核心人员在项目结束前未经允许，不得更换或者中途退出；</w:t>
      </w:r>
    </w:p>
    <w:p w:rsidR="00841F05" w:rsidRPr="00841F05" w:rsidRDefault="00841F05" w:rsidP="00841F05">
      <w:pPr>
        <w:wordWrap w:val="0"/>
        <w:ind w:firstLineChars="200" w:firstLine="560"/>
        <w:rPr>
          <w:rFonts w:cs="Times New Roman"/>
          <w:bCs/>
        </w:rPr>
      </w:pPr>
      <w:r w:rsidRPr="00841F05">
        <w:rPr>
          <w:rFonts w:cs="Times New Roman" w:hint="eastAsia"/>
          <w:bCs/>
        </w:rPr>
        <w:t>中标服务商在项目实施过得中，质量保障人员、资源不足或者执行不力，给项目质量带来的风险超出采购人认定的允许范围的，采购人可中止本项目的合作并进行索赔。</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、培训与试运行要求</w:t>
      </w:r>
    </w:p>
    <w:p w:rsidR="00841F05" w:rsidRPr="00841F05" w:rsidRDefault="00841F05" w:rsidP="00841F05">
      <w:pPr>
        <w:wordWrap w:val="0"/>
        <w:ind w:firstLineChars="200" w:firstLine="560"/>
        <w:rPr>
          <w:rFonts w:cs="Times New Roman"/>
          <w:bCs/>
        </w:rPr>
      </w:pPr>
      <w:r w:rsidRPr="00841F05">
        <w:rPr>
          <w:rFonts w:cs="Times New Roman" w:hint="eastAsia"/>
          <w:bCs/>
        </w:rPr>
        <w:t>需要对所有的系统使用者进行培训，按不同类型用户，提供针对性培训。无法确定培训对象的，需要在系统中通过帮助的形式提供快速入门和详细操作指导文件；</w:t>
      </w:r>
    </w:p>
    <w:p w:rsidR="00841F05" w:rsidRPr="00841F05" w:rsidRDefault="00841F05" w:rsidP="00841F05">
      <w:pPr>
        <w:wordWrap w:val="0"/>
        <w:ind w:firstLineChars="200" w:firstLine="560"/>
        <w:rPr>
          <w:rFonts w:cs="Times New Roman"/>
          <w:bCs/>
        </w:rPr>
      </w:pPr>
      <w:r w:rsidRPr="00841F05">
        <w:rPr>
          <w:rFonts w:cs="Times New Roman" w:hint="eastAsia"/>
          <w:bCs/>
        </w:rPr>
        <w:t>试运行应由选择合适的单位先试点，再扩大；</w:t>
      </w:r>
    </w:p>
    <w:p w:rsidR="00841F05" w:rsidRPr="00841F05" w:rsidRDefault="00841F05" w:rsidP="00841F05">
      <w:pPr>
        <w:wordWrap w:val="0"/>
        <w:ind w:firstLineChars="200" w:firstLine="560"/>
        <w:rPr>
          <w:rFonts w:cs="Times New Roman"/>
          <w:bCs/>
        </w:rPr>
      </w:pPr>
      <w:r w:rsidRPr="00841F05">
        <w:rPr>
          <w:rFonts w:cs="Times New Roman" w:hint="eastAsia"/>
          <w:bCs/>
        </w:rPr>
        <w:t>试运行时应在发现并解决一定数量的问题基础上，完善系统并建立系统常见问题的</w:t>
      </w:r>
      <w:r w:rsidRPr="00841F05">
        <w:rPr>
          <w:rFonts w:cs="Times New Roman" w:hint="eastAsia"/>
          <w:bCs/>
        </w:rPr>
        <w:t>QA</w:t>
      </w:r>
      <w:r w:rsidRPr="00841F05">
        <w:rPr>
          <w:rFonts w:cs="Times New Roman" w:hint="eastAsia"/>
          <w:bCs/>
        </w:rPr>
        <w:t>列表，供管理与使用者参考。</w:t>
      </w:r>
    </w:p>
    <w:p w:rsidR="00841F05" w:rsidRPr="00841F05" w:rsidRDefault="00841F05" w:rsidP="00841F05">
      <w:pPr>
        <w:wordWrap w:val="0"/>
        <w:ind w:firstLineChars="200" w:firstLine="560"/>
        <w:rPr>
          <w:rFonts w:cs="Times New Roman"/>
          <w:bCs/>
        </w:rPr>
      </w:pPr>
      <w:r w:rsidRPr="00841F05">
        <w:rPr>
          <w:rFonts w:cs="Times New Roman" w:hint="eastAsia"/>
          <w:bCs/>
        </w:rPr>
        <w:t>试运行效果不理解的，可以中止并要求返工；</w:t>
      </w:r>
    </w:p>
    <w:p w:rsidR="00841F05" w:rsidRPr="00841F05" w:rsidRDefault="00841F05" w:rsidP="00841F05">
      <w:pPr>
        <w:wordWrap w:val="0"/>
        <w:ind w:firstLineChars="200" w:firstLine="560"/>
        <w:rPr>
          <w:rFonts w:cs="Times New Roman"/>
          <w:bCs/>
        </w:rPr>
      </w:pPr>
      <w:r w:rsidRPr="00841F05">
        <w:rPr>
          <w:rFonts w:cs="Times New Roman" w:hint="eastAsia"/>
          <w:bCs/>
        </w:rPr>
        <w:t>试运行的范围和深度满足后且系统运行稳定，才可以进入验收程序。</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、售后服务要求</w:t>
      </w:r>
    </w:p>
    <w:p w:rsidR="00841F05" w:rsidRPr="00841F05" w:rsidRDefault="00841F05" w:rsidP="00841F05">
      <w:pPr>
        <w:wordWrap w:val="0"/>
        <w:ind w:firstLineChars="200" w:firstLine="560"/>
        <w:rPr>
          <w:rFonts w:cs="Times New Roman"/>
          <w:bCs/>
        </w:rPr>
      </w:pPr>
      <w:r w:rsidRPr="00841F05">
        <w:rPr>
          <w:rFonts w:cs="Times New Roman" w:hint="eastAsia"/>
          <w:bCs/>
        </w:rPr>
        <w:t>服务商必须为本项目建立技术支持和售后服务队伍，并提供项目验收之日起</w:t>
      </w:r>
      <w:r w:rsidRPr="00841F05">
        <w:rPr>
          <w:rFonts w:cs="Times New Roman" w:hint="eastAsia"/>
          <w:bCs/>
        </w:rPr>
        <w:t>1</w:t>
      </w:r>
      <w:r w:rsidRPr="00841F05">
        <w:rPr>
          <w:rFonts w:cs="Times New Roman" w:hint="eastAsia"/>
          <w:bCs/>
        </w:rPr>
        <w:t>年的免费质保期，提供无偿现场技术支持和售后服务。中标服务商在质保期内应为采购方为开发的软件业务功能的正常运行进行保障。免费质保期内，供应商在接到系统故障报修通知后，</w:t>
      </w:r>
      <w:r w:rsidRPr="00841F05">
        <w:rPr>
          <w:rFonts w:cs="Times New Roman" w:hint="eastAsia"/>
          <w:bCs/>
        </w:rPr>
        <w:t>3</w:t>
      </w:r>
      <w:r w:rsidRPr="00841F05">
        <w:rPr>
          <w:rFonts w:cs="Times New Roman" w:hint="eastAsia"/>
          <w:bCs/>
        </w:rPr>
        <w:t>小时内提出解决方案、</w:t>
      </w:r>
      <w:r w:rsidRPr="00841F05">
        <w:rPr>
          <w:rFonts w:cs="Times New Roman" w:hint="eastAsia"/>
          <w:bCs/>
        </w:rPr>
        <w:t>8</w:t>
      </w:r>
      <w:r w:rsidRPr="00841F05">
        <w:rPr>
          <w:rFonts w:cs="Times New Roman" w:hint="eastAsia"/>
          <w:bCs/>
        </w:rPr>
        <w:t>小时内修复（系统恢复正常运行）。</w:t>
      </w:r>
    </w:p>
    <w:p w:rsidR="00841F05" w:rsidRPr="00841F05" w:rsidRDefault="00841F05" w:rsidP="00841F05">
      <w:pPr>
        <w:wordWrap w:val="0"/>
        <w:ind w:firstLineChars="200" w:firstLine="560"/>
        <w:rPr>
          <w:rFonts w:cs="Times New Roman"/>
          <w:bCs/>
        </w:rPr>
      </w:pPr>
      <w:r w:rsidRPr="00841F05">
        <w:rPr>
          <w:rFonts w:cs="Times New Roman" w:hint="eastAsia"/>
          <w:bCs/>
        </w:rPr>
        <w:t>服务商须做出无推诿承诺。即服务商应提供特殊措施，无论由于哪一方产生的问题而使系统发生不正常情况时，在得到用户通知后，全力协助采购人使系统尽快恢复正常。</w:t>
      </w:r>
    </w:p>
    <w:p w:rsidR="00841F05" w:rsidRPr="00841F05" w:rsidRDefault="00841F05" w:rsidP="00841F05">
      <w:pPr>
        <w:wordWrap w:val="0"/>
        <w:ind w:firstLineChars="200" w:firstLine="560"/>
        <w:rPr>
          <w:rFonts w:cs="Times New Roman"/>
          <w:bCs/>
        </w:rPr>
      </w:pPr>
      <w:r w:rsidRPr="00841F05">
        <w:rPr>
          <w:rFonts w:cs="Times New Roman" w:hint="eastAsia"/>
          <w:bCs/>
        </w:rPr>
        <w:lastRenderedPageBreak/>
        <w:t>服务商需承诺针对本项目提供长期技术支持，并在响应文件中提供详细的技术支持方式及方案（通过制定详细服务计划、对客户系统进行例行检查、远程系统监测及其他服务，避免系统发生问题）。</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、工期要求</w:t>
      </w:r>
    </w:p>
    <w:p w:rsidR="00841F05" w:rsidRPr="00841F05" w:rsidRDefault="00841F05" w:rsidP="00841F05">
      <w:pPr>
        <w:wordWrap w:val="0"/>
        <w:ind w:firstLineChars="200" w:firstLine="560"/>
        <w:rPr>
          <w:rFonts w:cs="Times New Roman"/>
          <w:bCs/>
        </w:rPr>
      </w:pPr>
      <w:r w:rsidRPr="00841F05">
        <w:rPr>
          <w:rFonts w:cs="Times New Roman" w:hint="eastAsia"/>
          <w:bCs/>
        </w:rPr>
        <w:t>合同签订后</w:t>
      </w:r>
      <w:r w:rsidRPr="00841F05">
        <w:rPr>
          <w:rFonts w:cs="Times New Roman"/>
          <w:bCs/>
        </w:rPr>
        <w:t>60</w:t>
      </w:r>
      <w:r w:rsidRPr="00841F05">
        <w:rPr>
          <w:rFonts w:cs="Times New Roman" w:hint="eastAsia"/>
          <w:bCs/>
        </w:rPr>
        <w:t>个日历日内上线试运行。</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、其他要求</w:t>
      </w:r>
    </w:p>
    <w:p w:rsidR="00841F05" w:rsidRPr="00841F05" w:rsidRDefault="00841F05" w:rsidP="00841F05">
      <w:pPr>
        <w:wordWrap w:val="0"/>
        <w:ind w:firstLineChars="200" w:firstLine="560"/>
        <w:rPr>
          <w:rFonts w:cs="Times New Roman"/>
          <w:bCs/>
        </w:rPr>
      </w:pPr>
      <w:r w:rsidRPr="00841F05">
        <w:rPr>
          <w:rFonts w:cs="Times New Roman" w:hint="eastAsia"/>
          <w:bCs/>
        </w:rPr>
        <w:t>需要现场进行业务调研，并承担全部开发工作，并且向采购人提交完整的技术文档。</w:t>
      </w:r>
    </w:p>
    <w:p w:rsidR="00841F05" w:rsidRPr="00841F05" w:rsidRDefault="00841F05" w:rsidP="00841F05">
      <w:pPr>
        <w:wordWrap w:val="0"/>
        <w:ind w:firstLineChars="200" w:firstLine="560"/>
        <w:rPr>
          <w:rFonts w:cs="Times New Roman"/>
          <w:bCs/>
        </w:rPr>
      </w:pPr>
      <w:r w:rsidRPr="00841F05">
        <w:rPr>
          <w:rFonts w:cs="Times New Roman" w:hint="eastAsia"/>
          <w:bCs/>
        </w:rPr>
        <w:t>在系统设计阶段，有义务根据采购人需求对系统方案进行修改。</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、验收标准</w:t>
      </w:r>
    </w:p>
    <w:p w:rsidR="00841F05" w:rsidRPr="00841F05" w:rsidRDefault="00841F05" w:rsidP="00841F05">
      <w:pPr>
        <w:wordWrap w:val="0"/>
        <w:ind w:firstLineChars="200" w:firstLine="560"/>
        <w:rPr>
          <w:rFonts w:cs="Times New Roman"/>
        </w:rPr>
      </w:pPr>
      <w:r w:rsidRPr="00841F05">
        <w:rPr>
          <w:rFonts w:cs="Times New Roman" w:hint="eastAsia"/>
        </w:rPr>
        <w:t>根据招标文件要求、供货商承诺及有关规定，由采购方及相关部门进行验收。</w:t>
      </w:r>
    </w:p>
    <w:p w:rsidR="00841F05" w:rsidRPr="00841F05" w:rsidRDefault="00841F05" w:rsidP="00841F05">
      <w:pPr>
        <w:wordWrap w:val="0"/>
        <w:ind w:firstLineChars="200" w:firstLine="560"/>
        <w:rPr>
          <w:rFonts w:cs="Times New Roman"/>
        </w:rPr>
      </w:pPr>
      <w:r w:rsidRPr="00841F05">
        <w:rPr>
          <w:rFonts w:cs="Times New Roman" w:hint="eastAsia"/>
        </w:rPr>
        <w:t>具体验收标准如下：</w:t>
      </w:r>
    </w:p>
    <w:p w:rsidR="00841F05" w:rsidRPr="00841F05" w:rsidRDefault="00841F05" w:rsidP="00841F05">
      <w:pPr>
        <w:wordWrap w:val="0"/>
        <w:ind w:firstLineChars="200" w:firstLine="560"/>
        <w:rPr>
          <w:rFonts w:cs="Times New Roman"/>
        </w:rPr>
      </w:pPr>
      <w:r w:rsidRPr="00841F05">
        <w:rPr>
          <w:rFonts w:cs="Times New Roman" w:hint="eastAsia"/>
        </w:rPr>
        <w:t>采购人对服务商提交的服务或货物依据招标文件上的技术规格要求和国家有关质量标准进行现场初步验收，说明书符合磋商文件技术要求的，给予签收，初步验收不合格的不予签收。</w:t>
      </w:r>
    </w:p>
    <w:p w:rsidR="00841F05" w:rsidRPr="00841F05" w:rsidRDefault="00841F05" w:rsidP="00841F05">
      <w:pPr>
        <w:wordWrap w:val="0"/>
        <w:ind w:firstLineChars="200" w:firstLine="560"/>
        <w:rPr>
          <w:rFonts w:cs="Times New Roman"/>
        </w:rPr>
      </w:pPr>
      <w:r w:rsidRPr="00841F05">
        <w:rPr>
          <w:rFonts w:cs="Times New Roman" w:hint="eastAsia"/>
        </w:rPr>
        <w:t>服务商交付前应对产品作出全面检查和对验收文件进行整理，并列出清单，作为采购人验收和使用的技术条件依据，检验的结果应随软件交采购人。</w:t>
      </w:r>
    </w:p>
    <w:p w:rsidR="00841F05" w:rsidRPr="00841F05" w:rsidRDefault="00841F05" w:rsidP="00841F05">
      <w:pPr>
        <w:wordWrap w:val="0"/>
        <w:ind w:firstLineChars="200" w:firstLine="560"/>
        <w:rPr>
          <w:rFonts w:cs="Times New Roman"/>
        </w:rPr>
      </w:pPr>
      <w:r w:rsidRPr="00841F05">
        <w:rPr>
          <w:rFonts w:cs="Times New Roman" w:hint="eastAsia"/>
        </w:rPr>
        <w:t>采购人对服务商提供的服务或货物在使用前进行调试时，服务商需负责安装并培训采购人的使用操作人员，并协助采购人一起调试，直到符合技术要求，采购人才做最终验收。</w:t>
      </w:r>
    </w:p>
    <w:p w:rsidR="00841F05" w:rsidRPr="00841F05" w:rsidRDefault="00841F05" w:rsidP="00841F05">
      <w:pPr>
        <w:wordWrap w:val="0"/>
        <w:ind w:firstLineChars="200" w:firstLine="560"/>
        <w:rPr>
          <w:rFonts w:cs="Times New Roman"/>
        </w:rPr>
      </w:pPr>
      <w:r w:rsidRPr="00841F05">
        <w:rPr>
          <w:rFonts w:cs="Times New Roman" w:hint="eastAsia"/>
        </w:rPr>
        <w:t>验收时服务商必须在现场，验收完毕后作出验收结果报告。</w:t>
      </w:r>
    </w:p>
    <w:p w:rsidR="00841F05" w:rsidRPr="00841F05" w:rsidRDefault="00841F05" w:rsidP="00841F05">
      <w:pPr>
        <w:wordWrap w:val="0"/>
        <w:ind w:firstLineChars="200" w:firstLine="560"/>
        <w:rPr>
          <w:rFonts w:cs="Times New Roman"/>
        </w:rPr>
      </w:pPr>
      <w:r w:rsidRPr="00841F05">
        <w:rPr>
          <w:rFonts w:cs="Times New Roman" w:hint="eastAsia"/>
        </w:rPr>
        <w:t>验收资料的收集与归并。验收时服务商应将验收所需各项资料，如但不限于招标文件软件需求一览表、招标文件的澄清和修改、中标通知书、投标报价表、投标产品技术资料表、商务条款偏离表、中标服务商澄清函、履约保证金交纳证明、合同及本合同相关的资料、供货点收清单、技术资料、安装运输、运行情况、培训情况、用户意见等装订成册，否则，不予验收。</w:t>
      </w:r>
    </w:p>
    <w:p w:rsidR="00841F05" w:rsidRPr="00841F05" w:rsidRDefault="00841F05" w:rsidP="00841F05">
      <w:pPr>
        <w:wordWrap w:val="0"/>
        <w:ind w:firstLineChars="200" w:firstLine="560"/>
        <w:rPr>
          <w:rFonts w:cs="Times New Roman"/>
        </w:rPr>
      </w:pPr>
      <w:r w:rsidRPr="00841F05">
        <w:rPr>
          <w:rFonts w:cs="Times New Roman" w:hint="eastAsia"/>
        </w:rPr>
        <w:t>考核指标：</w:t>
      </w:r>
    </w:p>
    <w:tbl>
      <w:tblPr>
        <w:tblStyle w:val="12"/>
        <w:tblW w:w="0" w:type="auto"/>
        <w:jc w:val="center"/>
        <w:tblLook w:val="04A0" w:firstRow="1" w:lastRow="0" w:firstColumn="1" w:lastColumn="0" w:noHBand="0" w:noVBand="1"/>
      </w:tblPr>
      <w:tblGrid>
        <w:gridCol w:w="2900"/>
        <w:gridCol w:w="5113"/>
      </w:tblGrid>
      <w:tr w:rsidR="00841F05" w:rsidRPr="00841F05" w:rsidTr="00E4442F">
        <w:trPr>
          <w:jc w:val="center"/>
        </w:trPr>
        <w:tc>
          <w:tcPr>
            <w:tcW w:w="2900" w:type="dxa"/>
          </w:tcPr>
          <w:p w:rsidR="00841F05" w:rsidRPr="00841F05" w:rsidRDefault="00841F05" w:rsidP="00841F05">
            <w:pPr>
              <w:autoSpaceDE w:val="0"/>
              <w:autoSpaceDN w:val="0"/>
              <w:adjustRightInd w:val="0"/>
              <w:ind w:firstLineChars="200" w:firstLine="560"/>
              <w:jc w:val="center"/>
              <w:rPr>
                <w:rFonts w:ascii="微软雅黑" w:eastAsia="微软雅黑" w:hAnsi="微软雅黑"/>
                <w:sz w:val="21"/>
                <w:szCs w:val="21"/>
              </w:rPr>
            </w:pPr>
            <w:r w:rsidRPr="00841F05">
              <w:rPr>
                <w:rFonts w:ascii="微软雅黑" w:eastAsia="微软雅黑" w:hAnsi="微软雅黑" w:hint="eastAsia"/>
                <w:b/>
              </w:rPr>
              <w:t>考核内容</w:t>
            </w:r>
          </w:p>
        </w:tc>
        <w:tc>
          <w:tcPr>
            <w:tcW w:w="5113" w:type="dxa"/>
          </w:tcPr>
          <w:p w:rsidR="00841F05" w:rsidRPr="00841F05" w:rsidRDefault="00841F05" w:rsidP="00841F05">
            <w:pPr>
              <w:autoSpaceDE w:val="0"/>
              <w:autoSpaceDN w:val="0"/>
              <w:adjustRightInd w:val="0"/>
              <w:ind w:firstLineChars="200" w:firstLine="560"/>
              <w:jc w:val="center"/>
              <w:rPr>
                <w:rFonts w:ascii="微软雅黑" w:eastAsia="微软雅黑" w:hAnsi="微软雅黑"/>
                <w:sz w:val="21"/>
                <w:szCs w:val="21"/>
              </w:rPr>
            </w:pPr>
            <w:r w:rsidRPr="00841F05">
              <w:rPr>
                <w:rFonts w:ascii="微软雅黑" w:eastAsia="微软雅黑" w:hAnsi="微软雅黑" w:hint="eastAsia"/>
                <w:b/>
              </w:rPr>
              <w:t>考核指标</w:t>
            </w:r>
          </w:p>
        </w:tc>
      </w:tr>
      <w:tr w:rsidR="00841F05" w:rsidRPr="00841F05" w:rsidTr="00E4442F">
        <w:trPr>
          <w:jc w:val="center"/>
        </w:trPr>
        <w:tc>
          <w:tcPr>
            <w:tcW w:w="2900"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系统运行稳定性</w:t>
            </w:r>
          </w:p>
        </w:tc>
        <w:tc>
          <w:tcPr>
            <w:tcW w:w="5113" w:type="dxa"/>
          </w:tcPr>
          <w:p w:rsidR="00841F05" w:rsidRPr="00841F05" w:rsidRDefault="00841F05" w:rsidP="00841F05">
            <w:pPr>
              <w:autoSpaceDE w:val="0"/>
              <w:autoSpaceDN w:val="0"/>
              <w:adjustRightInd w:val="0"/>
              <w:ind w:firstLineChars="50" w:firstLine="105"/>
              <w:rPr>
                <w:rFonts w:ascii="微软雅黑" w:eastAsia="微软雅黑" w:hAnsi="微软雅黑"/>
                <w:sz w:val="21"/>
                <w:szCs w:val="21"/>
              </w:rPr>
            </w:pPr>
            <w:r w:rsidRPr="00841F05">
              <w:rPr>
                <w:rFonts w:ascii="微软雅黑" w:eastAsia="微软雅黑" w:hAnsi="微软雅黑" w:hint="eastAsia"/>
                <w:sz w:val="21"/>
                <w:szCs w:val="21"/>
              </w:rPr>
              <w:t>系统正常运行稳定，年中断时间累计不超过48小时。</w:t>
            </w:r>
          </w:p>
        </w:tc>
      </w:tr>
      <w:tr w:rsidR="00841F05" w:rsidRPr="00841F05" w:rsidTr="00E4442F">
        <w:trPr>
          <w:jc w:val="center"/>
        </w:trPr>
        <w:tc>
          <w:tcPr>
            <w:tcW w:w="2900"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系统年故障次数</w:t>
            </w:r>
          </w:p>
        </w:tc>
        <w:tc>
          <w:tcPr>
            <w:tcW w:w="5113"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非服务器故障导致的系统故障，年故障少于2次。</w:t>
            </w:r>
          </w:p>
        </w:tc>
      </w:tr>
      <w:tr w:rsidR="00841F05" w:rsidRPr="00841F05" w:rsidTr="00E4442F">
        <w:trPr>
          <w:jc w:val="center"/>
        </w:trPr>
        <w:tc>
          <w:tcPr>
            <w:tcW w:w="2900"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系统需求变更响应时间</w:t>
            </w:r>
          </w:p>
        </w:tc>
        <w:tc>
          <w:tcPr>
            <w:tcW w:w="5113"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需求变更平均响应时间小于24小时。</w:t>
            </w:r>
          </w:p>
        </w:tc>
      </w:tr>
      <w:tr w:rsidR="00841F05" w:rsidRPr="00841F05" w:rsidTr="00E4442F">
        <w:trPr>
          <w:jc w:val="center"/>
        </w:trPr>
        <w:tc>
          <w:tcPr>
            <w:tcW w:w="2900"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系统巡检</w:t>
            </w:r>
          </w:p>
        </w:tc>
        <w:tc>
          <w:tcPr>
            <w:tcW w:w="5113" w:type="dxa"/>
          </w:tcPr>
          <w:p w:rsidR="00841F05" w:rsidRPr="00841F05" w:rsidRDefault="00841F05" w:rsidP="00841F05">
            <w:pPr>
              <w:autoSpaceDE w:val="0"/>
              <w:autoSpaceDN w:val="0"/>
              <w:adjustRightInd w:val="0"/>
              <w:ind w:firstLineChars="200" w:firstLine="420"/>
              <w:rPr>
                <w:rFonts w:ascii="微软雅黑" w:eastAsia="微软雅黑" w:hAnsi="微软雅黑"/>
                <w:sz w:val="21"/>
                <w:szCs w:val="21"/>
              </w:rPr>
            </w:pPr>
            <w:r w:rsidRPr="00841F05">
              <w:rPr>
                <w:rFonts w:ascii="微软雅黑" w:eastAsia="微软雅黑" w:hAnsi="微软雅黑" w:hint="eastAsia"/>
                <w:sz w:val="21"/>
                <w:szCs w:val="21"/>
              </w:rPr>
              <w:t>提供天、周、月巡检记录，并提交采购人签字。</w:t>
            </w:r>
          </w:p>
        </w:tc>
      </w:tr>
    </w:tbl>
    <w:p w:rsidR="00841F05" w:rsidRPr="00841F05" w:rsidRDefault="00841F05" w:rsidP="00841F05"/>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八</w:t>
      </w:r>
      <w:r w:rsidRPr="00841F05">
        <w:rPr>
          <w:b/>
          <w:bCs/>
          <w:sz w:val="32"/>
          <w:szCs w:val="32"/>
        </w:rPr>
        <w:t>、</w:t>
      </w:r>
      <w:r w:rsidRPr="00841F05">
        <w:rPr>
          <w:rFonts w:hint="eastAsia"/>
          <w:b/>
          <w:bCs/>
          <w:sz w:val="32"/>
          <w:szCs w:val="32"/>
        </w:rPr>
        <w:t>商务</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、服务地点：凤城八路保亿隆基西安市“</w:t>
      </w:r>
      <w:r w:rsidRPr="00841F05">
        <w:rPr>
          <w:rFonts w:cs="Times New Roman" w:hint="eastAsia"/>
        </w:rPr>
        <w:t>12345</w:t>
      </w:r>
      <w:r w:rsidRPr="00841F05">
        <w:rPr>
          <w:rFonts w:cs="Times New Roman" w:hint="eastAsia"/>
        </w:rPr>
        <w:t>”市民热线服务中心。</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w:t>
      </w:r>
      <w:r w:rsidRPr="00841F05">
        <w:rPr>
          <w:rFonts w:cs="Times New Roman"/>
        </w:rPr>
        <w:t>服务期：</w:t>
      </w:r>
      <w:r w:rsidRPr="00841F05">
        <w:rPr>
          <w:rFonts w:ascii="仿宋_GB2312" w:eastAsia="仿宋_GB2312" w:cs="Times New Roman" w:hint="eastAsia"/>
        </w:rPr>
        <w:t>服务合同一年一签，最长叁年，每个年度服务期满后，采购人根据服务商服务质量决定是否续签</w:t>
      </w:r>
      <w:r w:rsidRPr="00841F05">
        <w:rPr>
          <w:rFonts w:cs="Times New Roman" w:hint="eastAsia"/>
        </w:rPr>
        <w:t>。</w:t>
      </w:r>
    </w:p>
    <w:p w:rsidR="00841F05" w:rsidRPr="00841F05" w:rsidRDefault="00841F05" w:rsidP="00841F05">
      <w:pPr>
        <w:wordWrap w:val="0"/>
        <w:ind w:firstLineChars="200" w:firstLine="560"/>
        <w:rPr>
          <w:rFonts w:cs="Times New Roman"/>
          <w:bCs/>
        </w:rPr>
      </w:pPr>
      <w:r w:rsidRPr="00841F05">
        <w:rPr>
          <w:rFonts w:cs="Times New Roman"/>
        </w:rPr>
        <w:t>3</w:t>
      </w:r>
      <w:r w:rsidRPr="00841F05">
        <w:rPr>
          <w:rFonts w:cs="Times New Roman" w:hint="eastAsia"/>
        </w:rPr>
        <w:t>、</w:t>
      </w:r>
      <w:r w:rsidRPr="00841F05">
        <w:rPr>
          <w:rFonts w:cs="Times New Roman"/>
        </w:rPr>
        <w:t>交付期：</w:t>
      </w:r>
      <w:r w:rsidRPr="00841F05">
        <w:rPr>
          <w:rFonts w:cs="Times New Roman" w:hint="eastAsia"/>
        </w:rPr>
        <w:t>自合同签订之日起</w:t>
      </w:r>
      <w:r w:rsidRPr="00841F05">
        <w:rPr>
          <w:rFonts w:cs="Times New Roman"/>
          <w:bCs/>
        </w:rPr>
        <w:t>60</w:t>
      </w:r>
      <w:r w:rsidRPr="00841F05">
        <w:rPr>
          <w:rFonts w:cs="Times New Roman" w:hint="eastAsia"/>
          <w:bCs/>
        </w:rPr>
        <w:t>个日历日内</w:t>
      </w:r>
      <w:r w:rsidRPr="00841F05">
        <w:rPr>
          <w:rFonts w:hint="eastAsia"/>
        </w:rPr>
        <w:t>完成项目全部内容，</w:t>
      </w:r>
      <w:r w:rsidRPr="00841F05">
        <w:t>并</w:t>
      </w:r>
      <w:r w:rsidRPr="00841F05">
        <w:rPr>
          <w:rFonts w:cs="Times New Roman" w:hint="eastAsia"/>
          <w:bCs/>
        </w:rPr>
        <w:t>上线试运行。</w:t>
      </w:r>
    </w:p>
    <w:p w:rsidR="00841F05" w:rsidRPr="00841F05" w:rsidRDefault="00841F05" w:rsidP="00841F05">
      <w:pPr>
        <w:ind w:firstLineChars="200" w:firstLine="560"/>
        <w:rPr>
          <w:bCs/>
        </w:rPr>
      </w:pPr>
      <w:r w:rsidRPr="00841F05">
        <w:rPr>
          <w:rFonts w:hint="eastAsia"/>
        </w:rPr>
        <w:t>4</w:t>
      </w:r>
      <w:r w:rsidRPr="00841F05">
        <w:rPr>
          <w:rFonts w:hint="eastAsia"/>
        </w:rPr>
        <w:t>、</w:t>
      </w:r>
      <w:r w:rsidRPr="00841F05">
        <w:t>质量保证期：</w:t>
      </w:r>
      <w:r w:rsidRPr="00841F05">
        <w:rPr>
          <w:rFonts w:ascii="仿宋_GB2312" w:eastAsia="仿宋_GB2312" w:hint="eastAsia"/>
        </w:rPr>
        <w:t>自合同签订之日起3年，服务到期后需要额外提供一年免费质保，提供无偿技术支持和售后服务。</w:t>
      </w:r>
    </w:p>
    <w:p w:rsidR="00841F05" w:rsidRPr="00841F05" w:rsidRDefault="00841F05" w:rsidP="00841F05">
      <w:pPr>
        <w:ind w:firstLineChars="200" w:firstLine="560"/>
      </w:pPr>
      <w:r w:rsidRPr="00841F05">
        <w:rPr>
          <w:rFonts w:hint="eastAsia"/>
        </w:rPr>
        <w:t>5</w:t>
      </w:r>
      <w:r w:rsidRPr="00841F05">
        <w:rPr>
          <w:rFonts w:hint="eastAsia"/>
        </w:rPr>
        <w:t>、项目服务要求：服务期内除日常运维服务外，还需免费提供二次开发服务。</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九</w:t>
      </w:r>
      <w:r w:rsidRPr="00841F05">
        <w:rPr>
          <w:b/>
          <w:bCs/>
          <w:sz w:val="32"/>
          <w:szCs w:val="32"/>
        </w:rPr>
        <w:t>、</w:t>
      </w:r>
      <w:r w:rsidRPr="00841F05">
        <w:rPr>
          <w:rFonts w:hint="eastAsia"/>
          <w:b/>
          <w:bCs/>
          <w:sz w:val="32"/>
          <w:szCs w:val="32"/>
        </w:rPr>
        <w:t>系统演示</w:t>
      </w:r>
      <w:r w:rsidRPr="00841F05">
        <w:rPr>
          <w:b/>
          <w:bCs/>
          <w:sz w:val="32"/>
          <w:szCs w:val="32"/>
        </w:rPr>
        <w:t>要求</w:t>
      </w:r>
    </w:p>
    <w:p w:rsidR="00841F05" w:rsidRPr="00841F05" w:rsidRDefault="00841F05" w:rsidP="00841F05">
      <w:pPr>
        <w:widowControl w:val="0"/>
        <w:tabs>
          <w:tab w:val="left" w:pos="660"/>
        </w:tabs>
        <w:ind w:firstLineChars="200" w:firstLine="560"/>
      </w:pPr>
      <w:r w:rsidRPr="00841F05">
        <w:t>1</w:t>
      </w:r>
      <w:r w:rsidRPr="00841F05">
        <w:t>、服务商在投标时应</w:t>
      </w:r>
      <w:r w:rsidRPr="00841F05">
        <w:rPr>
          <w:rFonts w:hint="eastAsia"/>
        </w:rPr>
        <w:t>按照</w:t>
      </w:r>
      <w:r w:rsidRPr="00841F05">
        <w:t>招标文件</w:t>
      </w:r>
      <w:r w:rsidRPr="00841F05">
        <w:rPr>
          <w:rFonts w:hint="eastAsia"/>
        </w:rPr>
        <w:t>《评审要素</w:t>
      </w:r>
      <w:r w:rsidRPr="00841F05">
        <w:t>及分值一览表》</w:t>
      </w:r>
      <w:r w:rsidRPr="00841F05">
        <w:rPr>
          <w:rFonts w:hint="eastAsia"/>
        </w:rPr>
        <w:t>要求</w:t>
      </w:r>
      <w:r w:rsidRPr="00841F05">
        <w:t>演示内容提供所投产品的功能演示，演示时长不超过</w:t>
      </w:r>
      <w:r w:rsidRPr="00841F05">
        <w:t>20</w:t>
      </w:r>
      <w:r w:rsidRPr="00841F05">
        <w:t>分钟</w:t>
      </w:r>
      <w:r w:rsidRPr="00841F05">
        <w:rPr>
          <w:rFonts w:hint="eastAsia"/>
        </w:rPr>
        <w:t>，评审委员会</w:t>
      </w:r>
      <w:r w:rsidRPr="00841F05">
        <w:t>根据演示情况赋分，未提供演示的不得分。</w:t>
      </w:r>
    </w:p>
    <w:p w:rsidR="00841F05" w:rsidRPr="00841F05" w:rsidRDefault="00841F05" w:rsidP="00841F05">
      <w:pPr>
        <w:widowControl w:val="0"/>
        <w:tabs>
          <w:tab w:val="left" w:pos="660"/>
        </w:tabs>
        <w:ind w:firstLineChars="200" w:firstLine="560"/>
      </w:pPr>
      <w:r w:rsidRPr="00841F05">
        <w:t>2</w:t>
      </w:r>
      <w:r w:rsidRPr="00841F05">
        <w:t>、</w:t>
      </w:r>
      <w:r w:rsidRPr="00841F05">
        <w:rPr>
          <w:rFonts w:ascii="仿宋_GB2312" w:eastAsia="仿宋_GB2312" w:cs="Times New Roman"/>
        </w:rPr>
        <w:t>演示形式为：</w:t>
      </w:r>
      <w:r w:rsidRPr="00841F05">
        <w:rPr>
          <w:rFonts w:ascii="仿宋_GB2312" w:eastAsia="仿宋_GB2312" w:cs="Times New Roman" w:hint="eastAsia"/>
        </w:rPr>
        <w:t>按照本标段</w:t>
      </w:r>
      <w:r w:rsidRPr="00841F05">
        <w:rPr>
          <w:rFonts w:ascii="仿宋_GB2312" w:eastAsia="仿宋_GB2312" w:hAnsi="黑体" w:cs="Times New Roman" w:hint="eastAsia"/>
        </w:rPr>
        <w:t>评审要素及分值一览表中的系统演示要求进行。</w:t>
      </w:r>
    </w:p>
    <w:p w:rsidR="00841F05" w:rsidRPr="00841F05" w:rsidRDefault="00841F05" w:rsidP="00841F05">
      <w:pPr>
        <w:widowControl w:val="0"/>
        <w:tabs>
          <w:tab w:val="left" w:pos="660"/>
        </w:tabs>
        <w:ind w:firstLineChars="200" w:firstLine="560"/>
      </w:pPr>
      <w:r w:rsidRPr="00841F05">
        <w:t>3</w:t>
      </w:r>
      <w:r w:rsidRPr="00841F05">
        <w:t>、现场环境：</w:t>
      </w:r>
      <w:r w:rsidRPr="00841F05">
        <w:rPr>
          <w:rFonts w:hint="eastAsia"/>
        </w:rPr>
        <w:t>评标现场仅提供</w:t>
      </w:r>
      <w:r w:rsidRPr="00841F05">
        <w:t>现场可提供</w:t>
      </w:r>
      <w:r w:rsidRPr="00841F05">
        <w:rPr>
          <w:rFonts w:hint="eastAsia"/>
        </w:rPr>
        <w:t>L</w:t>
      </w:r>
      <w:r w:rsidRPr="00841F05">
        <w:t>ED</w:t>
      </w:r>
      <w:r w:rsidRPr="00841F05">
        <w:rPr>
          <w:rFonts w:hint="eastAsia"/>
        </w:rPr>
        <w:t>投屏（</w:t>
      </w:r>
      <w:r w:rsidRPr="00841F05">
        <w:t>HDMI</w:t>
      </w:r>
      <w:r w:rsidRPr="00841F05">
        <w:t>高清线一根</w:t>
      </w:r>
      <w:r w:rsidRPr="00841F05">
        <w:rPr>
          <w:rFonts w:hint="eastAsia"/>
        </w:rPr>
        <w:t>）</w:t>
      </w:r>
      <w:r w:rsidRPr="00841F05">
        <w:t>和互联网接入，服务商自行搭建演示环境和准备系统演示的相关设备。</w:t>
      </w:r>
    </w:p>
    <w:p w:rsidR="00841F05" w:rsidRPr="00841F05" w:rsidRDefault="00841F05" w:rsidP="00841F05">
      <w:pPr>
        <w:ind w:firstLine="200"/>
        <w:jc w:val="left"/>
      </w:pPr>
      <w:r w:rsidRPr="00841F05">
        <w:br w:type="page"/>
      </w: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lastRenderedPageBreak/>
        <w:t>第二标段</w:t>
      </w:r>
      <w:r w:rsidRPr="00841F05">
        <w:rPr>
          <w:rFonts w:ascii="黑体" w:eastAsia="黑体" w:hAnsi="黑体"/>
          <w:sz w:val="36"/>
        </w:rPr>
        <w:t>：</w:t>
      </w:r>
      <w:r w:rsidRPr="00841F05">
        <w:rPr>
          <w:rFonts w:ascii="黑体" w:eastAsia="黑体" w:hAnsi="黑体" w:hint="eastAsia"/>
          <w:sz w:val="36"/>
        </w:rPr>
        <w:t>12345平台大数据分析</w:t>
      </w:r>
    </w:p>
    <w:p w:rsidR="00841F05" w:rsidRPr="00841F05" w:rsidRDefault="00841F05" w:rsidP="00841F05">
      <w:pPr>
        <w:keepNext/>
        <w:keepLines/>
        <w:spacing w:line="240" w:lineRule="auto"/>
        <w:outlineLvl w:val="1"/>
        <w:rPr>
          <w:b/>
          <w:bCs/>
          <w:sz w:val="32"/>
          <w:szCs w:val="32"/>
        </w:rPr>
      </w:pPr>
      <w:r w:rsidRPr="00841F05">
        <w:rPr>
          <w:b/>
          <w:bCs/>
          <w:sz w:val="32"/>
          <w:szCs w:val="32"/>
        </w:rPr>
        <w:t>一、项目概况</w:t>
      </w:r>
    </w:p>
    <w:p w:rsidR="00841F05" w:rsidRPr="00841F05" w:rsidRDefault="00841F05" w:rsidP="00841F05">
      <w:pPr>
        <w:wordWrap w:val="0"/>
        <w:ind w:firstLineChars="200" w:firstLine="560"/>
        <w:rPr>
          <w:rFonts w:cs="Times New Roman"/>
        </w:rPr>
      </w:pPr>
      <w:r w:rsidRPr="00841F05">
        <w:rPr>
          <w:rFonts w:cs="Times New Roman" w:hint="eastAsia"/>
        </w:rPr>
        <w:t>为响应国家号召并更好地服务群众、方便市民，西安市委、市政府整合了全市</w:t>
      </w:r>
      <w:r w:rsidRPr="00841F05">
        <w:rPr>
          <w:rFonts w:cs="Times New Roman" w:hint="eastAsia"/>
        </w:rPr>
        <w:t>38</w:t>
      </w:r>
      <w:r w:rsidRPr="00841F05">
        <w:rPr>
          <w:rFonts w:cs="Times New Roman" w:hint="eastAsia"/>
        </w:rPr>
        <w:t>条非紧急类热线电话，在</w:t>
      </w:r>
      <w:r w:rsidRPr="00841F05">
        <w:rPr>
          <w:rFonts w:cs="Times New Roman" w:hint="eastAsia"/>
        </w:rPr>
        <w:t>2017</w:t>
      </w:r>
      <w:r w:rsidRPr="00841F05">
        <w:rPr>
          <w:rFonts w:cs="Times New Roman" w:hint="eastAsia"/>
        </w:rPr>
        <w:t>年</w:t>
      </w:r>
      <w:r w:rsidRPr="00841F05">
        <w:rPr>
          <w:rFonts w:cs="Times New Roman" w:hint="eastAsia"/>
        </w:rPr>
        <w:t>12</w:t>
      </w:r>
      <w:r w:rsidRPr="00841F05">
        <w:rPr>
          <w:rFonts w:cs="Times New Roman" w:hint="eastAsia"/>
        </w:rPr>
        <w:t>月建成以“</w:t>
      </w:r>
      <w:r w:rsidRPr="00841F05">
        <w:rPr>
          <w:rFonts w:cs="Times New Roman" w:hint="eastAsia"/>
        </w:rPr>
        <w:t>12345</w:t>
      </w:r>
      <w:r w:rsidRPr="00841F05">
        <w:rPr>
          <w:rFonts w:cs="Times New Roman" w:hint="eastAsia"/>
        </w:rPr>
        <w:t>”一个号码统一对外，电话受理为主，网站、微信、微博、短信、邮件及</w:t>
      </w:r>
      <w:r w:rsidRPr="00841F05">
        <w:rPr>
          <w:rFonts w:cs="Times New Roman" w:hint="eastAsia"/>
        </w:rPr>
        <w:t>APP</w:t>
      </w:r>
      <w:r w:rsidRPr="00841F05">
        <w:rPr>
          <w:rFonts w:cs="Times New Roman" w:hint="eastAsia"/>
        </w:rPr>
        <w:t>手机客户端等多媒体为辅的多渠道诉求受理综合服务平台，给市民提供全方位、全天候的热线高效服务，为推进品质西安建设，加快“追赶超越”步伐营造优质高效的服务环境。</w:t>
      </w:r>
    </w:p>
    <w:p w:rsidR="00841F05" w:rsidRPr="00841F05" w:rsidRDefault="00841F05" w:rsidP="00841F05">
      <w:pPr>
        <w:wordWrap w:val="0"/>
        <w:ind w:firstLineChars="200" w:firstLine="560"/>
        <w:rPr>
          <w:rFonts w:cs="Times New Roman"/>
        </w:rPr>
      </w:pPr>
      <w:r w:rsidRPr="00841F05">
        <w:rPr>
          <w:rFonts w:cs="Times New Roman" w:hint="eastAsia"/>
        </w:rPr>
        <w:t>市民热线所收集到的问题也是市民日常最关心的民生事件，因此其数据所包含的价值非常高，是各级领导了解实际民生的重要窗口。因此急需采用大数据手段对工单数据进行深度分析挖掘，以便及时准确得向市领导及各部门提供分析结果，为城市管理决策提供辅助支撑。</w:t>
      </w:r>
    </w:p>
    <w:p w:rsidR="00841F05" w:rsidRPr="00841F05" w:rsidRDefault="00841F05" w:rsidP="00841F05">
      <w:pPr>
        <w:keepNext/>
        <w:keepLines/>
        <w:spacing w:line="240" w:lineRule="auto"/>
        <w:outlineLvl w:val="1"/>
        <w:rPr>
          <w:b/>
          <w:bCs/>
          <w:sz w:val="32"/>
          <w:szCs w:val="32"/>
        </w:rPr>
      </w:pPr>
      <w:r w:rsidRPr="00841F05">
        <w:rPr>
          <w:b/>
          <w:bCs/>
          <w:sz w:val="32"/>
          <w:szCs w:val="32"/>
        </w:rPr>
        <w:t>二、</w:t>
      </w:r>
      <w:r w:rsidRPr="00841F05">
        <w:rPr>
          <w:rFonts w:hint="eastAsia"/>
          <w:b/>
          <w:bCs/>
          <w:sz w:val="32"/>
          <w:szCs w:val="32"/>
        </w:rPr>
        <w:t>建设目标</w:t>
      </w:r>
    </w:p>
    <w:p w:rsidR="00841F05" w:rsidRPr="00841F05" w:rsidRDefault="00841F05" w:rsidP="00841F05">
      <w:pPr>
        <w:wordWrap w:val="0"/>
        <w:ind w:firstLineChars="200" w:firstLine="560"/>
        <w:rPr>
          <w:rFonts w:cs="Times New Roman"/>
        </w:rPr>
      </w:pPr>
      <w:r w:rsidRPr="00841F05">
        <w:rPr>
          <w:rFonts w:cs="Times New Roman" w:hint="eastAsia"/>
        </w:rPr>
        <w:t>为了满足服务民生，辅助决策的目的，本项目采用大数据与人工智能技术对“</w:t>
      </w:r>
      <w:r w:rsidRPr="00841F05">
        <w:rPr>
          <w:rFonts w:cs="Times New Roman" w:hint="eastAsia"/>
        </w:rPr>
        <w:t>12345</w:t>
      </w:r>
      <w:r w:rsidRPr="00841F05">
        <w:rPr>
          <w:rFonts w:cs="Times New Roman" w:hint="eastAsia"/>
        </w:rPr>
        <w:t>”数据进行挖掘分析与探索，前期采用购买服务方式基于“</w:t>
      </w:r>
      <w:r w:rsidRPr="00841F05">
        <w:rPr>
          <w:rFonts w:cs="Times New Roman" w:hint="eastAsia"/>
        </w:rPr>
        <w:t>12345</w:t>
      </w:r>
      <w:r w:rsidRPr="00841F05">
        <w:rPr>
          <w:rFonts w:cs="Times New Roman" w:hint="eastAsia"/>
        </w:rPr>
        <w:t>”市民服务热线现有建设成果，结合实际需求和特点，达到如下目标：</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、多维分析挖掘，辅助管理决策。</w:t>
      </w:r>
    </w:p>
    <w:p w:rsidR="00841F05" w:rsidRPr="00841F05" w:rsidRDefault="00841F05" w:rsidP="00841F05">
      <w:pPr>
        <w:wordWrap w:val="0"/>
        <w:ind w:firstLineChars="200" w:firstLine="560"/>
        <w:rPr>
          <w:rFonts w:cs="Times New Roman"/>
        </w:rPr>
      </w:pPr>
      <w:r w:rsidRPr="00841F05">
        <w:rPr>
          <w:rFonts w:cs="Times New Roman" w:hint="eastAsia"/>
        </w:rPr>
        <w:t>基于大数据与人工智能技术对“</w:t>
      </w:r>
      <w:r w:rsidRPr="00841F05">
        <w:rPr>
          <w:rFonts w:cs="Times New Roman" w:hint="eastAsia"/>
        </w:rPr>
        <w:t>12345</w:t>
      </w:r>
      <w:r w:rsidRPr="00841F05">
        <w:rPr>
          <w:rFonts w:cs="Times New Roman" w:hint="eastAsia"/>
        </w:rPr>
        <w:t>”热线的工单数据进行深度分析，为各级领导及相关业务部门提供统一直观的分析结果，发掘“</w:t>
      </w:r>
      <w:r w:rsidRPr="00841F05">
        <w:rPr>
          <w:rFonts w:cs="Times New Roman" w:hint="eastAsia"/>
        </w:rPr>
        <w:t>12345</w:t>
      </w:r>
      <w:r w:rsidRPr="00841F05">
        <w:rPr>
          <w:rFonts w:cs="Times New Roman" w:hint="eastAsia"/>
        </w:rPr>
        <w:t>”数据的深度价值，为相关决策提供有效辅助支撑。</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、成果动态展现，快速调取查看。</w:t>
      </w:r>
    </w:p>
    <w:p w:rsidR="00841F05" w:rsidRPr="00841F05" w:rsidRDefault="00841F05" w:rsidP="00841F05">
      <w:pPr>
        <w:wordWrap w:val="0"/>
        <w:ind w:firstLineChars="200" w:firstLine="560"/>
        <w:rPr>
          <w:rFonts w:cs="Times New Roman"/>
        </w:rPr>
      </w:pPr>
      <w:r w:rsidRPr="00841F05">
        <w:rPr>
          <w:rFonts w:cs="Times New Roman" w:hint="eastAsia"/>
        </w:rPr>
        <w:t>根据“</w:t>
      </w:r>
      <w:r w:rsidRPr="00841F05">
        <w:rPr>
          <w:rFonts w:cs="Times New Roman" w:hint="eastAsia"/>
        </w:rPr>
        <w:t>1</w:t>
      </w:r>
      <w:r w:rsidRPr="00841F05">
        <w:rPr>
          <w:rFonts w:cs="Times New Roman"/>
        </w:rPr>
        <w:t>2345</w:t>
      </w:r>
      <w:r w:rsidRPr="00841F05">
        <w:rPr>
          <w:rFonts w:cs="Times New Roman" w:hint="eastAsia"/>
        </w:rPr>
        <w:t>”热线的业务特点，固化若干分析看板。对“</w:t>
      </w:r>
      <w:r w:rsidRPr="00841F05">
        <w:rPr>
          <w:rFonts w:cs="Times New Roman" w:hint="eastAsia"/>
        </w:rPr>
        <w:t>12345</w:t>
      </w:r>
      <w:r w:rsidRPr="00841F05">
        <w:rPr>
          <w:rFonts w:cs="Times New Roman" w:hint="eastAsia"/>
        </w:rPr>
        <w:t>”热线数据的分析成果需要做到动态展现、随时查看。使得领导可以在需要时及时获取到相关分析结果</w:t>
      </w:r>
      <w:r w:rsidRPr="00841F05">
        <w:rPr>
          <w:rFonts w:cs="Times New Roman"/>
        </w:rPr>
        <w:t>，</w:t>
      </w:r>
      <w:r w:rsidRPr="00841F05">
        <w:rPr>
          <w:rFonts w:cs="Times New Roman" w:hint="eastAsia"/>
        </w:rPr>
        <w:t>为管理决策提供动态实时支撑。</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、多窗口呈现，紧随业务发展。</w:t>
      </w:r>
    </w:p>
    <w:p w:rsidR="00841F05" w:rsidRPr="00841F05" w:rsidRDefault="00841F05" w:rsidP="00841F05">
      <w:pPr>
        <w:wordWrap w:val="0"/>
        <w:ind w:firstLineChars="200" w:firstLine="560"/>
        <w:rPr>
          <w:rFonts w:cs="Times New Roman"/>
        </w:rPr>
      </w:pPr>
      <w:r w:rsidRPr="00841F05">
        <w:rPr>
          <w:rFonts w:cs="Times New Roman" w:hint="eastAsia"/>
        </w:rPr>
        <w:t>分析成果可被微信小程序及</w:t>
      </w:r>
      <w:r w:rsidRPr="00841F05">
        <w:rPr>
          <w:rFonts w:cs="Times New Roman" w:hint="eastAsia"/>
        </w:rPr>
        <w:t>APP</w:t>
      </w:r>
      <w:r w:rsidRPr="00841F05">
        <w:rPr>
          <w:rFonts w:cs="Times New Roman" w:hint="eastAsia"/>
        </w:rPr>
        <w:t>进行调用，通过多窗口呈现，最大限度发挥数据分析的价值，使得数据分析可紧随业务发展。</w:t>
      </w:r>
    </w:p>
    <w:p w:rsidR="00841F05" w:rsidRPr="00841F05" w:rsidRDefault="00841F05" w:rsidP="00841F05">
      <w:pPr>
        <w:keepNext/>
        <w:keepLines/>
        <w:spacing w:line="240" w:lineRule="auto"/>
        <w:outlineLvl w:val="1"/>
        <w:rPr>
          <w:b/>
          <w:bCs/>
          <w:sz w:val="32"/>
          <w:szCs w:val="32"/>
        </w:rPr>
      </w:pPr>
      <w:r w:rsidRPr="00841F05">
        <w:rPr>
          <w:b/>
          <w:bCs/>
          <w:sz w:val="32"/>
          <w:szCs w:val="32"/>
        </w:rPr>
        <w:t>三、</w:t>
      </w:r>
      <w:r w:rsidRPr="00841F05">
        <w:rPr>
          <w:rFonts w:hint="eastAsia"/>
          <w:b/>
          <w:bCs/>
          <w:sz w:val="32"/>
          <w:szCs w:val="32"/>
        </w:rPr>
        <w:t>服务内容和</w:t>
      </w:r>
      <w:r w:rsidRPr="00841F05">
        <w:rPr>
          <w:b/>
          <w:bCs/>
          <w:sz w:val="32"/>
          <w:szCs w:val="32"/>
        </w:rPr>
        <w:t>技术要求</w:t>
      </w:r>
    </w:p>
    <w:p w:rsidR="00841F05" w:rsidRPr="00841F05" w:rsidRDefault="00841F05" w:rsidP="00841F05">
      <w:pPr>
        <w:wordWrap w:val="0"/>
        <w:ind w:firstLineChars="200" w:firstLine="560"/>
        <w:rPr>
          <w:rFonts w:cs="Times New Roman"/>
        </w:rPr>
      </w:pPr>
      <w:r w:rsidRPr="00841F05">
        <w:rPr>
          <w:rFonts w:cs="Times New Roman" w:hint="eastAsia"/>
        </w:rPr>
        <w:t>（一）服务内容</w:t>
      </w:r>
    </w:p>
    <w:p w:rsidR="00841F05" w:rsidRPr="00841F05" w:rsidRDefault="00841F05" w:rsidP="00841F05">
      <w:pPr>
        <w:wordWrap w:val="0"/>
        <w:ind w:firstLineChars="200" w:firstLine="560"/>
        <w:rPr>
          <w:rFonts w:cs="Times New Roman"/>
        </w:rPr>
      </w:pPr>
      <w:r w:rsidRPr="00841F05">
        <w:rPr>
          <w:rFonts w:cs="Times New Roman" w:hint="eastAsia"/>
        </w:rPr>
        <w:lastRenderedPageBreak/>
        <w:t>项目中标服务商需向采购人提供一年数据分析服务，该服务包含在服务期限内的专业数据分析挖掘软件使用权，至少一名数据分析人员需要在西安市“</w:t>
      </w:r>
      <w:r w:rsidRPr="00841F05">
        <w:rPr>
          <w:rFonts w:cs="Times New Roman" w:hint="eastAsia"/>
        </w:rPr>
        <w:t>1</w:t>
      </w:r>
      <w:r w:rsidRPr="00841F05">
        <w:rPr>
          <w:rFonts w:cs="Times New Roman"/>
        </w:rPr>
        <w:t>2345</w:t>
      </w:r>
      <w:r w:rsidRPr="00841F05">
        <w:rPr>
          <w:rFonts w:cs="Times New Roman" w:hint="eastAsia"/>
        </w:rPr>
        <w:t>”服务中心驻场提供数据分析服务，服务内容主要包括：</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、数据分析挖掘软件部署：该人员应提供数据分析挖掘软件的部署服务，确保平台可在之后的数据分析服务过程中可以顺畅运行，提升数据分析的效率；</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、数据源接入服务：该人员应提供原始数据的接入服务，通过数据库对接、接口对接、文件导入等方式对接用户数据，并利用这些原始数据开展相关数据分析服务；</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w:t>
      </w:r>
      <w:r w:rsidRPr="00841F05">
        <w:rPr>
          <w:rFonts w:ascii="仿宋_GB2312" w:eastAsia="仿宋_GB2312" w:hAnsi="黑体" w:cs="Times New Roman" w:hint="eastAsia"/>
        </w:rPr>
        <w:t>数据分析服务为本次所提供服务内容的核心，利用数据分析挖掘软件所产生的数据分析成果须能提供标准接口或url链接，以方便响应分析成果的可视化页面可被西安市“12345”微信公众号、微信小程序和移动APP平台进行调用展现，本次的数据分析服务应包含：</w:t>
      </w:r>
    </w:p>
    <w:p w:rsidR="00841F05" w:rsidRPr="00841F05" w:rsidRDefault="00841F05" w:rsidP="00841F05">
      <w:pPr>
        <w:wordWrap w:val="0"/>
        <w:ind w:firstLineChars="200" w:firstLine="560"/>
        <w:rPr>
          <w:rFonts w:cs="Times New Roman"/>
          <w:szCs w:val="24"/>
        </w:rPr>
      </w:pPr>
      <w:r w:rsidRPr="00841F05">
        <w:rPr>
          <w:rFonts w:cs="Times New Roman"/>
          <w:szCs w:val="24"/>
        </w:rPr>
        <w:t>1</w:t>
      </w:r>
      <w:r w:rsidRPr="00841F05">
        <w:rPr>
          <w:rFonts w:cs="Times New Roman" w:hint="eastAsia"/>
          <w:szCs w:val="24"/>
        </w:rPr>
        <w:t>）主题分析：“</w:t>
      </w:r>
      <w:r w:rsidRPr="00841F05">
        <w:rPr>
          <w:rFonts w:cs="Times New Roman" w:hint="eastAsia"/>
          <w:szCs w:val="24"/>
        </w:rPr>
        <w:t>1</w:t>
      </w:r>
      <w:r w:rsidRPr="00841F05">
        <w:rPr>
          <w:rFonts w:cs="Times New Roman"/>
          <w:szCs w:val="24"/>
        </w:rPr>
        <w:t>2345</w:t>
      </w:r>
      <w:r w:rsidRPr="00841F05">
        <w:rPr>
          <w:rFonts w:cs="Times New Roman" w:hint="eastAsia"/>
          <w:szCs w:val="24"/>
        </w:rPr>
        <w:t>”热线所接受的市民反馈涉及到民生问题方方面面，包含交通、环保、治安、消费、教育、保障等内容。而政府不同的职能部门关注的民生主题不一样，关注的角度也不一样，因此需要从各种不同渠道收集的民声民意并对其中所涉及的各类问题进行主题分析，为各级领导及委办局提供相应的民生反馈情况，帮助其快速了解民生动态，辅助支撑决策。</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2</w:t>
      </w:r>
      <w:r w:rsidRPr="00841F05">
        <w:rPr>
          <w:rFonts w:cs="Times New Roman" w:hint="eastAsia"/>
          <w:szCs w:val="24"/>
        </w:rPr>
        <w:t>）热点分析：在“</w:t>
      </w:r>
      <w:r w:rsidRPr="00841F05">
        <w:rPr>
          <w:rFonts w:cs="Times New Roman" w:hint="eastAsia"/>
          <w:szCs w:val="24"/>
        </w:rPr>
        <w:t>1</w:t>
      </w:r>
      <w:r w:rsidRPr="00841F05">
        <w:rPr>
          <w:rFonts w:cs="Times New Roman"/>
          <w:szCs w:val="24"/>
        </w:rPr>
        <w:t>2345</w:t>
      </w:r>
      <w:r w:rsidRPr="00841F05">
        <w:rPr>
          <w:rFonts w:cs="Times New Roman" w:hint="eastAsia"/>
          <w:szCs w:val="24"/>
        </w:rPr>
        <w:t>”热线日常办公过程中遇到各类热点事件，因此需要通过数据分析手段对遇到的各类热点事件进行及时的数据分析，得到指定地区、指定时间段的舆情热点，通过热词的频度、关联，从宏观上总体了解民情民意，辅助各级领导及委办局进行决策。</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3</w:t>
      </w:r>
      <w:r w:rsidRPr="00841F05">
        <w:rPr>
          <w:rFonts w:cs="Times New Roman" w:hint="eastAsia"/>
          <w:szCs w:val="24"/>
        </w:rPr>
        <w:t>）服务反馈：在数据分析服务进行的同时，将会发现原始数据的各类优化需求，如工单设置不合理、工单填报不规范等。需要在数据分析时及时发现此类问题，并反馈给业务部门以帮助其不断优化工单设置及工作流程。并进一步使得数据分析更加精确合理。</w:t>
      </w:r>
    </w:p>
    <w:p w:rsidR="00841F05" w:rsidRPr="00841F05" w:rsidRDefault="00841F05" w:rsidP="00841F05">
      <w:pPr>
        <w:wordWrap w:val="0"/>
        <w:ind w:firstLineChars="200" w:firstLine="560"/>
        <w:rPr>
          <w:rFonts w:cs="Times New Roman"/>
          <w:szCs w:val="32"/>
        </w:rPr>
      </w:pPr>
      <w:r w:rsidRPr="00841F05">
        <w:rPr>
          <w:rFonts w:cs="Times New Roman" w:hint="eastAsia"/>
          <w:szCs w:val="24"/>
        </w:rPr>
        <w:t>4</w:t>
      </w:r>
      <w:r w:rsidRPr="00841F05">
        <w:rPr>
          <w:rFonts w:cs="Times New Roman" w:hint="eastAsia"/>
          <w:szCs w:val="24"/>
        </w:rPr>
        <w:t>）利用“最多跑一次”云平台“大数据计算服务”“实时大数据分析服务”“实时大数据分析服务”“全文检索服务”进行数据分析。</w:t>
      </w:r>
      <w:r w:rsidRPr="00841F05">
        <w:rPr>
          <w:rFonts w:cs="Times New Roman" w:hint="eastAsia"/>
          <w:szCs w:val="24"/>
        </w:rPr>
        <w:br/>
      </w:r>
      <w:r w:rsidRPr="00841F05">
        <w:rPr>
          <w:rFonts w:cs="Times New Roman"/>
          <w:szCs w:val="24"/>
        </w:rPr>
        <w:t xml:space="preserve">    </w:t>
      </w:r>
      <w:r w:rsidRPr="00841F05">
        <w:rPr>
          <w:rFonts w:cs="Times New Roman" w:hint="eastAsia"/>
          <w:szCs w:val="24"/>
        </w:rPr>
        <w:t>5</w:t>
      </w:r>
      <w:r w:rsidRPr="00841F05">
        <w:rPr>
          <w:rFonts w:cs="Times New Roman" w:hint="eastAsia"/>
          <w:szCs w:val="24"/>
        </w:rPr>
        <w:t>）办事数据对接：可以对接“最多跑一次”数据中台的办件和事项库。同时根据可以根据具体要求再对接其他数据平台。</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6</w:t>
      </w:r>
      <w:r w:rsidRPr="00841F05">
        <w:rPr>
          <w:rFonts w:cs="Times New Roman" w:hint="eastAsia"/>
          <w:szCs w:val="24"/>
        </w:rPr>
        <w:t>）其他分析服务：</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基于地图信息的分析：</w:t>
      </w:r>
    </w:p>
    <w:p w:rsidR="00841F05" w:rsidRPr="00841F05" w:rsidRDefault="00841F05" w:rsidP="00841F05">
      <w:pPr>
        <w:wordWrap w:val="0"/>
        <w:ind w:firstLineChars="200" w:firstLine="560"/>
        <w:rPr>
          <w:rFonts w:cs="Times New Roman"/>
        </w:rPr>
      </w:pPr>
      <w:r w:rsidRPr="00841F05">
        <w:rPr>
          <w:rFonts w:cs="Times New Roman" w:hint="eastAsia"/>
        </w:rPr>
        <w:lastRenderedPageBreak/>
        <w:t>通过地图可以直观展现分析数据在区域的分布情况，在服务服务过程中需要支持与地图平台的对接，实现业务与地图的匹配；同时根据业务情况，实现对</w:t>
      </w:r>
      <w:r w:rsidRPr="00841F05">
        <w:rPr>
          <w:rFonts w:cs="Times New Roman"/>
        </w:rPr>
        <w:t>3</w:t>
      </w:r>
      <w:r w:rsidRPr="00841F05">
        <w:rPr>
          <w:rFonts w:cs="Times New Roman" w:hint="eastAsia"/>
        </w:rPr>
        <w:t>D</w:t>
      </w:r>
      <w:r w:rsidRPr="00841F05">
        <w:rPr>
          <w:rFonts w:cs="Times New Roman" w:hint="eastAsia"/>
        </w:rPr>
        <w:t>模型的引用及对接，实现业务要素的立体化呈现。</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用户数据建模展示及应用：</w:t>
      </w:r>
    </w:p>
    <w:p w:rsidR="00841F05" w:rsidRPr="00841F05" w:rsidRDefault="00841F05" w:rsidP="00841F05">
      <w:pPr>
        <w:wordWrap w:val="0"/>
        <w:ind w:firstLineChars="200" w:firstLine="560"/>
        <w:rPr>
          <w:rFonts w:cs="Times New Roman"/>
        </w:rPr>
      </w:pPr>
      <w:r w:rsidRPr="00841F05">
        <w:rPr>
          <w:rFonts w:cs="Times New Roman" w:hint="eastAsia"/>
        </w:rPr>
        <w:t>对于“</w:t>
      </w:r>
      <w:r w:rsidRPr="00841F05">
        <w:rPr>
          <w:rFonts w:cs="Times New Roman" w:hint="eastAsia"/>
        </w:rPr>
        <w:t>1</w:t>
      </w:r>
      <w:r w:rsidRPr="00841F05">
        <w:rPr>
          <w:rFonts w:cs="Times New Roman"/>
        </w:rPr>
        <w:t>2345</w:t>
      </w:r>
      <w:r w:rsidRPr="00841F05">
        <w:rPr>
          <w:rFonts w:cs="Times New Roman" w:hint="eastAsia"/>
        </w:rPr>
        <w:t>”热线所涉及的用户数据建立分析模型，实现分析结果在业务中的有效应用。</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办事指数建模展示及应用：</w:t>
      </w:r>
    </w:p>
    <w:p w:rsidR="00841F05" w:rsidRPr="00841F05" w:rsidRDefault="00841F05" w:rsidP="00841F05">
      <w:pPr>
        <w:wordWrap w:val="0"/>
        <w:ind w:firstLineChars="200" w:firstLine="560"/>
        <w:rPr>
          <w:rFonts w:cs="Times New Roman"/>
        </w:rPr>
      </w:pPr>
      <w:r w:rsidRPr="00841F05">
        <w:rPr>
          <w:rFonts w:cs="Times New Roman" w:hint="eastAsia"/>
        </w:rPr>
        <w:t>针对各委办局工单数据建立分析模型，实现分析结果在业务中的有效应用。</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投诉量热力图分析：</w:t>
      </w:r>
    </w:p>
    <w:p w:rsidR="00841F05" w:rsidRPr="00841F05" w:rsidRDefault="00841F05" w:rsidP="00841F05">
      <w:pPr>
        <w:wordWrap w:val="0"/>
        <w:ind w:firstLineChars="200" w:firstLine="560"/>
        <w:rPr>
          <w:rFonts w:cs="Times New Roman"/>
        </w:rPr>
      </w:pPr>
      <w:r w:rsidRPr="00841F05">
        <w:rPr>
          <w:rFonts w:cs="Times New Roman" w:hint="eastAsia"/>
        </w:rPr>
        <w:t>针对市民投诉数据进行可视化动态分析并应用于热线业务数据分析中。</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政务问题分类图分析：</w:t>
      </w:r>
    </w:p>
    <w:p w:rsidR="00841F05" w:rsidRPr="00841F05" w:rsidRDefault="00841F05" w:rsidP="00841F05">
      <w:pPr>
        <w:wordWrap w:val="0"/>
        <w:ind w:firstLineChars="200" w:firstLine="560"/>
        <w:rPr>
          <w:rFonts w:cs="Times New Roman"/>
        </w:rPr>
      </w:pPr>
      <w:r w:rsidRPr="00841F05">
        <w:rPr>
          <w:rFonts w:cs="Times New Roman" w:hint="eastAsia"/>
        </w:rPr>
        <w:t>根据工单数据建立工单矩阵，并实现地图可视化分析及热线业务应用。</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企业问题分类分析：</w:t>
      </w:r>
    </w:p>
    <w:p w:rsidR="00841F05" w:rsidRPr="00841F05" w:rsidRDefault="00841F05" w:rsidP="00841F05">
      <w:pPr>
        <w:wordWrap w:val="0"/>
        <w:ind w:firstLineChars="200" w:firstLine="560"/>
        <w:rPr>
          <w:rFonts w:cs="Times New Roman"/>
        </w:rPr>
      </w:pPr>
      <w:r w:rsidRPr="00841F05">
        <w:rPr>
          <w:rFonts w:cs="Times New Roman" w:hint="eastAsia"/>
        </w:rPr>
        <w:t>根据企业类型、问题类型、地点等维度按照区域维度进行地图可视化分析及展示应用。</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用户问题分类分析：</w:t>
      </w:r>
    </w:p>
    <w:p w:rsidR="00841F05" w:rsidRPr="00841F05" w:rsidRDefault="00841F05" w:rsidP="00841F05">
      <w:pPr>
        <w:wordWrap w:val="0"/>
        <w:ind w:firstLineChars="200" w:firstLine="560"/>
        <w:rPr>
          <w:rFonts w:cs="Times New Roman"/>
        </w:rPr>
      </w:pPr>
      <w:r w:rsidRPr="00841F05">
        <w:rPr>
          <w:rFonts w:cs="Times New Roman" w:hint="eastAsia"/>
        </w:rPr>
        <w:t>根据工单类型、处置结果等数据进行建模分析，实现市民用户的多维度展示应用。</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委办局画像分析：</w:t>
      </w:r>
    </w:p>
    <w:p w:rsidR="00841F05" w:rsidRPr="00841F05" w:rsidRDefault="00841F05" w:rsidP="00841F05">
      <w:pPr>
        <w:wordWrap w:val="0"/>
        <w:ind w:firstLineChars="200" w:firstLine="560"/>
        <w:rPr>
          <w:rFonts w:cs="Times New Roman"/>
        </w:rPr>
      </w:pPr>
      <w:r w:rsidRPr="00841F05">
        <w:rPr>
          <w:rFonts w:cs="Times New Roman" w:hint="eastAsia"/>
        </w:rPr>
        <w:t>根据工单类型、处置失效、市民满意度等全量数据进行建模分析，实现各委办局政务服务的画像分析，并通过数据对单位进行针对化建议。</w:t>
      </w:r>
    </w:p>
    <w:p w:rsidR="00841F05" w:rsidRPr="00841F05" w:rsidRDefault="00841F05" w:rsidP="00841F05">
      <w:pPr>
        <w:wordWrap w:val="0"/>
        <w:ind w:firstLineChars="200" w:firstLine="560"/>
        <w:rPr>
          <w:rFonts w:cs="Times New Roman"/>
          <w:szCs w:val="24"/>
        </w:rPr>
      </w:pPr>
      <w:r w:rsidRPr="00841F05">
        <w:rPr>
          <w:rFonts w:cs="Times New Roman" w:hint="eastAsia"/>
          <w:szCs w:val="24"/>
        </w:rPr>
        <w:t>市民满意度分析：</w:t>
      </w:r>
    </w:p>
    <w:p w:rsidR="00841F05" w:rsidRPr="00841F05" w:rsidRDefault="00841F05" w:rsidP="00841F05">
      <w:pPr>
        <w:wordWrap w:val="0"/>
        <w:ind w:firstLineChars="200" w:firstLine="560"/>
        <w:rPr>
          <w:rFonts w:cs="Times New Roman"/>
        </w:rPr>
      </w:pPr>
      <w:r w:rsidRPr="00841F05">
        <w:rPr>
          <w:rFonts w:cs="Times New Roman" w:hint="eastAsia"/>
        </w:rPr>
        <w:t>根据市民历时上报数据、咨询数据、政务科普等全量数据进行建模分析，实现市民满意度的客观校正。</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、分析报告服务：在数据分析的同时，将根据采购方的工作需求随时提供相应“</w:t>
      </w:r>
      <w:r w:rsidRPr="00841F05">
        <w:rPr>
          <w:rFonts w:cs="Times New Roman" w:hint="eastAsia"/>
        </w:rPr>
        <w:t>1</w:t>
      </w:r>
      <w:r w:rsidRPr="00841F05">
        <w:rPr>
          <w:rFonts w:cs="Times New Roman"/>
        </w:rPr>
        <w:t>2345</w:t>
      </w:r>
      <w:r w:rsidRPr="00841F05">
        <w:rPr>
          <w:rFonts w:cs="Times New Roman" w:hint="eastAsia"/>
        </w:rPr>
        <w:t>”热线平台的数据分析报告，报告主要涉及主题分析及热点分析等方面；</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、系统运维服务：在服务期间应联合远程技术支持资源提供所部署的软件平台的运维服务，确保软件得以安全稳定的运行。对于该人员无法解决的问题，则专业技术运维人员需</w:t>
      </w:r>
      <w:r w:rsidRPr="00841F05">
        <w:rPr>
          <w:rFonts w:cs="Times New Roman" w:hint="eastAsia"/>
        </w:rPr>
        <w:t>4</w:t>
      </w:r>
      <w:r w:rsidRPr="00841F05">
        <w:rPr>
          <w:rFonts w:cs="Times New Roman" w:hint="eastAsia"/>
        </w:rPr>
        <w:t>小时内赶到现场提供服务并及时解决这些故障；</w:t>
      </w:r>
    </w:p>
    <w:p w:rsidR="00841F05" w:rsidRPr="00841F05" w:rsidRDefault="00841F05" w:rsidP="00841F05">
      <w:pPr>
        <w:wordWrap w:val="0"/>
        <w:ind w:firstLineChars="200" w:firstLine="560"/>
        <w:rPr>
          <w:rFonts w:cs="Times New Roman"/>
        </w:rPr>
      </w:pPr>
      <w:r w:rsidRPr="00841F05">
        <w:rPr>
          <w:rFonts w:cs="Times New Roman" w:hint="eastAsia"/>
        </w:rPr>
        <w:t>（二）技术要求</w:t>
      </w:r>
    </w:p>
    <w:p w:rsidR="00841F05" w:rsidRPr="00841F05" w:rsidRDefault="00841F05" w:rsidP="00841F05">
      <w:pPr>
        <w:wordWrap w:val="0"/>
        <w:ind w:firstLineChars="200" w:firstLine="560"/>
        <w:rPr>
          <w:rFonts w:cs="Times New Roman"/>
        </w:rPr>
      </w:pPr>
      <w:r w:rsidRPr="00841F05">
        <w:rPr>
          <w:rFonts w:cs="Times New Roman" w:hint="eastAsia"/>
        </w:rPr>
        <w:t>为了确保数据分析的效率，需要在数据分析服务期间为西安市“</w:t>
      </w:r>
      <w:r w:rsidRPr="00841F05">
        <w:rPr>
          <w:rFonts w:cs="Times New Roman" w:hint="eastAsia"/>
        </w:rPr>
        <w:t>1</w:t>
      </w:r>
      <w:r w:rsidRPr="00841F05">
        <w:rPr>
          <w:rFonts w:cs="Times New Roman"/>
        </w:rPr>
        <w:t>2345</w:t>
      </w:r>
      <w:r w:rsidRPr="00841F05">
        <w:rPr>
          <w:rFonts w:cs="Times New Roman" w:hint="eastAsia"/>
        </w:rPr>
        <w:t>”服务中心提供相应的专业数据分析挖掘软件。该软件需要是集数据接入、数</w:t>
      </w:r>
      <w:r w:rsidRPr="00841F05">
        <w:rPr>
          <w:rFonts w:cs="Times New Roman" w:hint="eastAsia"/>
        </w:rPr>
        <w:lastRenderedPageBreak/>
        <w:t>据处理、数据挖掘、数据可视化、数据应用于一体的软件产品，其具体的技术要求为：</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、功能要求</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25"/>
        <w:gridCol w:w="7197"/>
      </w:tblGrid>
      <w:tr w:rsidR="00841F05" w:rsidRPr="00841F05" w:rsidTr="00E4442F">
        <w:tc>
          <w:tcPr>
            <w:tcW w:w="1325" w:type="dxa"/>
            <w:shd w:val="clear" w:color="auto" w:fill="auto"/>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平台模块</w:t>
            </w:r>
          </w:p>
        </w:tc>
        <w:tc>
          <w:tcPr>
            <w:tcW w:w="7197" w:type="dxa"/>
            <w:shd w:val="clear" w:color="auto" w:fill="auto"/>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功能模块要求</w:t>
            </w:r>
          </w:p>
        </w:tc>
      </w:tr>
      <w:tr w:rsidR="00841F05" w:rsidRPr="00841F05" w:rsidTr="00E4442F">
        <w:tc>
          <w:tcPr>
            <w:tcW w:w="1325" w:type="dxa"/>
            <w:shd w:val="clear" w:color="auto" w:fill="auto"/>
            <w:vAlign w:val="center"/>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数据管理</w:t>
            </w:r>
          </w:p>
        </w:tc>
        <w:tc>
          <w:tcPr>
            <w:tcW w:w="7197" w:type="dxa"/>
            <w:shd w:val="clear" w:color="auto" w:fill="auto"/>
          </w:tcPr>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数据接入：</w:t>
            </w:r>
            <w:r w:rsidRPr="00841F05">
              <w:rPr>
                <w:rFonts w:ascii="微软雅黑" w:eastAsia="微软雅黑" w:hAnsi="微软雅黑" w:cs="Times New Roman" w:hint="eastAsia"/>
                <w:bCs/>
                <w:color w:val="000000"/>
                <w:kern w:val="0"/>
                <w:sz w:val="20"/>
                <w:szCs w:val="20"/>
                <w:lang w:val="en-AU"/>
              </w:rPr>
              <w:t>需要支持多种数据源的接入，以确保与现有12345平台进行对接，并满足未来由于平台扩展所带来的新的对接需求。</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1、支持数据库及大数据引擎：包括：Oracle、MySQL、Sqlserver、TiDB、达梦、Teradata、GreenPlum、DB2、Hive、Presto、Impala、SybaseIQ、SparkSql、GBase8a、Postgresql等；</w:t>
            </w:r>
          </w:p>
          <w:p w:rsidR="00841F05" w:rsidRPr="00841F05" w:rsidRDefault="00841F05" w:rsidP="00841F05">
            <w:pPr>
              <w:numPr>
                <w:ilvl w:val="0"/>
                <w:numId w:val="1"/>
              </w:numPr>
              <w:spacing w:line="280" w:lineRule="exact"/>
              <w:jc w:val="left"/>
              <w:rPr>
                <w:rFonts w:ascii="微软雅黑" w:eastAsia="微软雅黑" w:hAnsi="微软雅黑" w:cs="Times New Roman"/>
                <w:bCs/>
                <w:color w:val="000000"/>
                <w:kern w:val="0"/>
                <w:sz w:val="20"/>
                <w:szCs w:val="20"/>
                <w:lang w:val="en-AU" w:eastAsia="en-US"/>
              </w:rPr>
            </w:pPr>
            <w:r w:rsidRPr="00841F05">
              <w:rPr>
                <w:rFonts w:ascii="微软雅黑" w:eastAsia="微软雅黑" w:hAnsi="微软雅黑" w:cs="Times New Roman" w:hint="eastAsia"/>
                <w:bCs/>
                <w:color w:val="000000"/>
                <w:kern w:val="0"/>
                <w:sz w:val="20"/>
                <w:szCs w:val="20"/>
                <w:lang w:val="en-AU" w:eastAsia="en-US"/>
              </w:rPr>
              <w:t>支持文本数据：csv、excel、txt等；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3、支持第三方接口数据：支持RESTFUL的API服务配置方式或脚本编码方式接入数据；</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4、数据的接入必须支持直连查询模式，即不对原始数据进行存储，以确保企业数据安全。</w:t>
            </w:r>
          </w:p>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数据分类：</w:t>
            </w:r>
            <w:r w:rsidRPr="00841F05">
              <w:rPr>
                <w:rFonts w:ascii="微软雅黑" w:eastAsia="微软雅黑" w:hAnsi="微软雅黑" w:hint="eastAsia"/>
                <w:color w:val="000000"/>
                <w:sz w:val="20"/>
                <w:szCs w:val="20"/>
              </w:rPr>
              <w:t>轻量级的元数据管理模块，包含数据主题域的划分、数据模型创建维护等功能。</w:t>
            </w:r>
          </w:p>
          <w:p w:rsidR="00841F05" w:rsidRPr="00841F05" w:rsidRDefault="00841F05" w:rsidP="00841F05">
            <w:pPr>
              <w:spacing w:line="280" w:lineRule="exact"/>
              <w:ind w:left="-14"/>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数据权限：</w:t>
            </w:r>
            <w:r w:rsidRPr="00841F05">
              <w:rPr>
                <w:rFonts w:ascii="微软雅黑" w:eastAsia="微软雅黑" w:hAnsi="微软雅黑" w:hint="eastAsia"/>
                <w:bCs/>
                <w:color w:val="000000"/>
                <w:sz w:val="20"/>
                <w:szCs w:val="20"/>
              </w:rPr>
              <w:t>具有严密的数据权限管理机制，确保企业数据的安全、可控、可跟踪</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1、支持数据的源级、表级、行级、列级的权限控制；</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、支持动态的数据权限的控制；（即一次授权后，可根据不同的登录用户，动态匹配相应的数据权限）；</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、数据权限的分配控制需要有明确的日志记录，以方便后续的跟踪、审查；</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4</w:t>
            </w:r>
            <w:r w:rsidRPr="00841F05">
              <w:rPr>
                <w:rFonts w:ascii="微软雅黑" w:eastAsia="微软雅黑" w:hAnsi="微软雅黑" w:hint="eastAsia"/>
                <w:color w:val="000000"/>
                <w:sz w:val="20"/>
                <w:szCs w:val="20"/>
              </w:rPr>
              <w:t>、支持数据下载权限控制，保障数据安全</w:t>
            </w:r>
          </w:p>
        </w:tc>
      </w:tr>
      <w:tr w:rsidR="00841F05" w:rsidRPr="00841F05" w:rsidTr="00E4442F">
        <w:tc>
          <w:tcPr>
            <w:tcW w:w="1325" w:type="dxa"/>
            <w:shd w:val="clear" w:color="auto" w:fill="auto"/>
            <w:vAlign w:val="center"/>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商业智能</w:t>
            </w:r>
          </w:p>
        </w:tc>
        <w:tc>
          <w:tcPr>
            <w:tcW w:w="7197" w:type="dxa"/>
            <w:shd w:val="clear" w:color="auto" w:fill="auto"/>
          </w:tcPr>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数据准备：</w:t>
            </w:r>
            <w:r w:rsidRPr="00841F05">
              <w:rPr>
                <w:rFonts w:ascii="微软雅黑" w:eastAsia="微软雅黑" w:hAnsi="微软雅黑" w:hint="eastAsia"/>
                <w:color w:val="000000"/>
                <w:sz w:val="20"/>
                <w:szCs w:val="20"/>
              </w:rPr>
              <w:t>能够具备简易的自助式数据准备的能力，如支持数据的关联、追加等，让一般的分析人员可以在必要的情况下对数据进行处理，满足基础的多维分析的工作需要。</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1</w:t>
            </w:r>
            <w:r w:rsidRPr="00841F05">
              <w:rPr>
                <w:rFonts w:ascii="微软雅黑" w:eastAsia="微软雅黑" w:hAnsi="微软雅黑" w:hint="eastAsia"/>
                <w:bCs/>
                <w:color w:val="000000"/>
                <w:sz w:val="20"/>
                <w:szCs w:val="20"/>
              </w:rPr>
              <w:t>、支持添加数据操作，包括SQL数据、API数据和本地EXCEL数据至数据准备</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2</w:t>
            </w:r>
            <w:r w:rsidRPr="00841F05">
              <w:rPr>
                <w:rFonts w:ascii="微软雅黑" w:eastAsia="微软雅黑" w:hAnsi="微软雅黑" w:hint="eastAsia"/>
                <w:bCs/>
                <w:color w:val="000000"/>
                <w:sz w:val="20"/>
                <w:szCs w:val="20"/>
              </w:rPr>
              <w:t>、支持数据处理，包括：表关联、表结构同步、列重命名、列隐藏、列合并、计算列、地理分析、数据权限、列分析、类型转换、替换值、日期格式、按范围分段、按类别分组、去除字段前后空格、数据权限分配、过滤、汇总、汇总后过滤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3、数据的预处理操作，支持撤销、回退、再编辑；</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4</w:t>
            </w:r>
            <w:r w:rsidRPr="00841F05">
              <w:rPr>
                <w:rFonts w:ascii="微软雅黑" w:eastAsia="微软雅黑" w:hAnsi="微软雅黑" w:hint="eastAsia"/>
                <w:bCs/>
                <w:color w:val="000000"/>
                <w:sz w:val="20"/>
                <w:szCs w:val="20"/>
              </w:rPr>
              <w:t>、数据的预处理操作需要具备较强的容错机制，在数据源的结构发生变化后，能够适应数据源的变化而不至于导致所有的数据处理操作失效。</w:t>
            </w:r>
          </w:p>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可视化设计：</w:t>
            </w:r>
            <w:r w:rsidRPr="00841F05">
              <w:rPr>
                <w:rFonts w:ascii="微软雅黑" w:eastAsia="微软雅黑" w:hAnsi="微软雅黑" w:hint="eastAsia"/>
                <w:color w:val="000000"/>
                <w:sz w:val="20"/>
                <w:szCs w:val="20"/>
              </w:rPr>
              <w:t>可视化报表制作过程需要简单易用，无需编码，能够快速上手。</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1</w:t>
            </w:r>
            <w:r w:rsidRPr="00841F05">
              <w:rPr>
                <w:rFonts w:ascii="微软雅黑" w:eastAsia="微软雅黑" w:hAnsi="微软雅黑" w:hint="eastAsia"/>
                <w:bCs/>
                <w:color w:val="000000"/>
                <w:sz w:val="20"/>
                <w:szCs w:val="20"/>
              </w:rPr>
              <w:t>、支持拖曳式的数图映射模式，用户仅需要拖曳数据字段即可生成相关图形；</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2</w:t>
            </w:r>
            <w:r w:rsidRPr="00841F05">
              <w:rPr>
                <w:rFonts w:ascii="微软雅黑" w:eastAsia="微软雅黑" w:hAnsi="微软雅黑" w:hint="eastAsia"/>
                <w:bCs/>
                <w:color w:val="000000"/>
                <w:sz w:val="20"/>
                <w:szCs w:val="20"/>
              </w:rPr>
              <w:t>、支持场景设计时的自由布局，用户仅需要拖曳图形即可完成可视化报表的设计；</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3</w:t>
            </w:r>
            <w:r w:rsidRPr="00841F05">
              <w:rPr>
                <w:rFonts w:ascii="微软雅黑" w:eastAsia="微软雅黑" w:hAnsi="微软雅黑" w:hint="eastAsia"/>
                <w:bCs/>
                <w:color w:val="000000"/>
                <w:sz w:val="20"/>
                <w:szCs w:val="20"/>
              </w:rPr>
              <w:t>、支持场景设计时的快捷操作，如复制、粘贴图形元素，支持图形的快速切换与调整；</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4、支持场景设计时，皮肤、 样式风格的快速切换，用户通过内置的模板风格即可快速完成设计；</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5</w:t>
            </w:r>
            <w:r w:rsidRPr="00841F05">
              <w:rPr>
                <w:rFonts w:ascii="微软雅黑" w:eastAsia="微软雅黑" w:hAnsi="微软雅黑" w:hint="eastAsia"/>
                <w:bCs/>
                <w:color w:val="000000"/>
                <w:sz w:val="20"/>
                <w:szCs w:val="20"/>
              </w:rPr>
              <w:t>、支持多人同时在线的场景编辑；</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6</w:t>
            </w:r>
            <w:r w:rsidRPr="00841F05">
              <w:rPr>
                <w:rFonts w:ascii="微软雅黑" w:eastAsia="微软雅黑" w:hAnsi="微软雅黑" w:hint="eastAsia"/>
                <w:bCs/>
                <w:color w:val="000000"/>
                <w:sz w:val="20"/>
                <w:szCs w:val="20"/>
              </w:rPr>
              <w:t>、可视化设计，需支持撤销、回退、再编辑；</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7</w:t>
            </w:r>
            <w:r w:rsidRPr="00841F05">
              <w:rPr>
                <w:rFonts w:ascii="微软雅黑" w:eastAsia="微软雅黑" w:hAnsi="微软雅黑" w:hint="eastAsia"/>
                <w:bCs/>
                <w:color w:val="000000"/>
                <w:sz w:val="20"/>
                <w:szCs w:val="20"/>
              </w:rPr>
              <w:t>、可视化设计，需支持W</w:t>
            </w:r>
            <w:r w:rsidRPr="00841F05">
              <w:rPr>
                <w:rFonts w:ascii="微软雅黑" w:eastAsia="微软雅黑" w:hAnsi="微软雅黑"/>
                <w:bCs/>
                <w:color w:val="000000"/>
                <w:sz w:val="20"/>
                <w:szCs w:val="20"/>
              </w:rPr>
              <w:t>EB</w:t>
            </w:r>
            <w:r w:rsidRPr="00841F05">
              <w:rPr>
                <w:rFonts w:ascii="微软雅黑" w:eastAsia="微软雅黑" w:hAnsi="微软雅黑" w:hint="eastAsia"/>
                <w:bCs/>
                <w:color w:val="000000"/>
                <w:sz w:val="20"/>
                <w:szCs w:val="20"/>
              </w:rPr>
              <w:t>端及移动端页面的编辑。</w:t>
            </w:r>
          </w:p>
          <w:p w:rsidR="00841F05" w:rsidRPr="00841F05" w:rsidRDefault="00841F05" w:rsidP="00841F05">
            <w:pPr>
              <w:spacing w:line="280" w:lineRule="exact"/>
              <w:ind w:left="-14"/>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图形组件：</w:t>
            </w:r>
            <w:r w:rsidRPr="00841F05">
              <w:rPr>
                <w:rFonts w:ascii="微软雅黑" w:eastAsia="微软雅黑" w:hAnsi="微软雅黑" w:hint="eastAsia"/>
                <w:bCs/>
                <w:color w:val="000000"/>
                <w:sz w:val="20"/>
                <w:szCs w:val="20"/>
              </w:rPr>
              <w:t>支持多样的分析图表，满足可视化展现的需要</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1、支持常规图形的展示，包括但不限于饼、柱、线、组合图、散点、KPI、仪表盘图等类型；</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lastRenderedPageBreak/>
              <w:t>2</w:t>
            </w:r>
            <w:r w:rsidRPr="00841F05">
              <w:rPr>
                <w:rFonts w:ascii="微软雅黑" w:eastAsia="微软雅黑" w:hAnsi="微软雅黑" w:hint="eastAsia"/>
                <w:color w:val="000000"/>
                <w:sz w:val="20"/>
                <w:szCs w:val="20"/>
              </w:rPr>
              <w:t>、支持高级图形的展示：包括但不限于：雷达图、关系图、热力图、力导向图、地图、气泡图、矩阵树图、词云、平行坐标图、漏斗图、玫瑰图、旭日图、玉玦图、迁移地图、标记地图（GIS）等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、支持行业特征明显的图形，包括但不限于：K线图等，支持行业图形的快速扩展；</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4</w:t>
            </w:r>
            <w:r w:rsidRPr="00841F05">
              <w:rPr>
                <w:rFonts w:ascii="微软雅黑" w:eastAsia="微软雅黑" w:hAnsi="微软雅黑" w:hint="eastAsia"/>
                <w:color w:val="000000"/>
                <w:sz w:val="20"/>
                <w:szCs w:val="20"/>
              </w:rPr>
              <w:t>、支持R语言、JS组件绘制的图形展示；</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5</w:t>
            </w:r>
            <w:r w:rsidRPr="00841F05">
              <w:rPr>
                <w:rFonts w:ascii="微软雅黑" w:eastAsia="微软雅黑" w:hAnsi="微软雅黑" w:hint="eastAsia"/>
                <w:color w:val="000000"/>
                <w:sz w:val="20"/>
                <w:szCs w:val="20"/>
              </w:rPr>
              <w:t>、支持列表、交叉表、自由式报表等表格，图形内置丰富的配置参数，支持各种风格、样式的设计。</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6</w:t>
            </w:r>
            <w:r w:rsidRPr="00841F05">
              <w:rPr>
                <w:rFonts w:ascii="微软雅黑" w:eastAsia="微软雅黑" w:hAnsi="微软雅黑" w:hint="eastAsia"/>
                <w:color w:val="000000"/>
                <w:sz w:val="20"/>
                <w:szCs w:val="20"/>
              </w:rPr>
              <w:t>、支持多种筛选器的样式，包括但不限于日历型、滑块型、下拉列表、列表型</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7</w:t>
            </w:r>
            <w:r w:rsidRPr="00841F05">
              <w:rPr>
                <w:rFonts w:ascii="微软雅黑" w:eastAsia="微软雅黑" w:hAnsi="微软雅黑" w:hint="eastAsia"/>
                <w:color w:val="000000"/>
                <w:sz w:val="20"/>
                <w:szCs w:val="20"/>
              </w:rPr>
              <w:t>、支持图片、URL链接等元素的插入；</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8</w:t>
            </w:r>
            <w:r w:rsidRPr="00841F05">
              <w:rPr>
                <w:rFonts w:ascii="微软雅黑" w:eastAsia="微软雅黑" w:hAnsi="微软雅黑" w:hint="eastAsia"/>
                <w:color w:val="000000"/>
                <w:sz w:val="20"/>
                <w:szCs w:val="20"/>
              </w:rPr>
              <w:t>、支持动态文本的展示。即文本的内容是动态、跟随实际数据与条件而变化的；</w:t>
            </w:r>
          </w:p>
          <w:p w:rsidR="00841F05" w:rsidRPr="00841F05" w:rsidRDefault="00841F05" w:rsidP="00841F05">
            <w:pPr>
              <w:spacing w:line="280" w:lineRule="exact"/>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图形交互：</w:t>
            </w:r>
            <w:r w:rsidRPr="00841F05">
              <w:rPr>
                <w:rFonts w:ascii="微软雅黑" w:eastAsia="微软雅黑" w:hAnsi="微软雅黑" w:hint="eastAsia"/>
                <w:bCs/>
                <w:color w:val="000000"/>
                <w:sz w:val="20"/>
                <w:szCs w:val="20"/>
              </w:rPr>
              <w:t>支持多种视觉交互手段，让图表“活起来”，以增强用户的阅读体验</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1</w:t>
            </w:r>
            <w:r w:rsidRPr="00841F05">
              <w:rPr>
                <w:rFonts w:ascii="微软雅黑" w:eastAsia="微软雅黑" w:hAnsi="微软雅黑" w:hint="eastAsia"/>
                <w:color w:val="000000"/>
                <w:sz w:val="20"/>
                <w:szCs w:val="20"/>
              </w:rPr>
              <w:t>、支持图形的下钻（如从省份下钻到市），支持跨路径、跨维度的层级下钻；</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、支持图形间的联动；即点击一个图形后，另外的图形也会根据点击内容而变化；</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3、支持图形的链接，即点击图形后即可跳转至详细页；</w:t>
            </w:r>
          </w:p>
          <w:p w:rsidR="00841F05" w:rsidRPr="00841F05" w:rsidRDefault="00841F05" w:rsidP="00841F05">
            <w:pPr>
              <w:spacing w:line="280" w:lineRule="exact"/>
              <w:ind w:left="-14"/>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分析计算：</w:t>
            </w:r>
            <w:r w:rsidRPr="00841F05">
              <w:rPr>
                <w:rFonts w:ascii="微软雅黑" w:eastAsia="微软雅黑" w:hAnsi="微软雅黑" w:hint="eastAsia"/>
                <w:bCs/>
                <w:color w:val="000000"/>
                <w:sz w:val="20"/>
                <w:szCs w:val="20"/>
              </w:rPr>
              <w:t>能够支持多种分析计算法的方法，满足实际业务的数据展示</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1、支持常见的聚合运算：包括但不限于：合计、计数、标准差、方差、平均值等；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、支持丰富的计算函数，包括但不限于：日期计算函数（计算两个日期的差）、文本型函数、逻辑函数、数值型函数等；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、支持多种计算模式，支持复杂的分析场景：包括如同比、环比、累计、占比等；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4</w:t>
            </w:r>
            <w:r w:rsidRPr="00841F05">
              <w:rPr>
                <w:rFonts w:ascii="微软雅黑" w:eastAsia="微软雅黑" w:hAnsi="微软雅黑" w:hint="eastAsia"/>
                <w:color w:val="000000"/>
                <w:sz w:val="20"/>
                <w:szCs w:val="20"/>
              </w:rPr>
              <w:t>、支持数据的预警分析，能够实现多样的条件格式，如标记、异常高亮、图标指示等；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5</w:t>
            </w:r>
            <w:r w:rsidRPr="00841F05">
              <w:rPr>
                <w:rFonts w:ascii="微软雅黑" w:eastAsia="微软雅黑" w:hAnsi="微软雅黑" w:hint="eastAsia"/>
                <w:color w:val="000000"/>
                <w:sz w:val="20"/>
                <w:szCs w:val="20"/>
              </w:rPr>
              <w:t>、支持趋势线拟合、参考线、时序预测、聚类分析等功能；</w:t>
            </w:r>
          </w:p>
          <w:p w:rsidR="00841F05" w:rsidRPr="00841F05" w:rsidRDefault="00841F05" w:rsidP="00841F05">
            <w:pPr>
              <w:spacing w:line="280" w:lineRule="exact"/>
              <w:ind w:left="-14"/>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成果发布：</w:t>
            </w:r>
            <w:r w:rsidRPr="00841F05">
              <w:rPr>
                <w:rFonts w:ascii="微软雅黑" w:eastAsia="微软雅黑" w:hAnsi="微软雅黑" w:hint="eastAsia"/>
                <w:bCs/>
                <w:color w:val="000000"/>
                <w:sz w:val="20"/>
                <w:szCs w:val="20"/>
              </w:rPr>
              <w:t>能够快速的发布应用，供其他人查阅</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1、设计的报表支持发布到外部第三方系统中；</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、支持报表按部门、角色、工作组织进行授权；</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、支持匿名发布，即可公开发布；</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4</w:t>
            </w:r>
            <w:r w:rsidRPr="00841F05">
              <w:rPr>
                <w:rFonts w:ascii="微软雅黑" w:eastAsia="微软雅黑" w:hAnsi="微软雅黑" w:hint="eastAsia"/>
                <w:color w:val="000000"/>
                <w:sz w:val="20"/>
                <w:szCs w:val="20"/>
              </w:rPr>
              <w:t>、发布后，报表在设计器中的任何更改不会影响已发布的成果，且允许再次发布；</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报告主题：</w:t>
            </w:r>
            <w:r w:rsidRPr="00841F05">
              <w:rPr>
                <w:rFonts w:ascii="微软雅黑" w:eastAsia="微软雅黑" w:hAnsi="微软雅黑" w:hint="eastAsia"/>
                <w:bCs/>
                <w:color w:val="000000"/>
                <w:sz w:val="20"/>
                <w:szCs w:val="20"/>
              </w:rPr>
              <w:t>将多个场景组织成一个完整报告的能力</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1、支持多个场景组织成一个专题报告</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、报告支持导出P</w:t>
            </w:r>
            <w:r w:rsidRPr="00841F05">
              <w:rPr>
                <w:rFonts w:ascii="微软雅黑" w:eastAsia="微软雅黑" w:hAnsi="微软雅黑"/>
                <w:color w:val="000000"/>
                <w:sz w:val="20"/>
                <w:szCs w:val="20"/>
              </w:rPr>
              <w:t>PT</w:t>
            </w:r>
            <w:r w:rsidRPr="00841F05">
              <w:rPr>
                <w:rFonts w:ascii="微软雅黑" w:eastAsia="微软雅黑" w:hAnsi="微软雅黑" w:hint="eastAsia"/>
                <w:color w:val="000000"/>
                <w:sz w:val="20"/>
                <w:szCs w:val="20"/>
              </w:rPr>
              <w:t>、P</w:t>
            </w:r>
            <w:r w:rsidRPr="00841F05">
              <w:rPr>
                <w:rFonts w:ascii="微软雅黑" w:eastAsia="微软雅黑" w:hAnsi="微软雅黑"/>
                <w:color w:val="000000"/>
                <w:sz w:val="20"/>
                <w:szCs w:val="20"/>
              </w:rPr>
              <w:t>DF</w:t>
            </w:r>
            <w:r w:rsidRPr="00841F05">
              <w:rPr>
                <w:rFonts w:ascii="微软雅黑" w:eastAsia="微软雅黑" w:hAnsi="微软雅黑" w:hint="eastAsia"/>
                <w:color w:val="000000"/>
                <w:sz w:val="20"/>
                <w:szCs w:val="20"/>
              </w:rPr>
              <w:t>等格式</w:t>
            </w:r>
          </w:p>
        </w:tc>
      </w:tr>
      <w:tr w:rsidR="00841F05" w:rsidRPr="00841F05" w:rsidTr="00E4442F">
        <w:tc>
          <w:tcPr>
            <w:tcW w:w="1325" w:type="dxa"/>
            <w:shd w:val="clear" w:color="auto" w:fill="auto"/>
            <w:vAlign w:val="center"/>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lastRenderedPageBreak/>
              <w:t>人工智能</w:t>
            </w:r>
          </w:p>
        </w:tc>
        <w:tc>
          <w:tcPr>
            <w:tcW w:w="7197" w:type="dxa"/>
            <w:shd w:val="clear" w:color="auto" w:fill="auto"/>
          </w:tcPr>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建模管理：</w:t>
            </w:r>
            <w:r w:rsidRPr="00841F05">
              <w:rPr>
                <w:rFonts w:ascii="微软雅黑" w:eastAsia="微软雅黑" w:hAnsi="微软雅黑" w:hint="eastAsia"/>
                <w:color w:val="000000"/>
                <w:sz w:val="20"/>
                <w:szCs w:val="20"/>
              </w:rPr>
              <w:t>编码化、命令行的建模方式会严重降低用户体验，需要以图形化、流程式的方式进行。</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1、图形化、拖曳式的建模过程。直观、易于理解；</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2、建模过程需要有详尽的帮助体系，便于用户更好理解和应用；能够提示建模过程中的配置错误与异常；</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3</w:t>
            </w:r>
            <w:r w:rsidRPr="00841F05">
              <w:rPr>
                <w:rFonts w:ascii="微软雅黑" w:eastAsia="微软雅黑" w:hAnsi="微软雅黑" w:hint="eastAsia"/>
                <w:bCs/>
                <w:color w:val="000000"/>
                <w:sz w:val="20"/>
                <w:szCs w:val="20"/>
              </w:rPr>
              <w:t>、需要支持复杂、灵活的流程设计，因此需要支持子流程、多分支、循环行等模式；</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4</w:t>
            </w:r>
            <w:r w:rsidRPr="00841F05">
              <w:rPr>
                <w:rFonts w:ascii="微软雅黑" w:eastAsia="微软雅黑" w:hAnsi="微软雅黑" w:hint="eastAsia"/>
                <w:bCs/>
                <w:color w:val="000000"/>
                <w:sz w:val="20"/>
                <w:szCs w:val="20"/>
              </w:rPr>
              <w:t>、建立的流程可复制、可导出、导入；</w:t>
            </w:r>
          </w:p>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数据管理：</w:t>
            </w:r>
            <w:r w:rsidRPr="00841F05">
              <w:rPr>
                <w:rFonts w:ascii="微软雅黑" w:eastAsia="微软雅黑" w:hAnsi="微软雅黑" w:hint="eastAsia"/>
                <w:color w:val="000000"/>
                <w:sz w:val="20"/>
                <w:szCs w:val="20"/>
              </w:rPr>
              <w:t>能够具备简易的自助式数据准备的能力，如支持数据的关联、追加等，让一般的分析人员可以在必要的情况下对数据进行处理，满足基础的多维分析的工作需要。</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1、提供接入分析数据及将分析结果数据输出的功能。主要包括数据输入和数据输出。</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2、输入：文件输入、 关系数据库输入、 HIVE输入、Hbase输入、HDFS输入、同步输入、 样例数据、API输入、Kafka输入</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lastRenderedPageBreak/>
              <w:t>3</w:t>
            </w:r>
            <w:r w:rsidRPr="00841F05">
              <w:rPr>
                <w:rFonts w:ascii="微软雅黑" w:eastAsia="微软雅黑" w:hAnsi="微软雅黑" w:hint="eastAsia"/>
                <w:bCs/>
                <w:color w:val="000000"/>
                <w:sz w:val="20"/>
                <w:szCs w:val="20"/>
              </w:rPr>
              <w:t>、输出：关系数据库输出、HIVE输出、HBase输出、HDFS输出、同步输出、Kafka输出支持添加数据操作，包括SQL数据、API数据和本地EXCEL数据至数据准备</w:t>
            </w:r>
          </w:p>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数据处理：</w:t>
            </w:r>
            <w:r w:rsidRPr="00841F05">
              <w:rPr>
                <w:rFonts w:ascii="微软雅黑" w:eastAsia="微软雅黑" w:hAnsi="微软雅黑" w:hint="eastAsia"/>
                <w:color w:val="000000"/>
                <w:sz w:val="20"/>
                <w:szCs w:val="20"/>
              </w:rPr>
              <w:t>支持复杂的数据预处理，以支持高级分析人员的数据处理场景，方便下一步的数据建模工作开展，如支持数据的标准化、降维、特征提取等。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1、行处理包括：数据过滤、排序、随机抽样、数据平衡等。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2</w:t>
            </w:r>
            <w:r w:rsidRPr="00841F05">
              <w:rPr>
                <w:rFonts w:ascii="微软雅黑" w:eastAsia="微软雅黑" w:hAnsi="微软雅黑" w:hint="eastAsia"/>
                <w:bCs/>
                <w:color w:val="000000"/>
                <w:sz w:val="20"/>
                <w:szCs w:val="20"/>
              </w:rPr>
              <w:t>、列处理包括：设置角色、重命名、属性过滤、随机数/ID生成、缺失值处理、数值型属性变换、字符型属性变换、日期型属性变换等。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3</w:t>
            </w:r>
            <w:r w:rsidRPr="00841F05">
              <w:rPr>
                <w:rFonts w:ascii="微软雅黑" w:eastAsia="微软雅黑" w:hAnsi="微软雅黑" w:hint="eastAsia"/>
                <w:bCs/>
                <w:color w:val="000000"/>
                <w:sz w:val="20"/>
                <w:szCs w:val="20"/>
              </w:rPr>
              <w:t>、高级处理包括：表转置、 分类汇总、数据标准化、数据平滑、孤立点分析、RFM、季节解构、异常值检测等。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4</w:t>
            </w:r>
            <w:r w:rsidRPr="00841F05">
              <w:rPr>
                <w:rFonts w:ascii="微软雅黑" w:eastAsia="微软雅黑" w:hAnsi="微软雅黑" w:hint="eastAsia"/>
                <w:bCs/>
                <w:color w:val="000000"/>
                <w:sz w:val="20"/>
                <w:szCs w:val="20"/>
              </w:rPr>
              <w:t>、数据融合包括：数据连接、数据追加、数据拆分、数据差集、数据分解等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5</w:t>
            </w:r>
            <w:r w:rsidRPr="00841F05">
              <w:rPr>
                <w:rFonts w:ascii="微软雅黑" w:eastAsia="微软雅黑" w:hAnsi="微软雅黑" w:hint="eastAsia"/>
                <w:bCs/>
                <w:color w:val="000000"/>
                <w:sz w:val="20"/>
                <w:szCs w:val="20"/>
              </w:rPr>
              <w:t>、特征工程包括：属性生成、主成分分析、因子分析、奇异值分解、分箱、变量选择、自动特征、WOE编码等</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算法库支持：</w:t>
            </w:r>
            <w:r w:rsidRPr="00841F05">
              <w:rPr>
                <w:rFonts w:ascii="微软雅黑" w:eastAsia="微软雅黑" w:hAnsi="微软雅黑" w:hint="eastAsia"/>
                <w:bCs/>
                <w:color w:val="000000"/>
                <w:sz w:val="20"/>
                <w:szCs w:val="20"/>
              </w:rPr>
              <w:t>需要提供各类算法满足数据建模的，同时需要满足扩展编程方式的算法嵌入。</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1、算法必须包括回归/分类/聚类/时间序列/综合评价/关联规则/推荐等类型建模算法；</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、支持文本分析相关算法，包括分词、信息抽取、文本过滤、向量空间、关键词提取、主旨话题人析、命名实体识别、文本相似度、观点情感分析、垃圾违禁信息检测、文本摘要、词频统计、主题模型合并等；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、支持统计分析相关算法，包括方差分析、相关系数、典型相关分析、描述数据特征、概率单位回归等；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4</w:t>
            </w:r>
            <w:r w:rsidRPr="00841F05">
              <w:rPr>
                <w:rFonts w:ascii="微软雅黑" w:eastAsia="微软雅黑" w:hAnsi="微软雅黑" w:hint="eastAsia"/>
                <w:color w:val="000000"/>
                <w:sz w:val="20"/>
                <w:szCs w:val="20"/>
              </w:rPr>
              <w:t>、核心算法需支持分析式，实现海量数据的分析与建模，满足大数据分析场景的需要；</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5</w:t>
            </w:r>
            <w:r w:rsidRPr="00841F05">
              <w:rPr>
                <w:rFonts w:ascii="微软雅黑" w:eastAsia="微软雅黑" w:hAnsi="微软雅黑" w:hint="eastAsia"/>
                <w:color w:val="000000"/>
                <w:sz w:val="20"/>
                <w:szCs w:val="20"/>
              </w:rPr>
              <w:t>、支持自动择参、自动分类、自动回归、自动聚类、自动时序等自学习节点，自动择参至少支持3种以上的择参方式；</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6</w:t>
            </w:r>
            <w:r w:rsidRPr="00841F05">
              <w:rPr>
                <w:rFonts w:ascii="微软雅黑" w:eastAsia="微软雅黑" w:hAnsi="微软雅黑" w:hint="eastAsia"/>
                <w:color w:val="000000"/>
                <w:sz w:val="20"/>
                <w:szCs w:val="20"/>
              </w:rPr>
              <w:t>、支持节点式的深度学习算法和编程式深度学习框架，至少支持TensorFlow；</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支持多种集成学习框架，包括Bagging分类/回归、Voting分类/回归等，并可以与平台内的其它弱学习器进行自由组合；</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7、支持R/Python/Scala/Java/Sql扩展编程功能，满足个性化数据处理需求，同时能够和平台内的其它节点进行串接使用，提供挖掘分析的灵活性和高效性。</w:t>
            </w:r>
          </w:p>
          <w:p w:rsidR="00841F05" w:rsidRPr="00841F05" w:rsidRDefault="00841F05" w:rsidP="00841F05">
            <w:pPr>
              <w:spacing w:line="280" w:lineRule="exact"/>
              <w:ind w:left="-14"/>
              <w:rPr>
                <w:rFonts w:ascii="微软雅黑" w:eastAsia="微软雅黑" w:hAnsi="微软雅黑"/>
                <w:b/>
                <w:color w:val="000000"/>
                <w:sz w:val="20"/>
                <w:szCs w:val="20"/>
              </w:rPr>
            </w:pPr>
            <w:r w:rsidRPr="00841F05">
              <w:rPr>
                <w:rFonts w:ascii="微软雅黑" w:eastAsia="微软雅黑" w:hAnsi="微软雅黑" w:hint="eastAsia"/>
                <w:b/>
                <w:color w:val="000000"/>
                <w:sz w:val="20"/>
                <w:szCs w:val="20"/>
              </w:rPr>
              <w:t>模型管理：</w:t>
            </w:r>
            <w:r w:rsidRPr="00841F05">
              <w:rPr>
                <w:rFonts w:ascii="微软雅黑" w:eastAsia="微软雅黑" w:hAnsi="微软雅黑" w:hint="eastAsia"/>
                <w:color w:val="000000"/>
                <w:sz w:val="20"/>
                <w:szCs w:val="20"/>
              </w:rPr>
              <w:t>平台支持对构建的挖掘模型进行评估，给出最优模型，同时能够在建模过程中，对模型进行输出、读取及利用。</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Cs/>
                <w:color w:val="000000"/>
                <w:sz w:val="20"/>
                <w:szCs w:val="20"/>
              </w:rPr>
              <w:t>1、支持模型评估、模型比较</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2</w:t>
            </w:r>
            <w:r w:rsidRPr="00841F05">
              <w:rPr>
                <w:rFonts w:ascii="微软雅黑" w:eastAsia="微软雅黑" w:hAnsi="微软雅黑" w:hint="eastAsia"/>
                <w:bCs/>
                <w:color w:val="000000"/>
                <w:sz w:val="20"/>
                <w:szCs w:val="20"/>
              </w:rPr>
              <w:t>、支持模型读取、模型输出、模型利用</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bCs/>
                <w:color w:val="000000"/>
                <w:sz w:val="20"/>
                <w:szCs w:val="20"/>
              </w:rPr>
              <w:t>3</w:t>
            </w:r>
            <w:r w:rsidRPr="00841F05">
              <w:rPr>
                <w:rFonts w:ascii="微软雅黑" w:eastAsia="微软雅黑" w:hAnsi="微软雅黑" w:hint="eastAsia"/>
                <w:bCs/>
                <w:color w:val="000000"/>
                <w:sz w:val="20"/>
                <w:szCs w:val="20"/>
              </w:rPr>
              <w:t>、支持模型多版本的保存及利用</w:t>
            </w:r>
          </w:p>
          <w:p w:rsidR="00841F05" w:rsidRPr="00841F05" w:rsidRDefault="00841F05" w:rsidP="00841F05">
            <w:pPr>
              <w:spacing w:line="280" w:lineRule="exact"/>
              <w:ind w:left="-14"/>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过程洞察：</w:t>
            </w:r>
            <w:r w:rsidRPr="00841F05">
              <w:rPr>
                <w:rFonts w:ascii="微软雅黑" w:eastAsia="微软雅黑" w:hAnsi="微软雅黑" w:hint="eastAsia"/>
                <w:bCs/>
                <w:color w:val="000000"/>
                <w:sz w:val="20"/>
                <w:szCs w:val="20"/>
              </w:rPr>
              <w:t>提供对建模过程进行完整流程跟踪的能力，需要包含流程综述、节点洞察、报告导出功能</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1、展现了流程运行基本描述信息，包括：流程执行开始时间、流程结束时间、总耗时、分析工程名称等。</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、支持查看某个节点从输入、处理过程、结果的完整流程洞察</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3</w:t>
            </w:r>
            <w:r w:rsidRPr="00841F05">
              <w:rPr>
                <w:rFonts w:ascii="微软雅黑" w:eastAsia="微软雅黑" w:hAnsi="微软雅黑" w:hint="eastAsia"/>
                <w:color w:val="000000"/>
                <w:sz w:val="20"/>
                <w:szCs w:val="20"/>
              </w:rPr>
              <w:t>、支持洞察报告预览功能及将洞察内容导出到WORD。</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部署应用：</w:t>
            </w:r>
            <w:r w:rsidRPr="00841F05">
              <w:rPr>
                <w:rFonts w:ascii="微软雅黑" w:eastAsia="微软雅黑" w:hAnsi="微软雅黑" w:hint="eastAsia"/>
                <w:bCs/>
                <w:color w:val="000000"/>
                <w:sz w:val="20"/>
                <w:szCs w:val="20"/>
              </w:rPr>
              <w:t>平台支持将成果模型部署上线并发布为服务的能力</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1、支持将已运行成功的流程发布，为后续应用做准备。</w:t>
            </w:r>
          </w:p>
          <w:p w:rsidR="00841F05" w:rsidRPr="00841F05" w:rsidRDefault="00841F05" w:rsidP="00841F05">
            <w:pPr>
              <w:spacing w:line="280" w:lineRule="exact"/>
              <w:rPr>
                <w:rFonts w:ascii="微软雅黑" w:eastAsia="微软雅黑" w:hAnsi="微软雅黑"/>
                <w:b/>
                <w:color w:val="000000"/>
                <w:sz w:val="20"/>
                <w:szCs w:val="20"/>
              </w:rPr>
            </w:pPr>
            <w:r w:rsidRPr="00841F05">
              <w:rPr>
                <w:rFonts w:ascii="微软雅黑" w:eastAsia="微软雅黑" w:hAnsi="微软雅黑"/>
                <w:color w:val="000000"/>
                <w:kern w:val="0"/>
                <w:sz w:val="20"/>
                <w:szCs w:val="20"/>
              </w:rPr>
              <w:t>2</w:t>
            </w:r>
            <w:r w:rsidRPr="00841F05">
              <w:rPr>
                <w:rFonts w:ascii="微软雅黑" w:eastAsia="微软雅黑" w:hAnsi="微软雅黑" w:hint="eastAsia"/>
                <w:color w:val="000000"/>
                <w:kern w:val="0"/>
                <w:sz w:val="20"/>
                <w:szCs w:val="20"/>
              </w:rPr>
              <w:t>、支持模型能够以同步/异步服务REST API、流服务、调度任务、本地服务包等方式被第三方系统调用。</w:t>
            </w:r>
          </w:p>
        </w:tc>
      </w:tr>
      <w:tr w:rsidR="00841F05" w:rsidRPr="00841F05" w:rsidTr="00E4442F">
        <w:tc>
          <w:tcPr>
            <w:tcW w:w="1325" w:type="dxa"/>
            <w:shd w:val="clear" w:color="auto" w:fill="auto"/>
            <w:vAlign w:val="center"/>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lastRenderedPageBreak/>
              <w:t>成果管理</w:t>
            </w:r>
          </w:p>
        </w:tc>
        <w:tc>
          <w:tcPr>
            <w:tcW w:w="7197" w:type="dxa"/>
            <w:shd w:val="clear" w:color="auto" w:fill="auto"/>
          </w:tcPr>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成果分类：</w:t>
            </w:r>
            <w:r w:rsidRPr="00841F05">
              <w:rPr>
                <w:rFonts w:ascii="微软雅黑" w:eastAsia="微软雅黑" w:hAnsi="微软雅黑" w:hint="eastAsia"/>
                <w:bCs/>
                <w:color w:val="000000"/>
                <w:sz w:val="20"/>
                <w:szCs w:val="20"/>
              </w:rPr>
              <w:t>创建主题域，对已发布成果进行分类管理，支持成果管理员对成果进行二次授权、重新划分主题域</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lastRenderedPageBreak/>
              <w:t>成果查看：</w:t>
            </w:r>
            <w:r w:rsidRPr="00841F05">
              <w:rPr>
                <w:rFonts w:ascii="微软雅黑" w:eastAsia="微软雅黑" w:hAnsi="微软雅黑" w:hint="eastAsia"/>
                <w:bCs/>
                <w:color w:val="000000"/>
                <w:sz w:val="20"/>
                <w:szCs w:val="20"/>
              </w:rPr>
              <w:t>用于成果管理员查看平台已有的所有设计成果进行查询、预览，把握平台设计器使用情况</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成果监测：</w:t>
            </w:r>
            <w:r w:rsidRPr="00841F05">
              <w:rPr>
                <w:rFonts w:ascii="微软雅黑" w:eastAsia="微软雅黑" w:hAnsi="微软雅黑" w:hint="eastAsia"/>
                <w:bCs/>
                <w:color w:val="000000"/>
                <w:sz w:val="20"/>
                <w:szCs w:val="20"/>
              </w:rPr>
              <w:t>以可视化场景的形式支持成果管理员对平台成果的数量、热度、访问情况进行监控</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成果审核：</w:t>
            </w:r>
            <w:r w:rsidRPr="00841F05">
              <w:rPr>
                <w:rFonts w:ascii="微软雅黑" w:eastAsia="微软雅黑" w:hAnsi="微软雅黑" w:hint="eastAsia"/>
                <w:bCs/>
                <w:color w:val="000000"/>
                <w:sz w:val="20"/>
                <w:szCs w:val="20"/>
              </w:rPr>
              <w:t>成果管理员对可视化成果进行审批，保证数据安全</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服务管理：</w:t>
            </w:r>
            <w:r w:rsidRPr="00841F05">
              <w:rPr>
                <w:rFonts w:ascii="微软雅黑" w:eastAsia="微软雅黑" w:hAnsi="微软雅黑" w:hint="eastAsia"/>
                <w:bCs/>
                <w:color w:val="000000"/>
                <w:sz w:val="20"/>
                <w:szCs w:val="20"/>
              </w:rPr>
              <w:t>支持由成果管理员，统一管理各用户构建的挖掘分析服务。成果管理员可以看到相应工程下的所有服务列表并有权限对服务进行添加授权码操作。服务运行信息统计。</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kern w:val="0"/>
                <w:sz w:val="20"/>
                <w:szCs w:val="20"/>
              </w:rPr>
              <w:t>自定义算法管理：</w:t>
            </w:r>
            <w:r w:rsidRPr="00841F05">
              <w:rPr>
                <w:rFonts w:ascii="微软雅黑" w:eastAsia="微软雅黑" w:hAnsi="微软雅黑" w:hint="eastAsia"/>
                <w:bCs/>
                <w:color w:val="000000"/>
                <w:kern w:val="0"/>
                <w:sz w:val="20"/>
                <w:szCs w:val="20"/>
              </w:rPr>
              <w:t>所有用户申请发布的自定义算法，都显示在该子模块中，由成果管理员统一管理。支持查看详情、发布和取消发布。</w:t>
            </w:r>
          </w:p>
        </w:tc>
      </w:tr>
      <w:tr w:rsidR="00841F05" w:rsidRPr="00841F05" w:rsidTr="00E4442F">
        <w:tc>
          <w:tcPr>
            <w:tcW w:w="1325" w:type="dxa"/>
            <w:shd w:val="clear" w:color="auto" w:fill="auto"/>
            <w:vAlign w:val="center"/>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lastRenderedPageBreak/>
              <w:t>数据门户</w:t>
            </w:r>
          </w:p>
        </w:tc>
        <w:tc>
          <w:tcPr>
            <w:tcW w:w="7197" w:type="dxa"/>
            <w:shd w:val="clear" w:color="auto" w:fill="auto"/>
          </w:tcPr>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收藏：</w:t>
            </w:r>
            <w:r w:rsidRPr="00841F05">
              <w:rPr>
                <w:rFonts w:ascii="微软雅黑" w:eastAsia="微软雅黑" w:hAnsi="微软雅黑" w:hint="eastAsia"/>
                <w:bCs/>
                <w:color w:val="000000"/>
                <w:sz w:val="20"/>
                <w:szCs w:val="20"/>
              </w:rPr>
              <w:t>用于对关注的成果进行收藏，便于查找，提升成果查看效率</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订阅：</w:t>
            </w:r>
            <w:r w:rsidRPr="00841F05">
              <w:rPr>
                <w:rFonts w:ascii="微软雅黑" w:eastAsia="微软雅黑" w:hAnsi="微软雅黑" w:hint="eastAsia"/>
                <w:bCs/>
                <w:color w:val="000000"/>
                <w:sz w:val="20"/>
                <w:szCs w:val="20"/>
              </w:rPr>
              <w:t>支持将订阅的成果已邮件的形式发送至用户邮箱</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邮件分享：</w:t>
            </w:r>
            <w:r w:rsidRPr="00841F05">
              <w:rPr>
                <w:rFonts w:ascii="微软雅黑" w:eastAsia="微软雅黑" w:hAnsi="微软雅黑" w:hint="eastAsia"/>
                <w:bCs/>
                <w:color w:val="000000"/>
                <w:sz w:val="20"/>
                <w:szCs w:val="20"/>
              </w:rPr>
              <w:t>当前登录用户可将当前成果以邮件的形式分享给其它用户</w:t>
            </w:r>
          </w:p>
          <w:p w:rsidR="00841F05" w:rsidRPr="00841F05" w:rsidRDefault="00841F05" w:rsidP="00841F05">
            <w:pPr>
              <w:spacing w:line="280" w:lineRule="exact"/>
              <w:rPr>
                <w:rFonts w:ascii="微软雅黑" w:eastAsia="微软雅黑" w:hAnsi="微软雅黑"/>
                <w:bCs/>
                <w:color w:val="000000"/>
                <w:sz w:val="20"/>
                <w:szCs w:val="20"/>
              </w:rPr>
            </w:pPr>
            <w:r w:rsidRPr="00841F05">
              <w:rPr>
                <w:rFonts w:ascii="微软雅黑" w:eastAsia="微软雅黑" w:hAnsi="微软雅黑" w:hint="eastAsia"/>
                <w:b/>
                <w:color w:val="000000"/>
                <w:sz w:val="20"/>
                <w:szCs w:val="20"/>
              </w:rPr>
              <w:t>预览：</w:t>
            </w:r>
            <w:r w:rsidRPr="00841F05">
              <w:rPr>
                <w:rFonts w:ascii="微软雅黑" w:eastAsia="微软雅黑" w:hAnsi="微软雅黑" w:hint="eastAsia"/>
                <w:bCs/>
                <w:color w:val="000000"/>
                <w:sz w:val="20"/>
                <w:szCs w:val="20"/>
              </w:rPr>
              <w:t>预览成果</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hint="eastAsia"/>
                <w:bCs/>
                <w:color w:val="000000"/>
                <w:sz w:val="20"/>
                <w:szCs w:val="20"/>
              </w:rPr>
              <w:t>1、将成果导出为PDF或PPT</w:t>
            </w:r>
          </w:p>
          <w:p w:rsidR="00841F05" w:rsidRPr="00841F05" w:rsidRDefault="00841F05" w:rsidP="00841F05">
            <w:pPr>
              <w:spacing w:line="280" w:lineRule="exact"/>
              <w:rPr>
                <w:rFonts w:ascii="微软雅黑" w:eastAsia="微软雅黑" w:hAnsi="微软雅黑"/>
                <w:color w:val="000000"/>
                <w:sz w:val="20"/>
                <w:szCs w:val="20"/>
              </w:rPr>
            </w:pPr>
            <w:r w:rsidRPr="00841F05">
              <w:rPr>
                <w:rFonts w:ascii="微软雅黑" w:eastAsia="微软雅黑" w:hAnsi="微软雅黑"/>
                <w:color w:val="000000"/>
                <w:sz w:val="20"/>
                <w:szCs w:val="20"/>
              </w:rPr>
              <w:t>2</w:t>
            </w:r>
            <w:r w:rsidRPr="00841F05">
              <w:rPr>
                <w:rFonts w:ascii="微软雅黑" w:eastAsia="微软雅黑" w:hAnsi="微软雅黑" w:hint="eastAsia"/>
                <w:color w:val="000000"/>
                <w:sz w:val="20"/>
                <w:szCs w:val="20"/>
              </w:rPr>
              <w:t>、支持报表在大屏、移动端、PC等终端访问</w:t>
            </w:r>
          </w:p>
        </w:tc>
      </w:tr>
    </w:tbl>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、非功能要求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）先进性与成熟性</w:t>
      </w:r>
    </w:p>
    <w:p w:rsidR="00841F05" w:rsidRPr="00841F05" w:rsidRDefault="00841F05" w:rsidP="00841F05">
      <w:pPr>
        <w:wordWrap w:val="0"/>
        <w:ind w:firstLineChars="200" w:firstLine="560"/>
        <w:rPr>
          <w:rFonts w:cs="Times New Roman"/>
        </w:rPr>
      </w:pPr>
      <w:r w:rsidRPr="00841F05">
        <w:rPr>
          <w:rFonts w:cs="Times New Roman" w:hint="eastAsia"/>
        </w:rPr>
        <w:t>产品采用成熟的、具有国内外先进水平，并符合国际发展趋势的技术；</w:t>
      </w:r>
    </w:p>
    <w:p w:rsidR="00841F05" w:rsidRPr="00841F05" w:rsidRDefault="00841F05" w:rsidP="00841F05">
      <w:pPr>
        <w:wordWrap w:val="0"/>
        <w:ind w:firstLineChars="200" w:firstLine="560"/>
        <w:rPr>
          <w:rFonts w:cs="Times New Roman"/>
        </w:rPr>
      </w:pPr>
      <w:r w:rsidRPr="00841F05">
        <w:rPr>
          <w:rFonts w:cs="Times New Roman" w:hint="eastAsia"/>
        </w:rPr>
        <w:t>在设计过程中充分依照国际上的规范、标准，借鉴国内外目前成熟的企业</w:t>
      </w:r>
      <w:r w:rsidRPr="00841F05">
        <w:rPr>
          <w:rFonts w:cs="Times New Roman" w:hint="eastAsia"/>
        </w:rPr>
        <w:t>IT</w:t>
      </w:r>
      <w:r w:rsidRPr="00841F05">
        <w:rPr>
          <w:rFonts w:cs="Times New Roman" w:hint="eastAsia"/>
        </w:rPr>
        <w:t>架构的体系结构，以保证系统具有较长的生命力和扩展能力。</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）实用性与易用性</w:t>
      </w:r>
    </w:p>
    <w:p w:rsidR="00841F05" w:rsidRPr="00841F05" w:rsidRDefault="00841F05" w:rsidP="00841F05">
      <w:pPr>
        <w:wordWrap w:val="0"/>
        <w:ind w:firstLineChars="200" w:firstLine="560"/>
        <w:rPr>
          <w:rFonts w:cs="Times New Roman"/>
        </w:rPr>
      </w:pPr>
      <w:r w:rsidRPr="00841F05">
        <w:rPr>
          <w:rFonts w:cs="Times New Roman" w:hint="eastAsia"/>
        </w:rPr>
        <w:t>产品基于</w:t>
      </w:r>
      <w:r w:rsidRPr="00841F05">
        <w:rPr>
          <w:rFonts w:cs="Times New Roman" w:hint="eastAsia"/>
        </w:rPr>
        <w:t>J2EE</w:t>
      </w:r>
      <w:r w:rsidRPr="00841F05">
        <w:rPr>
          <w:rFonts w:cs="Times New Roman" w:hint="eastAsia"/>
        </w:rPr>
        <w:t>的</w:t>
      </w:r>
      <w:r w:rsidRPr="00841F05">
        <w:rPr>
          <w:rFonts w:cs="Times New Roman" w:hint="eastAsia"/>
        </w:rPr>
        <w:t>B/S</w:t>
      </w:r>
      <w:r w:rsidRPr="00841F05">
        <w:rPr>
          <w:rFonts w:cs="Times New Roman" w:hint="eastAsia"/>
        </w:rPr>
        <w:t>架构，功能设计操作简单实用、界面友好易用，架构设计合理，能够通过灵活的配置满足业务需求的变化，实现数据的智能搜索。</w:t>
      </w:r>
    </w:p>
    <w:p w:rsidR="00841F05" w:rsidRPr="00841F05" w:rsidRDefault="00841F05" w:rsidP="00841F05">
      <w:pPr>
        <w:wordWrap w:val="0"/>
        <w:ind w:firstLineChars="200" w:firstLine="560"/>
        <w:rPr>
          <w:rFonts w:cs="Times New Roman"/>
        </w:rPr>
      </w:pPr>
      <w:r w:rsidRPr="00841F05">
        <w:rPr>
          <w:rFonts w:cs="Times New Roman" w:hint="eastAsia"/>
        </w:rPr>
        <w:t>页面加载时间小于</w:t>
      </w:r>
      <w:r w:rsidRPr="00841F05">
        <w:rPr>
          <w:rFonts w:cs="Times New Roman" w:hint="eastAsia"/>
        </w:rPr>
        <w:t>3</w:t>
      </w:r>
      <w:r w:rsidRPr="00841F05">
        <w:rPr>
          <w:rFonts w:cs="Times New Roman" w:hint="eastAsia"/>
        </w:rPr>
        <w:t>秒，百万条结构化数据情况下，检索、添加、修改、删除操作响应时间小于</w:t>
      </w:r>
      <w:r w:rsidRPr="00841F05">
        <w:rPr>
          <w:rFonts w:cs="Times New Roman" w:hint="eastAsia"/>
        </w:rPr>
        <w:t>10</w:t>
      </w:r>
      <w:r w:rsidRPr="00841F05">
        <w:rPr>
          <w:rFonts w:cs="Times New Roman" w:hint="eastAsia"/>
        </w:rPr>
        <w:t>秒。</w:t>
      </w:r>
    </w:p>
    <w:p w:rsidR="00841F05" w:rsidRPr="00841F05" w:rsidRDefault="00841F05" w:rsidP="00841F05">
      <w:pPr>
        <w:wordWrap w:val="0"/>
        <w:ind w:firstLineChars="200" w:firstLine="560"/>
        <w:rPr>
          <w:rFonts w:cs="Times New Roman"/>
        </w:rPr>
      </w:pPr>
      <w:r w:rsidRPr="00841F05">
        <w:rPr>
          <w:rFonts w:cs="Times New Roman" w:hint="eastAsia"/>
        </w:rPr>
        <w:t>事务失败率小于</w:t>
      </w:r>
      <w:r w:rsidRPr="00841F05">
        <w:rPr>
          <w:rFonts w:cs="Times New Roman" w:hint="eastAsia"/>
        </w:rPr>
        <w:t>0.1%</w:t>
      </w:r>
      <w:r w:rsidRPr="00841F05">
        <w:rPr>
          <w:rFonts w:cs="Times New Roman" w:hint="eastAsia"/>
        </w:rPr>
        <w:t>，服务器的</w:t>
      </w:r>
      <w:r w:rsidRPr="00841F05">
        <w:rPr>
          <w:rFonts w:cs="Times New Roman" w:hint="eastAsia"/>
        </w:rPr>
        <w:t>CPU</w:t>
      </w:r>
      <w:r w:rsidRPr="00841F05">
        <w:rPr>
          <w:rFonts w:cs="Times New Roman" w:hint="eastAsia"/>
        </w:rPr>
        <w:t>平均利用率小于</w:t>
      </w:r>
      <w:r w:rsidRPr="00841F05">
        <w:rPr>
          <w:rFonts w:cs="Times New Roman" w:hint="eastAsia"/>
        </w:rPr>
        <w:t>60%</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）可靠性与稳定性</w:t>
      </w:r>
    </w:p>
    <w:p w:rsidR="00841F05" w:rsidRPr="00841F05" w:rsidRDefault="00841F05" w:rsidP="00841F05">
      <w:pPr>
        <w:wordWrap w:val="0"/>
        <w:ind w:firstLineChars="200" w:firstLine="560"/>
        <w:rPr>
          <w:rFonts w:cs="Times New Roman"/>
        </w:rPr>
      </w:pPr>
      <w:r w:rsidRPr="00841F05">
        <w:rPr>
          <w:rFonts w:cs="Times New Roman" w:hint="eastAsia"/>
        </w:rPr>
        <w:t>大数据分析模块须支持不少于</w:t>
      </w:r>
      <w:r w:rsidRPr="00841F05">
        <w:rPr>
          <w:rFonts w:cs="Times New Roman" w:hint="eastAsia"/>
        </w:rPr>
        <w:t>1000</w:t>
      </w:r>
      <w:r w:rsidRPr="00841F05">
        <w:rPr>
          <w:rFonts w:cs="Times New Roman" w:hint="eastAsia"/>
        </w:rPr>
        <w:t>个终端同时在线使用数据报表、不少于</w:t>
      </w:r>
      <w:r w:rsidRPr="00841F05">
        <w:rPr>
          <w:rFonts w:cs="Times New Roman" w:hint="eastAsia"/>
        </w:rPr>
        <w:t>100</w:t>
      </w:r>
      <w:r w:rsidRPr="00841F05">
        <w:rPr>
          <w:rFonts w:cs="Times New Roman" w:hint="eastAsia"/>
        </w:rPr>
        <w:t>个并发请求，且简单数据（数据量小于</w:t>
      </w:r>
      <w:r w:rsidRPr="00841F05">
        <w:rPr>
          <w:rFonts w:cs="Times New Roman" w:hint="eastAsia"/>
        </w:rPr>
        <w:t>800</w:t>
      </w:r>
      <w:r w:rsidRPr="00841F05">
        <w:rPr>
          <w:rFonts w:cs="Times New Roman" w:hint="eastAsia"/>
        </w:rPr>
        <w:t>万）响应时间小于</w:t>
      </w:r>
      <w:r w:rsidRPr="00841F05">
        <w:rPr>
          <w:rFonts w:cs="Times New Roman" w:hint="eastAsia"/>
        </w:rPr>
        <w:t>3</w:t>
      </w:r>
      <w:r w:rsidRPr="00841F05">
        <w:rPr>
          <w:rFonts w:cs="Times New Roman" w:hint="eastAsia"/>
        </w:rPr>
        <w:t>秒；复杂数据（</w:t>
      </w:r>
      <w:r w:rsidRPr="00841F05">
        <w:rPr>
          <w:rFonts w:cs="Times New Roman" w:hint="eastAsia"/>
        </w:rPr>
        <w:t>800</w:t>
      </w:r>
      <w:r w:rsidRPr="00841F05">
        <w:rPr>
          <w:rFonts w:cs="Times New Roman" w:hint="eastAsia"/>
        </w:rPr>
        <w:t>万到</w:t>
      </w:r>
      <w:r w:rsidRPr="00841F05">
        <w:rPr>
          <w:rFonts w:cs="Times New Roman" w:hint="eastAsia"/>
        </w:rPr>
        <w:t>2000</w:t>
      </w:r>
      <w:r w:rsidRPr="00841F05">
        <w:rPr>
          <w:rFonts w:cs="Times New Roman" w:hint="eastAsia"/>
        </w:rPr>
        <w:t>万）响应时间小于</w:t>
      </w:r>
      <w:r w:rsidRPr="00841F05">
        <w:rPr>
          <w:rFonts w:cs="Times New Roman" w:hint="eastAsia"/>
        </w:rPr>
        <w:t>5</w:t>
      </w:r>
      <w:r w:rsidRPr="00841F05">
        <w:rPr>
          <w:rFonts w:cs="Times New Roman" w:hint="eastAsia"/>
        </w:rPr>
        <w:t>秒</w:t>
      </w:r>
    </w:p>
    <w:p w:rsidR="00841F05" w:rsidRPr="00841F05" w:rsidRDefault="00841F05" w:rsidP="00841F05">
      <w:pPr>
        <w:wordWrap w:val="0"/>
        <w:ind w:firstLineChars="200" w:firstLine="560"/>
        <w:rPr>
          <w:rFonts w:cs="Times New Roman"/>
        </w:rPr>
      </w:pPr>
      <w:r w:rsidRPr="00841F05">
        <w:rPr>
          <w:rFonts w:cs="Times New Roman" w:hint="eastAsia"/>
        </w:rPr>
        <w:t>产品能够处理各类运行异常，包括帮助用户规避可能的错误操作、自查系统运行过程中产生的业务和数据错误、有完善的异常处理机制，确保系统能够可靠、稳定的运行。</w:t>
      </w:r>
    </w:p>
    <w:p w:rsidR="00841F05" w:rsidRPr="00841F05" w:rsidRDefault="00841F05" w:rsidP="00841F05">
      <w:pPr>
        <w:wordWrap w:val="0"/>
        <w:ind w:firstLineChars="200" w:firstLine="560"/>
        <w:rPr>
          <w:rFonts w:cs="Times New Roman"/>
        </w:rPr>
      </w:pPr>
      <w:r w:rsidRPr="00841F05">
        <w:rPr>
          <w:rFonts w:cs="Times New Roman" w:hint="eastAsia"/>
        </w:rPr>
        <w:t>系统支持会话超时中断功能，用户登录后一定时间内无操作，系统进行下线提醒，并强制下线，超时下线时间可人工设定与调整。</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）兼容性与开放性</w:t>
      </w:r>
    </w:p>
    <w:p w:rsidR="00841F05" w:rsidRPr="00841F05" w:rsidRDefault="00841F05" w:rsidP="00841F05">
      <w:pPr>
        <w:wordWrap w:val="0"/>
        <w:ind w:firstLineChars="200" w:firstLine="560"/>
        <w:rPr>
          <w:rFonts w:cs="Times New Roman"/>
        </w:rPr>
      </w:pPr>
      <w:r w:rsidRPr="00841F05">
        <w:rPr>
          <w:rFonts w:cs="Times New Roman" w:hint="eastAsia"/>
        </w:rPr>
        <w:lastRenderedPageBreak/>
        <w:t>采用开放的技术架构，能够兼容主流的服务器、操作系统（</w:t>
      </w:r>
      <w:r w:rsidRPr="00841F05">
        <w:rPr>
          <w:rFonts w:cs="Times New Roman" w:hint="eastAsia"/>
        </w:rPr>
        <w:t>WIN7</w:t>
      </w:r>
      <w:r w:rsidRPr="00841F05">
        <w:rPr>
          <w:rFonts w:cs="Times New Roman" w:hint="eastAsia"/>
        </w:rPr>
        <w:t>及以上）、数据库（</w:t>
      </w:r>
      <w:r w:rsidRPr="00841F05">
        <w:rPr>
          <w:rFonts w:cs="Times New Roman" w:hint="eastAsia"/>
        </w:rPr>
        <w:t>Oracle</w:t>
      </w:r>
      <w:r w:rsidRPr="00841F05">
        <w:rPr>
          <w:rFonts w:cs="Times New Roman" w:hint="eastAsia"/>
        </w:rPr>
        <w:t>、</w:t>
      </w:r>
      <w:r w:rsidRPr="00841F05">
        <w:rPr>
          <w:rFonts w:cs="Times New Roman" w:hint="eastAsia"/>
        </w:rPr>
        <w:t>Mysql</w:t>
      </w:r>
      <w:r w:rsidRPr="00841F05">
        <w:rPr>
          <w:rFonts w:cs="Times New Roman" w:hint="eastAsia"/>
        </w:rPr>
        <w:t>等）、程序语言、网络传输协议、浏览器（</w:t>
      </w:r>
      <w:r w:rsidRPr="00841F05">
        <w:rPr>
          <w:rFonts w:cs="Times New Roman" w:hint="eastAsia"/>
        </w:rPr>
        <w:t>IE8</w:t>
      </w:r>
      <w:r w:rsidRPr="00841F05">
        <w:rPr>
          <w:rFonts w:cs="Times New Roman" w:hint="eastAsia"/>
        </w:rPr>
        <w:t>及以上版本、</w:t>
      </w:r>
      <w:r w:rsidRPr="00841F05">
        <w:rPr>
          <w:rFonts w:cs="Times New Roman" w:hint="eastAsia"/>
        </w:rPr>
        <w:t>Google Chrome</w:t>
      </w:r>
      <w:r w:rsidRPr="00841F05">
        <w:rPr>
          <w:rFonts w:cs="Times New Roman" w:hint="eastAsia"/>
        </w:rPr>
        <w:t>等）等。</w:t>
      </w:r>
    </w:p>
    <w:p w:rsidR="00841F05" w:rsidRPr="00841F05" w:rsidRDefault="00841F05" w:rsidP="00841F05">
      <w:pPr>
        <w:wordWrap w:val="0"/>
        <w:ind w:firstLineChars="200" w:firstLine="560"/>
        <w:rPr>
          <w:rFonts w:cs="Times New Roman"/>
        </w:rPr>
      </w:pPr>
      <w:r w:rsidRPr="00841F05">
        <w:rPr>
          <w:rFonts w:cs="Times New Roman" w:hint="eastAsia"/>
        </w:rPr>
        <w:t>能够在各类信息化环境中进行系统部署、运行、访问与集成。</w:t>
      </w:r>
    </w:p>
    <w:p w:rsidR="00841F05" w:rsidRPr="00841F05" w:rsidRDefault="00841F05" w:rsidP="00841F05">
      <w:pPr>
        <w:wordWrap w:val="0"/>
        <w:ind w:firstLineChars="200" w:firstLine="560"/>
        <w:rPr>
          <w:rFonts w:cs="Times New Roman"/>
        </w:rPr>
      </w:pPr>
      <w:r w:rsidRPr="00841F05">
        <w:rPr>
          <w:rFonts w:cs="Times New Roman" w:hint="eastAsia"/>
        </w:rPr>
        <w:t>系统具备工作流引擎，实现工作流自定义功能。</w:t>
      </w:r>
    </w:p>
    <w:p w:rsidR="00841F05" w:rsidRPr="00841F05" w:rsidRDefault="00841F05" w:rsidP="00841F05">
      <w:pPr>
        <w:wordWrap w:val="0"/>
        <w:ind w:firstLineChars="200" w:firstLine="560"/>
        <w:rPr>
          <w:rFonts w:cs="Times New Roman"/>
        </w:rPr>
      </w:pPr>
      <w:r w:rsidRPr="00841F05">
        <w:rPr>
          <w:rFonts w:cs="Times New Roman" w:hint="eastAsia"/>
        </w:rPr>
        <w:t>以现有的网络、数据处理、安全等设施为基础扩展，对原有资源（包括设备、应用、数据）进行最大限度地合理整合利用的原则。</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）扩展性</w:t>
      </w:r>
    </w:p>
    <w:p w:rsidR="00841F05" w:rsidRPr="00841F05" w:rsidRDefault="00841F05" w:rsidP="00841F05">
      <w:pPr>
        <w:wordWrap w:val="0"/>
        <w:ind w:firstLineChars="200" w:firstLine="560"/>
        <w:rPr>
          <w:rFonts w:cs="Times New Roman"/>
        </w:rPr>
      </w:pPr>
      <w:r w:rsidRPr="00841F05">
        <w:rPr>
          <w:rFonts w:cs="Times New Roman" w:hint="eastAsia"/>
        </w:rPr>
        <w:t>支持用户根据需求二次图形扩展</w:t>
      </w:r>
    </w:p>
    <w:p w:rsidR="00841F05" w:rsidRPr="00841F05" w:rsidRDefault="00841F05" w:rsidP="00841F05">
      <w:pPr>
        <w:wordWrap w:val="0"/>
        <w:ind w:firstLineChars="200" w:firstLine="560"/>
        <w:rPr>
          <w:rFonts w:cs="Times New Roman"/>
        </w:rPr>
      </w:pPr>
      <w:r w:rsidRPr="00841F05">
        <w:rPr>
          <w:rFonts w:cs="Times New Roman" w:hint="eastAsia"/>
        </w:rPr>
        <w:t>支持用户根据需求二次算法扩展</w:t>
      </w:r>
    </w:p>
    <w:p w:rsidR="00841F05" w:rsidRPr="00841F05" w:rsidRDefault="00841F05" w:rsidP="00841F05">
      <w:pPr>
        <w:wordWrap w:val="0"/>
        <w:ind w:firstLineChars="200" w:firstLine="560"/>
        <w:rPr>
          <w:rFonts w:cs="Times New Roman"/>
        </w:rPr>
      </w:pPr>
      <w:r w:rsidRPr="00841F05">
        <w:rPr>
          <w:rFonts w:cs="Times New Roman" w:hint="eastAsia"/>
        </w:rPr>
        <w:t>支持与企业信息系统集成，包括但不限于组织、用户、权限、分析成果集成。支持系统嵌入现有信息系统中</w:t>
      </w:r>
    </w:p>
    <w:p w:rsidR="00841F05" w:rsidRPr="00841F05" w:rsidRDefault="00841F05" w:rsidP="00841F05">
      <w:pPr>
        <w:wordWrap w:val="0"/>
        <w:ind w:firstLineChars="200" w:firstLine="560"/>
        <w:rPr>
          <w:rFonts w:cs="Times New Roman"/>
        </w:rPr>
      </w:pPr>
      <w:r w:rsidRPr="00841F05">
        <w:rPr>
          <w:rFonts w:ascii="仿宋_GB2312" w:eastAsia="仿宋_GB2312" w:hAnsi="黑体" w:cs="Times New Roman" w:hint="eastAsia"/>
        </w:rPr>
        <w:t>为考虑未来扩展性，系统需要能支持Hadoop、Spark等大数据框架，能够与Cloudera、Hortonworks、华为、星环等主流商用Hadoop大数据平台无缝整合。</w:t>
      </w:r>
    </w:p>
    <w:p w:rsidR="00841F05" w:rsidRPr="00841F05" w:rsidRDefault="00841F05" w:rsidP="00841F05">
      <w:pPr>
        <w:wordWrap w:val="0"/>
        <w:ind w:firstLineChars="200" w:firstLine="560"/>
        <w:rPr>
          <w:rFonts w:cs="Times New Roman"/>
        </w:rPr>
      </w:pPr>
      <w:r w:rsidRPr="00841F05">
        <w:rPr>
          <w:rFonts w:cs="Times New Roman" w:hint="eastAsia"/>
        </w:rPr>
        <w:t>产品提供模块化设计，基于模块提供的开放</w:t>
      </w:r>
      <w:r w:rsidRPr="00841F05">
        <w:rPr>
          <w:rFonts w:cs="Times New Roman" w:hint="eastAsia"/>
        </w:rPr>
        <w:t>API</w:t>
      </w:r>
      <w:r w:rsidRPr="00841F05">
        <w:rPr>
          <w:rFonts w:cs="Times New Roman" w:hint="eastAsia"/>
        </w:rPr>
        <w:t>可以快速进行二次开发，扩展产品功能</w:t>
      </w:r>
      <w:bookmarkStart w:id="33" w:name="_Toc478807628"/>
    </w:p>
    <w:bookmarkEnd w:id="33"/>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、分析平台运行软硬件环境要求</w:t>
      </w:r>
    </w:p>
    <w:p w:rsidR="00841F05" w:rsidRPr="00841F05" w:rsidRDefault="00841F05" w:rsidP="00841F05">
      <w:pPr>
        <w:wordWrap w:val="0"/>
        <w:ind w:firstLineChars="200" w:firstLine="560"/>
        <w:rPr>
          <w:rFonts w:cs="Times New Roman"/>
        </w:rPr>
      </w:pPr>
      <w:r w:rsidRPr="00841F05">
        <w:rPr>
          <w:rFonts w:cs="Times New Roman" w:hint="eastAsia"/>
        </w:rPr>
        <w:t>12345</w:t>
      </w:r>
      <w:r w:rsidRPr="00841F05">
        <w:rPr>
          <w:rFonts w:cs="Times New Roman" w:hint="eastAsia"/>
        </w:rPr>
        <w:t>大数据分析平台部署运行环境为西安市“最多跑一次”云平台（由采购方提供），投标方所提供软件的部署配置要求不得高于采购方所提供的环境配置，具体如下：</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）分析应用服务器</w:t>
      </w:r>
    </w:p>
    <w:p w:rsidR="00841F05" w:rsidRPr="00841F05" w:rsidRDefault="00841F05" w:rsidP="00841F05">
      <w:pPr>
        <w:wordWrap w:val="0"/>
        <w:ind w:firstLineChars="200" w:firstLine="560"/>
        <w:rPr>
          <w:rFonts w:cs="Times New Roman"/>
        </w:rPr>
      </w:pPr>
      <w:r w:rsidRPr="00841F05">
        <w:rPr>
          <w:rFonts w:cs="Times New Roman" w:hint="eastAsia"/>
        </w:rPr>
        <w:t>配置如下：</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颗</w:t>
      </w:r>
      <w:r w:rsidRPr="00841F05">
        <w:rPr>
          <w:rFonts w:cs="Times New Roman" w:hint="eastAsia"/>
        </w:rPr>
        <w:t>4</w:t>
      </w:r>
      <w:r w:rsidRPr="00841F05">
        <w:rPr>
          <w:rFonts w:cs="Times New Roman" w:hint="eastAsia"/>
        </w:rPr>
        <w:t>核心带超线程技术的</w:t>
      </w:r>
      <w:r w:rsidRPr="00841F05">
        <w:rPr>
          <w:rFonts w:cs="Times New Roman" w:hint="eastAsia"/>
        </w:rPr>
        <w:t>x86 CPU</w:t>
      </w:r>
      <w:r w:rsidRPr="00841F05">
        <w:rPr>
          <w:rFonts w:cs="Times New Roman" w:hint="eastAsia"/>
        </w:rPr>
        <w:t>的服务器；</w:t>
      </w:r>
    </w:p>
    <w:p w:rsidR="00841F05" w:rsidRPr="00841F05" w:rsidRDefault="00841F05" w:rsidP="00841F05">
      <w:pPr>
        <w:wordWrap w:val="0"/>
        <w:ind w:firstLineChars="200" w:firstLine="560"/>
        <w:rPr>
          <w:rFonts w:cs="Times New Roman"/>
        </w:rPr>
      </w:pPr>
      <w:r w:rsidRPr="00841F05">
        <w:rPr>
          <w:rFonts w:cs="Times New Roman" w:hint="eastAsia"/>
        </w:rPr>
        <w:t>32GB</w:t>
      </w:r>
      <w:r w:rsidRPr="00841F05">
        <w:rPr>
          <w:rFonts w:cs="Times New Roman" w:hint="eastAsia"/>
        </w:rPr>
        <w:t>内存；</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个</w:t>
      </w:r>
      <w:r w:rsidRPr="00841F05">
        <w:rPr>
          <w:rFonts w:cs="Times New Roman" w:hint="eastAsia"/>
        </w:rPr>
        <w:t>300GB</w:t>
      </w:r>
      <w:r w:rsidRPr="00841F05">
        <w:rPr>
          <w:rFonts w:cs="Times New Roman" w:hint="eastAsia"/>
        </w:rPr>
        <w:t>容量的硬盘作为数据存放硬盘；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个千兆网卡。</w:t>
      </w:r>
    </w:p>
    <w:p w:rsidR="00841F05" w:rsidRPr="00841F05" w:rsidRDefault="00841F05" w:rsidP="00841F05">
      <w:pPr>
        <w:wordWrap w:val="0"/>
        <w:ind w:firstLineChars="200" w:firstLine="560"/>
        <w:rPr>
          <w:rFonts w:cs="Times New Roman"/>
        </w:rPr>
      </w:pPr>
      <w:r w:rsidRPr="00841F05">
        <w:rPr>
          <w:rFonts w:cs="Times New Roman" w:hint="eastAsia"/>
        </w:rPr>
        <w:t>操作系统：</w:t>
      </w:r>
    </w:p>
    <w:p w:rsidR="00841F05" w:rsidRPr="00841F05" w:rsidRDefault="00841F05" w:rsidP="00841F05">
      <w:pPr>
        <w:wordWrap w:val="0"/>
        <w:ind w:firstLineChars="200" w:firstLine="560"/>
        <w:rPr>
          <w:rFonts w:cs="Times New Roman"/>
        </w:rPr>
      </w:pPr>
      <w:r w:rsidRPr="00841F05">
        <w:rPr>
          <w:rFonts w:cs="Times New Roman" w:hint="eastAsia"/>
        </w:rPr>
        <w:t>Window 64</w:t>
      </w:r>
      <w:r w:rsidRPr="00841F05">
        <w:rPr>
          <w:rFonts w:cs="Times New Roman" w:hint="eastAsia"/>
        </w:rPr>
        <w:t>位</w:t>
      </w:r>
    </w:p>
    <w:p w:rsidR="00841F05" w:rsidRPr="00841F05" w:rsidRDefault="00841F05" w:rsidP="00841F05">
      <w:pPr>
        <w:wordWrap w:val="0"/>
        <w:ind w:firstLineChars="200" w:firstLine="560"/>
        <w:rPr>
          <w:rFonts w:cs="Times New Roman"/>
        </w:rPr>
      </w:pPr>
      <w:r w:rsidRPr="00841F05">
        <w:rPr>
          <w:rFonts w:cs="Times New Roman" w:hint="eastAsia"/>
        </w:rPr>
        <w:t>centos 6.5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redhat 6.5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ubuntu 14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Java</w:t>
      </w:r>
      <w:r w:rsidRPr="00841F05">
        <w:rPr>
          <w:rFonts w:cs="Times New Roman" w:hint="eastAsia"/>
        </w:rPr>
        <w:t>环境：</w:t>
      </w:r>
      <w:r w:rsidRPr="00841F05">
        <w:rPr>
          <w:rFonts w:cs="Times New Roman" w:hint="eastAsia"/>
        </w:rPr>
        <w:t>Oracle JDK 1.7+</w:t>
      </w:r>
    </w:p>
    <w:p w:rsidR="00841F05" w:rsidRPr="00841F05" w:rsidRDefault="00841F05" w:rsidP="00841F05">
      <w:pPr>
        <w:wordWrap w:val="0"/>
        <w:ind w:firstLineChars="200" w:firstLine="560"/>
        <w:rPr>
          <w:rFonts w:cs="Times New Roman"/>
        </w:rPr>
      </w:pPr>
      <w:r w:rsidRPr="00841F05">
        <w:rPr>
          <w:rFonts w:cs="Times New Roman" w:hint="eastAsia"/>
        </w:rPr>
        <w:t>中间件：</w:t>
      </w:r>
      <w:r w:rsidRPr="00841F05">
        <w:rPr>
          <w:rFonts w:cs="Times New Roman" w:hint="eastAsia"/>
        </w:rPr>
        <w:t>Tomcat7.0+</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）数据库服务器</w:t>
      </w:r>
    </w:p>
    <w:p w:rsidR="00841F05" w:rsidRPr="00841F05" w:rsidRDefault="00841F05" w:rsidP="00841F05">
      <w:pPr>
        <w:wordWrap w:val="0"/>
        <w:ind w:firstLineChars="200" w:firstLine="560"/>
        <w:rPr>
          <w:rFonts w:cs="Times New Roman"/>
        </w:rPr>
      </w:pPr>
      <w:r w:rsidRPr="00841F05">
        <w:rPr>
          <w:rFonts w:cs="Times New Roman" w:hint="eastAsia"/>
        </w:rPr>
        <w:lastRenderedPageBreak/>
        <w:t>配置如下：</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颗</w:t>
      </w:r>
      <w:r w:rsidRPr="00841F05">
        <w:rPr>
          <w:rFonts w:cs="Times New Roman" w:hint="eastAsia"/>
        </w:rPr>
        <w:t>4</w:t>
      </w:r>
      <w:r w:rsidRPr="00841F05">
        <w:rPr>
          <w:rFonts w:cs="Times New Roman" w:hint="eastAsia"/>
        </w:rPr>
        <w:t>核心带超线程技术的</w:t>
      </w:r>
      <w:r w:rsidRPr="00841F05">
        <w:rPr>
          <w:rFonts w:cs="Times New Roman" w:hint="eastAsia"/>
        </w:rPr>
        <w:t>x86 CPU</w:t>
      </w:r>
      <w:r w:rsidRPr="00841F05">
        <w:rPr>
          <w:rFonts w:cs="Times New Roman" w:hint="eastAsia"/>
        </w:rPr>
        <w:t>的服务器；</w:t>
      </w:r>
    </w:p>
    <w:p w:rsidR="00841F05" w:rsidRPr="00841F05" w:rsidRDefault="00841F05" w:rsidP="00841F05">
      <w:pPr>
        <w:wordWrap w:val="0"/>
        <w:ind w:firstLineChars="200" w:firstLine="560"/>
        <w:rPr>
          <w:rFonts w:cs="Times New Roman"/>
        </w:rPr>
      </w:pPr>
      <w:r w:rsidRPr="00841F05">
        <w:rPr>
          <w:rFonts w:cs="Times New Roman" w:hint="eastAsia"/>
        </w:rPr>
        <w:t>64GB</w:t>
      </w:r>
      <w:r w:rsidRPr="00841F05">
        <w:rPr>
          <w:rFonts w:cs="Times New Roman" w:hint="eastAsia"/>
        </w:rPr>
        <w:t>内存；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w:t>
      </w:r>
      <w:r w:rsidRPr="00841F05">
        <w:rPr>
          <w:rFonts w:cs="Times New Roman" w:hint="eastAsia"/>
        </w:rPr>
        <w:t>1TB</w:t>
      </w:r>
      <w:r w:rsidRPr="00841F05">
        <w:rPr>
          <w:rFonts w:cs="Times New Roman" w:hint="eastAsia"/>
        </w:rPr>
        <w:t>容量的硬盘作为数据存放硬盘；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个千兆网卡。</w:t>
      </w:r>
    </w:p>
    <w:p w:rsidR="00841F05" w:rsidRPr="00841F05" w:rsidRDefault="00841F05" w:rsidP="00841F05">
      <w:pPr>
        <w:wordWrap w:val="0"/>
        <w:ind w:firstLineChars="200" w:firstLine="560"/>
        <w:rPr>
          <w:rFonts w:cs="Times New Roman"/>
        </w:rPr>
      </w:pPr>
      <w:r w:rsidRPr="00841F05">
        <w:rPr>
          <w:rFonts w:cs="Times New Roman" w:hint="eastAsia"/>
        </w:rPr>
        <w:t>操作系统：</w:t>
      </w:r>
    </w:p>
    <w:p w:rsidR="00841F05" w:rsidRPr="00841F05" w:rsidRDefault="00841F05" w:rsidP="00841F05">
      <w:pPr>
        <w:wordWrap w:val="0"/>
        <w:ind w:firstLineChars="200" w:firstLine="560"/>
        <w:rPr>
          <w:rFonts w:cs="Times New Roman"/>
        </w:rPr>
      </w:pPr>
      <w:r w:rsidRPr="00841F05">
        <w:rPr>
          <w:rFonts w:cs="Times New Roman" w:hint="eastAsia"/>
        </w:rPr>
        <w:t>Window 64</w:t>
      </w:r>
      <w:r w:rsidRPr="00841F05">
        <w:rPr>
          <w:rFonts w:cs="Times New Roman" w:hint="eastAsia"/>
        </w:rPr>
        <w:t>位</w:t>
      </w:r>
      <w:r w:rsidRPr="00841F05">
        <w:rPr>
          <w:rFonts w:cs="Times New Roman" w:hint="eastAsia"/>
        </w:rPr>
        <w:t xml:space="preserve"> </w:t>
      </w:r>
    </w:p>
    <w:p w:rsidR="00841F05" w:rsidRPr="00841F05" w:rsidRDefault="00841F05" w:rsidP="00841F05">
      <w:pPr>
        <w:wordWrap w:val="0"/>
        <w:ind w:firstLineChars="200" w:firstLine="560"/>
        <w:rPr>
          <w:rFonts w:cs="Times New Roman"/>
        </w:rPr>
      </w:pPr>
      <w:r w:rsidRPr="00841F05">
        <w:rPr>
          <w:rFonts w:cs="Times New Roman" w:hint="eastAsia"/>
        </w:rPr>
        <w:t>centos 6.5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redhat 6.5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ubuntu 14 (64</w:t>
      </w:r>
      <w:r w:rsidRPr="00841F05">
        <w:rPr>
          <w:rFonts w:cs="Times New Roman" w:hint="eastAsia"/>
        </w:rPr>
        <w:t>位</w:t>
      </w:r>
      <w:r w:rsidRPr="00841F05">
        <w:rPr>
          <w:rFonts w:cs="Times New Roman" w:hint="eastAsia"/>
        </w:rPr>
        <w:t>)</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）集群节点</w:t>
      </w:r>
    </w:p>
    <w:p w:rsidR="00841F05" w:rsidRPr="00841F05" w:rsidRDefault="00841F05" w:rsidP="00841F05">
      <w:pPr>
        <w:wordWrap w:val="0"/>
        <w:ind w:firstLineChars="200" w:firstLine="560"/>
        <w:rPr>
          <w:rFonts w:cs="Times New Roman"/>
        </w:rPr>
      </w:pPr>
      <w:r w:rsidRPr="00841F05">
        <w:rPr>
          <w:rFonts w:cs="Times New Roman" w:hint="eastAsia"/>
        </w:rPr>
        <w:t>NameNode/HMaster/Hive/Zookeeper/HMaster</w:t>
      </w:r>
      <w:r w:rsidRPr="00841F05">
        <w:rPr>
          <w:rFonts w:cs="Times New Roman" w:hint="eastAsia"/>
        </w:rPr>
        <w:t>节点配置要求如下：</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颗</w:t>
      </w:r>
      <w:r w:rsidRPr="00841F05">
        <w:rPr>
          <w:rFonts w:cs="Times New Roman" w:hint="eastAsia"/>
        </w:rPr>
        <w:t>8</w:t>
      </w:r>
      <w:r w:rsidRPr="00841F05">
        <w:rPr>
          <w:rFonts w:cs="Times New Roman" w:hint="eastAsia"/>
        </w:rPr>
        <w:t>核带超线程技术的</w:t>
      </w:r>
      <w:r w:rsidRPr="00841F05">
        <w:rPr>
          <w:rFonts w:cs="Times New Roman" w:hint="eastAsia"/>
        </w:rPr>
        <w:t>x86 CPU</w:t>
      </w:r>
      <w:r w:rsidRPr="00841F05">
        <w:rPr>
          <w:rFonts w:cs="Times New Roman" w:hint="eastAsia"/>
        </w:rPr>
        <w:t>服务器；</w:t>
      </w:r>
    </w:p>
    <w:p w:rsidR="00841F05" w:rsidRPr="00841F05" w:rsidRDefault="00841F05" w:rsidP="00841F05">
      <w:pPr>
        <w:wordWrap w:val="0"/>
        <w:ind w:firstLineChars="200" w:firstLine="560"/>
        <w:rPr>
          <w:rFonts w:cs="Times New Roman"/>
        </w:rPr>
      </w:pPr>
      <w:r w:rsidRPr="00841F05">
        <w:rPr>
          <w:rFonts w:cs="Times New Roman" w:hint="eastAsia"/>
        </w:rPr>
        <w:t>64GB</w:t>
      </w:r>
      <w:r w:rsidRPr="00841F05">
        <w:rPr>
          <w:rFonts w:cs="Times New Roman" w:hint="eastAsia"/>
        </w:rPr>
        <w:t>内存；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w:t>
      </w:r>
      <w:r w:rsidRPr="00841F05">
        <w:rPr>
          <w:rFonts w:cs="Times New Roman" w:hint="eastAsia"/>
        </w:rPr>
        <w:t>1TB</w:t>
      </w:r>
      <w:r w:rsidRPr="00841F05">
        <w:rPr>
          <w:rFonts w:cs="Times New Roman" w:hint="eastAsia"/>
        </w:rPr>
        <w:t>的硬盘；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个千兆的网卡。</w:t>
      </w:r>
    </w:p>
    <w:p w:rsidR="00841F05" w:rsidRPr="00841F05" w:rsidRDefault="00841F05" w:rsidP="00841F05">
      <w:pPr>
        <w:wordWrap w:val="0"/>
        <w:ind w:firstLineChars="200" w:firstLine="560"/>
        <w:rPr>
          <w:rFonts w:cs="Times New Roman"/>
        </w:rPr>
      </w:pPr>
      <w:r w:rsidRPr="00841F05">
        <w:rPr>
          <w:rFonts w:cs="Times New Roman" w:hint="eastAsia"/>
        </w:rPr>
        <w:t>DataNode</w:t>
      </w:r>
      <w:r w:rsidRPr="00841F05">
        <w:rPr>
          <w:rFonts w:cs="Times New Roman" w:hint="eastAsia"/>
        </w:rPr>
        <w:t>节点配置要求如下：</w:t>
      </w:r>
      <w:r w:rsidRPr="00841F05">
        <w:rPr>
          <w:rFonts w:cs="Times New Roman" w:hint="eastAsia"/>
        </w:rPr>
        <w:t xml:space="preserve"> </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颗</w:t>
      </w:r>
      <w:r w:rsidRPr="00841F05">
        <w:rPr>
          <w:rFonts w:cs="Times New Roman" w:hint="eastAsia"/>
        </w:rPr>
        <w:t>8</w:t>
      </w:r>
      <w:r w:rsidRPr="00841F05">
        <w:rPr>
          <w:rFonts w:cs="Times New Roman" w:hint="eastAsia"/>
        </w:rPr>
        <w:t>核带超线程技术的</w:t>
      </w:r>
      <w:r w:rsidRPr="00841F05">
        <w:rPr>
          <w:rFonts w:cs="Times New Roman" w:hint="eastAsia"/>
        </w:rPr>
        <w:t>x86 CPU</w:t>
      </w:r>
      <w:r w:rsidRPr="00841F05">
        <w:rPr>
          <w:rFonts w:cs="Times New Roman" w:hint="eastAsia"/>
        </w:rPr>
        <w:t>服务器；</w:t>
      </w:r>
    </w:p>
    <w:p w:rsidR="00841F05" w:rsidRPr="00841F05" w:rsidRDefault="00841F05" w:rsidP="00841F05">
      <w:pPr>
        <w:wordWrap w:val="0"/>
        <w:ind w:firstLineChars="200" w:firstLine="560"/>
        <w:rPr>
          <w:rFonts w:cs="Times New Roman"/>
        </w:rPr>
      </w:pPr>
      <w:r w:rsidRPr="00841F05">
        <w:rPr>
          <w:rFonts w:cs="Times New Roman" w:hint="eastAsia"/>
        </w:rPr>
        <w:t>64GB</w:t>
      </w:r>
      <w:r w:rsidRPr="00841F05">
        <w:rPr>
          <w:rFonts w:cs="Times New Roman" w:hint="eastAsia"/>
        </w:rPr>
        <w:t>内存；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w:t>
      </w:r>
      <w:r w:rsidRPr="00841F05">
        <w:rPr>
          <w:rFonts w:cs="Times New Roman" w:hint="eastAsia"/>
        </w:rPr>
        <w:t>1TB</w:t>
      </w:r>
      <w:r w:rsidRPr="00841F05">
        <w:rPr>
          <w:rFonts w:cs="Times New Roman" w:hint="eastAsia"/>
        </w:rPr>
        <w:t>的硬盘；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个千兆网卡。</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）客户端</w:t>
      </w:r>
    </w:p>
    <w:p w:rsidR="00841F05" w:rsidRPr="00841F05" w:rsidRDefault="00841F05" w:rsidP="00841F05">
      <w:pPr>
        <w:wordWrap w:val="0"/>
        <w:ind w:firstLineChars="200" w:firstLine="560"/>
        <w:rPr>
          <w:rFonts w:cs="Times New Roman"/>
        </w:rPr>
      </w:pPr>
      <w:r w:rsidRPr="00841F05">
        <w:rPr>
          <w:rFonts w:cs="Times New Roman" w:hint="eastAsia"/>
        </w:rPr>
        <w:t>兼容</w:t>
      </w:r>
      <w:r w:rsidRPr="00841F05">
        <w:rPr>
          <w:rFonts w:cs="Times New Roman" w:hint="eastAsia"/>
        </w:rPr>
        <w:t>IE10</w:t>
      </w:r>
      <w:r w:rsidRPr="00841F05">
        <w:rPr>
          <w:rFonts w:cs="Times New Roman" w:hint="eastAsia"/>
        </w:rPr>
        <w:t>及以上、</w:t>
      </w:r>
      <w:r w:rsidRPr="00841F05">
        <w:rPr>
          <w:rFonts w:cs="Times New Roman" w:hint="eastAsia"/>
        </w:rPr>
        <w:t>360</w:t>
      </w:r>
      <w:r w:rsidRPr="00841F05">
        <w:rPr>
          <w:rFonts w:cs="Times New Roman" w:hint="eastAsia"/>
        </w:rPr>
        <w:t>、谷歌</w:t>
      </w:r>
      <w:r w:rsidRPr="00841F05">
        <w:rPr>
          <w:rFonts w:cs="Times New Roman" w:hint="eastAsia"/>
        </w:rPr>
        <w:t>46</w:t>
      </w:r>
      <w:r w:rsidRPr="00841F05">
        <w:rPr>
          <w:rFonts w:cs="Times New Roman" w:hint="eastAsia"/>
        </w:rPr>
        <w:t>、</w:t>
      </w:r>
      <w:r w:rsidRPr="00841F05">
        <w:rPr>
          <w:rFonts w:cs="Times New Roman" w:hint="eastAsia"/>
        </w:rPr>
        <w:t>firefox 50</w:t>
      </w:r>
      <w:r w:rsidRPr="00841F05">
        <w:rPr>
          <w:rFonts w:cs="Times New Roman" w:hint="eastAsia"/>
        </w:rPr>
        <w:t>等以上主流浏览器版本，支持安卓、</w:t>
      </w:r>
      <w:r w:rsidRPr="00841F05">
        <w:rPr>
          <w:rFonts w:cs="Times New Roman" w:hint="eastAsia"/>
        </w:rPr>
        <w:t>IOS</w:t>
      </w:r>
      <w:r w:rsidRPr="00841F05">
        <w:rPr>
          <w:rFonts w:cs="Times New Roman" w:hint="eastAsia"/>
        </w:rPr>
        <w:t>移动操作系统</w:t>
      </w:r>
    </w:p>
    <w:p w:rsidR="00841F05" w:rsidRPr="00841F05" w:rsidRDefault="00841F05" w:rsidP="00841F05">
      <w:pPr>
        <w:keepNext/>
        <w:keepLines/>
        <w:spacing w:line="240" w:lineRule="auto"/>
        <w:outlineLvl w:val="1"/>
        <w:rPr>
          <w:b/>
          <w:bCs/>
          <w:sz w:val="32"/>
          <w:szCs w:val="32"/>
        </w:rPr>
      </w:pPr>
      <w:r w:rsidRPr="00841F05">
        <w:rPr>
          <w:b/>
          <w:bCs/>
          <w:sz w:val="32"/>
          <w:szCs w:val="32"/>
        </w:rPr>
        <w:t>四、</w:t>
      </w:r>
      <w:r w:rsidRPr="00841F05">
        <w:rPr>
          <w:rFonts w:hint="eastAsia"/>
          <w:b/>
          <w:bCs/>
          <w:sz w:val="32"/>
          <w:szCs w:val="32"/>
        </w:rPr>
        <w:t>服务要求</w:t>
      </w:r>
    </w:p>
    <w:p w:rsidR="00841F05" w:rsidRPr="00841F05" w:rsidRDefault="00841F05" w:rsidP="00841F05">
      <w:pPr>
        <w:wordWrap w:val="0"/>
        <w:ind w:firstLineChars="200" w:firstLine="560"/>
        <w:rPr>
          <w:rFonts w:cs="Times New Roman"/>
        </w:rPr>
      </w:pPr>
      <w:bookmarkStart w:id="34" w:name="_Toc467487766"/>
      <w:r w:rsidRPr="00841F05">
        <w:rPr>
          <w:rFonts w:cs="Times New Roman" w:hint="eastAsia"/>
        </w:rPr>
        <w:t>1</w:t>
      </w:r>
      <w:r w:rsidRPr="00841F05">
        <w:rPr>
          <w:rFonts w:cs="Times New Roman" w:hint="eastAsia"/>
        </w:rPr>
        <w:t>、时间要求</w:t>
      </w:r>
      <w:bookmarkEnd w:id="34"/>
    </w:p>
    <w:p w:rsidR="00841F05" w:rsidRPr="00841F05" w:rsidRDefault="00841F05" w:rsidP="00841F05">
      <w:pPr>
        <w:wordWrap w:val="0"/>
        <w:ind w:firstLineChars="200" w:firstLine="560"/>
        <w:rPr>
          <w:rFonts w:cs="Times New Roman"/>
          <w:szCs w:val="22"/>
        </w:rPr>
      </w:pPr>
      <w:r w:rsidRPr="00841F05">
        <w:rPr>
          <w:rFonts w:cs="Times New Roman" w:hint="eastAsia"/>
          <w:szCs w:val="22"/>
        </w:rPr>
        <w:t>本项目建设方式为购买服务，服务期限</w:t>
      </w:r>
      <w:r w:rsidRPr="00841F05">
        <w:rPr>
          <w:rFonts w:cs="Times New Roman" w:hint="eastAsia"/>
          <w:szCs w:val="22"/>
        </w:rPr>
        <w:t>3</w:t>
      </w:r>
      <w:r w:rsidRPr="00841F05">
        <w:rPr>
          <w:rFonts w:cs="Times New Roman" w:hint="eastAsia"/>
          <w:szCs w:val="22"/>
        </w:rPr>
        <w:t>年。本项目中标服务商需向采购人提供数据分析服务。</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、人员要求</w:t>
      </w:r>
    </w:p>
    <w:p w:rsidR="00841F05" w:rsidRPr="00841F05" w:rsidRDefault="00841F05" w:rsidP="00841F05">
      <w:pPr>
        <w:wordWrap w:val="0"/>
        <w:ind w:firstLineChars="200" w:firstLine="560"/>
        <w:rPr>
          <w:rFonts w:cs="Times New Roman"/>
        </w:rPr>
      </w:pPr>
      <w:r w:rsidRPr="00841F05">
        <w:rPr>
          <w:rFonts w:cs="Times New Roman" w:hint="eastAsia"/>
        </w:rPr>
        <w:t>在项目期间，数据分析人员应保持</w:t>
      </w:r>
      <w:r w:rsidRPr="00841F05">
        <w:rPr>
          <w:rFonts w:cs="Times New Roman"/>
        </w:rPr>
        <w:t>稳定</w:t>
      </w:r>
      <w:r w:rsidRPr="00841F05">
        <w:rPr>
          <w:rFonts w:cs="Times New Roman" w:hint="eastAsia"/>
        </w:rPr>
        <w:t>不变，</w:t>
      </w:r>
      <w:r w:rsidRPr="00841F05">
        <w:rPr>
          <w:rFonts w:cs="Times New Roman"/>
        </w:rPr>
        <w:t>在未经过</w:t>
      </w:r>
      <w:r w:rsidRPr="00841F05">
        <w:rPr>
          <w:rFonts w:cs="Times New Roman" w:hint="eastAsia"/>
        </w:rPr>
        <w:t>采购人</w:t>
      </w:r>
      <w:r w:rsidRPr="00841F05">
        <w:rPr>
          <w:rFonts w:cs="Times New Roman"/>
        </w:rPr>
        <w:t>同意的情况下</w:t>
      </w:r>
      <w:r w:rsidRPr="00841F05">
        <w:rPr>
          <w:rFonts w:cs="Times New Roman" w:hint="eastAsia"/>
        </w:rPr>
        <w:t>不随意</w:t>
      </w:r>
      <w:r w:rsidRPr="00841F05">
        <w:rPr>
          <w:rFonts w:cs="Times New Roman"/>
        </w:rPr>
        <w:t>更换</w:t>
      </w:r>
      <w:r w:rsidRPr="00841F05">
        <w:rPr>
          <w:rFonts w:cs="Times New Roman" w:hint="eastAsia"/>
        </w:rPr>
        <w:t>该数据分析成</w:t>
      </w:r>
      <w:r w:rsidRPr="00841F05">
        <w:rPr>
          <w:rFonts w:cs="Times New Roman"/>
        </w:rPr>
        <w:t>员。</w:t>
      </w:r>
      <w:r w:rsidRPr="00841F05">
        <w:rPr>
          <w:rFonts w:cs="Times New Roman" w:hint="eastAsia"/>
        </w:rPr>
        <w:t>在项目实施过程中，服务商须按照招标人要求更换招标人认为不合适的人员。</w:t>
      </w:r>
    </w:p>
    <w:p w:rsidR="00841F05" w:rsidRPr="00841F05" w:rsidRDefault="00841F05" w:rsidP="00841F05">
      <w:pPr>
        <w:wordWrap w:val="0"/>
        <w:ind w:firstLineChars="200" w:firstLine="560"/>
        <w:rPr>
          <w:rFonts w:cs="Times New Roman"/>
        </w:rPr>
      </w:pPr>
      <w:r w:rsidRPr="00841F05">
        <w:rPr>
          <w:rFonts w:cs="Times New Roman"/>
        </w:rPr>
        <w:t>3</w:t>
      </w:r>
      <w:r w:rsidRPr="00841F05">
        <w:rPr>
          <w:rFonts w:cs="Times New Roman" w:hint="eastAsia"/>
        </w:rPr>
        <w:t>、服务要求</w:t>
      </w:r>
    </w:p>
    <w:p w:rsidR="00841F05" w:rsidRPr="00841F05" w:rsidRDefault="00841F05" w:rsidP="00841F05">
      <w:pPr>
        <w:wordWrap w:val="0"/>
        <w:ind w:firstLineChars="200" w:firstLine="560"/>
        <w:rPr>
          <w:rFonts w:cs="Times New Roman"/>
        </w:rPr>
      </w:pPr>
      <w:r w:rsidRPr="00841F05">
        <w:rPr>
          <w:rFonts w:cs="Times New Roman" w:hint="eastAsia"/>
        </w:rPr>
        <w:lastRenderedPageBreak/>
        <w:t>驻场人员需在现场提供</w:t>
      </w:r>
      <w:r w:rsidRPr="00841F05">
        <w:rPr>
          <w:rFonts w:cs="Times New Roman" w:hint="eastAsia"/>
        </w:rPr>
        <w:t>5</w:t>
      </w:r>
      <w:r w:rsidRPr="00841F05">
        <w:rPr>
          <w:rFonts w:cs="Times New Roman" w:hint="eastAsia"/>
        </w:rPr>
        <w:t>×</w:t>
      </w:r>
      <w:r w:rsidRPr="00841F05">
        <w:rPr>
          <w:rFonts w:cs="Times New Roman" w:hint="eastAsia"/>
        </w:rPr>
        <w:t>8</w:t>
      </w:r>
      <w:r w:rsidRPr="00841F05">
        <w:rPr>
          <w:rFonts w:cs="Times New Roman" w:hint="eastAsia"/>
        </w:rPr>
        <w:t>的数据分析服务，期间向采购人通过数据分析挖掘软件提供数据接入、数据分析、分析报告、运维等相关服务。</w:t>
      </w:r>
    </w:p>
    <w:p w:rsidR="00841F05" w:rsidRPr="00841F05" w:rsidRDefault="00841F05" w:rsidP="00841F05">
      <w:pPr>
        <w:wordWrap w:val="0"/>
        <w:ind w:firstLineChars="200" w:firstLine="560"/>
        <w:rPr>
          <w:rFonts w:cs="Times New Roman"/>
        </w:rPr>
      </w:pPr>
      <w:r w:rsidRPr="00841F05">
        <w:rPr>
          <w:rFonts w:cs="Times New Roman" w:hint="eastAsia"/>
        </w:rPr>
        <w:t>除驻场服务外，服务商应本项目服务期间提供</w:t>
      </w:r>
      <w:r w:rsidRPr="00841F05">
        <w:rPr>
          <w:rFonts w:cs="Times New Roman" w:hint="eastAsia"/>
        </w:rPr>
        <w:t>7</w:t>
      </w:r>
      <w:r w:rsidRPr="00841F05">
        <w:rPr>
          <w:rFonts w:cs="Times New Roman" w:hint="eastAsia"/>
        </w:rPr>
        <w:t>×</w:t>
      </w:r>
      <w:r w:rsidRPr="00841F05">
        <w:rPr>
          <w:rFonts w:cs="Times New Roman" w:hint="eastAsia"/>
        </w:rPr>
        <w:t>24</w:t>
      </w:r>
      <w:r w:rsidRPr="00841F05">
        <w:rPr>
          <w:rFonts w:cs="Times New Roman" w:hint="eastAsia"/>
        </w:rPr>
        <w:t>的远程服务响应支持，所提供的服务包括数据分析技术支持及软件技术支持等。服务商明确列出目前能提供的技术支持与服务能力。</w:t>
      </w:r>
    </w:p>
    <w:p w:rsidR="00841F05" w:rsidRPr="00841F05" w:rsidRDefault="00841F05" w:rsidP="00841F05">
      <w:pPr>
        <w:wordWrap w:val="0"/>
        <w:ind w:firstLineChars="200" w:firstLine="560"/>
        <w:rPr>
          <w:rFonts w:cs="Times New Roman"/>
        </w:rPr>
      </w:pPr>
      <w:r w:rsidRPr="00841F05">
        <w:rPr>
          <w:rFonts w:cs="Times New Roman" w:hint="eastAsia"/>
        </w:rPr>
        <w:t>服务商在服务期内，对于软件突发故障，提供专业的运维人员</w:t>
      </w:r>
      <w:r w:rsidRPr="00841F05">
        <w:rPr>
          <w:rFonts w:cs="Times New Roman" w:hint="eastAsia"/>
        </w:rPr>
        <w:t>7</w:t>
      </w:r>
      <w:r w:rsidRPr="00841F05">
        <w:rPr>
          <w:rFonts w:cs="Times New Roman" w:hint="eastAsia"/>
        </w:rPr>
        <w:t>×</w:t>
      </w:r>
      <w:r w:rsidRPr="00841F05">
        <w:rPr>
          <w:rFonts w:cs="Times New Roman" w:hint="eastAsia"/>
        </w:rPr>
        <w:t>24</w:t>
      </w:r>
      <w:r w:rsidRPr="00841F05">
        <w:rPr>
          <w:rFonts w:cs="Times New Roman" w:hint="eastAsia"/>
        </w:rPr>
        <w:t>小时提供远程支持，若远程支持无法解决，则运维人员需</w:t>
      </w:r>
      <w:r w:rsidRPr="00841F05">
        <w:rPr>
          <w:rFonts w:cs="Times New Roman" w:hint="eastAsia"/>
        </w:rPr>
        <w:t>4</w:t>
      </w:r>
      <w:r w:rsidRPr="00841F05">
        <w:rPr>
          <w:rFonts w:cs="Times New Roman" w:hint="eastAsia"/>
        </w:rPr>
        <w:t>小时内赶到现场提供服务并及时解决这些故障，对所提出的维修要求作出实质性反应，提供应急策略，并进行相关备件的更换与调试，对故障原因和故障解决措施要有书面报告。如因服务商响应不及时造成损失，服务商应承担相应责任。</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五、验收标准</w:t>
      </w:r>
    </w:p>
    <w:p w:rsidR="00841F05" w:rsidRPr="00841F05" w:rsidRDefault="00841F05" w:rsidP="00841F05">
      <w:pPr>
        <w:wordWrap w:val="0"/>
        <w:ind w:firstLineChars="200" w:firstLine="560"/>
        <w:rPr>
          <w:rFonts w:cs="Times New Roman"/>
        </w:rPr>
      </w:pPr>
      <w:r w:rsidRPr="00841F05">
        <w:rPr>
          <w:rFonts w:cs="Times New Roman" w:hint="eastAsia"/>
        </w:rPr>
        <w:t>本项目的验收以项目招标文件、投标文件、合同书和相关政策法规、国际惯例等作为项目验收依据，投标方</w:t>
      </w:r>
      <w:r w:rsidRPr="00841F05">
        <w:rPr>
          <w:rFonts w:cs="Times New Roman"/>
        </w:rPr>
        <w:t>在</w:t>
      </w:r>
      <w:r w:rsidRPr="00841F05">
        <w:rPr>
          <w:rFonts w:cs="Times New Roman" w:hint="eastAsia"/>
        </w:rPr>
        <w:t>项目验收</w:t>
      </w:r>
      <w:r w:rsidRPr="00841F05">
        <w:rPr>
          <w:rFonts w:cs="Times New Roman"/>
        </w:rPr>
        <w:t>前</w:t>
      </w:r>
      <w:r w:rsidRPr="00841F05">
        <w:rPr>
          <w:rFonts w:cs="Times New Roman" w:hint="eastAsia"/>
        </w:rPr>
        <w:t>需提供</w:t>
      </w:r>
      <w:r w:rsidRPr="00841F05">
        <w:rPr>
          <w:rFonts w:cs="Times New Roman"/>
        </w:rPr>
        <w:t>初验方案，经</w:t>
      </w:r>
      <w:r w:rsidRPr="00841F05">
        <w:rPr>
          <w:rFonts w:cs="Times New Roman" w:hint="eastAsia"/>
        </w:rPr>
        <w:t>采购人</w:t>
      </w:r>
      <w:r w:rsidRPr="00841F05">
        <w:rPr>
          <w:rFonts w:cs="Times New Roman"/>
        </w:rPr>
        <w:t>认可后</w:t>
      </w:r>
      <w:r w:rsidRPr="00841F05">
        <w:rPr>
          <w:rFonts w:cs="Times New Roman" w:hint="eastAsia"/>
        </w:rPr>
        <w:t>方可</w:t>
      </w:r>
      <w:r w:rsidRPr="00841F05">
        <w:rPr>
          <w:rFonts w:cs="Times New Roman"/>
        </w:rPr>
        <w:t>执行</w:t>
      </w:r>
      <w:r w:rsidRPr="00841F05">
        <w:rPr>
          <w:rFonts w:cs="Times New Roman" w:hint="eastAsia"/>
        </w:rPr>
        <w:t>。项目验收合格后，双方签署验收报告。</w:t>
      </w:r>
    </w:p>
    <w:p w:rsidR="00841F05" w:rsidRPr="00841F05" w:rsidRDefault="00841F05" w:rsidP="00841F05">
      <w:pPr>
        <w:wordWrap w:val="0"/>
        <w:ind w:firstLineChars="200" w:firstLine="560"/>
        <w:rPr>
          <w:rFonts w:cs="Times New Roman"/>
        </w:rPr>
      </w:pPr>
      <w:r w:rsidRPr="00841F05">
        <w:rPr>
          <w:rFonts w:cs="Times New Roman" w:hint="eastAsia"/>
        </w:rPr>
        <w:t>本项目将由采购人、投标方及有关专家、单位组成的验收小组，负责对本项目进行全面的验收。</w:t>
      </w:r>
    </w:p>
    <w:p w:rsidR="00841F05" w:rsidRPr="00841F05" w:rsidRDefault="00841F05" w:rsidP="00841F05">
      <w:pPr>
        <w:wordWrap w:val="0"/>
        <w:ind w:firstLineChars="200" w:firstLine="560"/>
        <w:rPr>
          <w:rFonts w:cs="Times New Roman"/>
        </w:rPr>
      </w:pPr>
      <w:r w:rsidRPr="00841F05">
        <w:rPr>
          <w:rFonts w:cs="Times New Roman" w:hint="eastAsia"/>
        </w:rPr>
        <w:t>具体验收标准如下：</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rPr>
        <w:t>、采购人对服务商提交的服务或货物依据</w:t>
      </w:r>
      <w:r w:rsidRPr="00841F05">
        <w:rPr>
          <w:rFonts w:cs="Times New Roman" w:hint="eastAsia"/>
        </w:rPr>
        <w:t>招标</w:t>
      </w:r>
      <w:r w:rsidRPr="00841F05">
        <w:rPr>
          <w:rFonts w:cs="Times New Roman"/>
        </w:rPr>
        <w:t>文件上的技术规格要求和国家有关质量标准进行现场初步验收，外观、说明书符合磋商文件技术要求的，给予签收，初步验收不合格的不予签收。</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rPr>
        <w:t>、服务商交货前应对产品作出全面检查和对验收文件进行整理，并列出清单，作为采购人收货验收和使用的技术条件依据，检验的结果应随货物交采购人。</w:t>
      </w:r>
    </w:p>
    <w:p w:rsidR="00841F05" w:rsidRPr="00841F05" w:rsidRDefault="00841F05" w:rsidP="00841F05">
      <w:pPr>
        <w:wordWrap w:val="0"/>
        <w:ind w:firstLineChars="200" w:firstLine="560"/>
        <w:rPr>
          <w:rFonts w:cs="Times New Roman"/>
        </w:rPr>
      </w:pPr>
      <w:r w:rsidRPr="00841F05">
        <w:rPr>
          <w:rFonts w:cs="Times New Roman"/>
        </w:rPr>
        <w:t>3</w:t>
      </w:r>
      <w:r w:rsidRPr="00841F05">
        <w:rPr>
          <w:rFonts w:cs="Times New Roman"/>
        </w:rPr>
        <w:t>、采购人对服务商提供的服务或货物在使用前进行调试时，服务商需负责安装并培训采购人的使用操作人员，并协助采购人一起调试，直到符合技术要求，采购人才做最终验收。</w:t>
      </w:r>
    </w:p>
    <w:p w:rsidR="00841F05" w:rsidRPr="00841F05" w:rsidRDefault="00841F05" w:rsidP="00841F05">
      <w:pPr>
        <w:wordWrap w:val="0"/>
        <w:ind w:firstLineChars="200" w:firstLine="560"/>
        <w:rPr>
          <w:rFonts w:cs="Times New Roman"/>
        </w:rPr>
      </w:pPr>
      <w:r w:rsidRPr="00841F05">
        <w:rPr>
          <w:rFonts w:cs="Times New Roman"/>
        </w:rPr>
        <w:t>4</w:t>
      </w:r>
      <w:r w:rsidRPr="00841F05">
        <w:rPr>
          <w:rFonts w:cs="Times New Roman"/>
        </w:rPr>
        <w:t>、验收时服务商必须在现场，验收完毕后作出验收结果报告。</w:t>
      </w:r>
    </w:p>
    <w:p w:rsidR="00841F05" w:rsidRPr="00841F05" w:rsidRDefault="00841F05" w:rsidP="00841F05">
      <w:pPr>
        <w:wordWrap w:val="0"/>
        <w:ind w:firstLineChars="200" w:firstLine="560"/>
      </w:pPr>
      <w:r w:rsidRPr="00841F05">
        <w:rPr>
          <w:rFonts w:cs="Times New Roman"/>
        </w:rPr>
        <w:t>5</w:t>
      </w:r>
      <w:r w:rsidRPr="00841F05">
        <w:rPr>
          <w:rFonts w:cs="Times New Roman"/>
        </w:rPr>
        <w:t>、验收资料的收集与归并。验收时服务商应将验收所需各项资料，如但不限于招标文件货物需求一览表、招标文件的澄清和修改、中标通知书、投标报价表、投标产品技术资料表、商务条款偏离表、中标服务商澄清函、履约保证金交纳证明、合同及本合同相关的资料、供货点收清单、技术资料、安装运输、运行情况、培训情况、用户意见等装订成册，否则，不予验收。</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lastRenderedPageBreak/>
        <w:t>五</w:t>
      </w:r>
      <w:r w:rsidRPr="00841F05">
        <w:rPr>
          <w:b/>
          <w:bCs/>
          <w:sz w:val="32"/>
          <w:szCs w:val="32"/>
        </w:rPr>
        <w:t>、</w:t>
      </w:r>
      <w:r w:rsidRPr="00841F05">
        <w:rPr>
          <w:rFonts w:hint="eastAsia"/>
          <w:b/>
          <w:bCs/>
          <w:sz w:val="32"/>
          <w:szCs w:val="32"/>
        </w:rPr>
        <w:t>商务</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、服务地点：凤城八路保亿隆基西安市“</w:t>
      </w:r>
      <w:r w:rsidRPr="00841F05">
        <w:rPr>
          <w:rFonts w:cs="Times New Roman" w:hint="eastAsia"/>
        </w:rPr>
        <w:t>12345</w:t>
      </w:r>
      <w:r w:rsidRPr="00841F05">
        <w:rPr>
          <w:rFonts w:cs="Times New Roman" w:hint="eastAsia"/>
        </w:rPr>
        <w:t>”市民热线服务中心。</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w:t>
      </w:r>
      <w:r w:rsidRPr="00841F05">
        <w:rPr>
          <w:rFonts w:cs="Times New Roman"/>
        </w:rPr>
        <w:t>服务期：</w:t>
      </w:r>
      <w:r w:rsidRPr="00841F05">
        <w:rPr>
          <w:rFonts w:ascii="仿宋_GB2312" w:eastAsia="仿宋_GB2312" w:cs="Times New Roman" w:hint="eastAsia"/>
        </w:rPr>
        <w:t>服务合同一年一签，最长叁年，每个年度服务期满后，采购人根据服务商服务质量决定是否续签</w:t>
      </w:r>
      <w:r w:rsidRPr="00841F05">
        <w:rPr>
          <w:rFonts w:cs="Times New Roman" w:hint="eastAsia"/>
        </w:rPr>
        <w:t>。</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六</w:t>
      </w:r>
      <w:r w:rsidRPr="00841F05">
        <w:rPr>
          <w:b/>
          <w:bCs/>
          <w:sz w:val="32"/>
          <w:szCs w:val="32"/>
        </w:rPr>
        <w:t>、</w:t>
      </w:r>
      <w:r w:rsidRPr="00841F05">
        <w:rPr>
          <w:rFonts w:hint="eastAsia"/>
          <w:b/>
          <w:bCs/>
          <w:sz w:val="32"/>
          <w:szCs w:val="32"/>
        </w:rPr>
        <w:t>系统演示</w:t>
      </w:r>
      <w:r w:rsidRPr="00841F05">
        <w:rPr>
          <w:b/>
          <w:bCs/>
          <w:sz w:val="32"/>
          <w:szCs w:val="32"/>
        </w:rPr>
        <w:t>要求</w:t>
      </w:r>
    </w:p>
    <w:p w:rsidR="00841F05" w:rsidRPr="00841F05" w:rsidRDefault="00841F05" w:rsidP="00841F05">
      <w:pPr>
        <w:widowControl w:val="0"/>
        <w:tabs>
          <w:tab w:val="left" w:pos="660"/>
        </w:tabs>
        <w:ind w:firstLineChars="200" w:firstLine="560"/>
      </w:pPr>
      <w:r w:rsidRPr="00841F05">
        <w:t>1</w:t>
      </w:r>
      <w:r w:rsidRPr="00841F05">
        <w:t>、服务商在投标时应</w:t>
      </w:r>
      <w:r w:rsidRPr="00841F05">
        <w:rPr>
          <w:rFonts w:hint="eastAsia"/>
        </w:rPr>
        <w:t>按照</w:t>
      </w:r>
      <w:r w:rsidRPr="00841F05">
        <w:t>招标文件</w:t>
      </w:r>
      <w:r w:rsidRPr="00841F05">
        <w:rPr>
          <w:rFonts w:hint="eastAsia"/>
        </w:rPr>
        <w:t>《评审要素</w:t>
      </w:r>
      <w:r w:rsidRPr="00841F05">
        <w:t>及分值一览表》</w:t>
      </w:r>
      <w:r w:rsidRPr="00841F05">
        <w:rPr>
          <w:rFonts w:hint="eastAsia"/>
        </w:rPr>
        <w:t>要求</w:t>
      </w:r>
      <w:r w:rsidRPr="00841F05">
        <w:t>演示内容提供所投产品的功能演示，演示时长不超过</w:t>
      </w:r>
      <w:r w:rsidRPr="00841F05">
        <w:t>20</w:t>
      </w:r>
      <w:r w:rsidRPr="00841F05">
        <w:t>分钟</w:t>
      </w:r>
      <w:r w:rsidRPr="00841F05">
        <w:rPr>
          <w:rFonts w:hint="eastAsia"/>
        </w:rPr>
        <w:t>，评审委员会</w:t>
      </w:r>
      <w:r w:rsidRPr="00841F05">
        <w:t>根据演示情况赋分，未提供演示的不得分。</w:t>
      </w:r>
    </w:p>
    <w:p w:rsidR="00841F05" w:rsidRPr="00841F05" w:rsidRDefault="00841F05" w:rsidP="00841F05">
      <w:pPr>
        <w:widowControl w:val="0"/>
        <w:tabs>
          <w:tab w:val="left" w:pos="660"/>
        </w:tabs>
        <w:ind w:firstLineChars="200" w:firstLine="560"/>
      </w:pPr>
      <w:r w:rsidRPr="00841F05">
        <w:t>2</w:t>
      </w:r>
      <w:r w:rsidRPr="00841F05">
        <w:t>、</w:t>
      </w:r>
      <w:r w:rsidRPr="00841F05">
        <w:rPr>
          <w:rFonts w:ascii="仿宋_GB2312" w:eastAsia="仿宋_GB2312" w:cs="Times New Roman"/>
        </w:rPr>
        <w:t>演示形式为：</w:t>
      </w:r>
      <w:r w:rsidRPr="00841F05">
        <w:rPr>
          <w:rFonts w:ascii="仿宋_GB2312" w:eastAsia="仿宋_GB2312" w:cs="Times New Roman" w:hint="eastAsia"/>
        </w:rPr>
        <w:t>按照本标段</w:t>
      </w:r>
      <w:r w:rsidRPr="00841F05">
        <w:rPr>
          <w:rFonts w:ascii="仿宋_GB2312" w:eastAsia="仿宋_GB2312" w:hAnsi="黑体" w:cs="Times New Roman" w:hint="eastAsia"/>
        </w:rPr>
        <w:t>评审要素及分值一览表中的系统演示要求进行。</w:t>
      </w:r>
    </w:p>
    <w:p w:rsidR="00841F05" w:rsidRPr="00841F05" w:rsidRDefault="00841F05" w:rsidP="00841F05">
      <w:pPr>
        <w:widowControl w:val="0"/>
        <w:tabs>
          <w:tab w:val="left" w:pos="660"/>
        </w:tabs>
        <w:ind w:firstLineChars="200" w:firstLine="560"/>
      </w:pPr>
      <w:r w:rsidRPr="00841F05">
        <w:t>3</w:t>
      </w:r>
      <w:r w:rsidRPr="00841F05">
        <w:t>、现场环境：</w:t>
      </w:r>
      <w:r w:rsidRPr="00841F05">
        <w:rPr>
          <w:rFonts w:hint="eastAsia"/>
        </w:rPr>
        <w:t>评标现场仅提供</w:t>
      </w:r>
      <w:r w:rsidRPr="00841F05">
        <w:t>现场可提供</w:t>
      </w:r>
      <w:r w:rsidRPr="00841F05">
        <w:rPr>
          <w:rFonts w:hint="eastAsia"/>
        </w:rPr>
        <w:t>L</w:t>
      </w:r>
      <w:r w:rsidRPr="00841F05">
        <w:t>ED</w:t>
      </w:r>
      <w:r w:rsidRPr="00841F05">
        <w:rPr>
          <w:rFonts w:hint="eastAsia"/>
        </w:rPr>
        <w:t>投屏（</w:t>
      </w:r>
      <w:r w:rsidRPr="00841F05">
        <w:t>HDMI</w:t>
      </w:r>
      <w:r w:rsidRPr="00841F05">
        <w:t>高清线一根</w:t>
      </w:r>
      <w:r w:rsidRPr="00841F05">
        <w:rPr>
          <w:rFonts w:hint="eastAsia"/>
        </w:rPr>
        <w:t>）</w:t>
      </w:r>
      <w:r w:rsidRPr="00841F05">
        <w:t>和互联网接入，服务商自行搭建演示环境和准备系统演示的相关设备。</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七</w:t>
      </w:r>
      <w:r w:rsidRPr="00841F05">
        <w:rPr>
          <w:b/>
          <w:bCs/>
          <w:sz w:val="32"/>
          <w:szCs w:val="32"/>
        </w:rPr>
        <w:t>、</w:t>
      </w:r>
      <w:r w:rsidRPr="00841F05">
        <w:rPr>
          <w:rFonts w:hint="eastAsia"/>
          <w:b/>
          <w:bCs/>
          <w:sz w:val="32"/>
          <w:szCs w:val="32"/>
        </w:rPr>
        <w:t>其他</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hint="eastAsia"/>
        </w:rPr>
        <w:t>、项目执行内容需要调整时，经采购单位同意后，可以对相应的部分进行调整。</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、产品设计变更</w:t>
      </w:r>
    </w:p>
    <w:p w:rsidR="00841F05" w:rsidRPr="00841F05" w:rsidRDefault="00841F05" w:rsidP="00841F05">
      <w:pPr>
        <w:wordWrap w:val="0"/>
        <w:ind w:firstLineChars="200" w:firstLine="560"/>
        <w:rPr>
          <w:rFonts w:cs="Times New Roman"/>
        </w:rPr>
      </w:pPr>
      <w:r w:rsidRPr="00841F05">
        <w:rPr>
          <w:rFonts w:cs="Times New Roman" w:hint="eastAsia"/>
        </w:rPr>
        <w:t>中标后，产品的设计、数量需要变更、调整时，应办理相应的变更、调整审批手续，并协商确定设计变更、数量调整后的产品价款计算方法和工期顺延等事宜。</w:t>
      </w:r>
    </w:p>
    <w:p w:rsidR="00841F05" w:rsidRPr="00841F05" w:rsidRDefault="00841F05" w:rsidP="00841F05"/>
    <w:p w:rsidR="00841F05" w:rsidRPr="00841F05" w:rsidRDefault="00841F05" w:rsidP="00841F05">
      <w:pPr>
        <w:ind w:firstLine="200"/>
        <w:jc w:val="left"/>
      </w:pPr>
      <w:r w:rsidRPr="00841F05">
        <w:br w:type="page"/>
      </w: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lastRenderedPageBreak/>
        <w:t>第三标段</w:t>
      </w:r>
      <w:r w:rsidRPr="00841F05">
        <w:rPr>
          <w:rFonts w:ascii="黑体" w:eastAsia="黑体" w:hAnsi="黑体"/>
          <w:sz w:val="36"/>
        </w:rPr>
        <w:t>：</w:t>
      </w:r>
      <w:r w:rsidRPr="00841F05">
        <w:rPr>
          <w:rFonts w:ascii="黑体" w:eastAsia="黑体" w:hAnsi="黑体" w:hint="eastAsia"/>
          <w:sz w:val="36"/>
        </w:rPr>
        <w:t>媒体宣传合作、线上线下活动策划及运营服务</w:t>
      </w:r>
    </w:p>
    <w:p w:rsidR="00841F05" w:rsidRPr="00841F05" w:rsidRDefault="00841F05" w:rsidP="00841F05">
      <w:pPr>
        <w:keepNext/>
        <w:keepLines/>
        <w:spacing w:line="240" w:lineRule="auto"/>
        <w:outlineLvl w:val="1"/>
        <w:rPr>
          <w:b/>
          <w:bCs/>
          <w:sz w:val="32"/>
          <w:szCs w:val="32"/>
        </w:rPr>
      </w:pPr>
      <w:r w:rsidRPr="00841F05">
        <w:rPr>
          <w:b/>
          <w:bCs/>
          <w:sz w:val="32"/>
          <w:szCs w:val="32"/>
        </w:rPr>
        <w:t>一、项目概况</w:t>
      </w:r>
    </w:p>
    <w:p w:rsidR="00841F05" w:rsidRPr="00841F05" w:rsidRDefault="00841F05" w:rsidP="00841F05">
      <w:pPr>
        <w:wordWrap w:val="0"/>
        <w:ind w:firstLineChars="200" w:firstLine="560"/>
        <w:rPr>
          <w:rFonts w:cs="Times New Roman"/>
        </w:rPr>
      </w:pPr>
      <w:r w:rsidRPr="00841F05">
        <w:rPr>
          <w:rFonts w:cs="Times New Roman" w:hint="eastAsia"/>
        </w:rPr>
        <w:t>12345</w:t>
      </w:r>
      <w:r w:rsidRPr="00841F05">
        <w:rPr>
          <w:rFonts w:cs="Times New Roman" w:hint="eastAsia"/>
        </w:rPr>
        <w:t>市民热线管理办公室成立以来，积极按照《西安</w:t>
      </w:r>
      <w:r w:rsidRPr="00841F05">
        <w:rPr>
          <w:rFonts w:cs="Times New Roman" w:hint="eastAsia"/>
        </w:rPr>
        <w:t>12345</w:t>
      </w:r>
      <w:r w:rsidRPr="00841F05">
        <w:rPr>
          <w:rFonts w:cs="Times New Roman" w:hint="eastAsia"/>
        </w:rPr>
        <w:t>市民热线综合服务平台建设工作方案》建设西安“</w:t>
      </w:r>
      <w:r w:rsidRPr="00841F05">
        <w:rPr>
          <w:rFonts w:cs="Times New Roman" w:hint="eastAsia"/>
        </w:rPr>
        <w:t>12345</w:t>
      </w:r>
      <w:r w:rsidRPr="00841F05">
        <w:rPr>
          <w:rFonts w:cs="Times New Roman" w:hint="eastAsia"/>
        </w:rPr>
        <w:t>市民热线综合服务平台”，经过一年的建设运营，初步改变了各类政府服务热线“号难记、话难通、事难办”的现象，通过整合热线资源，</w:t>
      </w:r>
      <w:r w:rsidRPr="00841F05">
        <w:rPr>
          <w:rFonts w:cs="Times New Roman" w:hint="eastAsia"/>
        </w:rPr>
        <w:t>12345</w:t>
      </w:r>
      <w:r w:rsidRPr="00841F05">
        <w:rPr>
          <w:rFonts w:cs="Times New Roman" w:hint="eastAsia"/>
        </w:rPr>
        <w:t>市民热线平台建设成了平台统一、管理规范的非应急类政府服务和社会服务“一号通”平台，为市民、投资者和旅游者提供了全天候服务，实现了</w:t>
      </w:r>
      <w:r w:rsidRPr="00841F05">
        <w:rPr>
          <w:rFonts w:cs="Times New Roman" w:hint="eastAsia"/>
        </w:rPr>
        <w:t>12345</w:t>
      </w:r>
      <w:r w:rsidRPr="00841F05">
        <w:rPr>
          <w:rFonts w:cs="Times New Roman" w:hint="eastAsia"/>
        </w:rPr>
        <w:t>市民热线平台与应急类热线平台互联互通，形成了信息资源共享、互相配合的机制。</w:t>
      </w:r>
    </w:p>
    <w:p w:rsidR="00841F05" w:rsidRPr="00841F05" w:rsidRDefault="00841F05" w:rsidP="00841F05">
      <w:pPr>
        <w:wordWrap w:val="0"/>
        <w:ind w:firstLineChars="200" w:firstLine="560"/>
        <w:rPr>
          <w:rFonts w:cs="Times New Roman"/>
        </w:rPr>
      </w:pPr>
      <w:r w:rsidRPr="00841F05">
        <w:rPr>
          <w:rFonts w:cs="仿宋" w:hint="eastAsia"/>
        </w:rPr>
        <w:t>为了降低</w:t>
      </w:r>
      <w:r w:rsidRPr="00841F05">
        <w:rPr>
          <w:rFonts w:cs="Times New Roman" w:hint="eastAsia"/>
        </w:rPr>
        <w:t>热线运营成本，缓解热线话务压力、减少呼叫等待现象，降低热线对话务人员服务质量的依赖，拓宽</w:t>
      </w:r>
      <w:r w:rsidRPr="00841F05">
        <w:rPr>
          <w:rFonts w:cs="Times New Roman" w:hint="eastAsia"/>
        </w:rPr>
        <w:t>12345</w:t>
      </w:r>
      <w:r w:rsidRPr="00841F05">
        <w:rPr>
          <w:rFonts w:cs="Times New Roman" w:hint="eastAsia"/>
        </w:rPr>
        <w:t>市民热线的服务覆盖面，提高热线服务对象的容量，改善全市营商环境，此次项目建设运用全新的互联网营销方式生产符合市民阅读喜好的文字影像内容，结合社会热点及</w:t>
      </w:r>
      <w:r w:rsidRPr="00841F05">
        <w:rPr>
          <w:rFonts w:cs="Times New Roman" w:hint="eastAsia"/>
        </w:rPr>
        <w:t>12345</w:t>
      </w:r>
      <w:r w:rsidRPr="00841F05">
        <w:rPr>
          <w:rFonts w:cs="Times New Roman" w:hint="eastAsia"/>
        </w:rPr>
        <w:t>业务属性策划具备高参与度的线上线下活动，结合互联网数据及内部数据运用数据分析模型产出具备业务反哺及决策辅助的用户画像及城市画像，建设高贡献为主、其他层级用户为辅的用户体系并实现用户的分级管理及营销。</w:t>
      </w:r>
    </w:p>
    <w:p w:rsidR="00841F05" w:rsidRPr="00841F05" w:rsidRDefault="00841F05" w:rsidP="00841F05">
      <w:pPr>
        <w:keepNext/>
        <w:keepLines/>
        <w:spacing w:line="240" w:lineRule="auto"/>
        <w:outlineLvl w:val="1"/>
        <w:rPr>
          <w:b/>
          <w:bCs/>
          <w:sz w:val="32"/>
          <w:szCs w:val="32"/>
        </w:rPr>
      </w:pPr>
      <w:r w:rsidRPr="00841F05">
        <w:rPr>
          <w:b/>
          <w:bCs/>
          <w:sz w:val="32"/>
          <w:szCs w:val="32"/>
        </w:rPr>
        <w:t>二、</w:t>
      </w:r>
      <w:r w:rsidRPr="00841F05">
        <w:rPr>
          <w:rFonts w:hint="eastAsia"/>
          <w:b/>
          <w:bCs/>
          <w:sz w:val="32"/>
          <w:szCs w:val="32"/>
        </w:rPr>
        <w:t>建设目标</w:t>
      </w:r>
    </w:p>
    <w:p w:rsidR="00841F05" w:rsidRPr="00841F05" w:rsidRDefault="00841F05" w:rsidP="00841F05">
      <w:pPr>
        <w:wordWrap w:val="0"/>
        <w:ind w:firstLineChars="200" w:firstLine="560"/>
        <w:rPr>
          <w:rFonts w:cs="Times New Roman"/>
        </w:rPr>
      </w:pPr>
      <w:r w:rsidRPr="00841F05">
        <w:rPr>
          <w:rFonts w:cs="Times New Roman" w:hint="eastAsia"/>
        </w:rPr>
        <w:t>和西安本地媒体企业合作，录制专题访谈节目，直播领导接热线，跟踪报道热线疑难工单办理，是各发达城市普遍采用的方式，达到了很好的宣传热线、监督推动作用。同时通过互联网运营手段提升西安</w:t>
      </w:r>
      <w:r w:rsidRPr="00841F05">
        <w:rPr>
          <w:rFonts w:cs="Times New Roman" w:hint="eastAsia"/>
        </w:rPr>
        <w:t>12345</w:t>
      </w:r>
      <w:r w:rsidRPr="00841F05">
        <w:rPr>
          <w:rFonts w:cs="Times New Roman" w:hint="eastAsia"/>
        </w:rPr>
        <w:t>市民热线的高曝光度、高美誉度、高参与度。</w:t>
      </w:r>
    </w:p>
    <w:p w:rsidR="00841F05" w:rsidRPr="00841F05" w:rsidRDefault="00841F05" w:rsidP="00841F05">
      <w:pPr>
        <w:wordWrap w:val="0"/>
        <w:ind w:firstLineChars="200" w:firstLine="560"/>
        <w:rPr>
          <w:rFonts w:cs="Times New Roman"/>
        </w:rPr>
      </w:pPr>
      <w:r w:rsidRPr="00841F05">
        <w:rPr>
          <w:rFonts w:cs="Times New Roman" w:hint="eastAsia"/>
        </w:rPr>
        <w:t>本项目建设方式为购买服务，服务期限</w:t>
      </w:r>
      <w:r w:rsidRPr="00841F05">
        <w:rPr>
          <w:rFonts w:cs="Times New Roman" w:hint="eastAsia"/>
        </w:rPr>
        <w:t>3</w:t>
      </w:r>
      <w:r w:rsidRPr="00841F05">
        <w:rPr>
          <w:rFonts w:cs="Times New Roman" w:hint="eastAsia"/>
        </w:rPr>
        <w:t>年。运营推广服务：是指通过对</w:t>
      </w:r>
      <w:r w:rsidRPr="00841F05">
        <w:rPr>
          <w:rFonts w:cs="Times New Roman" w:hint="eastAsia"/>
        </w:rPr>
        <w:t>12345</w:t>
      </w:r>
      <w:r w:rsidRPr="00841F05">
        <w:rPr>
          <w:rFonts w:cs="Times New Roman" w:hint="eastAsia"/>
        </w:rPr>
        <w:t>移动平台的互联网运营，通过新闻宣发、热点事件策划、线上线下微推广等立体化运营推广实现西安</w:t>
      </w:r>
      <w:r w:rsidRPr="00841F05">
        <w:rPr>
          <w:rFonts w:cs="Times New Roman" w:hint="eastAsia"/>
        </w:rPr>
        <w:t>12345</w:t>
      </w:r>
      <w:r w:rsidRPr="00841F05">
        <w:rPr>
          <w:rFonts w:cs="Times New Roman" w:hint="eastAsia"/>
        </w:rPr>
        <w:t>市民热线的高曝光度、高美誉度、高参与度，通过用户画像建模分析、委办局业务能力建模分析，运用数据反哺业务优化，实现西安</w:t>
      </w:r>
      <w:r w:rsidRPr="00841F05">
        <w:rPr>
          <w:rFonts w:cs="Times New Roman" w:hint="eastAsia"/>
        </w:rPr>
        <w:t>12345</w:t>
      </w:r>
      <w:r w:rsidRPr="00841F05">
        <w:rPr>
          <w:rFonts w:cs="Times New Roman" w:hint="eastAsia"/>
        </w:rPr>
        <w:t>“纽带”的作用。</w:t>
      </w:r>
    </w:p>
    <w:p w:rsidR="00841F05" w:rsidRPr="00841F05" w:rsidRDefault="00841F05" w:rsidP="00841F05">
      <w:pPr>
        <w:keepNext/>
        <w:keepLines/>
        <w:spacing w:line="240" w:lineRule="auto"/>
        <w:outlineLvl w:val="1"/>
        <w:rPr>
          <w:b/>
          <w:bCs/>
          <w:sz w:val="32"/>
          <w:szCs w:val="32"/>
        </w:rPr>
      </w:pPr>
      <w:r w:rsidRPr="00841F05">
        <w:rPr>
          <w:b/>
          <w:bCs/>
          <w:sz w:val="32"/>
          <w:szCs w:val="32"/>
        </w:rPr>
        <w:t>三、</w:t>
      </w:r>
      <w:r w:rsidRPr="00841F05">
        <w:rPr>
          <w:rFonts w:hint="eastAsia"/>
          <w:b/>
          <w:bCs/>
          <w:sz w:val="32"/>
          <w:szCs w:val="32"/>
        </w:rPr>
        <w:t>运营</w:t>
      </w:r>
      <w:r w:rsidRPr="00841F05">
        <w:rPr>
          <w:b/>
          <w:bCs/>
          <w:sz w:val="32"/>
          <w:szCs w:val="32"/>
        </w:rPr>
        <w:t>服务</w:t>
      </w:r>
      <w:r w:rsidRPr="00841F05">
        <w:rPr>
          <w:rFonts w:hint="eastAsia"/>
          <w:b/>
          <w:bCs/>
          <w:sz w:val="32"/>
          <w:szCs w:val="32"/>
        </w:rPr>
        <w:t>内容</w:t>
      </w:r>
    </w:p>
    <w:p w:rsidR="00841F05" w:rsidRPr="00841F05" w:rsidRDefault="00841F05" w:rsidP="00841F05">
      <w:pPr>
        <w:wordWrap w:val="0"/>
        <w:ind w:firstLineChars="200" w:firstLine="561"/>
        <w:rPr>
          <w:rFonts w:cs="Times New Roman"/>
          <w:b/>
        </w:rPr>
      </w:pPr>
      <w:r w:rsidRPr="00841F05">
        <w:rPr>
          <w:rFonts w:cs="Times New Roman" w:hint="eastAsia"/>
          <w:b/>
        </w:rPr>
        <w:t>第一年</w:t>
      </w:r>
    </w:p>
    <w:p w:rsidR="00841F05" w:rsidRPr="00841F05" w:rsidRDefault="00841F05" w:rsidP="00841F05">
      <w:pPr>
        <w:wordWrap w:val="0"/>
        <w:ind w:firstLineChars="200" w:firstLine="560"/>
        <w:rPr>
          <w:rFonts w:cs="Times New Roman"/>
          <w:b/>
        </w:rPr>
      </w:pPr>
      <w:r w:rsidRPr="00841F05">
        <w:rPr>
          <w:rFonts w:cs="Times New Roman" w:hint="eastAsia"/>
          <w:color w:val="000000"/>
        </w:rPr>
        <w:t>（一）</w:t>
      </w:r>
      <w:r w:rsidRPr="00841F05">
        <w:rPr>
          <w:rFonts w:cs="Times New Roman" w:hint="eastAsia"/>
          <w:b/>
        </w:rPr>
        <w:t>品牌运营——夯实基础督办服务，打造热线“传话筒”</w:t>
      </w:r>
      <w:r w:rsidRPr="00841F05">
        <w:rPr>
          <w:rFonts w:cs="Times New Roman" w:hint="eastAsia"/>
          <w:b/>
        </w:rPr>
        <w:t>IP</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品牌运营是指通过挖掘产品的品牌符号，在产品的生命周期整合营销策划、创意、传播、新媒体、线上和线下联动宣传，使用户形成对品牌和产品的认知。做到把产品输送到消费者心里，使用户主动选择我们的服务，品牌运营是一个复杂的系统工程。</w:t>
      </w:r>
      <w:r w:rsidRPr="00841F05">
        <w:rPr>
          <w:rFonts w:cs="Times New Roman" w:hint="eastAsia"/>
          <w:szCs w:val="32"/>
        </w:rPr>
        <w:t>12345</w:t>
      </w:r>
      <w:r w:rsidRPr="00841F05">
        <w:rPr>
          <w:rFonts w:cs="Times New Roman" w:hint="eastAsia"/>
          <w:szCs w:val="32"/>
        </w:rPr>
        <w:t>市民热线作为西安市市民与政府的桥梁，有着强烈的政府资源背书，市政府成立的热线办公室初步为</w:t>
      </w:r>
      <w:r w:rsidRPr="00841F05">
        <w:rPr>
          <w:rFonts w:cs="Times New Roman" w:hint="eastAsia"/>
          <w:szCs w:val="32"/>
        </w:rPr>
        <w:t>12345</w:t>
      </w:r>
      <w:r w:rsidRPr="00841F05">
        <w:rPr>
          <w:rFonts w:cs="Times New Roman" w:hint="eastAsia"/>
          <w:szCs w:val="32"/>
        </w:rPr>
        <w:t>形成了较为正向的品牌形象。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为了提高西安</w:t>
      </w:r>
      <w:r w:rsidRPr="00841F05">
        <w:rPr>
          <w:rFonts w:cs="Times New Roman" w:hint="eastAsia"/>
          <w:szCs w:val="32"/>
        </w:rPr>
        <w:t>12345</w:t>
      </w:r>
      <w:r w:rsidRPr="00841F05">
        <w:rPr>
          <w:rFonts w:cs="Times New Roman" w:hint="eastAsia"/>
          <w:szCs w:val="32"/>
        </w:rPr>
        <w:t>市民服务热线的品牌知名度与曝光率，通过事件策划、媒体宣传、话务员包装初步塑造</w:t>
      </w:r>
      <w:r w:rsidRPr="00841F05">
        <w:rPr>
          <w:rFonts w:cs="Times New Roman" w:hint="eastAsia"/>
          <w:szCs w:val="32"/>
        </w:rPr>
        <w:t>12345</w:t>
      </w:r>
      <w:r w:rsidRPr="00841F05">
        <w:rPr>
          <w:rFonts w:cs="Times New Roman" w:hint="eastAsia"/>
          <w:szCs w:val="32"/>
        </w:rPr>
        <w:t>热线“传话筒”的</w:t>
      </w:r>
      <w:r w:rsidRPr="00841F05">
        <w:rPr>
          <w:rFonts w:cs="Times New Roman" w:hint="eastAsia"/>
          <w:szCs w:val="32"/>
        </w:rPr>
        <w:t>IP</w:t>
      </w:r>
      <w:r w:rsidRPr="00841F05">
        <w:rPr>
          <w:rFonts w:cs="Times New Roman" w:hint="eastAsia"/>
          <w:szCs w:val="32"/>
        </w:rPr>
        <w:t>形象，夯实市民对热线的初步认知，建立市民热线美誉度、培养用户的品牌忠诚度，实现品牌反哺业务。</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、事件清单及形式：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件策划又叫制造新闻，它不是指无根据地编造新闻，而是指有意识、有目的、有计划地根据新闻事件的特点，有效展开一些宣传组织形象的活动，以便引起新闻媒介的广泛报道，产生重大的社会影响。成功的媒介事件，一般都会比普通的新闻发布会产生更为强劲的宣传效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）话务员快闪</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快闪是“快闪影片”或“快闪行动”的简称</w:t>
      </w:r>
      <w:r w:rsidRPr="00841F05">
        <w:rPr>
          <w:rFonts w:cs="Times New Roman" w:hint="eastAsia"/>
          <w:szCs w:val="32"/>
        </w:rPr>
        <w:t>,</w:t>
      </w:r>
      <w:r w:rsidRPr="00841F05">
        <w:rPr>
          <w:rFonts w:cs="Times New Roman" w:hint="eastAsia"/>
          <w:szCs w:val="32"/>
        </w:rPr>
        <w:t>是新近在国际流行开的一种创新行为，可视为一种短暂的行为艺术。简单地说就是：许多人用网络或其它方式，在一个指定的地点，在明确指定的时间，出人意料的同时做一系列指定的歌舞或其它行为，然后迅速离开。开展快闪活动，既能减轻话务员日常工作压力，又可以打造</w:t>
      </w:r>
      <w:r w:rsidRPr="00841F05">
        <w:rPr>
          <w:rFonts w:cs="Times New Roman" w:hint="eastAsia"/>
          <w:szCs w:val="32"/>
        </w:rPr>
        <w:t>12345</w:t>
      </w:r>
      <w:r w:rsidRPr="00841F05">
        <w:rPr>
          <w:rFonts w:cs="Times New Roman" w:hint="eastAsia"/>
          <w:szCs w:val="32"/>
        </w:rPr>
        <w:t>青春活力的形象。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行动前期准备：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邀请专业舞蹈老师进行快闪舞蹈编排演练；</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演员服装、展架、海报等物料的设计制作；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联系场地相关人员协调音乐、展架的布场事宜；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邀请媒体、热心群众进行现场拍摄、互联网播报；</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行动过程执行：</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场地秩序维持、人流疏导、安全保障等工作安排专职人员值守；</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媒体宣发的话题制作、图像拍摄、细节采风；</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媒体传播，联系更多媒体、自媒体进行网络内容转发，制造网络热度；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事后复盘：</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传播数据统计，被传播次数、覆盖人群数量、群众好评数据等；</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媒体数据统计，参与事件传播的媒体（含自媒体）数量、级别统计；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官方宣传，对以上两项数据进行编排发布，引起二次传播。</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）跟踪纪实</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“民生无小事”，民生新闻的领域十分宽泛，但其内容颇显琐碎，然而</w:t>
      </w:r>
      <w:r w:rsidRPr="00841F05">
        <w:rPr>
          <w:rFonts w:cs="Times New Roman" w:hint="eastAsia"/>
          <w:szCs w:val="32"/>
        </w:rPr>
        <w:t>12345</w:t>
      </w:r>
      <w:r w:rsidRPr="00841F05">
        <w:rPr>
          <w:rFonts w:cs="Times New Roman" w:hint="eastAsia"/>
          <w:szCs w:val="32"/>
        </w:rPr>
        <w:t>市民服务热线如果对于市民反映民生问题的报道仅限于向职能部门反馈督办，则无法提升民生问题的价值。因此，需要运营团队对其进行深入挖掘，追踪报道，找到事情的根源，还原事情真相，如此才可增强服务价值，提升市民热线的影响力与生命力。同时，对于久说未决的典型民生问题全程跟踪报道，还可以塑造</w:t>
      </w:r>
      <w:r w:rsidRPr="00841F05">
        <w:rPr>
          <w:rFonts w:cs="Times New Roman" w:hint="eastAsia"/>
          <w:szCs w:val="32"/>
        </w:rPr>
        <w:t>12345</w:t>
      </w:r>
      <w:r w:rsidRPr="00841F05">
        <w:rPr>
          <w:rFonts w:cs="Times New Roman" w:hint="eastAsia"/>
          <w:szCs w:val="32"/>
        </w:rPr>
        <w:t>热线能够帮助市民群众解决问题的形象。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行动前期准备：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对话务数据进行全量分析，对数量较大，但影响轻微的事件进行筛选，并梳理出该类事件正常的处理流程、各节点市民应注意的事项；</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提前对话务员进行培训，遇到此类事件进行更为细致的询问；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提前联系好本地权威媒体及自媒体，告知其发布目的、时间、范围、要求；</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行动过程执行：</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事件发生时做话务录音，询问当事人住址；</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邀请媒体一同前往当事人处，并进行更为详细的询问；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邀请媒体一同前往涉事单位，对事件的前因后果及当事人进行盘问；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通过双方说辞，结合政府规范化行为及部门职责判断事件发生原因，并进行全程曝光。</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事后复盘：</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根据媒体采编实录，制作更具故事性的纪录专题片；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通过前期参加采访的媒体进行全网全媒体首发；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邀请除首发媒体外的更多媒体进行全网传播，提高此次事件热度，</w:t>
      </w:r>
      <w:r w:rsidRPr="00841F05">
        <w:rPr>
          <w:rFonts w:cs="Times New Roman" w:hint="eastAsia"/>
          <w:szCs w:val="32"/>
        </w:rPr>
        <w:t>12345</w:t>
      </w:r>
      <w:r w:rsidRPr="00841F05">
        <w:rPr>
          <w:rFonts w:cs="Times New Roman" w:hint="eastAsia"/>
          <w:szCs w:val="32"/>
        </w:rPr>
        <w:t>热线微信、微博、今日头条等媒体同步发布。</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）多面手话务员曝光</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为了事件策划的成功率，在策划过程中要需要选择新颖、创意和公众感兴趣的角度。市民热线话务员日常工作中，会接到全国各地，各种方言的诉求，可以策划搞笑诙谐的方言版接电话传播事件，通过记录市民闽南方言、东北方言、关中方言、日语、英语等较难语种对话的电话录音传播，突出</w:t>
      </w:r>
      <w:r w:rsidRPr="00841F05">
        <w:rPr>
          <w:rFonts w:cs="Times New Roman" w:hint="eastAsia"/>
          <w:szCs w:val="32"/>
        </w:rPr>
        <w:t>12345</w:t>
      </w:r>
      <w:r w:rsidRPr="00841F05">
        <w:rPr>
          <w:rFonts w:cs="Times New Roman" w:hint="eastAsia"/>
          <w:szCs w:val="32"/>
        </w:rPr>
        <w:t>热线话务员优秀的语言能力凸显市民热线专业的形象。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行动前期准备：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根据话务历史数据中常见的问题进行新事件的脚本编辑，对同类事件不同地点的人物进行设定；</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寻找能够讲英语、讲东北方言、讲闽南方言的演员进行脚本练习；</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根据脚本内容对话务员进行外文培训；</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预约本地自媒体、官方媒体，告知其目的、宣发内容、发布时间；</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行动过程执行：</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根据脚本，安排演员进行电话拨打进行演绎；</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根据录音内容进行二次编辑，对语言进行文字配置，根据话语节奏变换字体大小及展现速度，完成视频剪辑；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将制作好的视频给媒体，并明确发布时间、网民互动方向；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邀请除首次参与的媒体平台外的其他媒体，进行视频转发、评论，以此提高媒体热度；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事后复盘：</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根据网络热度曲线中即将下降的节点进行官方回应，讲述话务员队伍中各种语言的人才较为丰富，话务员专业能力较高，以此来突出热线综合服务能力。</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、事件宣传平台：</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在近年来，通过事件宣传平台进行品牌传播，以此拉动产品品牌成长和营销活动的有效达到，常常是许多运营团队首选的低成本传播方式。而在宣传平台的选择上，由于新闻源具备权威性和扩散性，往往门户网站和第三方自媒体平台成为首选的传播渠道。</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）门户网站：</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华商网：华商网是华商报官方门户网站，华商网致力于做区域最具影响力与用户价值的互联网媒体，与网民共享互联网时代的资讯与生活，是业界公认的兼具公信力和影响力的网络媒体。</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西部网：西部网是国家一类新闻网站，陕西首家省级权威主流网络新闻媒体，国务院新闻办公室批准的省级重点新闻网站，隶属于陕西省委、省政府，是由中共陕西省委主办、陕西广播电视台承办管理的陕西新闻门户网站。</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三秦网：三秦网是中共陕西省委宣传部直接领导下的陕西新闻门户网站</w:t>
      </w:r>
      <w:r w:rsidRPr="00841F05">
        <w:rPr>
          <w:rFonts w:cs="Times New Roman" w:hint="eastAsia"/>
          <w:szCs w:val="32"/>
        </w:rPr>
        <w:t>,</w:t>
      </w:r>
      <w:r w:rsidRPr="00841F05">
        <w:rPr>
          <w:rFonts w:cs="Times New Roman" w:hint="eastAsia"/>
          <w:szCs w:val="32"/>
        </w:rPr>
        <w:t>同时也是陕西日报传媒集团纸媒在国际互联网上的重要出口</w:t>
      </w:r>
      <w:r w:rsidRPr="00841F05">
        <w:rPr>
          <w:rFonts w:cs="Times New Roman" w:hint="eastAsia"/>
          <w:szCs w:val="32"/>
        </w:rPr>
        <w:t>,</w:t>
      </w:r>
      <w:r w:rsidRPr="00841F05">
        <w:rPr>
          <w:rFonts w:cs="Times New Roman" w:hint="eastAsia"/>
          <w:szCs w:val="32"/>
        </w:rPr>
        <w:t>由三秦都市报主管主办。</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大秦网：大秦网是腾讯旗下直属的地方综合门户型网络媒体，作为陕西最大、传播速度最快、用户阅读时间最长、中高端用户最容易接触到的新型媒体，是陕西人获取本地新闻资讯和生活信息最有效的网络平台。</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）第三方自媒体平台</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抖音：抖音是当前视频市场中最火热的软件，十个年轻人中间也许有超过七个人在玩抖音。面对这样庞大的市场，如果要在抖音做宣传的话，会起到很好的传播效果。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今日头条：今日头条在新闻资讯类整体趋势排名第一，头条在使用时长和启动次数较其它自媒体占有优势，也正是因为如此，很多运营团队在进行品牌宣传中把眼光放在了今日头条上。</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微博：微博快餐式的阅读，使品牌宣传变得更快。微博的病毒式营销效果更出色，发生热点事件，微博都会被大量转载，传播很快。</w:t>
      </w:r>
    </w:p>
    <w:p w:rsidR="00841F05" w:rsidRPr="00841F05" w:rsidRDefault="00841F05" w:rsidP="00841F05">
      <w:pPr>
        <w:wordWrap w:val="0"/>
        <w:ind w:firstLineChars="200" w:firstLine="560"/>
        <w:rPr>
          <w:rFonts w:cs="仿宋"/>
          <w:b/>
        </w:rPr>
      </w:pPr>
      <w:r w:rsidRPr="00841F05">
        <w:rPr>
          <w:rFonts w:cs="Times New Roman" w:hint="eastAsia"/>
          <w:color w:val="000000"/>
        </w:rPr>
        <w:t>（二</w:t>
      </w:r>
      <w:r w:rsidRPr="00841F05">
        <w:rPr>
          <w:rFonts w:cs="Times New Roman"/>
          <w:color w:val="000000"/>
        </w:rPr>
        <w:t>）</w:t>
      </w:r>
      <w:r w:rsidRPr="00841F05">
        <w:rPr>
          <w:rFonts w:cs="仿宋" w:hint="eastAsia"/>
          <w:b/>
        </w:rPr>
        <w:t>内容运营——全方位</w:t>
      </w:r>
      <w:r w:rsidRPr="00841F05">
        <w:rPr>
          <w:rFonts w:cs="Times New Roman" w:hint="eastAsia"/>
          <w:b/>
        </w:rPr>
        <w:t>内容</w:t>
      </w:r>
      <w:r w:rsidRPr="00841F05">
        <w:rPr>
          <w:rFonts w:cs="仿宋" w:hint="eastAsia"/>
          <w:b/>
        </w:rPr>
        <w:t>引导市民合理上报、民生问题高效处理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内容运营，即内容营销管理者利用付费的、拥有的、赢得的和分享的沟通渠道与用户一起或在用户之间创造、激发和分享品牌信息和对话。这些信息和对话包含但不局限于视频、音频、软文、广告语、领导讲话稿、汇报稿，通过以上内容可清洗完整表达各方诉求、事实真相、政府精神。这些渠道既包括传统媒体，也包括新媒体渠道。</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内容运营的过程主要有两大块，一是根据业务实时需求及社会现状，安排文字工作者对事件的前因后果进行梳理，根据诉求进行有目的、有方向地编撰不失实的文字、视频、音频稿件；二是已经编辑完成的内容进行互联网宣发，需要对接媒体平台、互联网应用平台，过程中包含了数据监控、舆情监控、内容优化等工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12345</w:t>
      </w:r>
      <w:r w:rsidRPr="00841F05">
        <w:rPr>
          <w:rFonts w:cs="Times New Roman" w:hint="eastAsia"/>
          <w:szCs w:val="32"/>
        </w:rPr>
        <w:t>市民服务热线通过内容运营，以市民诉求为切口、功能服务为依托，输出具备高传播量、高关注量的内容服务，满足平台发展需求及市民业务需求。</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、内容输出方向：</w:t>
      </w:r>
    </w:p>
    <w:p w:rsidR="00841F05" w:rsidRPr="00841F05" w:rsidRDefault="00841F05" w:rsidP="00841F05">
      <w:pPr>
        <w:wordWrap w:val="0"/>
        <w:ind w:firstLineChars="200" w:firstLine="560"/>
        <w:rPr>
          <w:rFonts w:cs="Times New Roman"/>
          <w:szCs w:val="32"/>
        </w:rPr>
      </w:pPr>
      <w:r w:rsidRPr="00841F05">
        <w:rPr>
          <w:rFonts w:cs="Times New Roman"/>
          <w:szCs w:val="32"/>
        </w:rPr>
        <w:t>1</w:t>
      </w:r>
      <w:r w:rsidRPr="00841F05">
        <w:rPr>
          <w:rFonts w:cs="Times New Roman" w:hint="eastAsia"/>
          <w:szCs w:val="32"/>
        </w:rPr>
        <w:t>）周热点事件汇总</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通过后台市民诉求反馈，整理本周市民反馈类型较多的时间进行集中报道。</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）周报数据输出</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及时分析汇总承办单位受理情况、热点问题、办结率等数据，更好的指导热线工作。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）最新政策解读</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将各承办单位最近政策解读，及时发布给市民，减轻话务工作压力。</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4</w:t>
      </w:r>
      <w:r w:rsidRPr="00841F05">
        <w:rPr>
          <w:rFonts w:cs="Times New Roman" w:hint="eastAsia"/>
          <w:szCs w:val="32"/>
        </w:rPr>
        <w:t>）最新上线功能宣传</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通过宣传新功能，引导用户使用，更好的服务用户。</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5</w:t>
      </w:r>
      <w:r w:rsidRPr="00841F05">
        <w:rPr>
          <w:rFonts w:cs="Times New Roman" w:hint="eastAsia"/>
          <w:szCs w:val="32"/>
        </w:rPr>
        <w:t>）政务科普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通过通俗易懂的方式科普政务名词。</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6</w:t>
      </w:r>
      <w:r w:rsidRPr="00841F05">
        <w:rPr>
          <w:rFonts w:cs="Times New Roman" w:hint="eastAsia"/>
          <w:szCs w:val="32"/>
        </w:rPr>
        <w:t>）两会等政务专题输出</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针对特定的事件节点，开展主题宣传。</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7</w:t>
      </w:r>
      <w:r w:rsidRPr="00841F05">
        <w:rPr>
          <w:rFonts w:cs="Times New Roman" w:hint="eastAsia"/>
          <w:szCs w:val="32"/>
        </w:rPr>
        <w:t>）热线奇闻趣事</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针对热线内部工作、人员宣传，讲述热线内部故事；</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、运营指标：</w:t>
      </w:r>
    </w:p>
    <w:p w:rsidR="00841F05" w:rsidRPr="00841F05" w:rsidRDefault="00841F05" w:rsidP="00841F05">
      <w:pPr>
        <w:wordWrap w:val="0"/>
        <w:ind w:firstLineChars="200" w:firstLine="560"/>
        <w:rPr>
          <w:rFonts w:cs="Times New Roman"/>
          <w:szCs w:val="32"/>
        </w:rPr>
      </w:pPr>
      <w:r w:rsidRPr="00841F05">
        <w:rPr>
          <w:rFonts w:ascii="仿宋_GB2312" w:eastAsia="仿宋_GB2312" w:cs="Times New Roman" w:hint="eastAsia"/>
        </w:rPr>
        <w:t>微信常规推送每月4次，每次5至8条，临时推送根据实际需求进行时间的调整。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9"/>
        <w:gridCol w:w="3692"/>
        <w:gridCol w:w="2841"/>
      </w:tblGrid>
      <w:tr w:rsidR="00841F05" w:rsidRPr="00841F05" w:rsidTr="00E4442F">
        <w:tc>
          <w:tcPr>
            <w:tcW w:w="1989" w:type="dxa"/>
            <w:tcBorders>
              <w:top w:val="single" w:sz="4" w:space="0" w:color="auto"/>
              <w:left w:val="single" w:sz="4" w:space="0" w:color="auto"/>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内容项目</w:t>
            </w:r>
          </w:p>
        </w:tc>
        <w:tc>
          <w:tcPr>
            <w:tcW w:w="3692"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常规推送</w:t>
            </w:r>
          </w:p>
        </w:tc>
        <w:tc>
          <w:tcPr>
            <w:tcW w:w="2841"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临时推送</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推送频次</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4次/月</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（服务号每月最多四次）</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推送时间</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固定时间点</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培养用户习惯</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操作平台</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消息群发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模板消息</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内容形式</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多条图文信息/视频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消息概要链接图文</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内容说明</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常规消息推送</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重要通知公告</w:t>
            </w:r>
          </w:p>
        </w:tc>
      </w:tr>
    </w:tbl>
    <w:p w:rsidR="00841F05" w:rsidRPr="00841F05" w:rsidRDefault="00841F05" w:rsidP="00841F05">
      <w:pPr>
        <w:wordWrap w:val="0"/>
        <w:ind w:firstLineChars="200" w:firstLine="561"/>
        <w:rPr>
          <w:rFonts w:cs="Times New Roman"/>
          <w:b/>
        </w:rPr>
      </w:pPr>
      <w:r w:rsidRPr="00841F05">
        <w:rPr>
          <w:rFonts w:cs="Times New Roman" w:hint="eastAsia"/>
          <w:b/>
        </w:rPr>
        <w:t>3</w:t>
      </w:r>
      <w:r w:rsidRPr="00841F05">
        <w:rPr>
          <w:rFonts w:cs="Times New Roman" w:hint="eastAsia"/>
          <w:b/>
        </w:rPr>
        <w:t>、图文信息架构：</w:t>
      </w:r>
    </w:p>
    <w:p w:rsidR="00841F05" w:rsidRPr="00841F05" w:rsidRDefault="00841F05" w:rsidP="00841F05">
      <w:pPr>
        <w:spacing w:line="480" w:lineRule="auto"/>
        <w:rPr>
          <w:rFonts w:ascii="仿宋" w:eastAsia="仿宋" w:hAnsi="仿宋"/>
          <w:color w:val="000000"/>
          <w:sz w:val="32"/>
          <w:szCs w:val="32"/>
        </w:rPr>
      </w:pPr>
      <w:r w:rsidRPr="00841F05">
        <w:rPr>
          <w:noProof/>
          <w:color w:val="000000"/>
        </w:rPr>
        <w:lastRenderedPageBreak/>
        <w:drawing>
          <wp:inline distT="0" distB="0" distL="0" distR="0" wp14:anchorId="55CB7374" wp14:editId="7919188E">
            <wp:extent cx="4133850" cy="6810375"/>
            <wp:effectExtent l="19050" t="0" r="0" b="0"/>
            <wp:docPr id="1" name="图片 2" descr="C:\Users\sunqi\AppData\Local\Temp\ksohtml4888\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sunqi\AppData\Local\Temp\ksohtml4888\wps3.jpg"/>
                    <pic:cNvPicPr>
                      <a:picLocks noChangeAspect="1" noChangeArrowheads="1"/>
                    </pic:cNvPicPr>
                  </pic:nvPicPr>
                  <pic:blipFill>
                    <a:blip r:embed="rId19" r:link="rId20" cstate="print"/>
                    <a:srcRect/>
                    <a:stretch>
                      <a:fillRect/>
                    </a:stretch>
                  </pic:blipFill>
                  <pic:spPr bwMode="auto">
                    <a:xfrm>
                      <a:off x="0" y="0"/>
                      <a:ext cx="4133850" cy="6810375"/>
                    </a:xfrm>
                    <a:prstGeom prst="rect">
                      <a:avLst/>
                    </a:prstGeom>
                    <a:noFill/>
                    <a:ln w="9525">
                      <a:noFill/>
                      <a:miter lim="800000"/>
                      <a:headEnd/>
                      <a:tailEnd/>
                    </a:ln>
                  </pic:spPr>
                </pic:pic>
              </a:graphicData>
            </a:graphic>
          </wp:inline>
        </w:drawing>
      </w:r>
      <w:r w:rsidRPr="00841F05">
        <w:rPr>
          <w:rFonts w:ascii="仿宋" w:eastAsia="仿宋" w:hAnsi="仿宋" w:hint="eastAsia"/>
          <w:color w:val="000000"/>
          <w:sz w:val="32"/>
          <w:szCs w:val="32"/>
        </w:rPr>
        <w:t xml:space="preserve"> </w:t>
      </w:r>
    </w:p>
    <w:p w:rsidR="00841F05" w:rsidRPr="00841F05" w:rsidRDefault="00841F05" w:rsidP="00841F05">
      <w:pPr>
        <w:wordWrap w:val="0"/>
        <w:ind w:firstLineChars="200" w:firstLine="560"/>
        <w:rPr>
          <w:rFonts w:cs="Times New Roman"/>
          <w:b/>
        </w:rPr>
      </w:pPr>
      <w:r w:rsidRPr="00841F05">
        <w:rPr>
          <w:rFonts w:cs="Times New Roman" w:hint="eastAsia"/>
          <w:color w:val="000000"/>
        </w:rPr>
        <w:t>（三）</w:t>
      </w:r>
      <w:r w:rsidRPr="00841F05">
        <w:rPr>
          <w:rFonts w:cs="Times New Roman" w:hint="eastAsia"/>
          <w:b/>
        </w:rPr>
        <w:t>数据运营——精准数据采集分析，反哺话务及互联网业务</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数据充斥在运营的各个环节，所以成功的运营一定是基于数据的。在运营的各个环节，都需要以数据为基础。当我们养成以数据为导向的习惯之后，做运营就有了依据，不再是凭经验盲目运作，而是有的放矢。当我们有了足够的数据之后，我们可以不再依赖主观判断，而让数据成为工作中的裁判。理想情况下，如果我们能够追踪一切数据，那么我们所有的决策都可以理所当然地基于数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在运营的各个环节，都需要以数据为基础，健康的决策方式一定是基于数据分析的，第一年的数据将主要围绕上报、咨询、内容阅读等核心功能进行用用户路径及转化进行采集分析，实现初步的用户行为画像。</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、数据采集：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菜单栏点击量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功能首页点击量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内容填充数字量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上报按钮点击量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内容阅读时长</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内容类型点击量</w:t>
      </w:r>
    </w:p>
    <w:p w:rsidR="00841F05" w:rsidRPr="00841F05" w:rsidRDefault="00841F05" w:rsidP="00841F05">
      <w:pPr>
        <w:wordWrap w:val="0"/>
        <w:ind w:firstLineChars="200" w:firstLine="561"/>
        <w:rPr>
          <w:rFonts w:cs="Times New Roman"/>
          <w:b/>
          <w:bCs/>
          <w:szCs w:val="32"/>
        </w:rPr>
      </w:pPr>
      <w:r w:rsidRPr="00841F05">
        <w:rPr>
          <w:rFonts w:cs="Times New Roman"/>
          <w:b/>
          <w:bCs/>
          <w:szCs w:val="32"/>
        </w:rPr>
        <w:t>2</w:t>
      </w:r>
      <w:r w:rsidRPr="00841F05">
        <w:rPr>
          <w:rFonts w:cs="Times New Roman" w:hint="eastAsia"/>
          <w:b/>
          <w:bCs/>
          <w:szCs w:val="32"/>
        </w:rPr>
        <w:t>、分析工具：</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Python</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R</w:t>
      </w:r>
      <w:r w:rsidRPr="00841F05">
        <w:rPr>
          <w:rFonts w:cs="Times New Roman" w:hint="eastAsia"/>
          <w:szCs w:val="32"/>
        </w:rPr>
        <w:t>语言</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3</w:t>
      </w:r>
      <w:r w:rsidRPr="00841F05">
        <w:rPr>
          <w:rFonts w:cs="Times New Roman" w:hint="eastAsia"/>
          <w:b/>
          <w:bCs/>
          <w:szCs w:val="32"/>
        </w:rPr>
        <w:t>、数据分析模型：</w:t>
      </w:r>
    </w:p>
    <w:p w:rsidR="00841F05" w:rsidRPr="00841F05" w:rsidRDefault="00841F05" w:rsidP="00841F05">
      <w:pPr>
        <w:wordWrap w:val="0"/>
        <w:ind w:firstLineChars="200" w:firstLine="560"/>
        <w:rPr>
          <w:rFonts w:cs="Times New Roman"/>
          <w:szCs w:val="32"/>
        </w:rPr>
      </w:pPr>
      <w:r w:rsidRPr="00841F05">
        <w:rPr>
          <w:rFonts w:cs="Times New Roman"/>
          <w:szCs w:val="32"/>
        </w:rPr>
        <w:t>1</w:t>
      </w:r>
      <w:r w:rsidRPr="00841F05">
        <w:rPr>
          <w:rFonts w:cs="Times New Roman" w:hint="eastAsia"/>
          <w:szCs w:val="32"/>
        </w:rPr>
        <w:t>）</w:t>
      </w:r>
      <w:r w:rsidRPr="00841F05">
        <w:rPr>
          <w:rFonts w:cs="Times New Roman" w:hint="eastAsia"/>
          <w:szCs w:val="32"/>
        </w:rPr>
        <w:t>AARRR</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AARRR</w:t>
      </w:r>
      <w:r w:rsidRPr="00841F05">
        <w:rPr>
          <w:rFonts w:cs="Times New Roman" w:hint="eastAsia"/>
          <w:szCs w:val="32"/>
        </w:rPr>
        <w:t>是</w:t>
      </w:r>
      <w:r w:rsidRPr="00841F05">
        <w:rPr>
          <w:rFonts w:cs="Times New Roman" w:hint="eastAsia"/>
          <w:szCs w:val="32"/>
        </w:rPr>
        <w:t>Acquisition</w:t>
      </w:r>
      <w:r w:rsidRPr="00841F05">
        <w:rPr>
          <w:rFonts w:cs="Times New Roman" w:hint="eastAsia"/>
          <w:szCs w:val="32"/>
        </w:rPr>
        <w:t>（获取用户）、</w:t>
      </w:r>
      <w:r w:rsidRPr="00841F05">
        <w:rPr>
          <w:rFonts w:cs="Times New Roman" w:hint="eastAsia"/>
          <w:szCs w:val="32"/>
        </w:rPr>
        <w:t>Activation</w:t>
      </w:r>
      <w:r w:rsidRPr="00841F05">
        <w:rPr>
          <w:rFonts w:cs="Times New Roman" w:hint="eastAsia"/>
          <w:szCs w:val="32"/>
        </w:rPr>
        <w:t>（提高活跃度）、</w:t>
      </w:r>
      <w:r w:rsidRPr="00841F05">
        <w:rPr>
          <w:rFonts w:cs="Times New Roman" w:hint="eastAsia"/>
          <w:szCs w:val="32"/>
        </w:rPr>
        <w:t>Retention</w:t>
      </w:r>
      <w:r w:rsidRPr="00841F05">
        <w:rPr>
          <w:rFonts w:cs="Times New Roman" w:hint="eastAsia"/>
          <w:szCs w:val="32"/>
        </w:rPr>
        <w:t>（提高留存率）、</w:t>
      </w:r>
      <w:r w:rsidRPr="00841F05">
        <w:rPr>
          <w:rFonts w:cs="Times New Roman" w:hint="eastAsia"/>
          <w:szCs w:val="32"/>
        </w:rPr>
        <w:t>Revenue</w:t>
      </w:r>
      <w:r w:rsidRPr="00841F05">
        <w:rPr>
          <w:rFonts w:cs="Times New Roman" w:hint="eastAsia"/>
          <w:szCs w:val="32"/>
        </w:rPr>
        <w:t>（获取收入）、</w:t>
      </w:r>
      <w:r w:rsidRPr="00841F05">
        <w:rPr>
          <w:rFonts w:cs="Times New Roman" w:hint="eastAsia"/>
          <w:szCs w:val="32"/>
        </w:rPr>
        <w:t>Refer</w:t>
      </w:r>
      <w:r w:rsidRPr="00841F05">
        <w:rPr>
          <w:rFonts w:cs="Times New Roman" w:hint="eastAsia"/>
          <w:szCs w:val="32"/>
        </w:rPr>
        <w:t>（自传播），这个五个单词的缩写，分别对应这一款移动应用生命周期中的</w:t>
      </w:r>
      <w:r w:rsidRPr="00841F05">
        <w:rPr>
          <w:rFonts w:cs="Times New Roman" w:hint="eastAsia"/>
          <w:szCs w:val="32"/>
        </w:rPr>
        <w:t>5</w:t>
      </w:r>
      <w:r w:rsidRPr="00841F05">
        <w:rPr>
          <w:rFonts w:cs="Times New Roman" w:hint="eastAsia"/>
          <w:szCs w:val="32"/>
        </w:rPr>
        <w:t>个重要环节。</w:t>
      </w:r>
    </w:p>
    <w:p w:rsidR="00841F05" w:rsidRPr="00841F05" w:rsidRDefault="00841F05" w:rsidP="00841F05">
      <w:pPr>
        <w:wordWrap w:val="0"/>
        <w:ind w:firstLineChars="200" w:firstLine="560"/>
        <w:rPr>
          <w:rFonts w:cs="Times New Roman"/>
          <w:szCs w:val="32"/>
        </w:rPr>
      </w:pPr>
      <w:r w:rsidRPr="00841F05">
        <w:rPr>
          <w:rFonts w:cs="Times New Roman"/>
          <w:szCs w:val="32"/>
        </w:rPr>
        <w:t>2</w:t>
      </w:r>
      <w:r w:rsidRPr="00841F05">
        <w:rPr>
          <w:rFonts w:cs="Times New Roman" w:hint="eastAsia"/>
          <w:szCs w:val="32"/>
        </w:rPr>
        <w:t>）</w:t>
      </w:r>
      <w:r w:rsidRPr="00841F05">
        <w:rPr>
          <w:rFonts w:cs="Times New Roman" w:hint="eastAsia"/>
          <w:szCs w:val="32"/>
        </w:rPr>
        <w:t>Ad hoc persona</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用户模型（</w:t>
      </w:r>
      <w:r w:rsidRPr="00841F05">
        <w:rPr>
          <w:rFonts w:cs="Times New Roman" w:hint="eastAsia"/>
          <w:szCs w:val="32"/>
        </w:rPr>
        <w:t>Persona</w:t>
      </w:r>
      <w:r w:rsidRPr="00841F05">
        <w:rPr>
          <w:rFonts w:cs="Times New Roman" w:hint="eastAsia"/>
          <w:szCs w:val="32"/>
        </w:rPr>
        <w:t>）是研究用户的系统化方法。它是产品经理、交互设计师了解用户目标和需求、与开发团队及相关人交流、避免设计陷阱的重要工具。</w:t>
      </w:r>
    </w:p>
    <w:p w:rsidR="00841F05" w:rsidRPr="00841F05" w:rsidRDefault="00841F05" w:rsidP="00841F05">
      <w:pPr>
        <w:wordWrap w:val="0"/>
        <w:ind w:firstLineChars="200" w:firstLine="560"/>
        <w:rPr>
          <w:rFonts w:cs="Times New Roman"/>
          <w:szCs w:val="32"/>
        </w:rPr>
      </w:pPr>
      <w:r w:rsidRPr="00841F05">
        <w:rPr>
          <w:rFonts w:cs="Times New Roman"/>
          <w:szCs w:val="32"/>
        </w:rPr>
        <w:t>3</w:t>
      </w:r>
      <w:r w:rsidRPr="00841F05">
        <w:rPr>
          <w:rFonts w:cs="Times New Roman" w:hint="eastAsia"/>
          <w:szCs w:val="32"/>
        </w:rPr>
        <w:t>）</w:t>
      </w:r>
      <w:r w:rsidRPr="00841F05">
        <w:rPr>
          <w:rFonts w:cs="Times New Roman" w:hint="eastAsia"/>
          <w:szCs w:val="32"/>
        </w:rPr>
        <w:t>RFM</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根据美国数据库营销研究所</w:t>
      </w:r>
      <w:r w:rsidRPr="00841F05">
        <w:rPr>
          <w:rFonts w:cs="Times New Roman" w:hint="eastAsia"/>
          <w:szCs w:val="32"/>
        </w:rPr>
        <w:t>Arthur Hughes</w:t>
      </w:r>
      <w:r w:rsidRPr="00841F05">
        <w:rPr>
          <w:rFonts w:cs="Times New Roman" w:hint="eastAsia"/>
          <w:szCs w:val="32"/>
        </w:rPr>
        <w:t>的研究，客户数据库中有三个神奇的要素，这三个要素构成了数据分析最好的指标：最近一次消费</w:t>
      </w:r>
      <w:r w:rsidRPr="00841F05">
        <w:rPr>
          <w:rFonts w:cs="Times New Roman" w:hint="eastAsia"/>
          <w:szCs w:val="32"/>
        </w:rPr>
        <w:t>(Recency)</w:t>
      </w:r>
      <w:r w:rsidRPr="00841F05">
        <w:rPr>
          <w:rFonts w:cs="Times New Roman" w:hint="eastAsia"/>
          <w:szCs w:val="32"/>
        </w:rPr>
        <w:t>、消费频率</w:t>
      </w:r>
      <w:r w:rsidRPr="00841F05">
        <w:rPr>
          <w:rFonts w:cs="Times New Roman" w:hint="eastAsia"/>
          <w:szCs w:val="32"/>
        </w:rPr>
        <w:t>(Frequency)</w:t>
      </w:r>
      <w:r w:rsidRPr="00841F05">
        <w:rPr>
          <w:rFonts w:cs="Times New Roman" w:hint="eastAsia"/>
          <w:szCs w:val="32"/>
        </w:rPr>
        <w:t>、消费金额</w:t>
      </w:r>
      <w:r w:rsidRPr="00841F05">
        <w:rPr>
          <w:rFonts w:cs="Times New Roman" w:hint="eastAsia"/>
          <w:szCs w:val="32"/>
        </w:rPr>
        <w:t>(Monetary)</w:t>
      </w:r>
      <w:r w:rsidRPr="00841F05">
        <w:rPr>
          <w:rFonts w:cs="Times New Roman" w:hint="eastAsia"/>
          <w:szCs w:val="32"/>
        </w:rPr>
        <w:t>。</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4</w:t>
      </w:r>
      <w:r w:rsidRPr="00841F05">
        <w:rPr>
          <w:rFonts w:cs="Times New Roman" w:hint="eastAsia"/>
          <w:b/>
          <w:bCs/>
          <w:szCs w:val="32"/>
        </w:rPr>
        <w:t>、分析方向：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）功能友好度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功能友好度也就是我们所说的，解决痛点。产品为何而生？解决了什么问题？功能上不能忘记产品的最根本定位，良好的用户功能体验是成功的一半，尤其是在互联网产品中，用户体验显得尤为重要。</w:t>
      </w:r>
    </w:p>
    <w:p w:rsidR="00841F05" w:rsidRPr="00841F05" w:rsidRDefault="00841F05" w:rsidP="00841F05">
      <w:pPr>
        <w:wordWrap w:val="0"/>
        <w:ind w:firstLineChars="200" w:firstLine="560"/>
        <w:rPr>
          <w:rFonts w:cs="Times New Roman"/>
          <w:bCs/>
          <w:szCs w:val="32"/>
        </w:rPr>
      </w:pPr>
      <w:r w:rsidRPr="00841F05">
        <w:rPr>
          <w:rFonts w:cs="Times New Roman" w:hint="eastAsia"/>
          <w:bCs/>
          <w:szCs w:val="32"/>
        </w:rPr>
        <w:t>输出方式：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每月一次综合分析结果汇报，每周一次趋势变化汇报，每月一份优化建议。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对全部推送内容、交互内容、粉丝信息、用户偏好、平台操作进行记录；实现数据的整理、调阅、统计、报表、分析、导出。</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每天人工检阅全部交互内容，整理及协助处理粉丝关于产品的抱怨和投诉，协助安排相关问题的解答。</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利用数据进行用户行为分析，制定针对性策略，优化服务内容与交互方式。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）舆情发现及处理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为快速妥当处置突发重大网络舆情，有序引导网络舆论，有效预防、减少和消除突发重大网络舆情造成的负面影响，切实提升应对网络媒体的能力，营造建设文化强市和推动建设良好网络舆论环境，引进舆情检测系统。</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成立突发重大网络舆情应急处置工作领导小组，由党委书记、主任任组长，分管领导任副组长，各办公室主要负责人为成员，建立热线话题、微博、论坛、留言的舆情监测、报告、引导及处置工作网络，形成热线办统一指挥并协调指导工作人员对其工作范围内的用户舆情工作职责。</w:t>
      </w:r>
    </w:p>
    <w:p w:rsidR="00841F05" w:rsidRPr="00841F05" w:rsidRDefault="00841F05" w:rsidP="00841F05">
      <w:pPr>
        <w:wordWrap w:val="0"/>
        <w:ind w:firstLineChars="200" w:firstLine="560"/>
        <w:rPr>
          <w:rFonts w:cs="Times New Roman"/>
          <w:b/>
        </w:rPr>
      </w:pPr>
      <w:r w:rsidRPr="00841F05">
        <w:rPr>
          <w:rFonts w:cs="Times New Roman" w:hint="eastAsia"/>
          <w:color w:val="000000"/>
        </w:rPr>
        <w:t>（四）</w:t>
      </w:r>
      <w:r w:rsidRPr="00841F05">
        <w:rPr>
          <w:rFonts w:cs="Times New Roman" w:hint="eastAsia"/>
          <w:b/>
        </w:rPr>
        <w:t>活动运营——线上线下高度参与，热线曝光持续助力用户增长</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活动运营，核心就是围绕着一个或一系列活动的策划、资源确认、宣传推广、效果评估等一系列流程做好全流程的项目推进、进度管理和执行落地。一个活动运营，必须事先明确活动的目标，并持续跟踪活动过程中的相关数据，做好活动效果的评估。</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通过活动策划可以为西安</w:t>
      </w:r>
      <w:r w:rsidRPr="00841F05">
        <w:rPr>
          <w:rFonts w:cs="Times New Roman" w:hint="eastAsia"/>
          <w:szCs w:val="32"/>
        </w:rPr>
        <w:t>12345</w:t>
      </w:r>
      <w:r w:rsidRPr="00841F05">
        <w:rPr>
          <w:rFonts w:cs="Times New Roman" w:hint="eastAsia"/>
          <w:szCs w:val="32"/>
        </w:rPr>
        <w:t>打造品牌，更好的服务西安</w:t>
      </w:r>
      <w:r w:rsidRPr="00841F05">
        <w:rPr>
          <w:rFonts w:cs="Times New Roman" w:hint="eastAsia"/>
          <w:szCs w:val="32"/>
        </w:rPr>
        <w:t>12345</w:t>
      </w:r>
      <w:r w:rsidRPr="00841F05">
        <w:rPr>
          <w:rFonts w:cs="Times New Roman" w:hint="eastAsia"/>
          <w:szCs w:val="32"/>
        </w:rPr>
        <w:t>微信运营，增加粉丝关注，积累忠实粉丝，提高粉丝活跃度同时可以通过活动的方式增加与用户的互动交流。</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、活动类型：</w:t>
      </w:r>
    </w:p>
    <w:p w:rsidR="00841F05" w:rsidRPr="00841F05" w:rsidRDefault="00841F05" w:rsidP="00841F05">
      <w:pPr>
        <w:wordWrap w:val="0"/>
        <w:ind w:firstLineChars="200" w:firstLine="560"/>
        <w:rPr>
          <w:rFonts w:cs="Times New Roman"/>
          <w:szCs w:val="32"/>
        </w:rPr>
      </w:pPr>
      <w:r w:rsidRPr="00841F05">
        <w:rPr>
          <w:rFonts w:cs="Times New Roman"/>
          <w:szCs w:val="32"/>
        </w:rPr>
        <w:t>1</w:t>
      </w:r>
      <w:r w:rsidRPr="00841F05">
        <w:rPr>
          <w:rFonts w:cs="Times New Roman" w:hint="eastAsia"/>
          <w:szCs w:val="32"/>
        </w:rPr>
        <w:t>）建议征集活动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征集建议包括政务服务或民生实事，可以是建议、方案、论文和可行性研究。参与者通过互联网提交建议，最终根据建议评选“金点子”给予一定的物质奖励。</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）知识答题活动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可根据节点策划相应主题答题活动，题目可从知识库中抽取或根据主题自拟题目，利用表单工具制作题目或</w:t>
      </w:r>
      <w:r w:rsidRPr="00841F05">
        <w:rPr>
          <w:rFonts w:cs="Times New Roman" w:hint="eastAsia"/>
          <w:szCs w:val="32"/>
        </w:rPr>
        <w:t>H5</w:t>
      </w:r>
      <w:r w:rsidRPr="00841F05">
        <w:rPr>
          <w:rFonts w:cs="Times New Roman" w:hint="eastAsia"/>
          <w:szCs w:val="32"/>
        </w:rPr>
        <w:t>页面，引导用户主动学习知识库。</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）上墙活动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根据当下热点、近期活动、节日庆典等，准备一个话题，让用户在活动时间内到图文的留言区进行回复，进而随机筛选或者按照点赞数等规则选取中奖用户。</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4</w:t>
      </w:r>
      <w:r w:rsidRPr="00841F05">
        <w:rPr>
          <w:rFonts w:cs="Times New Roman" w:hint="eastAsia"/>
          <w:szCs w:val="32"/>
        </w:rPr>
        <w:t>）随手拍正能量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市民通过手机拍摄生活中遇到的正能量，或政务服务中心的暖心瞬间，将照片上传至公众号后台进行评选，依据最终投票颁发优秀奖。</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5</w:t>
      </w:r>
      <w:r w:rsidRPr="00841F05">
        <w:rPr>
          <w:rFonts w:cs="Times New Roman" w:hint="eastAsia"/>
          <w:szCs w:val="32"/>
        </w:rPr>
        <w:t>）最美话务员投票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听惯了话务员的声音，但很少有人知道声音背后的人，所以可统一采集话务员照片，进行网络投票，评选出最美话务员；也可以通过服务打分，声音比拼等形式进行评比。</w:t>
      </w:r>
    </w:p>
    <w:p w:rsidR="00841F05" w:rsidRPr="00841F05" w:rsidRDefault="00841F05" w:rsidP="00841F05">
      <w:pPr>
        <w:wordWrap w:val="0"/>
        <w:ind w:firstLineChars="200" w:firstLine="560"/>
        <w:rPr>
          <w:rFonts w:cs="Times New Roman"/>
          <w:szCs w:val="32"/>
        </w:rPr>
      </w:pPr>
      <w:r w:rsidRPr="00841F05">
        <w:rPr>
          <w:rFonts w:cs="Times New Roman"/>
          <w:szCs w:val="32"/>
        </w:rPr>
        <w:t>6</w:t>
      </w:r>
      <w:r w:rsidRPr="00841F05">
        <w:rPr>
          <w:rFonts w:cs="Times New Roman" w:hint="eastAsia"/>
          <w:szCs w:val="32"/>
        </w:rPr>
        <w:t>）</w:t>
      </w:r>
      <w:r w:rsidRPr="00841F05">
        <w:rPr>
          <w:rFonts w:cs="Times New Roman" w:hint="eastAsia"/>
          <w:szCs w:val="32"/>
        </w:rPr>
        <w:t>H5</w:t>
      </w:r>
      <w:r w:rsidRPr="00841F05">
        <w:rPr>
          <w:rFonts w:cs="Times New Roman" w:hint="eastAsia"/>
          <w:szCs w:val="32"/>
        </w:rPr>
        <w:t>游戏互动抽奖</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根据节点活动，开发响应式小游戏，如刮刮卡，大转盘，摇一摇等形式，用户通过简单的方式即可参与游戏。</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、奖品设置：</w:t>
      </w:r>
    </w:p>
    <w:p w:rsidR="00841F05" w:rsidRPr="00841F05" w:rsidRDefault="00841F05" w:rsidP="00841F05">
      <w:pPr>
        <w:wordWrap w:val="0"/>
        <w:ind w:firstLineChars="200" w:firstLine="560"/>
        <w:rPr>
          <w:rFonts w:cs="Times New Roman"/>
          <w:szCs w:val="32"/>
        </w:rPr>
      </w:pPr>
      <w:r w:rsidRPr="00841F05">
        <w:rPr>
          <w:rFonts w:cs="Times New Roman" w:hint="eastAsia"/>
        </w:rPr>
        <w:t>全年完成六场不同类型的线上活动，每次活动奖品金额不低于</w:t>
      </w:r>
      <w:r w:rsidRPr="00841F05">
        <w:rPr>
          <w:rFonts w:cs="Times New Roman" w:hint="eastAsia"/>
        </w:rPr>
        <w:t>2</w:t>
      </w:r>
      <w:r w:rsidRPr="00841F05">
        <w:rPr>
          <w:rFonts w:cs="Times New Roman" w:hint="eastAsia"/>
        </w:rPr>
        <w:t>万元，此费用包含在合同费用中，由中标服务商承担</w:t>
      </w:r>
      <w:r w:rsidRPr="00841F05">
        <w:rPr>
          <w:rFonts w:cs="Times New Roman" w:hint="eastAsia"/>
          <w:szCs w:val="32"/>
        </w:rPr>
        <w:t>。</w:t>
      </w:r>
    </w:p>
    <w:p w:rsidR="00841F05" w:rsidRPr="00841F05" w:rsidRDefault="00841F05" w:rsidP="00841F05">
      <w:pPr>
        <w:wordWrap w:val="0"/>
        <w:ind w:firstLineChars="200" w:firstLine="561"/>
        <w:rPr>
          <w:rFonts w:cs="Times New Roman"/>
          <w:b/>
        </w:rPr>
      </w:pPr>
      <w:r w:rsidRPr="00841F05">
        <w:rPr>
          <w:rFonts w:cs="Times New Roman" w:hint="eastAsia"/>
          <w:b/>
        </w:rPr>
        <w:t>3</w:t>
      </w:r>
      <w:r w:rsidRPr="00841F05">
        <w:rPr>
          <w:rFonts w:cs="Times New Roman" w:hint="eastAsia"/>
          <w:b/>
        </w:rPr>
        <w:t>、运营指标：</w:t>
      </w:r>
    </w:p>
    <w:p w:rsidR="00841F05" w:rsidRPr="00841F05" w:rsidRDefault="00841F05" w:rsidP="00841F05">
      <w:pPr>
        <w:wordWrap w:val="0"/>
        <w:ind w:firstLineChars="200" w:firstLine="560"/>
        <w:rPr>
          <w:rFonts w:cs="Times New Roman"/>
        </w:rPr>
      </w:pPr>
      <w:r w:rsidRPr="00841F05">
        <w:rPr>
          <w:rFonts w:cs="Times New Roman" w:hint="eastAsia"/>
        </w:rPr>
        <w:t>第一年服务期每</w:t>
      </w:r>
      <w:r w:rsidRPr="00841F05">
        <w:rPr>
          <w:rFonts w:cs="Times New Roman" w:hint="eastAsia"/>
        </w:rPr>
        <w:t>2</w:t>
      </w:r>
      <w:r w:rsidRPr="00841F05">
        <w:rPr>
          <w:rFonts w:cs="Times New Roman" w:hint="eastAsia"/>
        </w:rPr>
        <w:t>个月策划并执行</w:t>
      </w:r>
      <w:r w:rsidRPr="00841F05">
        <w:rPr>
          <w:rFonts w:cs="Times New Roman" w:hint="eastAsia"/>
        </w:rPr>
        <w:t>1</w:t>
      </w:r>
      <w:r w:rsidRPr="00841F05">
        <w:rPr>
          <w:rFonts w:cs="Times New Roman" w:hint="eastAsia"/>
        </w:rPr>
        <w:t>期微信线上活动。每次活动奖品按</w:t>
      </w:r>
      <w:r w:rsidRPr="00841F05">
        <w:rPr>
          <w:rFonts w:cs="Times New Roman" w:hint="eastAsia"/>
        </w:rPr>
        <w:t>100</w:t>
      </w:r>
      <w:r w:rsidRPr="00841F05">
        <w:rPr>
          <w:rFonts w:cs="Times New Roman" w:hint="eastAsia"/>
        </w:rPr>
        <w:t>份设置。</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（五）</w:t>
      </w:r>
      <w:r w:rsidRPr="00841F05">
        <w:rPr>
          <w:rFonts w:cs="Times New Roman" w:hint="eastAsia"/>
          <w:b/>
        </w:rPr>
        <w:t>渠道运营——入驻流量高地，实现用户的批量引流</w:t>
      </w:r>
    </w:p>
    <w:p w:rsidR="00841F05" w:rsidRPr="00841F05" w:rsidRDefault="00841F05" w:rsidP="00841F05">
      <w:pPr>
        <w:wordWrap w:val="0"/>
        <w:ind w:firstLineChars="200" w:firstLine="560"/>
        <w:rPr>
          <w:rFonts w:cs="Times New Roman"/>
        </w:rPr>
      </w:pPr>
      <w:r w:rsidRPr="00841F05">
        <w:rPr>
          <w:rFonts w:cs="Times New Roman" w:hint="eastAsia"/>
        </w:rPr>
        <w:t>APP</w:t>
      </w:r>
      <w:r w:rsidRPr="00841F05">
        <w:rPr>
          <w:rFonts w:cs="Times New Roman" w:hint="eastAsia"/>
        </w:rPr>
        <w:t>的上线需要入驻各手机品牌厂商、第三方应用商城，如小米应用商城、</w:t>
      </w:r>
      <w:r w:rsidRPr="00841F05">
        <w:rPr>
          <w:rFonts w:cs="Times New Roman" w:hint="eastAsia"/>
        </w:rPr>
        <w:t>App Store</w:t>
      </w:r>
      <w:r w:rsidRPr="00841F05">
        <w:rPr>
          <w:rFonts w:cs="Times New Roman" w:hint="eastAsia"/>
        </w:rPr>
        <w:t>、应用宝等，各应用商城的应用量已达百万余款，用户发现产品的几率大大降低，为了提升</w:t>
      </w:r>
      <w:r w:rsidRPr="00841F05">
        <w:rPr>
          <w:rFonts w:cs="Times New Roman" w:hint="eastAsia"/>
        </w:rPr>
        <w:t>12345</w:t>
      </w:r>
      <w:r w:rsidRPr="00841F05">
        <w:rPr>
          <w:rFonts w:cs="Times New Roman" w:hint="eastAsia"/>
        </w:rPr>
        <w:t>热线</w:t>
      </w:r>
      <w:r w:rsidRPr="00841F05">
        <w:rPr>
          <w:rFonts w:cs="Times New Roman" w:hint="eastAsia"/>
        </w:rPr>
        <w:t>APP</w:t>
      </w:r>
      <w:r w:rsidRPr="00841F05">
        <w:rPr>
          <w:rFonts w:cs="Times New Roman" w:hint="eastAsia"/>
        </w:rPr>
        <w:t>在流量池的曝光量、搜索量，需要通过相关的手段进行操作，以此来提升</w:t>
      </w:r>
      <w:r w:rsidRPr="00841F05">
        <w:rPr>
          <w:rFonts w:cs="Times New Roman" w:hint="eastAsia"/>
        </w:rPr>
        <w:t>APP</w:t>
      </w:r>
      <w:r w:rsidRPr="00841F05">
        <w:rPr>
          <w:rFonts w:cs="Times New Roman" w:hint="eastAsia"/>
        </w:rPr>
        <w:t>的引流效果。</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、目标渠道：</w:t>
      </w:r>
    </w:p>
    <w:p w:rsidR="00841F05" w:rsidRPr="00841F05" w:rsidRDefault="00841F05" w:rsidP="00841F05">
      <w:pPr>
        <w:wordWrap w:val="0"/>
        <w:ind w:firstLineChars="200" w:firstLine="560"/>
        <w:rPr>
          <w:rFonts w:cs="Times New Roman"/>
        </w:rPr>
      </w:pPr>
      <w:r w:rsidRPr="00841F05">
        <w:rPr>
          <w:rFonts w:cs="Times New Roman" w:hint="eastAsia"/>
        </w:rPr>
        <w:t>苹果、小米、华为、</w:t>
      </w:r>
      <w:r w:rsidRPr="00841F05">
        <w:rPr>
          <w:rFonts w:cs="Times New Roman" w:hint="eastAsia"/>
        </w:rPr>
        <w:t>VIVO</w:t>
      </w:r>
      <w:r w:rsidRPr="00841F05">
        <w:rPr>
          <w:rFonts w:cs="Times New Roman" w:hint="eastAsia"/>
        </w:rPr>
        <w:t>、</w:t>
      </w:r>
      <w:r w:rsidRPr="00841F05">
        <w:rPr>
          <w:rFonts w:cs="Times New Roman" w:hint="eastAsia"/>
        </w:rPr>
        <w:t>OPPO</w:t>
      </w:r>
      <w:r w:rsidRPr="00841F05">
        <w:rPr>
          <w:rFonts w:cs="Times New Roman" w:hint="eastAsia"/>
        </w:rPr>
        <w:t>、魅族等手机厂商应用商城，应用宝、豌豆荚、百度手机助手等第三方平台。</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、投放方式：</w:t>
      </w:r>
    </w:p>
    <w:p w:rsidR="00841F05" w:rsidRPr="00841F05" w:rsidRDefault="00841F05" w:rsidP="00841F05">
      <w:pPr>
        <w:wordWrap w:val="0"/>
        <w:ind w:firstLineChars="200" w:firstLine="560"/>
        <w:rPr>
          <w:rFonts w:cs="Times New Roman"/>
        </w:rPr>
      </w:pPr>
      <w:r w:rsidRPr="00841F05">
        <w:rPr>
          <w:rFonts w:cs="Times New Roman" w:hint="eastAsia"/>
        </w:rPr>
        <w:t>独家首发</w:t>
      </w:r>
    </w:p>
    <w:p w:rsidR="00841F05" w:rsidRPr="00841F05" w:rsidRDefault="00841F05" w:rsidP="00841F05">
      <w:pPr>
        <w:wordWrap w:val="0"/>
        <w:ind w:firstLineChars="200" w:firstLine="560"/>
        <w:rPr>
          <w:rFonts w:cs="Times New Roman"/>
        </w:rPr>
      </w:pPr>
      <w:r w:rsidRPr="00841F05">
        <w:rPr>
          <w:rFonts w:cs="Times New Roman" w:hint="eastAsia"/>
        </w:rPr>
        <w:t>联合首发</w:t>
      </w:r>
    </w:p>
    <w:p w:rsidR="00841F05" w:rsidRPr="00841F05" w:rsidRDefault="00841F05" w:rsidP="00841F05">
      <w:pPr>
        <w:wordWrap w:val="0"/>
        <w:ind w:firstLineChars="200" w:firstLine="560"/>
        <w:rPr>
          <w:rFonts w:cs="Times New Roman"/>
        </w:rPr>
      </w:pPr>
      <w:r w:rsidRPr="00841F05">
        <w:rPr>
          <w:rFonts w:cs="Times New Roman" w:hint="eastAsia"/>
        </w:rPr>
        <w:t>积分下载</w:t>
      </w:r>
    </w:p>
    <w:p w:rsidR="00841F05" w:rsidRPr="00841F05" w:rsidRDefault="00841F05" w:rsidP="00841F05">
      <w:pPr>
        <w:wordWrap w:val="0"/>
        <w:ind w:firstLineChars="200" w:firstLine="560"/>
        <w:rPr>
          <w:rFonts w:cs="Times New Roman"/>
        </w:rPr>
      </w:pPr>
      <w:r w:rsidRPr="00841F05">
        <w:rPr>
          <w:rFonts w:cs="Times New Roman" w:hint="eastAsia"/>
        </w:rPr>
        <w:t>关键词优化</w:t>
      </w:r>
    </w:p>
    <w:p w:rsidR="00841F05" w:rsidRPr="00841F05" w:rsidRDefault="00841F05" w:rsidP="00841F05">
      <w:pPr>
        <w:wordWrap w:val="0"/>
        <w:ind w:firstLineChars="200" w:firstLine="560"/>
        <w:rPr>
          <w:rFonts w:cs="Times New Roman"/>
        </w:rPr>
      </w:pPr>
      <w:r w:rsidRPr="00841F05">
        <w:rPr>
          <w:rFonts w:cs="Times New Roman" w:hint="eastAsia"/>
        </w:rPr>
        <w:t>排行榜</w:t>
      </w:r>
      <w:r w:rsidRPr="00841F05">
        <w:rPr>
          <w:rFonts w:cs="Times New Roman" w:hint="eastAsia"/>
        </w:rPr>
        <w:t>ASO</w:t>
      </w:r>
    </w:p>
    <w:p w:rsidR="00841F05" w:rsidRPr="00841F05" w:rsidRDefault="00841F05" w:rsidP="00841F05">
      <w:pPr>
        <w:wordWrap w:val="0"/>
        <w:ind w:firstLineChars="200" w:firstLine="560"/>
        <w:rPr>
          <w:rFonts w:cs="Times New Roman"/>
        </w:rPr>
      </w:pPr>
      <w:r w:rsidRPr="00841F05">
        <w:rPr>
          <w:rFonts w:cs="Times New Roman" w:hint="eastAsia"/>
        </w:rPr>
        <w:t>优秀设计推荐</w:t>
      </w:r>
    </w:p>
    <w:p w:rsidR="00841F05" w:rsidRPr="00841F05" w:rsidRDefault="00841F05" w:rsidP="00841F05">
      <w:pPr>
        <w:wordWrap w:val="0"/>
        <w:ind w:firstLineChars="200" w:firstLine="560"/>
        <w:rPr>
          <w:rFonts w:cs="Times New Roman"/>
        </w:rPr>
      </w:pPr>
      <w:r w:rsidRPr="00841F05">
        <w:rPr>
          <w:rFonts w:cs="Times New Roman"/>
        </w:rPr>
        <w:t>3</w:t>
      </w:r>
      <w:r w:rsidRPr="00841F05">
        <w:rPr>
          <w:rFonts w:cs="Times New Roman" w:hint="eastAsia"/>
        </w:rPr>
        <w:t>、运营目标：</w:t>
      </w:r>
    </w:p>
    <w:p w:rsidR="00841F05" w:rsidRPr="00841F05" w:rsidRDefault="00841F05" w:rsidP="00841F05">
      <w:pPr>
        <w:wordWrap w:val="0"/>
        <w:ind w:firstLineChars="200" w:firstLine="560"/>
        <w:rPr>
          <w:rFonts w:cs="Times New Roman"/>
        </w:rPr>
      </w:pPr>
      <w:r w:rsidRPr="00841F05">
        <w:rPr>
          <w:rFonts w:cs="Times New Roman" w:hint="eastAsia"/>
        </w:rPr>
        <w:t>西安市政务</w:t>
      </w:r>
      <w:r w:rsidRPr="00841F05">
        <w:rPr>
          <w:rFonts w:cs="Times New Roman" w:hint="eastAsia"/>
        </w:rPr>
        <w:t>APP</w:t>
      </w:r>
      <w:r w:rsidRPr="00841F05">
        <w:rPr>
          <w:rFonts w:cs="Times New Roman" w:hint="eastAsia"/>
        </w:rPr>
        <w:t>排行榜进入前十。</w:t>
      </w:r>
    </w:p>
    <w:p w:rsidR="00841F05" w:rsidRPr="00841F05" w:rsidRDefault="00841F05" w:rsidP="00841F05">
      <w:pPr>
        <w:ind w:firstLine="200"/>
        <w:jc w:val="left"/>
        <w:rPr>
          <w:rFonts w:cs="Times New Roman"/>
          <w:b/>
        </w:rPr>
      </w:pPr>
      <w:r w:rsidRPr="00841F05">
        <w:rPr>
          <w:b/>
        </w:rPr>
        <w:br w:type="page"/>
      </w:r>
    </w:p>
    <w:p w:rsidR="00841F05" w:rsidRPr="00841F05" w:rsidRDefault="00841F05" w:rsidP="00841F05">
      <w:pPr>
        <w:wordWrap w:val="0"/>
        <w:ind w:firstLineChars="200" w:firstLine="561"/>
        <w:jc w:val="left"/>
        <w:rPr>
          <w:rFonts w:cs="Times New Roman"/>
          <w:b/>
        </w:rPr>
      </w:pPr>
      <w:r w:rsidRPr="00841F05">
        <w:rPr>
          <w:rFonts w:cs="Times New Roman" w:hint="eastAsia"/>
          <w:b/>
        </w:rPr>
        <w:lastRenderedPageBreak/>
        <w:t>第二年</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（一）</w:t>
      </w:r>
      <w:r w:rsidRPr="00841F05">
        <w:rPr>
          <w:rFonts w:cs="Times New Roman" w:hint="eastAsia"/>
          <w:b/>
        </w:rPr>
        <w:t>品牌运营——互联网</w:t>
      </w:r>
      <w:r w:rsidRPr="00841F05">
        <w:rPr>
          <w:rFonts w:cs="Times New Roman" w:hint="eastAsia"/>
          <w:b/>
        </w:rPr>
        <w:t>+</w:t>
      </w:r>
      <w:r w:rsidRPr="00841F05">
        <w:rPr>
          <w:rFonts w:cs="Times New Roman" w:hint="eastAsia"/>
          <w:b/>
        </w:rPr>
        <w:t>赋能话务督办，打造热线“督办员”</w:t>
      </w:r>
      <w:r w:rsidRPr="00841F05">
        <w:rPr>
          <w:rFonts w:cs="Times New Roman" w:hint="eastAsia"/>
          <w:b/>
        </w:rPr>
        <w:t>IP</w:t>
      </w:r>
    </w:p>
    <w:p w:rsidR="00841F05" w:rsidRPr="00841F05" w:rsidRDefault="00841F05" w:rsidP="00841F05">
      <w:pPr>
        <w:wordWrap w:val="0"/>
        <w:ind w:firstLineChars="200" w:firstLine="560"/>
        <w:rPr>
          <w:rFonts w:cs="Times New Roman"/>
        </w:rPr>
      </w:pPr>
      <w:r w:rsidRPr="00841F05">
        <w:rPr>
          <w:rFonts w:cs="Times New Roman" w:hint="eastAsia"/>
        </w:rPr>
        <w:t>经过第一年基础品牌的塑造，</w:t>
      </w:r>
      <w:r w:rsidRPr="00841F05">
        <w:rPr>
          <w:rFonts w:cs="Times New Roman" w:hint="eastAsia"/>
        </w:rPr>
        <w:t>12345</w:t>
      </w:r>
      <w:r w:rsidRPr="00841F05">
        <w:rPr>
          <w:rFonts w:cs="Times New Roman" w:hint="eastAsia"/>
        </w:rPr>
        <w:t>热线为民办事的形象将会深入人心，第二年的品牌将重点通过数据分析及可视化的方式发现区域性、综合性、规模性问题，以问题为导向督促委办局处理问题、解决问题，把热线塑造成为“督办员”形象。</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、事件清单及形式：</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hint="eastAsia"/>
        </w:rPr>
        <w:t>）民情预测播报</w:t>
      </w:r>
    </w:p>
    <w:p w:rsidR="00841F05" w:rsidRPr="00841F05" w:rsidRDefault="00841F05" w:rsidP="00841F05">
      <w:pPr>
        <w:wordWrap w:val="0"/>
        <w:ind w:firstLineChars="200" w:firstLine="560"/>
        <w:rPr>
          <w:rFonts w:cs="Times New Roman"/>
        </w:rPr>
      </w:pPr>
      <w:r w:rsidRPr="00841F05">
        <w:rPr>
          <w:rFonts w:cs="Times New Roman" w:hint="eastAsia"/>
        </w:rPr>
        <w:t>数据分析预测民意集中爆发区，通过市民在</w:t>
      </w:r>
      <w:r w:rsidRPr="00841F05">
        <w:rPr>
          <w:rFonts w:cs="Times New Roman" w:hint="eastAsia"/>
        </w:rPr>
        <w:t>APP</w:t>
      </w:r>
      <w:r w:rsidRPr="00841F05">
        <w:rPr>
          <w:rFonts w:cs="Times New Roman" w:hint="eastAsia"/>
        </w:rPr>
        <w:t>、微信及话务热线方面的诉求上报结合历史沉淀的往年数据综合反映，通过增长模型预测某一事件的集中爆发时间及区域，形成完整可行的数据分析结果并通过互联网向相关委办局及业务主体单位进行预警。</w:t>
      </w:r>
    </w:p>
    <w:p w:rsidR="00841F05" w:rsidRPr="00841F05" w:rsidRDefault="00841F05" w:rsidP="00841F05">
      <w:pPr>
        <w:wordWrap w:val="0"/>
        <w:ind w:firstLineChars="200" w:firstLine="560"/>
        <w:rPr>
          <w:rFonts w:cs="Times New Roman"/>
        </w:rPr>
      </w:pPr>
      <w:r w:rsidRPr="00841F05">
        <w:rPr>
          <w:rFonts w:cs="Times New Roman" w:hint="eastAsia"/>
        </w:rPr>
        <w:t>通过电台简报、互联网快报、直播等形式进行全流程事件综合报道，彰显热线科技实力及社会影响力。</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）行动前期准备：</w:t>
      </w:r>
    </w:p>
    <w:p w:rsidR="00841F05" w:rsidRPr="00841F05" w:rsidRDefault="00841F05" w:rsidP="00841F05">
      <w:pPr>
        <w:wordWrap w:val="0"/>
        <w:ind w:firstLineChars="200" w:firstLine="560"/>
        <w:rPr>
          <w:rFonts w:cs="Times New Roman"/>
        </w:rPr>
      </w:pPr>
      <w:r w:rsidRPr="00841F05">
        <w:rPr>
          <w:rFonts w:cs="Times New Roman" w:hint="eastAsia"/>
        </w:rPr>
        <w:t>①对</w:t>
      </w:r>
      <w:r w:rsidRPr="00841F05">
        <w:rPr>
          <w:rFonts w:cs="Times New Roman" w:hint="eastAsia"/>
        </w:rPr>
        <w:t>APP</w:t>
      </w:r>
      <w:r w:rsidRPr="00841F05">
        <w:rPr>
          <w:rFonts w:cs="Times New Roman" w:hint="eastAsia"/>
        </w:rPr>
        <w:t>、微信及话务等渠道历年数据统计分析，建立诉求增长预测模型；</w:t>
      </w:r>
    </w:p>
    <w:p w:rsidR="00841F05" w:rsidRPr="00841F05" w:rsidRDefault="00841F05" w:rsidP="00841F05">
      <w:pPr>
        <w:wordWrap w:val="0"/>
        <w:ind w:firstLineChars="200" w:firstLine="560"/>
        <w:rPr>
          <w:rFonts w:cs="Times New Roman"/>
        </w:rPr>
      </w:pPr>
      <w:r w:rsidRPr="00841F05">
        <w:rPr>
          <w:rFonts w:cs="Times New Roman" w:hint="eastAsia"/>
        </w:rPr>
        <w:t>②提前对话务员进行培训，备好相关话务咨询话术；</w:t>
      </w:r>
    </w:p>
    <w:p w:rsidR="00841F05" w:rsidRPr="00841F05" w:rsidRDefault="00841F05" w:rsidP="00841F05">
      <w:pPr>
        <w:wordWrap w:val="0"/>
        <w:ind w:firstLineChars="200" w:firstLine="560"/>
        <w:rPr>
          <w:rFonts w:cs="Times New Roman"/>
        </w:rPr>
      </w:pPr>
      <w:r w:rsidRPr="00841F05">
        <w:rPr>
          <w:rFonts w:cs="Times New Roman" w:hint="eastAsia"/>
        </w:rPr>
        <w:t>③根据预测模型，各承办单位提前做好响应保障方案；</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）行动过程执行：</w:t>
      </w:r>
    </w:p>
    <w:p w:rsidR="00841F05" w:rsidRPr="00841F05" w:rsidRDefault="00841F05" w:rsidP="00841F05">
      <w:pPr>
        <w:wordWrap w:val="0"/>
        <w:ind w:firstLineChars="200" w:firstLine="560"/>
        <w:rPr>
          <w:rFonts w:cs="Times New Roman"/>
        </w:rPr>
      </w:pPr>
      <w:r w:rsidRPr="00841F05">
        <w:rPr>
          <w:rFonts w:cs="Times New Roman" w:hint="eastAsia"/>
        </w:rPr>
        <w:t>①事件执行周期内，对每日数据及时汇总分析；</w:t>
      </w:r>
    </w:p>
    <w:p w:rsidR="00841F05" w:rsidRPr="00841F05" w:rsidRDefault="00841F05" w:rsidP="00841F05">
      <w:pPr>
        <w:wordWrap w:val="0"/>
        <w:ind w:firstLineChars="200" w:firstLine="560"/>
        <w:rPr>
          <w:rFonts w:cs="Times New Roman"/>
        </w:rPr>
      </w:pPr>
      <w:r w:rsidRPr="00841F05">
        <w:rPr>
          <w:rFonts w:cs="Times New Roman" w:hint="eastAsia"/>
        </w:rPr>
        <w:t>②针对事件预测类型及时增配人员支撑，提高工作效率；</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）事后复盘：</w:t>
      </w:r>
    </w:p>
    <w:p w:rsidR="00841F05" w:rsidRPr="00841F05" w:rsidRDefault="00841F05" w:rsidP="00841F05">
      <w:pPr>
        <w:wordWrap w:val="0"/>
        <w:ind w:firstLineChars="200" w:firstLine="560"/>
        <w:rPr>
          <w:rFonts w:cs="Times New Roman"/>
        </w:rPr>
      </w:pPr>
      <w:r w:rsidRPr="00841F05">
        <w:rPr>
          <w:rFonts w:cs="Times New Roman" w:hint="eastAsia"/>
        </w:rPr>
        <w:t>①与诉求增长预测模型进行对比，为次年更精准的预测做好数据支撑；</w:t>
      </w:r>
    </w:p>
    <w:p w:rsidR="00841F05" w:rsidRPr="00841F05" w:rsidRDefault="00841F05" w:rsidP="00841F05">
      <w:pPr>
        <w:wordWrap w:val="0"/>
        <w:ind w:firstLineChars="200" w:firstLine="560"/>
        <w:rPr>
          <w:rFonts w:cs="Times New Roman"/>
        </w:rPr>
      </w:pPr>
      <w:r w:rsidRPr="00841F05">
        <w:rPr>
          <w:rFonts w:cs="Times New Roman" w:hint="eastAsia"/>
        </w:rPr>
        <w:t>②事件经验总结，对典型案例进行媒体报道；</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）市民体验日（不定期）</w:t>
      </w:r>
    </w:p>
    <w:p w:rsidR="00841F05" w:rsidRPr="00841F05" w:rsidRDefault="00841F05" w:rsidP="00841F05">
      <w:pPr>
        <w:wordWrap w:val="0"/>
        <w:ind w:firstLineChars="200" w:firstLine="560"/>
        <w:rPr>
          <w:rFonts w:cs="Times New Roman"/>
        </w:rPr>
      </w:pPr>
      <w:r w:rsidRPr="00841F05">
        <w:rPr>
          <w:rFonts w:cs="Times New Roman" w:hint="eastAsia"/>
        </w:rPr>
        <w:t>通过邀请形式聚集媒体记者、公交司机、物业从业者、公务员等社会公众人士参观体验</w:t>
      </w:r>
      <w:r w:rsidRPr="00841F05">
        <w:rPr>
          <w:rFonts w:cs="Times New Roman" w:hint="eastAsia"/>
        </w:rPr>
        <w:t>12345</w:t>
      </w:r>
      <w:r w:rsidRPr="00841F05">
        <w:rPr>
          <w:rFonts w:cs="Times New Roman" w:hint="eastAsia"/>
        </w:rPr>
        <w:t>话务中心业务，借此机会向社会汇报我中心科技成果。</w:t>
      </w:r>
    </w:p>
    <w:p w:rsidR="00841F05" w:rsidRPr="00841F05" w:rsidRDefault="00841F05" w:rsidP="00841F05">
      <w:pPr>
        <w:wordWrap w:val="0"/>
        <w:ind w:firstLineChars="200" w:firstLine="560"/>
        <w:rPr>
          <w:rFonts w:cs="Times New Roman"/>
        </w:rPr>
      </w:pPr>
      <w:r w:rsidRPr="00841F05">
        <w:rPr>
          <w:rFonts w:cs="Times New Roman" w:hint="eastAsia"/>
        </w:rPr>
        <w:t>汇报内容包括话务、</w:t>
      </w:r>
      <w:r w:rsidRPr="00841F05">
        <w:rPr>
          <w:rFonts w:cs="Times New Roman" w:hint="eastAsia"/>
        </w:rPr>
        <w:t>APP</w:t>
      </w:r>
      <w:r w:rsidRPr="00841F05">
        <w:rPr>
          <w:rFonts w:cs="Times New Roman" w:hint="eastAsia"/>
        </w:rPr>
        <w:t>、微信渠道的数据收集方式、分转方式、督办方式、反馈方式等全流程线上服务解决民生典型问题，通过线上数据流向及进度彰显互联网</w:t>
      </w:r>
      <w:r w:rsidRPr="00841F05">
        <w:rPr>
          <w:rFonts w:cs="Times New Roman" w:hint="eastAsia"/>
        </w:rPr>
        <w:t>+</w:t>
      </w:r>
      <w:r w:rsidRPr="00841F05">
        <w:rPr>
          <w:rFonts w:cs="Times New Roman" w:hint="eastAsia"/>
        </w:rPr>
        <w:t>服务能力。</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）行动前期准备：</w:t>
      </w:r>
    </w:p>
    <w:p w:rsidR="00841F05" w:rsidRPr="00841F05" w:rsidRDefault="00841F05" w:rsidP="00841F05">
      <w:pPr>
        <w:wordWrap w:val="0"/>
        <w:ind w:firstLineChars="200" w:firstLine="560"/>
        <w:rPr>
          <w:rFonts w:cs="Times New Roman"/>
        </w:rPr>
      </w:pPr>
      <w:r w:rsidRPr="00841F05">
        <w:rPr>
          <w:rFonts w:cs="Times New Roman" w:hint="eastAsia"/>
        </w:rPr>
        <w:t>①通过</w:t>
      </w:r>
      <w:r w:rsidRPr="00841F05">
        <w:rPr>
          <w:rFonts w:cs="Times New Roman" w:hint="eastAsia"/>
        </w:rPr>
        <w:t>APP</w:t>
      </w:r>
      <w:r w:rsidRPr="00841F05">
        <w:rPr>
          <w:rFonts w:cs="Times New Roman" w:hint="eastAsia"/>
        </w:rPr>
        <w:t>、微信、微博或媒体招募各行各业热心市民参与活动；</w:t>
      </w:r>
    </w:p>
    <w:p w:rsidR="00841F05" w:rsidRPr="00841F05" w:rsidRDefault="00841F05" w:rsidP="00841F05">
      <w:pPr>
        <w:wordWrap w:val="0"/>
        <w:ind w:firstLineChars="200" w:firstLine="560"/>
        <w:rPr>
          <w:rFonts w:cs="Times New Roman"/>
        </w:rPr>
      </w:pPr>
      <w:r w:rsidRPr="00841F05">
        <w:rPr>
          <w:rFonts w:cs="Times New Roman" w:hint="eastAsia"/>
        </w:rPr>
        <w:t>②活动物料、流程、事件安排等方案制定；</w:t>
      </w:r>
    </w:p>
    <w:p w:rsidR="00841F05" w:rsidRPr="00841F05" w:rsidRDefault="00841F05" w:rsidP="00841F05">
      <w:pPr>
        <w:wordWrap w:val="0"/>
        <w:ind w:firstLineChars="200" w:firstLine="560"/>
        <w:rPr>
          <w:rFonts w:cs="Times New Roman"/>
        </w:rPr>
      </w:pPr>
      <w:r w:rsidRPr="00841F05">
        <w:rPr>
          <w:rFonts w:cs="Times New Roman" w:hint="eastAsia"/>
        </w:rPr>
        <w:lastRenderedPageBreak/>
        <w:t>③预约本地自媒体、官方媒体，告知其目的、宣发内容、发布时间；</w:t>
      </w:r>
    </w:p>
    <w:p w:rsidR="00841F05" w:rsidRPr="00841F05" w:rsidRDefault="00841F05" w:rsidP="00841F05">
      <w:pPr>
        <w:wordWrap w:val="0"/>
        <w:ind w:firstLineChars="200" w:firstLine="560"/>
        <w:rPr>
          <w:rFonts w:cs="Times New Roman"/>
        </w:rPr>
      </w:pPr>
      <w:r w:rsidRPr="00841F05">
        <w:rPr>
          <w:rFonts w:cs="Times New Roman" w:hint="eastAsia"/>
        </w:rPr>
        <w:t>7</w:t>
      </w:r>
      <w:r w:rsidRPr="00841F05">
        <w:rPr>
          <w:rFonts w:cs="Times New Roman" w:hint="eastAsia"/>
        </w:rPr>
        <w:t>）行动过程执行：</w:t>
      </w:r>
    </w:p>
    <w:p w:rsidR="00841F05" w:rsidRPr="00841F05" w:rsidRDefault="00841F05" w:rsidP="00841F05">
      <w:pPr>
        <w:wordWrap w:val="0"/>
        <w:ind w:firstLineChars="200" w:firstLine="560"/>
        <w:rPr>
          <w:rFonts w:cs="Times New Roman"/>
        </w:rPr>
      </w:pPr>
      <w:r w:rsidRPr="00841F05">
        <w:rPr>
          <w:rFonts w:cs="Times New Roman" w:hint="eastAsia"/>
        </w:rPr>
        <w:t>①热心市民参观体验</w:t>
      </w:r>
      <w:r w:rsidRPr="00841F05">
        <w:rPr>
          <w:rFonts w:cs="Times New Roman" w:hint="eastAsia"/>
        </w:rPr>
        <w:t>12345</w:t>
      </w:r>
      <w:r w:rsidRPr="00841F05">
        <w:rPr>
          <w:rFonts w:cs="Times New Roman" w:hint="eastAsia"/>
        </w:rPr>
        <w:t>话务中心业务；</w:t>
      </w:r>
    </w:p>
    <w:p w:rsidR="00841F05" w:rsidRPr="00841F05" w:rsidRDefault="00841F05" w:rsidP="00841F05">
      <w:pPr>
        <w:wordWrap w:val="0"/>
        <w:ind w:firstLineChars="200" w:firstLine="560"/>
        <w:rPr>
          <w:rFonts w:cs="Times New Roman"/>
        </w:rPr>
      </w:pPr>
      <w:r w:rsidRPr="00841F05">
        <w:rPr>
          <w:rFonts w:cs="Times New Roman" w:hint="eastAsia"/>
        </w:rPr>
        <w:t>②会议室交流，了解市民对</w:t>
      </w:r>
      <w:r w:rsidRPr="00841F05">
        <w:rPr>
          <w:rFonts w:cs="Times New Roman" w:hint="eastAsia"/>
        </w:rPr>
        <w:t>12345</w:t>
      </w:r>
      <w:r w:rsidRPr="00841F05">
        <w:rPr>
          <w:rFonts w:cs="Times New Roman" w:hint="eastAsia"/>
        </w:rPr>
        <w:t>的工作诉求及意见建议；</w:t>
      </w:r>
    </w:p>
    <w:p w:rsidR="00841F05" w:rsidRPr="00841F05" w:rsidRDefault="00841F05" w:rsidP="00841F05">
      <w:pPr>
        <w:wordWrap w:val="0"/>
        <w:ind w:firstLineChars="200" w:firstLine="560"/>
        <w:rPr>
          <w:rFonts w:cs="Times New Roman"/>
        </w:rPr>
      </w:pPr>
      <w:r w:rsidRPr="00841F05">
        <w:rPr>
          <w:rFonts w:cs="Times New Roman" w:hint="eastAsia"/>
        </w:rPr>
        <w:t>8</w:t>
      </w:r>
      <w:r w:rsidRPr="00841F05">
        <w:rPr>
          <w:rFonts w:cs="Times New Roman" w:hint="eastAsia"/>
        </w:rPr>
        <w:t>）事后复盘：</w:t>
      </w:r>
    </w:p>
    <w:p w:rsidR="00841F05" w:rsidRPr="00841F05" w:rsidRDefault="00841F05" w:rsidP="00841F05">
      <w:pPr>
        <w:wordWrap w:val="0"/>
        <w:ind w:firstLineChars="200" w:firstLine="560"/>
        <w:rPr>
          <w:rFonts w:cs="Times New Roman"/>
        </w:rPr>
      </w:pPr>
      <w:r w:rsidRPr="00841F05">
        <w:rPr>
          <w:rFonts w:cs="Times New Roman" w:hint="eastAsia"/>
        </w:rPr>
        <w:t>①活动结束后各部门就本次活动执行做好总结，以便下次开展活动参考；</w:t>
      </w:r>
    </w:p>
    <w:p w:rsidR="00841F05" w:rsidRPr="00841F05" w:rsidRDefault="00841F05" w:rsidP="00841F05">
      <w:pPr>
        <w:wordWrap w:val="0"/>
        <w:ind w:firstLineChars="200" w:firstLine="560"/>
        <w:rPr>
          <w:rFonts w:cs="Times New Roman"/>
        </w:rPr>
      </w:pPr>
      <w:r w:rsidRPr="00841F05">
        <w:rPr>
          <w:rFonts w:cs="Times New Roman" w:hint="eastAsia"/>
        </w:rPr>
        <w:t>②邀请媒体报道，提高此次事件热度，</w:t>
      </w:r>
      <w:r w:rsidRPr="00841F05">
        <w:rPr>
          <w:rFonts w:cs="Times New Roman" w:hint="eastAsia"/>
        </w:rPr>
        <w:t>12345</w:t>
      </w:r>
      <w:r w:rsidRPr="00841F05">
        <w:rPr>
          <w:rFonts w:cs="Times New Roman" w:hint="eastAsia"/>
        </w:rPr>
        <w:t>热线微信、微博、今日头条等媒体同步发布。</w:t>
      </w:r>
    </w:p>
    <w:p w:rsidR="00841F05" w:rsidRPr="00841F05" w:rsidRDefault="00841F05" w:rsidP="00841F05">
      <w:pPr>
        <w:wordWrap w:val="0"/>
        <w:ind w:firstLineChars="200" w:firstLine="560"/>
        <w:rPr>
          <w:rFonts w:cs="Times New Roman"/>
        </w:rPr>
      </w:pPr>
      <w:r w:rsidRPr="00841F05">
        <w:rPr>
          <w:rFonts w:cs="Times New Roman" w:hint="eastAsia"/>
        </w:rPr>
        <w:t>9</w:t>
      </w:r>
      <w:r w:rsidRPr="00841F05">
        <w:rPr>
          <w:rFonts w:cs="Times New Roman" w:hint="eastAsia"/>
        </w:rPr>
        <w:t>）市长接线日（不定期）</w:t>
      </w:r>
    </w:p>
    <w:p w:rsidR="00841F05" w:rsidRPr="00841F05" w:rsidRDefault="00841F05" w:rsidP="00841F05">
      <w:pPr>
        <w:wordWrap w:val="0"/>
        <w:ind w:firstLineChars="200" w:firstLine="560"/>
        <w:rPr>
          <w:rFonts w:cs="Times New Roman"/>
        </w:rPr>
      </w:pPr>
      <w:r w:rsidRPr="00841F05">
        <w:rPr>
          <w:rFonts w:cs="Times New Roman" w:hint="eastAsia"/>
        </w:rPr>
        <w:t>邀请市长或分管市长进行热线及互联网端市民诉求的分转、督办、回访全流程，借此机会向上级报告我中心互联网</w:t>
      </w:r>
      <w:r w:rsidRPr="00841F05">
        <w:rPr>
          <w:rFonts w:cs="Times New Roman" w:hint="eastAsia"/>
        </w:rPr>
        <w:t>+</w:t>
      </w:r>
      <w:r w:rsidRPr="00841F05">
        <w:rPr>
          <w:rFonts w:cs="Times New Roman" w:hint="eastAsia"/>
        </w:rPr>
        <w:t>服务的阶段性建设成果，并通过网络快报的形式提高政府影响力、服务能力。</w:t>
      </w:r>
    </w:p>
    <w:p w:rsidR="00841F05" w:rsidRPr="00841F05" w:rsidRDefault="00841F05" w:rsidP="00841F05">
      <w:pPr>
        <w:wordWrap w:val="0"/>
        <w:ind w:firstLineChars="200" w:firstLine="560"/>
        <w:rPr>
          <w:rFonts w:cs="Times New Roman"/>
        </w:rPr>
      </w:pPr>
      <w:r w:rsidRPr="00841F05">
        <w:rPr>
          <w:rFonts w:cs="Times New Roman" w:hint="eastAsia"/>
        </w:rPr>
        <w:t>10</w:t>
      </w:r>
      <w:r w:rsidRPr="00841F05">
        <w:rPr>
          <w:rFonts w:cs="Times New Roman" w:hint="eastAsia"/>
        </w:rPr>
        <w:t>）行动前期准备：</w:t>
      </w:r>
    </w:p>
    <w:p w:rsidR="00841F05" w:rsidRPr="00841F05" w:rsidRDefault="00841F05" w:rsidP="00841F05">
      <w:pPr>
        <w:wordWrap w:val="0"/>
        <w:ind w:firstLineChars="200" w:firstLine="560"/>
        <w:rPr>
          <w:rFonts w:cs="Times New Roman"/>
        </w:rPr>
      </w:pPr>
      <w:r w:rsidRPr="00841F05">
        <w:rPr>
          <w:rFonts w:cs="Times New Roman" w:hint="eastAsia"/>
        </w:rPr>
        <w:t>①通过</w:t>
      </w:r>
      <w:r w:rsidRPr="00841F05">
        <w:rPr>
          <w:rFonts w:cs="Times New Roman" w:hint="eastAsia"/>
        </w:rPr>
        <w:t>APP</w:t>
      </w:r>
      <w:r w:rsidRPr="00841F05">
        <w:rPr>
          <w:rFonts w:cs="Times New Roman" w:hint="eastAsia"/>
        </w:rPr>
        <w:t>、微信、微博和本地官方媒体进行市长接线日活动预热宣传；</w:t>
      </w:r>
    </w:p>
    <w:p w:rsidR="00841F05" w:rsidRPr="00841F05" w:rsidRDefault="00841F05" w:rsidP="00841F05">
      <w:pPr>
        <w:wordWrap w:val="0"/>
        <w:ind w:firstLineChars="200" w:firstLine="560"/>
        <w:rPr>
          <w:rFonts w:cs="Times New Roman"/>
        </w:rPr>
      </w:pPr>
      <w:r w:rsidRPr="00841F05">
        <w:rPr>
          <w:rFonts w:cs="Times New Roman" w:hint="eastAsia"/>
        </w:rPr>
        <w:t>②根据当期市民集中反馈的问题，邀请分管市长及承办单位领导参与，提前做好事件预演；</w:t>
      </w:r>
    </w:p>
    <w:p w:rsidR="00841F05" w:rsidRPr="00841F05" w:rsidRDefault="00841F05" w:rsidP="00841F05">
      <w:pPr>
        <w:wordWrap w:val="0"/>
        <w:ind w:firstLineChars="200" w:firstLine="560"/>
        <w:rPr>
          <w:rFonts w:cs="Times New Roman"/>
        </w:rPr>
      </w:pPr>
      <w:r w:rsidRPr="00841F05">
        <w:rPr>
          <w:rFonts w:cs="Times New Roman" w:hint="eastAsia"/>
        </w:rPr>
        <w:t>③提前联系好本地权威媒体及自媒体，告知其发布目的、时间、范围、要求；</w:t>
      </w:r>
    </w:p>
    <w:p w:rsidR="00841F05" w:rsidRPr="00841F05" w:rsidRDefault="00841F05" w:rsidP="00841F05">
      <w:pPr>
        <w:wordWrap w:val="0"/>
        <w:ind w:firstLineChars="200" w:firstLine="560"/>
        <w:rPr>
          <w:rFonts w:cs="Times New Roman"/>
        </w:rPr>
      </w:pPr>
      <w:r w:rsidRPr="00841F05">
        <w:rPr>
          <w:rFonts w:cs="Times New Roman" w:hint="eastAsia"/>
        </w:rPr>
        <w:t>11</w:t>
      </w:r>
      <w:r w:rsidRPr="00841F05">
        <w:rPr>
          <w:rFonts w:cs="Times New Roman" w:hint="eastAsia"/>
        </w:rPr>
        <w:t>）行动过程执行：</w:t>
      </w:r>
    </w:p>
    <w:p w:rsidR="00841F05" w:rsidRPr="00841F05" w:rsidRDefault="00841F05" w:rsidP="00841F05">
      <w:pPr>
        <w:wordWrap w:val="0"/>
        <w:ind w:firstLineChars="200" w:firstLine="560"/>
        <w:rPr>
          <w:rFonts w:cs="Times New Roman"/>
        </w:rPr>
      </w:pPr>
      <w:r w:rsidRPr="00841F05">
        <w:rPr>
          <w:rFonts w:cs="Times New Roman" w:hint="eastAsia"/>
        </w:rPr>
        <w:t>①市长接听热线及互联网端市民诉求；</w:t>
      </w:r>
    </w:p>
    <w:p w:rsidR="00841F05" w:rsidRPr="00841F05" w:rsidRDefault="00841F05" w:rsidP="00841F05">
      <w:pPr>
        <w:wordWrap w:val="0"/>
        <w:ind w:firstLineChars="200" w:firstLine="560"/>
        <w:rPr>
          <w:rFonts w:cs="Times New Roman"/>
        </w:rPr>
      </w:pPr>
      <w:r w:rsidRPr="00841F05">
        <w:rPr>
          <w:rFonts w:cs="Times New Roman" w:hint="eastAsia"/>
        </w:rPr>
        <w:t>②通过后台进行工单分转、查看工单进度，同时对办结工单进行话务回访；</w:t>
      </w:r>
    </w:p>
    <w:p w:rsidR="00841F05" w:rsidRPr="00841F05" w:rsidRDefault="00841F05" w:rsidP="00841F05">
      <w:pPr>
        <w:wordWrap w:val="0"/>
        <w:ind w:firstLineChars="200" w:firstLine="560"/>
        <w:rPr>
          <w:rFonts w:cs="Times New Roman"/>
        </w:rPr>
      </w:pPr>
      <w:r w:rsidRPr="00841F05">
        <w:rPr>
          <w:rFonts w:cs="Times New Roman" w:hint="eastAsia"/>
        </w:rPr>
        <w:t>③对于典型诉求，可直接线下慰问了解；</w:t>
      </w:r>
    </w:p>
    <w:p w:rsidR="00841F05" w:rsidRPr="00841F05" w:rsidRDefault="00841F05" w:rsidP="00841F05">
      <w:pPr>
        <w:wordWrap w:val="0"/>
        <w:ind w:firstLineChars="200" w:firstLine="560"/>
        <w:rPr>
          <w:rFonts w:cs="Times New Roman"/>
        </w:rPr>
      </w:pPr>
      <w:r w:rsidRPr="00841F05">
        <w:rPr>
          <w:rFonts w:cs="Times New Roman" w:hint="eastAsia"/>
        </w:rPr>
        <w:t>12</w:t>
      </w:r>
      <w:r w:rsidRPr="00841F05">
        <w:rPr>
          <w:rFonts w:cs="Times New Roman" w:hint="eastAsia"/>
        </w:rPr>
        <w:t>）事后复盘：</w:t>
      </w:r>
    </w:p>
    <w:p w:rsidR="00841F05" w:rsidRPr="00841F05" w:rsidRDefault="00841F05" w:rsidP="00841F05">
      <w:pPr>
        <w:wordWrap w:val="0"/>
        <w:ind w:firstLineChars="200" w:firstLine="560"/>
        <w:rPr>
          <w:rFonts w:cs="Times New Roman"/>
        </w:rPr>
      </w:pPr>
      <w:r w:rsidRPr="00841F05">
        <w:rPr>
          <w:rFonts w:cs="Times New Roman" w:hint="eastAsia"/>
        </w:rPr>
        <w:t>①对内不断优化业务流程，更好的服务群众；</w:t>
      </w:r>
    </w:p>
    <w:p w:rsidR="00841F05" w:rsidRPr="00841F05" w:rsidRDefault="00841F05" w:rsidP="00841F05">
      <w:pPr>
        <w:wordWrap w:val="0"/>
        <w:ind w:firstLineChars="200" w:firstLine="560"/>
        <w:rPr>
          <w:rFonts w:cs="Times New Roman"/>
        </w:rPr>
      </w:pPr>
      <w:r w:rsidRPr="00841F05">
        <w:rPr>
          <w:rFonts w:cs="Times New Roman" w:hint="eastAsia"/>
        </w:rPr>
        <w:t>②对外邀请媒体报道，提高此次事件热度，</w:t>
      </w:r>
      <w:r w:rsidRPr="00841F05">
        <w:rPr>
          <w:rFonts w:cs="Times New Roman" w:hint="eastAsia"/>
        </w:rPr>
        <w:t>12345</w:t>
      </w:r>
      <w:r w:rsidRPr="00841F05">
        <w:rPr>
          <w:rFonts w:cs="Times New Roman" w:hint="eastAsia"/>
        </w:rPr>
        <w:t>热线微信、微博、今日头条等媒体同步发布。</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、事件宣传平台：</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）电视媒体：陕西</w:t>
      </w:r>
      <w:r w:rsidRPr="00841F05">
        <w:rPr>
          <w:rFonts w:cs="Times New Roman" w:hint="eastAsia"/>
        </w:rPr>
        <w:t>1</w:t>
      </w:r>
      <w:r w:rsidRPr="00841F05">
        <w:rPr>
          <w:rFonts w:cs="Times New Roman" w:hint="eastAsia"/>
        </w:rPr>
        <w:t>套、陕西</w:t>
      </w:r>
      <w:r w:rsidRPr="00841F05">
        <w:rPr>
          <w:rFonts w:cs="Times New Roman" w:hint="eastAsia"/>
        </w:rPr>
        <w:t>2</w:t>
      </w:r>
      <w:r w:rsidRPr="00841F05">
        <w:rPr>
          <w:rFonts w:cs="Times New Roman" w:hint="eastAsia"/>
        </w:rPr>
        <w:t>套、陕西新闻</w:t>
      </w:r>
      <w:r w:rsidRPr="00841F05">
        <w:rPr>
          <w:rFonts w:cs="Times New Roman" w:hint="eastAsia"/>
        </w:rPr>
        <w:t>3</w:t>
      </w:r>
      <w:r w:rsidRPr="00841F05">
        <w:rPr>
          <w:rFonts w:cs="Times New Roman" w:hint="eastAsia"/>
        </w:rPr>
        <w:t>套、西安台、西安新闻、零距离</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）纸媒及新媒体：西安晚报、西安日报、三秦都市报、阳光报</w:t>
      </w:r>
    </w:p>
    <w:p w:rsidR="00841F05" w:rsidRPr="00841F05" w:rsidRDefault="00841F05" w:rsidP="00841F05">
      <w:pPr>
        <w:wordWrap w:val="0"/>
        <w:ind w:firstLineChars="200" w:firstLine="560"/>
        <w:rPr>
          <w:rFonts w:cs="Times New Roman"/>
        </w:rPr>
      </w:pPr>
      <w:r w:rsidRPr="00841F05">
        <w:rPr>
          <w:rFonts w:cs="Times New Roman"/>
        </w:rPr>
        <w:t>3</w:t>
      </w:r>
      <w:r w:rsidRPr="00841F05">
        <w:rPr>
          <w:rFonts w:cs="Times New Roman" w:hint="eastAsia"/>
        </w:rPr>
        <w:t>）科技媒体：智慧城市、荣耀西安、悦西安</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（二）</w:t>
      </w:r>
      <w:r w:rsidRPr="00841F05">
        <w:rPr>
          <w:rFonts w:cs="Times New Roman" w:hint="eastAsia"/>
          <w:b/>
        </w:rPr>
        <w:t>内容运营——立体化内容共建，引导市民共享政务知识</w:t>
      </w:r>
    </w:p>
    <w:p w:rsidR="00841F05" w:rsidRPr="00841F05" w:rsidRDefault="00841F05" w:rsidP="00841F05">
      <w:pPr>
        <w:wordWrap w:val="0"/>
        <w:ind w:firstLineChars="200" w:firstLine="560"/>
        <w:rPr>
          <w:rFonts w:cs="Times New Roman"/>
        </w:rPr>
      </w:pPr>
      <w:r w:rsidRPr="00841F05">
        <w:rPr>
          <w:rFonts w:cs="Times New Roman" w:hint="eastAsia"/>
        </w:rPr>
        <w:lastRenderedPageBreak/>
        <w:t>在热线原有业务内容的基础上以</w:t>
      </w:r>
      <w:r w:rsidRPr="00841F05">
        <w:rPr>
          <w:rFonts w:cs="Times New Roman" w:hint="eastAsia"/>
        </w:rPr>
        <w:t>UGC</w:t>
      </w:r>
      <w:r w:rsidRPr="00841F05">
        <w:rPr>
          <w:rFonts w:cs="Times New Roman" w:hint="eastAsia"/>
        </w:rPr>
        <w:t>、</w:t>
      </w:r>
      <w:r w:rsidRPr="00841F05">
        <w:rPr>
          <w:rFonts w:cs="Times New Roman" w:hint="eastAsia"/>
        </w:rPr>
        <w:t>PGC</w:t>
      </w:r>
      <w:r w:rsidRPr="00841F05">
        <w:rPr>
          <w:rFonts w:cs="Times New Roman" w:hint="eastAsia"/>
        </w:rPr>
        <w:t>及</w:t>
      </w:r>
      <w:r w:rsidRPr="00841F05">
        <w:rPr>
          <w:rFonts w:cs="Times New Roman" w:hint="eastAsia"/>
        </w:rPr>
        <w:t>OGC</w:t>
      </w:r>
      <w:r w:rsidRPr="00841F05">
        <w:rPr>
          <w:rFonts w:cs="Times New Roman" w:hint="eastAsia"/>
        </w:rPr>
        <w:t>的方式，通过专题沙龙、建言献策、问卷调查等功能为内容贡献用户提供内容入口，通过盘点输出方式回馈上报者，实现用户间知识共建、共享、共用。</w:t>
      </w:r>
    </w:p>
    <w:p w:rsidR="00841F05" w:rsidRPr="00841F05" w:rsidRDefault="00841F05" w:rsidP="00841F05">
      <w:pPr>
        <w:wordWrap w:val="0"/>
        <w:ind w:firstLineChars="200" w:firstLine="560"/>
        <w:rPr>
          <w:rFonts w:cs="Times New Roman"/>
        </w:rPr>
      </w:pPr>
      <w:r w:rsidRPr="00841F05">
        <w:rPr>
          <w:rFonts w:cs="Times New Roman" w:hint="eastAsia"/>
        </w:rPr>
        <w:t>UGC</w:t>
      </w:r>
      <w:r w:rsidRPr="00841F05">
        <w:rPr>
          <w:rFonts w:cs="Times New Roman" w:hint="eastAsia"/>
        </w:rPr>
        <w:t>（</w:t>
      </w:r>
      <w:r w:rsidRPr="00841F05">
        <w:rPr>
          <w:rFonts w:cs="Times New Roman" w:hint="eastAsia"/>
        </w:rPr>
        <w:t>User Generated Content</w:t>
      </w:r>
      <w:r w:rsidRPr="00841F05">
        <w:rPr>
          <w:rFonts w:cs="Times New Roman" w:hint="eastAsia"/>
        </w:rPr>
        <w:t>）指用户原创内容，是伴随着以提倡个性化为主要特点的</w:t>
      </w:r>
      <w:r w:rsidRPr="00841F05">
        <w:rPr>
          <w:rFonts w:cs="Times New Roman" w:hint="eastAsia"/>
        </w:rPr>
        <w:t>Web2.0</w:t>
      </w:r>
      <w:r w:rsidRPr="00841F05">
        <w:rPr>
          <w:rFonts w:cs="Times New Roman" w:hint="eastAsia"/>
        </w:rPr>
        <w:t>概念而兴起的。它并不是某一种具体的业务，而是一种用户使用互联网的新方式，即由原来的以下载为主变成下载和上传并重。</w:t>
      </w:r>
    </w:p>
    <w:p w:rsidR="00841F05" w:rsidRPr="00841F05" w:rsidRDefault="00841F05" w:rsidP="00841F05">
      <w:pPr>
        <w:wordWrap w:val="0"/>
        <w:ind w:firstLineChars="200" w:firstLine="560"/>
        <w:rPr>
          <w:rFonts w:cs="Times New Roman"/>
        </w:rPr>
      </w:pPr>
      <w:r w:rsidRPr="00841F05">
        <w:rPr>
          <w:rFonts w:cs="Times New Roman" w:hint="eastAsia"/>
        </w:rPr>
        <w:t>随着互联网运用的发展，网络用户的交互作用得以体现，用户既是网络内容的浏览者，也是网络内容的创造者。</w:t>
      </w:r>
    </w:p>
    <w:p w:rsidR="00841F05" w:rsidRPr="00841F05" w:rsidRDefault="00841F05" w:rsidP="00841F05">
      <w:pPr>
        <w:wordWrap w:val="0"/>
        <w:ind w:firstLineChars="200" w:firstLine="561"/>
        <w:rPr>
          <w:rFonts w:cs="Times New Roman"/>
          <w:b/>
        </w:rPr>
      </w:pPr>
      <w:r w:rsidRPr="00841F05">
        <w:rPr>
          <w:rFonts w:cs="Times New Roman" w:hint="eastAsia"/>
          <w:b/>
        </w:rPr>
        <w:t>1</w:t>
      </w:r>
      <w:r w:rsidRPr="00841F05">
        <w:rPr>
          <w:rFonts w:cs="Times New Roman" w:hint="eastAsia"/>
          <w:b/>
        </w:rPr>
        <w:t>、内容共建共享方向：</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）热点事件盘点解读</w:t>
      </w:r>
    </w:p>
    <w:p w:rsidR="00841F05" w:rsidRPr="00841F05" w:rsidRDefault="00841F05" w:rsidP="00841F05">
      <w:pPr>
        <w:wordWrap w:val="0"/>
        <w:ind w:firstLineChars="200" w:firstLine="560"/>
        <w:rPr>
          <w:rFonts w:cs="Times New Roman"/>
        </w:rPr>
      </w:pPr>
      <w:r w:rsidRPr="00841F05">
        <w:rPr>
          <w:rFonts w:cs="Times New Roman" w:hint="eastAsia"/>
        </w:rPr>
        <w:t>通过后台市民诉求、用户主动提供等途径，整理本周市民反馈类型较多的时间进行集中报道。</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）每周数据解读</w:t>
      </w:r>
    </w:p>
    <w:p w:rsidR="00841F05" w:rsidRPr="00841F05" w:rsidRDefault="00841F05" w:rsidP="00841F05">
      <w:pPr>
        <w:wordWrap w:val="0"/>
        <w:ind w:firstLineChars="200" w:firstLine="560"/>
        <w:rPr>
          <w:rFonts w:cs="Times New Roman"/>
        </w:rPr>
      </w:pPr>
      <w:r w:rsidRPr="00841F05">
        <w:rPr>
          <w:rFonts w:cs="Times New Roman" w:hint="eastAsia"/>
        </w:rPr>
        <w:t>及时分析汇总承办单位受理情况、热点问题、办结率等数据，更好的指导热线工作。</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）全视角政策解读</w:t>
      </w:r>
    </w:p>
    <w:p w:rsidR="00841F05" w:rsidRPr="00841F05" w:rsidRDefault="00841F05" w:rsidP="00841F05">
      <w:pPr>
        <w:wordWrap w:val="0"/>
        <w:ind w:firstLineChars="200" w:firstLine="560"/>
        <w:rPr>
          <w:rFonts w:cs="Times New Roman"/>
        </w:rPr>
      </w:pPr>
      <w:r w:rsidRPr="00841F05">
        <w:rPr>
          <w:rFonts w:cs="Times New Roman" w:hint="eastAsia"/>
        </w:rPr>
        <w:t>通过媒体、上级单位、各委办局公开的各路渠道，获取当前对市民有直接、间接或深远影响的政策、条例、规定，以普通市民视角、网络语言进行内容解读宣发。</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）最新功能宣传</w:t>
      </w:r>
    </w:p>
    <w:p w:rsidR="00841F05" w:rsidRPr="00841F05" w:rsidRDefault="00841F05" w:rsidP="00841F05">
      <w:pPr>
        <w:wordWrap w:val="0"/>
        <w:ind w:firstLineChars="200" w:firstLine="560"/>
        <w:rPr>
          <w:rFonts w:cs="Times New Roman"/>
        </w:rPr>
      </w:pPr>
      <w:r w:rsidRPr="00841F05">
        <w:rPr>
          <w:rFonts w:cs="Times New Roman" w:hint="eastAsia"/>
        </w:rPr>
        <w:t>互联网产品的推出遵循迭代规则才能步步为营、用户认可，持续的服务创新更有利于</w:t>
      </w:r>
      <w:r w:rsidRPr="00841F05">
        <w:rPr>
          <w:rFonts w:cs="Times New Roman" w:hint="eastAsia"/>
        </w:rPr>
        <w:t>12345</w:t>
      </w:r>
      <w:r w:rsidRPr="00841F05">
        <w:rPr>
          <w:rFonts w:cs="Times New Roman" w:hint="eastAsia"/>
        </w:rPr>
        <w:t>热线科技化进程的展现及美誉度塑造。</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）市民建议盘点</w:t>
      </w:r>
    </w:p>
    <w:p w:rsidR="00841F05" w:rsidRPr="00841F05" w:rsidRDefault="00841F05" w:rsidP="00841F05">
      <w:pPr>
        <w:wordWrap w:val="0"/>
        <w:ind w:firstLineChars="200" w:firstLine="560"/>
        <w:rPr>
          <w:rFonts w:cs="Times New Roman"/>
        </w:rPr>
      </w:pPr>
      <w:r w:rsidRPr="00841F05">
        <w:rPr>
          <w:rFonts w:cs="Times New Roman" w:hint="eastAsia"/>
        </w:rPr>
        <w:t>通过热线话务、多媒体渠道收到的关于</w:t>
      </w:r>
      <w:r w:rsidRPr="00841F05">
        <w:rPr>
          <w:rFonts w:cs="Times New Roman" w:hint="eastAsia"/>
        </w:rPr>
        <w:t>12345</w:t>
      </w:r>
      <w:r w:rsidRPr="00841F05">
        <w:rPr>
          <w:rFonts w:cs="Times New Roman" w:hint="eastAsia"/>
        </w:rPr>
        <w:t>的建议进行盘点、二次包装进行宣发，一方面提升内容本身可读性、传播性质量，另一方面吸引更多用户共同参与热线互联网发展。</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）热门话题讨论</w:t>
      </w:r>
    </w:p>
    <w:p w:rsidR="00841F05" w:rsidRPr="00841F05" w:rsidRDefault="00841F05" w:rsidP="00841F05">
      <w:pPr>
        <w:wordWrap w:val="0"/>
        <w:ind w:firstLineChars="200" w:firstLine="560"/>
        <w:rPr>
          <w:rFonts w:cs="Times New Roman"/>
        </w:rPr>
      </w:pPr>
      <w:r w:rsidRPr="00841F05">
        <w:rPr>
          <w:rFonts w:cs="Times New Roman" w:hint="eastAsia"/>
        </w:rPr>
        <w:t>通过话务、互联网等渠道获取颇具议论性内容，以公众号形式发布，以留言形式发起讨论。</w:t>
      </w:r>
    </w:p>
    <w:p w:rsidR="00841F05" w:rsidRPr="00841F05" w:rsidRDefault="00841F05" w:rsidP="00841F05">
      <w:pPr>
        <w:wordWrap w:val="0"/>
        <w:ind w:firstLineChars="200" w:firstLine="560"/>
        <w:rPr>
          <w:rFonts w:cs="Times New Roman"/>
        </w:rPr>
      </w:pPr>
      <w:r w:rsidRPr="00841F05">
        <w:rPr>
          <w:rFonts w:cs="Times New Roman" w:hint="eastAsia"/>
        </w:rPr>
        <w:t>7</w:t>
      </w:r>
      <w:r w:rsidRPr="00841F05">
        <w:rPr>
          <w:rFonts w:cs="Times New Roman" w:hint="eastAsia"/>
        </w:rPr>
        <w:t>）热线奇闻趣事</w:t>
      </w:r>
    </w:p>
    <w:p w:rsidR="00841F05" w:rsidRPr="00841F05" w:rsidRDefault="00841F05" w:rsidP="00841F05">
      <w:pPr>
        <w:wordWrap w:val="0"/>
        <w:ind w:firstLineChars="200" w:firstLine="560"/>
        <w:rPr>
          <w:rFonts w:cs="Times New Roman"/>
        </w:rPr>
      </w:pPr>
      <w:r w:rsidRPr="00841F05">
        <w:rPr>
          <w:rFonts w:cs="Times New Roman" w:hint="eastAsia"/>
        </w:rPr>
        <w:t>话务组、互联网运营组定期搜集热线、互联网渠道中市民、用户的反常问题、普遍性错误认知进行娱乐化播报。</w:t>
      </w:r>
    </w:p>
    <w:p w:rsidR="00841F05" w:rsidRPr="00841F05" w:rsidRDefault="00841F05" w:rsidP="00841F05">
      <w:pPr>
        <w:wordWrap w:val="0"/>
        <w:ind w:firstLineChars="200" w:firstLine="560"/>
        <w:rPr>
          <w:rFonts w:cs="Times New Roman"/>
        </w:rPr>
      </w:pPr>
      <w:r w:rsidRPr="00841F05">
        <w:rPr>
          <w:rFonts w:cs="Times New Roman"/>
        </w:rPr>
        <w:t>8</w:t>
      </w:r>
      <w:r w:rsidRPr="00841F05">
        <w:rPr>
          <w:rFonts w:cs="Times New Roman" w:hint="eastAsia"/>
        </w:rPr>
        <w:t>）</w:t>
      </w:r>
      <w:r w:rsidRPr="00841F05">
        <w:rPr>
          <w:rFonts w:cs="Times New Roman" w:hint="eastAsia"/>
        </w:rPr>
        <w:t>APP</w:t>
      </w:r>
      <w:r w:rsidRPr="00841F05">
        <w:rPr>
          <w:rFonts w:cs="Times New Roman" w:hint="eastAsia"/>
        </w:rPr>
        <w:t>内容服务模块采集发布</w:t>
      </w:r>
    </w:p>
    <w:p w:rsidR="00841F05" w:rsidRPr="00841F05" w:rsidRDefault="00841F05" w:rsidP="00841F05">
      <w:pPr>
        <w:wordWrap w:val="0"/>
        <w:ind w:firstLineChars="200" w:firstLine="560"/>
        <w:rPr>
          <w:rFonts w:cs="Times New Roman"/>
        </w:rPr>
      </w:pPr>
      <w:r w:rsidRPr="00841F05">
        <w:rPr>
          <w:rFonts w:cs="Times New Roman" w:hint="eastAsia"/>
        </w:rPr>
        <w:lastRenderedPageBreak/>
        <w:t>个性化知识、新闻中心等功能的内容采集、宣发，主要包含热线新闻、各委办局新闻通知、国家政策方针、市委市政府相关新闻。</w:t>
      </w:r>
    </w:p>
    <w:p w:rsidR="00841F05" w:rsidRPr="00841F05" w:rsidRDefault="00841F05" w:rsidP="00841F05">
      <w:pPr>
        <w:wordWrap w:val="0"/>
        <w:ind w:firstLineChars="200" w:firstLine="561"/>
        <w:rPr>
          <w:rFonts w:cs="Times New Roman"/>
          <w:b/>
        </w:rPr>
      </w:pPr>
      <w:r w:rsidRPr="00841F05">
        <w:rPr>
          <w:rFonts w:cs="Times New Roman" w:hint="eastAsia"/>
          <w:b/>
        </w:rPr>
        <w:t>2</w:t>
      </w:r>
      <w:r w:rsidRPr="00841F05">
        <w:rPr>
          <w:rFonts w:cs="Times New Roman" w:hint="eastAsia"/>
          <w:b/>
        </w:rPr>
        <w:t>、运营指标：</w:t>
      </w:r>
    </w:p>
    <w:p w:rsidR="00841F05" w:rsidRPr="00841F05" w:rsidRDefault="00841F05" w:rsidP="00841F05">
      <w:pPr>
        <w:wordWrap w:val="0"/>
        <w:ind w:firstLineChars="200" w:firstLine="560"/>
        <w:rPr>
          <w:rFonts w:cs="Times New Roman"/>
        </w:rPr>
      </w:pPr>
      <w:r w:rsidRPr="00841F05">
        <w:rPr>
          <w:rFonts w:cs="Times New Roman" w:hint="eastAsia"/>
        </w:rPr>
        <w:t>微信常规推送每月</w:t>
      </w:r>
      <w:r w:rsidRPr="00841F05">
        <w:rPr>
          <w:rFonts w:cs="Times New Roman" w:hint="eastAsia"/>
        </w:rPr>
        <w:t>4</w:t>
      </w:r>
      <w:r w:rsidRPr="00841F05">
        <w:rPr>
          <w:rFonts w:cs="Times New Roman" w:hint="eastAsia"/>
        </w:rPr>
        <w:t>次，每次</w:t>
      </w:r>
      <w:r w:rsidRPr="00841F05">
        <w:rPr>
          <w:rFonts w:cs="Times New Roman" w:hint="eastAsia"/>
        </w:rPr>
        <w:t>5</w:t>
      </w:r>
      <w:r w:rsidRPr="00841F05">
        <w:rPr>
          <w:rFonts w:cs="Times New Roman" w:hint="eastAsia"/>
        </w:rPr>
        <w:t>至</w:t>
      </w:r>
      <w:r w:rsidRPr="00841F05">
        <w:rPr>
          <w:rFonts w:cs="Times New Roman" w:hint="eastAsia"/>
        </w:rPr>
        <w:t>8</w:t>
      </w:r>
      <w:r w:rsidRPr="00841F05">
        <w:rPr>
          <w:rFonts w:cs="Times New Roman" w:hint="eastAsia"/>
        </w:rPr>
        <w:t>条，临时推送根据实际需求进行时间的调整。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9"/>
        <w:gridCol w:w="3692"/>
        <w:gridCol w:w="2841"/>
      </w:tblGrid>
      <w:tr w:rsidR="00841F05" w:rsidRPr="00841F05" w:rsidTr="00E4442F">
        <w:tc>
          <w:tcPr>
            <w:tcW w:w="1989" w:type="dxa"/>
            <w:tcBorders>
              <w:top w:val="single" w:sz="4" w:space="0" w:color="auto"/>
              <w:left w:val="single" w:sz="4" w:space="0" w:color="auto"/>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内容项目</w:t>
            </w:r>
          </w:p>
        </w:tc>
        <w:tc>
          <w:tcPr>
            <w:tcW w:w="3692"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常规推送</w:t>
            </w:r>
          </w:p>
        </w:tc>
        <w:tc>
          <w:tcPr>
            <w:tcW w:w="2841"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临时推送</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推送频次</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4次/月</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（服务号每月最多四次）</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推送时间</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固定时间点</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培养用户习惯</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操作平台</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消息群发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模板消息</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内容形式</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多条图文信息/视频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消息概要链接图文</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内容说明</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常规消息推送</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重要通知公告</w:t>
            </w:r>
          </w:p>
        </w:tc>
      </w:tr>
    </w:tbl>
    <w:p w:rsidR="00841F05" w:rsidRPr="00841F05" w:rsidRDefault="00841F05" w:rsidP="00841F05">
      <w:pPr>
        <w:wordWrap w:val="0"/>
        <w:ind w:firstLineChars="200" w:firstLine="561"/>
        <w:rPr>
          <w:rFonts w:cs="Times New Roman"/>
          <w:b/>
        </w:rPr>
      </w:pPr>
      <w:r w:rsidRPr="00841F05">
        <w:rPr>
          <w:rFonts w:cs="Times New Roman" w:hint="eastAsia"/>
          <w:b/>
          <w:bCs/>
          <w:color w:val="000000"/>
        </w:rPr>
        <w:t>（三）</w:t>
      </w:r>
      <w:r w:rsidRPr="00841F05">
        <w:rPr>
          <w:rFonts w:cs="Times New Roman" w:hint="eastAsia"/>
          <w:b/>
        </w:rPr>
        <w:t>数据运营——动态化结构数据助力事件画像及城市画像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经过一年的结构化数据沉淀，用户基础数据、业务基础数据基本成型，第二年的数据将主要围绕新上核心功能用户路径、上报定位、用户类型进行采集分析，实现初步的问题城市画像。</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、数据采集：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用户年龄</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业务类型</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用户定位</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事件定位</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业务投诉量</w:t>
      </w:r>
    </w:p>
    <w:p w:rsidR="00841F05" w:rsidRPr="00841F05" w:rsidRDefault="00841F05" w:rsidP="00841F05">
      <w:pPr>
        <w:wordWrap w:val="0"/>
        <w:ind w:firstLineChars="200" w:firstLine="561"/>
        <w:rPr>
          <w:rFonts w:cs="Times New Roman"/>
          <w:b/>
          <w:bCs/>
          <w:szCs w:val="32"/>
        </w:rPr>
      </w:pPr>
      <w:r w:rsidRPr="00841F05">
        <w:rPr>
          <w:rFonts w:cs="Times New Roman"/>
          <w:b/>
          <w:bCs/>
          <w:szCs w:val="32"/>
        </w:rPr>
        <w:t>2</w:t>
      </w:r>
      <w:r w:rsidRPr="00841F05">
        <w:rPr>
          <w:rFonts w:cs="Times New Roman" w:hint="eastAsia"/>
          <w:b/>
          <w:bCs/>
          <w:szCs w:val="32"/>
        </w:rPr>
        <w:t>、分析工具：</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Python</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R</w:t>
      </w:r>
      <w:r w:rsidRPr="00841F05">
        <w:rPr>
          <w:rFonts w:cs="Times New Roman" w:hint="eastAsia"/>
          <w:szCs w:val="32"/>
        </w:rPr>
        <w:t>语言</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3</w:t>
      </w:r>
      <w:r w:rsidRPr="00841F05">
        <w:rPr>
          <w:rFonts w:cs="Times New Roman" w:hint="eastAsia"/>
          <w:b/>
          <w:bCs/>
          <w:szCs w:val="32"/>
        </w:rPr>
        <w:t>、分析模型：</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）同期群分析</w:t>
      </w:r>
      <w:r w:rsidRPr="00841F05">
        <w:rPr>
          <w:rFonts w:cs="Times New Roman" w:hint="eastAsia"/>
          <w:szCs w:val="32"/>
        </w:rPr>
        <w:t>Cohort Analysis</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Cohort Analysis</w:t>
      </w:r>
      <w:r w:rsidRPr="00841F05">
        <w:rPr>
          <w:rFonts w:cs="Times New Roman" w:hint="eastAsia"/>
          <w:szCs w:val="32"/>
        </w:rPr>
        <w:t>，是一种利用用户分层</w:t>
      </w:r>
      <w:r w:rsidRPr="00841F05">
        <w:rPr>
          <w:rFonts w:cs="Times New Roman" w:hint="eastAsia"/>
          <w:szCs w:val="32"/>
        </w:rPr>
        <w:t>&amp;</w:t>
      </w:r>
      <w:r w:rsidRPr="00841F05">
        <w:rPr>
          <w:rFonts w:cs="Times New Roman" w:hint="eastAsia"/>
          <w:szCs w:val="32"/>
        </w:rPr>
        <w:t>用户建模的方法，可以按照获客日期来分，或者按照获客渠道来分，或者按照特定用户行为来分。总之，可以按照任何我们想要的维度来进行用户分层</w:t>
      </w:r>
      <w:r w:rsidRPr="00841F05">
        <w:rPr>
          <w:rFonts w:cs="Times New Roman" w:hint="eastAsia"/>
          <w:szCs w:val="32"/>
        </w:rPr>
        <w:t>&amp;</w:t>
      </w:r>
      <w:r w:rsidRPr="00841F05">
        <w:rPr>
          <w:rFonts w:cs="Times New Roman" w:hint="eastAsia"/>
          <w:szCs w:val="32"/>
        </w:rPr>
        <w:t>用户建模。群组分析有利于衡量用户在每个漏斗的用户流失节点、用户流失数据，从而帮助我们发现产品的摩擦点和用户的行为模式。从本质上讲，群组分析</w:t>
      </w:r>
      <w:r w:rsidRPr="00841F05">
        <w:rPr>
          <w:rFonts w:cs="Times New Roman" w:hint="eastAsia"/>
          <w:szCs w:val="32"/>
        </w:rPr>
        <w:t>Cohort Analysis</w:t>
      </w:r>
      <w:r w:rsidRPr="00841F05">
        <w:rPr>
          <w:rFonts w:cs="Times New Roman" w:hint="eastAsia"/>
          <w:szCs w:val="32"/>
        </w:rPr>
        <w:t>为我们提供了一种数据驱动的方法。</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）聚类分析</w:t>
      </w:r>
      <w:r w:rsidRPr="00841F05">
        <w:rPr>
          <w:rFonts w:cs="Times New Roman" w:hint="eastAsia"/>
          <w:szCs w:val="32"/>
        </w:rPr>
        <w:t>cluster analysis</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聚类分析指将物理或抽象对象的集合分组为由类似的对象组成的多个类的分析过程。它是一种重要的人类行为。</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聚类分析的目标就是在相似的基础上收集数据来分类。聚类源于很多领域，包括数学，计算机科学，统计学，生物学和经济学。在不同的应用领域，很多聚类技术都得到了发展，这些技术方法被用作描述数据，衡量不同数据源间的相似性，以及把数据源分类到不同的簇中。</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）核密度估计方法</w:t>
      </w:r>
      <w:r w:rsidRPr="00841F05">
        <w:rPr>
          <w:rFonts w:cs="Times New Roman" w:hint="eastAsia"/>
          <w:szCs w:val="32"/>
        </w:rPr>
        <w:t>Kernel Density Estimation</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kernel density estimation</w:t>
      </w:r>
      <w:r w:rsidRPr="00841F05">
        <w:rPr>
          <w:rFonts w:cs="Times New Roman" w:hint="eastAsia"/>
          <w:szCs w:val="32"/>
        </w:rPr>
        <w:t>是在概率论中用来估计未知的密度函数，属于非参数检验方法之一，主要是根据密度函数来计算</w:t>
      </w:r>
      <w:r w:rsidRPr="00841F05">
        <w:rPr>
          <w:rFonts w:cs="Times New Roman" w:hint="eastAsia"/>
          <w:szCs w:val="32"/>
        </w:rPr>
        <w:t xml:space="preserve"> </w:t>
      </w:r>
      <w:r w:rsidRPr="00841F05">
        <w:rPr>
          <w:rFonts w:cs="Times New Roman" w:hint="eastAsia"/>
          <w:szCs w:val="32"/>
        </w:rPr>
        <w:t>集合中个项的分布情况。其中密度函数是以各个数值为中心进行计算。</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4</w:t>
      </w:r>
      <w:r w:rsidRPr="00841F05">
        <w:rPr>
          <w:rFonts w:cs="Times New Roman" w:hint="eastAsia"/>
          <w:b/>
          <w:bCs/>
          <w:szCs w:val="32"/>
        </w:rPr>
        <w:t>、分析方向：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）用户画像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对特定人群的分析，就能够准确知晓用户的互联网行为习惯甚至分析出用户的思维历程，这无疑为组织的精准营销带来了极大的帮助。因此，品牌需要充分借助数据分析来建立属于自己的用户画像模型，更好地迎接未来可能遇到的问题和人群。</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）事件画像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通过对事件的分析，能够准确知晓事件发生过程在时间、空间中的前因后果分布及发展状态，能够一定程度帮助决策者厘清事件来龙去脉，帮助组织做好同类型事件的预防预警及事中处置效果。</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）城市画像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对话务、互联网市民的上报诉求数据进行分类分析，对诉求的政务单位类型、事件类型、事件级别、市民类型等综合数据进行计算分析，实现市民、政府、问题、优势、等多维度特征在时间及空间的展示，为城市优化、基础建设等政府行为提供数据支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4</w:t>
      </w:r>
      <w:r w:rsidRPr="00841F05">
        <w:rPr>
          <w:rFonts w:cs="Times New Roman" w:hint="eastAsia"/>
          <w:szCs w:val="32"/>
        </w:rPr>
        <w:t>）内容数据分析</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通过对微信、</w:t>
      </w:r>
      <w:r w:rsidRPr="00841F05">
        <w:rPr>
          <w:rFonts w:cs="Times New Roman" w:hint="eastAsia"/>
          <w:szCs w:val="32"/>
        </w:rPr>
        <w:t>APP</w:t>
      </w:r>
      <w:r w:rsidRPr="00841F05">
        <w:rPr>
          <w:rFonts w:cs="Times New Roman" w:hint="eastAsia"/>
          <w:szCs w:val="32"/>
        </w:rPr>
        <w:t>内容宣发的用户触及率、打开率、停留时长、传播量、二次打开率进行采集分析，为内容宣发、渠道选择提供数据支持。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5</w:t>
      </w:r>
      <w:r w:rsidRPr="00841F05">
        <w:rPr>
          <w:rFonts w:cs="Times New Roman" w:hint="eastAsia"/>
          <w:szCs w:val="32"/>
        </w:rPr>
        <w:t>）用户行为分析</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通过对登陆、功能打开量、功能跳出率等数据进行采集分析，为功能优化提供数据支持。</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（四）</w:t>
      </w:r>
      <w:r w:rsidRPr="00841F05">
        <w:rPr>
          <w:rFonts w:cs="Times New Roman" w:hint="eastAsia"/>
          <w:b/>
        </w:rPr>
        <w:t>活动运营——高交互线上活动体验，提升市民认知力</w:t>
      </w:r>
    </w:p>
    <w:p w:rsidR="00841F05" w:rsidRPr="00841F05" w:rsidRDefault="00841F05" w:rsidP="00841F05">
      <w:pPr>
        <w:wordWrap w:val="0"/>
        <w:ind w:firstLineChars="200" w:firstLine="560"/>
        <w:rPr>
          <w:rFonts w:cs="Times New Roman"/>
          <w:b/>
          <w:bCs/>
          <w:szCs w:val="32"/>
        </w:rPr>
      </w:pPr>
      <w:r w:rsidRPr="00841F05">
        <w:rPr>
          <w:rFonts w:cs="Times New Roman" w:hint="eastAsia"/>
          <w:szCs w:val="32"/>
        </w:rPr>
        <w:t>经过第一年的活动策划，用户将逐渐形成热线活泼、严谨的组织认识，为了进一步降低热线吞吐量、提升市民政务尝试，第二年将以政务知识类活动为主，实现市民对政务业务全盘知晓。</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、活动主题：</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政务流程办理找茬</w:t>
      </w:r>
      <w:r w:rsidRPr="00841F05">
        <w:rPr>
          <w:rFonts w:cs="Times New Roman" w:hint="eastAsia"/>
          <w:szCs w:val="32"/>
        </w:rPr>
        <w:t>H5</w:t>
      </w:r>
      <w:r w:rsidRPr="00841F05">
        <w:rPr>
          <w:rFonts w:cs="Times New Roman" w:hint="eastAsia"/>
          <w:szCs w:val="32"/>
        </w:rPr>
        <w:t>游戏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随手拍上报错误业务办理指南</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12345</w:t>
      </w:r>
      <w:r w:rsidRPr="00841F05">
        <w:rPr>
          <w:rFonts w:cs="Times New Roman" w:hint="eastAsia"/>
          <w:szCs w:val="32"/>
        </w:rPr>
        <w:t>知识库答题瓜分奖品活动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上线一周年庆典活动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市民参观活动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市长坐席体验活动</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、奖品设置：</w:t>
      </w:r>
    </w:p>
    <w:p w:rsidR="00841F05" w:rsidRPr="00841F05" w:rsidRDefault="00841F05" w:rsidP="00841F05">
      <w:pPr>
        <w:wordWrap w:val="0"/>
        <w:ind w:firstLineChars="200" w:firstLine="560"/>
        <w:rPr>
          <w:rFonts w:cs="Times New Roman"/>
          <w:szCs w:val="32"/>
        </w:rPr>
      </w:pPr>
      <w:r w:rsidRPr="00841F05">
        <w:rPr>
          <w:rFonts w:cs="Times New Roman" w:hint="eastAsia"/>
        </w:rPr>
        <w:t>全年完成六场不同类型的线上活动，每次活动奖品金额不低于</w:t>
      </w:r>
      <w:r w:rsidRPr="00841F05">
        <w:rPr>
          <w:rFonts w:cs="Times New Roman" w:hint="eastAsia"/>
        </w:rPr>
        <w:t>2</w:t>
      </w:r>
      <w:r w:rsidRPr="00841F05">
        <w:rPr>
          <w:rFonts w:cs="Times New Roman" w:hint="eastAsia"/>
        </w:rPr>
        <w:t>万元，此费用包含在合同费用中，由中标服务商承担。</w:t>
      </w:r>
    </w:p>
    <w:p w:rsidR="00841F05" w:rsidRPr="00841F05" w:rsidRDefault="00841F05" w:rsidP="00841F05">
      <w:pPr>
        <w:ind w:firstLine="640"/>
        <w:rPr>
          <w:rFonts w:ascii="仿宋" w:eastAsia="仿宋" w:hAnsi="仿宋"/>
          <w:b/>
          <w:color w:val="000000"/>
          <w:sz w:val="32"/>
          <w:szCs w:val="32"/>
        </w:rPr>
      </w:pPr>
      <w:r w:rsidRPr="00841F05">
        <w:rPr>
          <w:rFonts w:ascii="仿宋" w:eastAsia="仿宋" w:hAnsi="仿宋" w:hint="eastAsia"/>
          <w:b/>
          <w:color w:val="000000"/>
          <w:sz w:val="32"/>
          <w:szCs w:val="32"/>
        </w:rPr>
        <w:t>3、</w:t>
      </w:r>
      <w:r w:rsidRPr="00841F05">
        <w:rPr>
          <w:rFonts w:hint="eastAsia"/>
          <w:b/>
        </w:rPr>
        <w:t>运营指标：</w:t>
      </w:r>
    </w:p>
    <w:p w:rsidR="00841F05" w:rsidRPr="00841F05" w:rsidRDefault="00841F05" w:rsidP="00841F05">
      <w:pPr>
        <w:wordWrap w:val="0"/>
        <w:ind w:firstLineChars="200" w:firstLine="560"/>
        <w:rPr>
          <w:rFonts w:cs="Times New Roman"/>
        </w:rPr>
      </w:pPr>
      <w:r w:rsidRPr="00841F05">
        <w:rPr>
          <w:rFonts w:cs="Times New Roman" w:hint="eastAsia"/>
        </w:rPr>
        <w:t>第二年服务期每</w:t>
      </w:r>
      <w:r w:rsidRPr="00841F05">
        <w:rPr>
          <w:rFonts w:cs="Times New Roman" w:hint="eastAsia"/>
        </w:rPr>
        <w:t>2</w:t>
      </w:r>
      <w:r w:rsidRPr="00841F05">
        <w:rPr>
          <w:rFonts w:cs="Times New Roman" w:hint="eastAsia"/>
        </w:rPr>
        <w:t>个月策划并执行</w:t>
      </w:r>
      <w:r w:rsidRPr="00841F05">
        <w:rPr>
          <w:rFonts w:cs="Times New Roman" w:hint="eastAsia"/>
        </w:rPr>
        <w:t>1</w:t>
      </w:r>
      <w:r w:rsidRPr="00841F05">
        <w:rPr>
          <w:rFonts w:cs="Times New Roman" w:hint="eastAsia"/>
        </w:rPr>
        <w:t>期微信线上活动。每次活动奖品按</w:t>
      </w:r>
      <w:r w:rsidRPr="00841F05">
        <w:rPr>
          <w:rFonts w:cs="Times New Roman" w:hint="eastAsia"/>
        </w:rPr>
        <w:t>100</w:t>
      </w:r>
      <w:r w:rsidRPr="00841F05">
        <w:rPr>
          <w:rFonts w:cs="Times New Roman" w:hint="eastAsia"/>
        </w:rPr>
        <w:t>份设置。</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（五）</w:t>
      </w:r>
      <w:r w:rsidRPr="00841F05">
        <w:rPr>
          <w:rFonts w:cs="Times New Roman" w:hint="eastAsia"/>
          <w:b/>
        </w:rPr>
        <w:t>渠道运营——入驻流量高地，实现用户的批量引流</w:t>
      </w:r>
    </w:p>
    <w:p w:rsidR="00841F05" w:rsidRPr="00841F05" w:rsidRDefault="00841F05" w:rsidP="00841F05">
      <w:pPr>
        <w:wordWrap w:val="0"/>
        <w:ind w:firstLineChars="200" w:firstLine="560"/>
        <w:rPr>
          <w:rFonts w:cs="Times New Roman"/>
        </w:rPr>
      </w:pPr>
      <w:r w:rsidRPr="00841F05">
        <w:rPr>
          <w:rFonts w:cs="Times New Roman" w:hint="eastAsia"/>
        </w:rPr>
        <w:t>APP</w:t>
      </w:r>
      <w:r w:rsidRPr="00841F05">
        <w:rPr>
          <w:rFonts w:cs="Times New Roman" w:hint="eastAsia"/>
        </w:rPr>
        <w:t>的上线需要入驻各手机品牌厂商、第三方应用商城，如小米应用商城、</w:t>
      </w:r>
      <w:r w:rsidRPr="00841F05">
        <w:rPr>
          <w:rFonts w:cs="Times New Roman" w:hint="eastAsia"/>
        </w:rPr>
        <w:t>App Store</w:t>
      </w:r>
      <w:r w:rsidRPr="00841F05">
        <w:rPr>
          <w:rFonts w:cs="Times New Roman" w:hint="eastAsia"/>
        </w:rPr>
        <w:t>、应用宝等，各应用商城的应用量已达百万余款，用户发现产品的几率大大降低，为了提升</w:t>
      </w:r>
      <w:r w:rsidRPr="00841F05">
        <w:rPr>
          <w:rFonts w:cs="Times New Roman" w:hint="eastAsia"/>
        </w:rPr>
        <w:t>12345</w:t>
      </w:r>
      <w:r w:rsidRPr="00841F05">
        <w:rPr>
          <w:rFonts w:cs="Times New Roman" w:hint="eastAsia"/>
        </w:rPr>
        <w:t>热线</w:t>
      </w:r>
      <w:r w:rsidRPr="00841F05">
        <w:rPr>
          <w:rFonts w:cs="Times New Roman" w:hint="eastAsia"/>
        </w:rPr>
        <w:t>APP</w:t>
      </w:r>
      <w:r w:rsidRPr="00841F05">
        <w:rPr>
          <w:rFonts w:cs="Times New Roman" w:hint="eastAsia"/>
        </w:rPr>
        <w:t>在流量池的曝光量、搜索量，需要通过相关的手段进行操作，以此来提升</w:t>
      </w:r>
      <w:r w:rsidRPr="00841F05">
        <w:rPr>
          <w:rFonts w:cs="Times New Roman" w:hint="eastAsia"/>
        </w:rPr>
        <w:t>APP</w:t>
      </w:r>
      <w:r w:rsidRPr="00841F05">
        <w:rPr>
          <w:rFonts w:cs="Times New Roman" w:hint="eastAsia"/>
        </w:rPr>
        <w:t>的引流效果。</w:t>
      </w:r>
    </w:p>
    <w:p w:rsidR="00841F05" w:rsidRPr="00841F05" w:rsidRDefault="00841F05" w:rsidP="00841F05">
      <w:pPr>
        <w:wordWrap w:val="0"/>
        <w:ind w:firstLineChars="200" w:firstLine="561"/>
        <w:rPr>
          <w:rFonts w:cs="Times New Roman"/>
          <w:b/>
        </w:rPr>
      </w:pPr>
      <w:r w:rsidRPr="00841F05">
        <w:rPr>
          <w:rFonts w:cs="Times New Roman" w:hint="eastAsia"/>
          <w:b/>
        </w:rPr>
        <w:t>1</w:t>
      </w:r>
      <w:r w:rsidRPr="00841F05">
        <w:rPr>
          <w:rFonts w:cs="Times New Roman" w:hint="eastAsia"/>
          <w:b/>
        </w:rPr>
        <w:t>、目标渠道：</w:t>
      </w:r>
    </w:p>
    <w:p w:rsidR="00841F05" w:rsidRPr="00841F05" w:rsidRDefault="00841F05" w:rsidP="00841F05">
      <w:pPr>
        <w:wordWrap w:val="0"/>
        <w:ind w:firstLineChars="200" w:firstLine="560"/>
        <w:rPr>
          <w:rFonts w:cs="Times New Roman"/>
        </w:rPr>
      </w:pPr>
      <w:r w:rsidRPr="00841F05">
        <w:rPr>
          <w:rFonts w:cs="Times New Roman" w:hint="eastAsia"/>
        </w:rPr>
        <w:t>苹果、小米、华为、</w:t>
      </w:r>
      <w:r w:rsidRPr="00841F05">
        <w:rPr>
          <w:rFonts w:cs="Times New Roman" w:hint="eastAsia"/>
        </w:rPr>
        <w:t>VIVO</w:t>
      </w:r>
      <w:r w:rsidRPr="00841F05">
        <w:rPr>
          <w:rFonts w:cs="Times New Roman" w:hint="eastAsia"/>
        </w:rPr>
        <w:t>、</w:t>
      </w:r>
      <w:r w:rsidRPr="00841F05">
        <w:rPr>
          <w:rFonts w:cs="Times New Roman" w:hint="eastAsia"/>
        </w:rPr>
        <w:t>OPPO</w:t>
      </w:r>
      <w:r w:rsidRPr="00841F05">
        <w:rPr>
          <w:rFonts w:cs="Times New Roman" w:hint="eastAsia"/>
        </w:rPr>
        <w:t>、魅族等手机厂商应用商城，应用宝、豌豆荚、百度手机助手等第三方平台。</w:t>
      </w:r>
    </w:p>
    <w:p w:rsidR="00841F05" w:rsidRPr="00841F05" w:rsidRDefault="00841F05" w:rsidP="00841F05">
      <w:pPr>
        <w:wordWrap w:val="0"/>
        <w:ind w:firstLineChars="200" w:firstLine="561"/>
        <w:rPr>
          <w:rFonts w:cs="Times New Roman"/>
          <w:b/>
        </w:rPr>
      </w:pPr>
      <w:r w:rsidRPr="00841F05">
        <w:rPr>
          <w:rFonts w:cs="Times New Roman" w:hint="eastAsia"/>
          <w:b/>
        </w:rPr>
        <w:t>2</w:t>
      </w:r>
      <w:r w:rsidRPr="00841F05">
        <w:rPr>
          <w:rFonts w:cs="Times New Roman" w:hint="eastAsia"/>
          <w:b/>
        </w:rPr>
        <w:t>、投放方式：</w:t>
      </w:r>
    </w:p>
    <w:p w:rsidR="00841F05" w:rsidRPr="00841F05" w:rsidRDefault="00841F05" w:rsidP="00841F05">
      <w:pPr>
        <w:wordWrap w:val="0"/>
        <w:ind w:firstLineChars="200" w:firstLine="560"/>
        <w:rPr>
          <w:rFonts w:cs="Times New Roman"/>
        </w:rPr>
      </w:pPr>
      <w:r w:rsidRPr="00841F05">
        <w:rPr>
          <w:rFonts w:cs="Times New Roman" w:hint="eastAsia"/>
        </w:rPr>
        <w:t>独家首发</w:t>
      </w:r>
    </w:p>
    <w:p w:rsidR="00841F05" w:rsidRPr="00841F05" w:rsidRDefault="00841F05" w:rsidP="00841F05">
      <w:pPr>
        <w:wordWrap w:val="0"/>
        <w:ind w:firstLineChars="200" w:firstLine="560"/>
        <w:rPr>
          <w:rFonts w:cs="Times New Roman"/>
        </w:rPr>
      </w:pPr>
      <w:r w:rsidRPr="00841F05">
        <w:rPr>
          <w:rFonts w:cs="Times New Roman" w:hint="eastAsia"/>
        </w:rPr>
        <w:t>联合首发</w:t>
      </w:r>
    </w:p>
    <w:p w:rsidR="00841F05" w:rsidRPr="00841F05" w:rsidRDefault="00841F05" w:rsidP="00841F05">
      <w:pPr>
        <w:wordWrap w:val="0"/>
        <w:ind w:firstLineChars="200" w:firstLine="560"/>
        <w:rPr>
          <w:rFonts w:cs="Times New Roman"/>
        </w:rPr>
      </w:pPr>
      <w:r w:rsidRPr="00841F05">
        <w:rPr>
          <w:rFonts w:cs="Times New Roman" w:hint="eastAsia"/>
        </w:rPr>
        <w:t>积分下载</w:t>
      </w:r>
    </w:p>
    <w:p w:rsidR="00841F05" w:rsidRPr="00841F05" w:rsidRDefault="00841F05" w:rsidP="00841F05">
      <w:pPr>
        <w:wordWrap w:val="0"/>
        <w:ind w:firstLineChars="200" w:firstLine="560"/>
        <w:rPr>
          <w:rFonts w:cs="Times New Roman"/>
        </w:rPr>
      </w:pPr>
      <w:r w:rsidRPr="00841F05">
        <w:rPr>
          <w:rFonts w:cs="Times New Roman" w:hint="eastAsia"/>
        </w:rPr>
        <w:t>关键词优化</w:t>
      </w:r>
    </w:p>
    <w:p w:rsidR="00841F05" w:rsidRPr="00841F05" w:rsidRDefault="00841F05" w:rsidP="00841F05">
      <w:pPr>
        <w:wordWrap w:val="0"/>
        <w:ind w:firstLineChars="200" w:firstLine="560"/>
        <w:rPr>
          <w:rFonts w:cs="Times New Roman"/>
        </w:rPr>
      </w:pPr>
      <w:r w:rsidRPr="00841F05">
        <w:rPr>
          <w:rFonts w:cs="Times New Roman" w:hint="eastAsia"/>
        </w:rPr>
        <w:t>排行榜</w:t>
      </w:r>
      <w:r w:rsidRPr="00841F05">
        <w:rPr>
          <w:rFonts w:cs="Times New Roman" w:hint="eastAsia"/>
        </w:rPr>
        <w:t>ASO</w:t>
      </w:r>
    </w:p>
    <w:p w:rsidR="00841F05" w:rsidRPr="00841F05" w:rsidRDefault="00841F05" w:rsidP="00841F05">
      <w:pPr>
        <w:wordWrap w:val="0"/>
        <w:ind w:firstLineChars="200" w:firstLine="560"/>
        <w:rPr>
          <w:rFonts w:cs="Times New Roman"/>
        </w:rPr>
      </w:pPr>
      <w:r w:rsidRPr="00841F05">
        <w:rPr>
          <w:rFonts w:cs="Times New Roman" w:hint="eastAsia"/>
        </w:rPr>
        <w:t>优秀设计推荐</w:t>
      </w:r>
    </w:p>
    <w:p w:rsidR="00841F05" w:rsidRPr="00841F05" w:rsidRDefault="00841F05" w:rsidP="00841F05">
      <w:pPr>
        <w:wordWrap w:val="0"/>
        <w:ind w:firstLineChars="200" w:firstLine="561"/>
        <w:rPr>
          <w:rFonts w:cs="Times New Roman"/>
          <w:b/>
        </w:rPr>
      </w:pPr>
      <w:r w:rsidRPr="00841F05">
        <w:rPr>
          <w:rFonts w:cs="Times New Roman"/>
          <w:b/>
        </w:rPr>
        <w:t>3</w:t>
      </w:r>
      <w:r w:rsidRPr="00841F05">
        <w:rPr>
          <w:rFonts w:cs="Times New Roman" w:hint="eastAsia"/>
          <w:b/>
        </w:rPr>
        <w:t>、运营目标：</w:t>
      </w:r>
    </w:p>
    <w:p w:rsidR="00841F05" w:rsidRPr="00841F05" w:rsidRDefault="00841F05" w:rsidP="00841F05">
      <w:pPr>
        <w:wordWrap w:val="0"/>
        <w:ind w:firstLineChars="200" w:firstLine="560"/>
        <w:rPr>
          <w:rFonts w:cs="Times New Roman"/>
        </w:rPr>
      </w:pPr>
      <w:r w:rsidRPr="00841F05">
        <w:rPr>
          <w:rFonts w:cs="Times New Roman" w:hint="eastAsia"/>
        </w:rPr>
        <w:t>西安市政务</w:t>
      </w:r>
      <w:r w:rsidRPr="00841F05">
        <w:rPr>
          <w:rFonts w:cs="Times New Roman" w:hint="eastAsia"/>
        </w:rPr>
        <w:t>APP</w:t>
      </w:r>
      <w:r w:rsidRPr="00841F05">
        <w:rPr>
          <w:rFonts w:cs="Times New Roman" w:hint="eastAsia"/>
        </w:rPr>
        <w:t>排行榜进入前十。</w:t>
      </w:r>
    </w:p>
    <w:p w:rsidR="00841F05" w:rsidRPr="00841F05" w:rsidRDefault="00841F05" w:rsidP="00841F05">
      <w:pPr>
        <w:ind w:firstLine="200"/>
        <w:jc w:val="left"/>
      </w:pPr>
      <w:r w:rsidRPr="00841F05">
        <w:br w:type="page"/>
      </w:r>
    </w:p>
    <w:p w:rsidR="00841F05" w:rsidRPr="00841F05" w:rsidRDefault="00841F05" w:rsidP="00841F05">
      <w:pPr>
        <w:wordWrap w:val="0"/>
        <w:ind w:firstLineChars="200" w:firstLine="561"/>
        <w:rPr>
          <w:rFonts w:cs="Times New Roman"/>
          <w:b/>
        </w:rPr>
      </w:pPr>
      <w:r w:rsidRPr="00841F05">
        <w:rPr>
          <w:rFonts w:cs="Times New Roman" w:hint="eastAsia"/>
          <w:b/>
        </w:rPr>
        <w:lastRenderedPageBreak/>
        <w:t>第三年</w:t>
      </w:r>
    </w:p>
    <w:p w:rsidR="00841F05" w:rsidRPr="00841F05" w:rsidRDefault="00841F05" w:rsidP="00841F05">
      <w:pPr>
        <w:wordWrap w:val="0"/>
        <w:ind w:firstLineChars="200" w:firstLine="561"/>
        <w:rPr>
          <w:rFonts w:cs="Times New Roman"/>
        </w:rPr>
      </w:pPr>
      <w:r w:rsidRPr="00841F05">
        <w:rPr>
          <w:rFonts w:cs="Times New Roman" w:hint="eastAsia"/>
          <w:b/>
          <w:bCs/>
          <w:color w:val="000000"/>
        </w:rPr>
        <w:t>（一）</w:t>
      </w:r>
      <w:r w:rsidRPr="00841F05">
        <w:rPr>
          <w:rFonts w:cs="Times New Roman" w:hint="eastAsia"/>
          <w:b/>
        </w:rPr>
        <w:t>品牌运营——黑科技赋能话务服务，打造热线“惠政”形象</w:t>
      </w:r>
    </w:p>
    <w:p w:rsidR="00841F05" w:rsidRPr="00841F05" w:rsidRDefault="00841F05" w:rsidP="00841F05">
      <w:pPr>
        <w:wordWrap w:val="0"/>
        <w:ind w:firstLineChars="200" w:firstLine="560"/>
        <w:rPr>
          <w:rFonts w:cs="Times New Roman"/>
        </w:rPr>
      </w:pPr>
      <w:r w:rsidRPr="00841F05">
        <w:rPr>
          <w:rFonts w:cs="Times New Roman" w:hint="eastAsia"/>
        </w:rPr>
        <w:t>经过第二年互联网</w:t>
      </w:r>
      <w:r w:rsidRPr="00841F05">
        <w:rPr>
          <w:rFonts w:cs="Times New Roman" w:hint="eastAsia"/>
        </w:rPr>
        <w:t>+</w:t>
      </w:r>
      <w:r w:rsidRPr="00841F05">
        <w:rPr>
          <w:rFonts w:cs="Times New Roman" w:hint="eastAsia"/>
        </w:rPr>
        <w:t>热线服务的“督办员”形象塑造，公正科学的热线形象将基本形成，第三年的品牌运营将把重心放在市民所投诉的委办局的具体业务流程及合理性方面，通过大数据分析及</w:t>
      </w:r>
      <w:r w:rsidRPr="00841F05">
        <w:rPr>
          <w:rFonts w:cs="Times New Roman" w:hint="eastAsia"/>
        </w:rPr>
        <w:t>AI</w:t>
      </w:r>
      <w:r w:rsidRPr="00841F05">
        <w:rPr>
          <w:rFonts w:cs="Times New Roman" w:hint="eastAsia"/>
        </w:rPr>
        <w:t>学习的基础上为委办局业务优化提供科学依据。</w:t>
      </w:r>
    </w:p>
    <w:p w:rsidR="00841F05" w:rsidRPr="00841F05" w:rsidRDefault="00841F05" w:rsidP="00841F05">
      <w:pPr>
        <w:wordWrap w:val="0"/>
        <w:ind w:firstLineChars="200" w:firstLine="561"/>
        <w:rPr>
          <w:rFonts w:cs="Times New Roman"/>
          <w:b/>
        </w:rPr>
      </w:pPr>
      <w:r w:rsidRPr="00841F05">
        <w:rPr>
          <w:rFonts w:cs="Times New Roman" w:hint="eastAsia"/>
          <w:b/>
        </w:rPr>
        <w:t>1</w:t>
      </w:r>
      <w:r w:rsidRPr="00841F05">
        <w:rPr>
          <w:rFonts w:cs="Times New Roman" w:hint="eastAsia"/>
          <w:b/>
        </w:rPr>
        <w:t>、事件策划：</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hint="eastAsia"/>
        </w:rPr>
        <w:t>）首例</w:t>
      </w:r>
      <w:r w:rsidRPr="00841F05">
        <w:rPr>
          <w:rFonts w:cs="Times New Roman" w:hint="eastAsia"/>
        </w:rPr>
        <w:t>AI</w:t>
      </w:r>
      <w:r w:rsidRPr="00841F05">
        <w:rPr>
          <w:rFonts w:cs="Times New Roman" w:hint="eastAsia"/>
        </w:rPr>
        <w:t>客服服务全流程曝光</w:t>
      </w:r>
    </w:p>
    <w:p w:rsidR="00841F05" w:rsidRPr="00841F05" w:rsidRDefault="00841F05" w:rsidP="00841F05">
      <w:pPr>
        <w:wordWrap w:val="0"/>
        <w:ind w:firstLineChars="200" w:firstLine="560"/>
        <w:rPr>
          <w:rFonts w:cs="Times New Roman"/>
        </w:rPr>
      </w:pPr>
      <w:r w:rsidRPr="00841F05">
        <w:rPr>
          <w:rFonts w:cs="Times New Roman" w:hint="eastAsia"/>
        </w:rPr>
        <w:t>第一个</w:t>
      </w:r>
      <w:r w:rsidRPr="00841F05">
        <w:rPr>
          <w:rFonts w:cs="Times New Roman" w:hint="eastAsia"/>
        </w:rPr>
        <w:t>AI</w:t>
      </w:r>
      <w:r w:rsidRPr="00841F05">
        <w:rPr>
          <w:rFonts w:cs="Times New Roman" w:hint="eastAsia"/>
        </w:rPr>
        <w:t>智能客服服务的事件全流程全方位解读，通过</w:t>
      </w:r>
      <w:r w:rsidRPr="00841F05">
        <w:rPr>
          <w:rFonts w:cs="Times New Roman" w:hint="eastAsia"/>
        </w:rPr>
        <w:t>AI</w:t>
      </w:r>
      <w:r w:rsidRPr="00841F05">
        <w:rPr>
          <w:rFonts w:cs="Times New Roman" w:hint="eastAsia"/>
        </w:rPr>
        <w:t>智能检索及自然语言应用，实现市民诉求的自动化应答、自动化分转，提升热线黑科技应用能力。</w:t>
      </w:r>
    </w:p>
    <w:p w:rsidR="00841F05" w:rsidRPr="00841F05" w:rsidRDefault="00841F05" w:rsidP="00841F05">
      <w:pPr>
        <w:wordWrap w:val="0"/>
        <w:ind w:firstLineChars="200" w:firstLine="560"/>
        <w:rPr>
          <w:rFonts w:cs="Times New Roman"/>
        </w:rPr>
      </w:pPr>
      <w:r w:rsidRPr="00841F05">
        <w:rPr>
          <w:rFonts w:cs="Times New Roman" w:hint="eastAsia"/>
        </w:rPr>
        <w:t>行动前期准备：</w:t>
      </w:r>
    </w:p>
    <w:p w:rsidR="00841F05" w:rsidRPr="00841F05" w:rsidRDefault="00841F05" w:rsidP="00841F05">
      <w:pPr>
        <w:wordWrap w:val="0"/>
        <w:ind w:firstLineChars="200" w:firstLine="560"/>
        <w:rPr>
          <w:rFonts w:cs="Times New Roman"/>
        </w:rPr>
      </w:pPr>
      <w:r w:rsidRPr="00841F05">
        <w:rPr>
          <w:rFonts w:cs="Times New Roman" w:hint="eastAsia"/>
        </w:rPr>
        <w:t>①界面数据采集存储锚点准备；</w:t>
      </w:r>
    </w:p>
    <w:p w:rsidR="00841F05" w:rsidRPr="00841F05" w:rsidRDefault="00841F05" w:rsidP="00841F05">
      <w:pPr>
        <w:wordWrap w:val="0"/>
        <w:ind w:firstLineChars="200" w:firstLine="560"/>
        <w:rPr>
          <w:rFonts w:cs="Times New Roman"/>
        </w:rPr>
      </w:pPr>
      <w:r w:rsidRPr="00841F05">
        <w:rPr>
          <w:rFonts w:cs="Times New Roman" w:hint="eastAsia"/>
        </w:rPr>
        <w:t>③预约本地自媒体、官方媒体，告知其目的、宣发内容、发布时间；</w:t>
      </w:r>
    </w:p>
    <w:p w:rsidR="00841F05" w:rsidRPr="00841F05" w:rsidRDefault="00841F05" w:rsidP="00841F05">
      <w:pPr>
        <w:wordWrap w:val="0"/>
        <w:ind w:firstLineChars="200" w:firstLine="560"/>
        <w:rPr>
          <w:rFonts w:cs="Times New Roman"/>
        </w:rPr>
      </w:pPr>
      <w:r w:rsidRPr="00841F05">
        <w:rPr>
          <w:rFonts w:cs="Times New Roman" w:hint="eastAsia"/>
        </w:rPr>
        <w:t>行动过程执行：</w:t>
      </w:r>
    </w:p>
    <w:p w:rsidR="00841F05" w:rsidRPr="00841F05" w:rsidRDefault="00841F05" w:rsidP="00841F05">
      <w:pPr>
        <w:wordWrap w:val="0"/>
        <w:ind w:firstLineChars="200" w:firstLine="560"/>
        <w:rPr>
          <w:rFonts w:cs="Times New Roman"/>
        </w:rPr>
      </w:pPr>
      <w:r w:rsidRPr="00841F05">
        <w:rPr>
          <w:rFonts w:cs="Times New Roman" w:hint="eastAsia"/>
        </w:rPr>
        <w:t>①服务开启的问答图像留存、数据流转留存；</w:t>
      </w:r>
    </w:p>
    <w:p w:rsidR="00841F05" w:rsidRPr="00841F05" w:rsidRDefault="00841F05" w:rsidP="00841F05">
      <w:pPr>
        <w:wordWrap w:val="0"/>
        <w:ind w:firstLineChars="200" w:firstLine="560"/>
        <w:rPr>
          <w:rFonts w:cs="Times New Roman"/>
        </w:rPr>
      </w:pPr>
      <w:r w:rsidRPr="00841F05">
        <w:rPr>
          <w:rFonts w:cs="Times New Roman" w:hint="eastAsia"/>
        </w:rPr>
        <w:t>②联络提问者进行实地采访，询问其使用感受；</w:t>
      </w:r>
    </w:p>
    <w:p w:rsidR="00841F05" w:rsidRPr="00841F05" w:rsidRDefault="00841F05" w:rsidP="00841F05">
      <w:pPr>
        <w:wordWrap w:val="0"/>
        <w:ind w:firstLineChars="200" w:firstLine="560"/>
        <w:rPr>
          <w:rFonts w:cs="Times New Roman"/>
        </w:rPr>
      </w:pPr>
      <w:r w:rsidRPr="00841F05">
        <w:rPr>
          <w:rFonts w:cs="Times New Roman" w:hint="eastAsia"/>
        </w:rPr>
        <w:t>③要求已约定的媒体进行宣发，并提出宣发时间及内容要求。</w:t>
      </w:r>
    </w:p>
    <w:p w:rsidR="00841F05" w:rsidRPr="00841F05" w:rsidRDefault="00841F05" w:rsidP="00841F05">
      <w:pPr>
        <w:wordWrap w:val="0"/>
        <w:ind w:firstLineChars="200" w:firstLine="560"/>
        <w:rPr>
          <w:rFonts w:cs="Times New Roman"/>
        </w:rPr>
      </w:pPr>
      <w:r w:rsidRPr="00841F05">
        <w:rPr>
          <w:rFonts w:cs="Times New Roman" w:hint="eastAsia"/>
        </w:rPr>
        <w:t>事后复盘：</w:t>
      </w:r>
    </w:p>
    <w:p w:rsidR="00841F05" w:rsidRPr="00841F05" w:rsidRDefault="00841F05" w:rsidP="00841F05">
      <w:pPr>
        <w:wordWrap w:val="0"/>
        <w:ind w:firstLineChars="200" w:firstLine="560"/>
        <w:rPr>
          <w:rFonts w:cs="Times New Roman"/>
        </w:rPr>
      </w:pPr>
      <w:r w:rsidRPr="00841F05">
        <w:rPr>
          <w:rFonts w:cs="Times New Roman" w:hint="eastAsia"/>
        </w:rPr>
        <w:t>①事件发生以来的机器人服务次数、事件类型、容错率、服务时效等效果进行综合阐述；</w:t>
      </w:r>
    </w:p>
    <w:p w:rsidR="00841F05" w:rsidRPr="00841F05" w:rsidRDefault="00841F05" w:rsidP="00841F05">
      <w:pPr>
        <w:wordWrap w:val="0"/>
        <w:ind w:firstLineChars="200" w:firstLine="560"/>
        <w:rPr>
          <w:rFonts w:cs="Times New Roman"/>
        </w:rPr>
      </w:pPr>
      <w:r w:rsidRPr="00841F05">
        <w:rPr>
          <w:rFonts w:cs="Times New Roman" w:hint="eastAsia"/>
        </w:rPr>
        <w:t>②邀请媒体报道，提高此次事件热度，</w:t>
      </w:r>
      <w:r w:rsidRPr="00841F05">
        <w:rPr>
          <w:rFonts w:cs="Times New Roman" w:hint="eastAsia"/>
        </w:rPr>
        <w:t>12345</w:t>
      </w:r>
      <w:r w:rsidRPr="00841F05">
        <w:rPr>
          <w:rFonts w:cs="Times New Roman" w:hint="eastAsia"/>
        </w:rPr>
        <w:t>热线微信、微博、今日头条等媒体同步发布。</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）全量数据大事记分析播报</w:t>
      </w:r>
    </w:p>
    <w:p w:rsidR="00841F05" w:rsidRPr="00841F05" w:rsidRDefault="00841F05" w:rsidP="00841F05">
      <w:pPr>
        <w:wordWrap w:val="0"/>
        <w:ind w:firstLineChars="200" w:firstLine="560"/>
        <w:rPr>
          <w:rFonts w:cs="Times New Roman"/>
        </w:rPr>
      </w:pPr>
      <w:r w:rsidRPr="00841F05">
        <w:rPr>
          <w:rFonts w:cs="Times New Roman" w:hint="eastAsia"/>
        </w:rPr>
        <w:t>单一事件的历史全量数据分析输出对应委办局业务处理方式，通过大数据分析单一事件的发生维度、周期、地点、因素等数据分析事件解决的核心办法，实现热线数据的二次利用，提升热线惠政形象。</w:t>
      </w:r>
    </w:p>
    <w:p w:rsidR="00841F05" w:rsidRPr="00841F05" w:rsidRDefault="00841F05" w:rsidP="00841F05">
      <w:pPr>
        <w:wordWrap w:val="0"/>
        <w:ind w:firstLineChars="200" w:firstLine="560"/>
        <w:rPr>
          <w:rFonts w:cs="Times New Roman"/>
        </w:rPr>
      </w:pPr>
      <w:r w:rsidRPr="00841F05">
        <w:rPr>
          <w:rFonts w:cs="Times New Roman" w:hint="eastAsia"/>
        </w:rPr>
        <w:t>行动前期准备：</w:t>
      </w:r>
    </w:p>
    <w:p w:rsidR="00841F05" w:rsidRPr="00841F05" w:rsidRDefault="00841F05" w:rsidP="00841F05">
      <w:pPr>
        <w:wordWrap w:val="0"/>
        <w:ind w:firstLineChars="200" w:firstLine="560"/>
        <w:rPr>
          <w:rFonts w:cs="Times New Roman"/>
        </w:rPr>
      </w:pPr>
      <w:r w:rsidRPr="00841F05">
        <w:rPr>
          <w:rFonts w:cs="Times New Roman" w:hint="eastAsia"/>
        </w:rPr>
        <w:t>①全量数据分类、标签化处理；</w:t>
      </w:r>
    </w:p>
    <w:p w:rsidR="00841F05" w:rsidRPr="00841F05" w:rsidRDefault="00841F05" w:rsidP="00841F05">
      <w:pPr>
        <w:wordWrap w:val="0"/>
        <w:ind w:firstLineChars="200" w:firstLine="560"/>
        <w:rPr>
          <w:rFonts w:cs="Times New Roman"/>
        </w:rPr>
      </w:pPr>
      <w:r w:rsidRPr="00841F05">
        <w:rPr>
          <w:rFonts w:cs="Times New Roman" w:hint="eastAsia"/>
        </w:rPr>
        <w:t>②单一事件的业务流程及时效准备；</w:t>
      </w:r>
    </w:p>
    <w:p w:rsidR="00841F05" w:rsidRPr="00841F05" w:rsidRDefault="00841F05" w:rsidP="00841F05">
      <w:pPr>
        <w:wordWrap w:val="0"/>
        <w:ind w:firstLineChars="200" w:firstLine="560"/>
        <w:rPr>
          <w:rFonts w:cs="Times New Roman"/>
        </w:rPr>
      </w:pPr>
      <w:r w:rsidRPr="00841F05">
        <w:rPr>
          <w:rFonts w:cs="Times New Roman" w:hint="eastAsia"/>
        </w:rPr>
        <w:t>③预约本地自媒体、官方媒体，告知其目的、宣发内容、发布时间；</w:t>
      </w:r>
    </w:p>
    <w:p w:rsidR="00841F05" w:rsidRPr="00841F05" w:rsidRDefault="00841F05" w:rsidP="00841F05">
      <w:pPr>
        <w:wordWrap w:val="0"/>
        <w:ind w:firstLineChars="200" w:firstLine="560"/>
        <w:rPr>
          <w:rFonts w:cs="Times New Roman"/>
        </w:rPr>
      </w:pPr>
      <w:r w:rsidRPr="00841F05">
        <w:rPr>
          <w:rFonts w:cs="Times New Roman" w:hint="eastAsia"/>
        </w:rPr>
        <w:t>行动过程执行：</w:t>
      </w:r>
    </w:p>
    <w:p w:rsidR="00841F05" w:rsidRPr="00841F05" w:rsidRDefault="00841F05" w:rsidP="00841F05">
      <w:pPr>
        <w:wordWrap w:val="0"/>
        <w:ind w:firstLineChars="200" w:firstLine="560"/>
        <w:rPr>
          <w:rFonts w:cs="Times New Roman"/>
        </w:rPr>
      </w:pPr>
      <w:r w:rsidRPr="00841F05">
        <w:rPr>
          <w:rFonts w:cs="Times New Roman" w:hint="eastAsia"/>
        </w:rPr>
        <w:t>①确定当期频次较高的一类事件，进行数据实时记录；</w:t>
      </w:r>
    </w:p>
    <w:p w:rsidR="00841F05" w:rsidRPr="00841F05" w:rsidRDefault="00841F05" w:rsidP="00841F05">
      <w:pPr>
        <w:wordWrap w:val="0"/>
        <w:ind w:firstLineChars="200" w:firstLine="560"/>
        <w:rPr>
          <w:rFonts w:cs="Times New Roman"/>
        </w:rPr>
      </w:pPr>
      <w:r w:rsidRPr="00841F05">
        <w:rPr>
          <w:rFonts w:cs="Times New Roman" w:hint="eastAsia"/>
        </w:rPr>
        <w:t>②实地走访事件相关单位，摸查人为因素及流程因素；</w:t>
      </w:r>
    </w:p>
    <w:p w:rsidR="00841F05" w:rsidRPr="00841F05" w:rsidRDefault="00841F05" w:rsidP="00841F05">
      <w:pPr>
        <w:wordWrap w:val="0"/>
        <w:ind w:firstLineChars="200" w:firstLine="560"/>
        <w:rPr>
          <w:rFonts w:cs="Times New Roman"/>
        </w:rPr>
      </w:pPr>
      <w:r w:rsidRPr="00841F05">
        <w:rPr>
          <w:rFonts w:cs="Times New Roman" w:hint="eastAsia"/>
        </w:rPr>
        <w:t>③邀请本地媒体进行曝光；</w:t>
      </w:r>
    </w:p>
    <w:p w:rsidR="00841F05" w:rsidRPr="00841F05" w:rsidRDefault="00841F05" w:rsidP="00841F05">
      <w:pPr>
        <w:wordWrap w:val="0"/>
        <w:ind w:firstLineChars="200" w:firstLine="560"/>
        <w:rPr>
          <w:rFonts w:cs="Times New Roman"/>
        </w:rPr>
      </w:pPr>
      <w:r w:rsidRPr="00841F05">
        <w:rPr>
          <w:rFonts w:cs="Times New Roman" w:hint="eastAsia"/>
        </w:rPr>
        <w:lastRenderedPageBreak/>
        <w:t>事后复盘：</w:t>
      </w:r>
    </w:p>
    <w:p w:rsidR="00841F05" w:rsidRPr="00841F05" w:rsidRDefault="00841F05" w:rsidP="00841F05">
      <w:pPr>
        <w:wordWrap w:val="0"/>
        <w:ind w:firstLineChars="200" w:firstLine="560"/>
        <w:rPr>
          <w:rFonts w:cs="Times New Roman"/>
        </w:rPr>
      </w:pPr>
      <w:r w:rsidRPr="00841F05">
        <w:rPr>
          <w:rFonts w:cs="Times New Roman" w:hint="eastAsia"/>
        </w:rPr>
        <w:t>事件曝光后的数据表现进行官方播报，提升热线办的公信力；</w:t>
      </w:r>
    </w:p>
    <w:p w:rsidR="00841F05" w:rsidRPr="00841F05" w:rsidRDefault="00841F05" w:rsidP="00841F05">
      <w:pPr>
        <w:wordWrap w:val="0"/>
        <w:ind w:firstLineChars="200" w:firstLine="560"/>
        <w:rPr>
          <w:rFonts w:cs="Times New Roman"/>
        </w:rPr>
      </w:pPr>
      <w:r w:rsidRPr="00841F05">
        <w:rPr>
          <w:rFonts w:cs="Times New Roman" w:hint="eastAsia"/>
        </w:rPr>
        <w:t>邀请媒体报道，提高此次事件热度，</w:t>
      </w:r>
      <w:r w:rsidRPr="00841F05">
        <w:rPr>
          <w:rFonts w:cs="Times New Roman" w:hint="eastAsia"/>
        </w:rPr>
        <w:t>12345</w:t>
      </w:r>
      <w:r w:rsidRPr="00841F05">
        <w:rPr>
          <w:rFonts w:cs="Times New Roman" w:hint="eastAsia"/>
        </w:rPr>
        <w:t>热线微信、微博、今日头条等媒体同步发布。</w:t>
      </w:r>
    </w:p>
    <w:p w:rsidR="00841F05" w:rsidRPr="00841F05" w:rsidRDefault="00841F05" w:rsidP="00841F05">
      <w:pPr>
        <w:wordWrap w:val="0"/>
        <w:ind w:firstLineChars="200" w:firstLine="561"/>
        <w:rPr>
          <w:rFonts w:cs="Times New Roman"/>
          <w:b/>
        </w:rPr>
      </w:pPr>
      <w:r w:rsidRPr="00841F05">
        <w:rPr>
          <w:rFonts w:cs="Times New Roman" w:hint="eastAsia"/>
          <w:b/>
        </w:rPr>
        <w:t>2</w:t>
      </w:r>
      <w:r w:rsidRPr="00841F05">
        <w:rPr>
          <w:rFonts w:cs="Times New Roman" w:hint="eastAsia"/>
          <w:b/>
        </w:rPr>
        <w:t>、事件宣传平台：</w:t>
      </w:r>
    </w:p>
    <w:p w:rsidR="00841F05" w:rsidRPr="00841F05" w:rsidRDefault="00841F05" w:rsidP="00841F05">
      <w:pPr>
        <w:wordWrap w:val="0"/>
        <w:ind w:firstLineChars="200" w:firstLine="560"/>
        <w:rPr>
          <w:rFonts w:cs="Times New Roman"/>
        </w:rPr>
      </w:pPr>
      <w:r w:rsidRPr="00841F05">
        <w:rPr>
          <w:rFonts w:cs="Times New Roman" w:hint="eastAsia"/>
        </w:rPr>
        <w:t>新媒体平台：微信服务号、微博、今日头条</w:t>
      </w:r>
    </w:p>
    <w:p w:rsidR="00841F05" w:rsidRPr="00841F05" w:rsidRDefault="00841F05" w:rsidP="00841F05">
      <w:pPr>
        <w:wordWrap w:val="0"/>
        <w:ind w:firstLineChars="200" w:firstLine="560"/>
        <w:rPr>
          <w:rFonts w:cs="Times New Roman"/>
        </w:rPr>
      </w:pPr>
      <w:r w:rsidRPr="00841F05">
        <w:rPr>
          <w:rFonts w:cs="Times New Roman" w:hint="eastAsia"/>
        </w:rPr>
        <w:t>第三方媒体：</w:t>
      </w:r>
      <w:r w:rsidRPr="00841F05">
        <w:rPr>
          <w:rFonts w:cs="Times New Roman" w:hint="eastAsia"/>
        </w:rPr>
        <w:t>91.6</w:t>
      </w:r>
      <w:r w:rsidRPr="00841F05">
        <w:rPr>
          <w:rFonts w:cs="Times New Roman" w:hint="eastAsia"/>
        </w:rPr>
        <w:t>、</w:t>
      </w:r>
      <w:r w:rsidRPr="00841F05">
        <w:rPr>
          <w:rFonts w:cs="Times New Roman" w:hint="eastAsia"/>
        </w:rPr>
        <w:t>89.6</w:t>
      </w:r>
      <w:r w:rsidRPr="00841F05">
        <w:rPr>
          <w:rFonts w:cs="Times New Roman" w:hint="eastAsia"/>
        </w:rPr>
        <w:t>、悦西安、荣耀西安等流量媒体。</w:t>
      </w:r>
    </w:p>
    <w:p w:rsidR="00841F05" w:rsidRPr="00841F05" w:rsidRDefault="00841F05" w:rsidP="00841F05">
      <w:pPr>
        <w:wordWrap w:val="0"/>
        <w:ind w:firstLineChars="200" w:firstLine="561"/>
        <w:rPr>
          <w:rFonts w:cs="Times New Roman"/>
        </w:rPr>
      </w:pPr>
      <w:r w:rsidRPr="00841F05">
        <w:rPr>
          <w:rFonts w:cs="Times New Roman" w:hint="eastAsia"/>
          <w:b/>
          <w:bCs/>
          <w:color w:val="000000"/>
        </w:rPr>
        <w:t>（二）</w:t>
      </w:r>
      <w:r w:rsidRPr="00841F05">
        <w:rPr>
          <w:rFonts w:cs="Times New Roman" w:hint="eastAsia"/>
          <w:b/>
        </w:rPr>
        <w:t>内容运营——专业化政务优化建议输出，提升我市行政效能</w:t>
      </w:r>
    </w:p>
    <w:p w:rsidR="00841F05" w:rsidRPr="00841F05" w:rsidRDefault="00841F05" w:rsidP="00841F05">
      <w:pPr>
        <w:wordWrap w:val="0"/>
        <w:ind w:firstLineChars="200" w:firstLine="560"/>
        <w:rPr>
          <w:rFonts w:cs="Times New Roman"/>
        </w:rPr>
      </w:pPr>
      <w:r w:rsidRPr="00841F05">
        <w:rPr>
          <w:rFonts w:cs="Times New Roman" w:hint="eastAsia"/>
        </w:rPr>
        <w:t>经过一年的政务知识科普、政务问题分析及可视化，结合委办局历史回复数据，二期内容将在原有基础话务业务服务宣传的基础上重点关注政务流程梳理、政务问题科普、政务事物督办，提升</w:t>
      </w:r>
      <w:r w:rsidRPr="00841F05">
        <w:rPr>
          <w:rFonts w:cs="Times New Roman" w:hint="eastAsia"/>
        </w:rPr>
        <w:t>12345</w:t>
      </w:r>
      <w:r w:rsidRPr="00841F05">
        <w:rPr>
          <w:rFonts w:cs="Times New Roman" w:hint="eastAsia"/>
        </w:rPr>
        <w:t>热线影响力。</w:t>
      </w:r>
    </w:p>
    <w:p w:rsidR="00841F05" w:rsidRPr="00841F05" w:rsidRDefault="00841F05" w:rsidP="00841F05">
      <w:pPr>
        <w:wordWrap w:val="0"/>
        <w:ind w:firstLineChars="200" w:firstLine="561"/>
        <w:rPr>
          <w:rFonts w:cs="Times New Roman"/>
          <w:b/>
        </w:rPr>
      </w:pPr>
      <w:r w:rsidRPr="00841F05">
        <w:rPr>
          <w:rFonts w:cs="Times New Roman" w:hint="eastAsia"/>
          <w:b/>
        </w:rPr>
        <w:t>1</w:t>
      </w:r>
      <w:r w:rsidRPr="00841F05">
        <w:rPr>
          <w:rFonts w:cs="Times New Roman" w:hint="eastAsia"/>
          <w:b/>
        </w:rPr>
        <w:t>、内容输出方向：</w:t>
      </w:r>
    </w:p>
    <w:p w:rsidR="00841F05" w:rsidRPr="00841F05" w:rsidRDefault="00841F05" w:rsidP="00841F05">
      <w:pPr>
        <w:wordWrap w:val="0"/>
        <w:ind w:firstLineChars="200" w:firstLine="560"/>
        <w:rPr>
          <w:rFonts w:cs="Times New Roman"/>
        </w:rPr>
      </w:pPr>
      <w:r w:rsidRPr="00841F05">
        <w:rPr>
          <w:rFonts w:cs="Times New Roman" w:hint="eastAsia"/>
        </w:rPr>
        <w:t>热点事件盘点解读</w:t>
      </w:r>
    </w:p>
    <w:p w:rsidR="00841F05" w:rsidRPr="00841F05" w:rsidRDefault="00841F05" w:rsidP="00841F05">
      <w:pPr>
        <w:wordWrap w:val="0"/>
        <w:ind w:firstLineChars="200" w:firstLine="560"/>
        <w:rPr>
          <w:rFonts w:cs="Times New Roman"/>
        </w:rPr>
      </w:pPr>
      <w:r w:rsidRPr="00841F05">
        <w:rPr>
          <w:rFonts w:cs="Times New Roman" w:hint="eastAsia"/>
        </w:rPr>
        <w:t>每周数据解读</w:t>
      </w:r>
    </w:p>
    <w:p w:rsidR="00841F05" w:rsidRPr="00841F05" w:rsidRDefault="00841F05" w:rsidP="00841F05">
      <w:pPr>
        <w:wordWrap w:val="0"/>
        <w:ind w:firstLineChars="200" w:firstLine="560"/>
        <w:rPr>
          <w:rFonts w:cs="Times New Roman"/>
        </w:rPr>
      </w:pPr>
      <w:r w:rsidRPr="00841F05">
        <w:rPr>
          <w:rFonts w:cs="Times New Roman" w:hint="eastAsia"/>
        </w:rPr>
        <w:t>APP</w:t>
      </w:r>
      <w:r w:rsidRPr="00841F05">
        <w:rPr>
          <w:rFonts w:cs="Times New Roman" w:hint="eastAsia"/>
        </w:rPr>
        <w:t>新闻内容采编宣发</w:t>
      </w:r>
    </w:p>
    <w:p w:rsidR="00841F05" w:rsidRPr="00841F05" w:rsidRDefault="00841F05" w:rsidP="00841F05">
      <w:pPr>
        <w:wordWrap w:val="0"/>
        <w:ind w:firstLineChars="200" w:firstLine="560"/>
        <w:rPr>
          <w:rFonts w:cs="Times New Roman"/>
        </w:rPr>
      </w:pPr>
      <w:r w:rsidRPr="00841F05">
        <w:rPr>
          <w:rFonts w:cs="Times New Roman" w:hint="eastAsia"/>
        </w:rPr>
        <w:t>热线事件督办播报</w:t>
      </w:r>
    </w:p>
    <w:p w:rsidR="00841F05" w:rsidRPr="00841F05" w:rsidRDefault="00841F05" w:rsidP="00841F05">
      <w:pPr>
        <w:wordWrap w:val="0"/>
        <w:ind w:firstLineChars="200" w:firstLine="561"/>
        <w:rPr>
          <w:rFonts w:cs="Times New Roman"/>
          <w:b/>
        </w:rPr>
      </w:pPr>
      <w:r w:rsidRPr="00841F05">
        <w:rPr>
          <w:rFonts w:cs="Times New Roman" w:hint="eastAsia"/>
          <w:b/>
        </w:rPr>
        <w:t>2</w:t>
      </w:r>
      <w:r w:rsidRPr="00841F05">
        <w:rPr>
          <w:rFonts w:cs="Times New Roman" w:hint="eastAsia"/>
          <w:b/>
        </w:rPr>
        <w:t>、运营指标：</w:t>
      </w:r>
    </w:p>
    <w:p w:rsidR="00841F05" w:rsidRPr="00841F05" w:rsidRDefault="00841F05" w:rsidP="00841F05">
      <w:pPr>
        <w:wordWrap w:val="0"/>
        <w:ind w:firstLineChars="200" w:firstLine="560"/>
        <w:rPr>
          <w:rFonts w:cs="Times New Roman"/>
        </w:rPr>
      </w:pPr>
      <w:r w:rsidRPr="00841F05">
        <w:rPr>
          <w:rFonts w:cs="Times New Roman" w:hint="eastAsia"/>
        </w:rPr>
        <w:t>微信常规推送每月</w:t>
      </w:r>
      <w:r w:rsidRPr="00841F05">
        <w:rPr>
          <w:rFonts w:cs="Times New Roman" w:hint="eastAsia"/>
        </w:rPr>
        <w:t>4</w:t>
      </w:r>
      <w:r w:rsidRPr="00841F05">
        <w:rPr>
          <w:rFonts w:cs="Times New Roman" w:hint="eastAsia"/>
        </w:rPr>
        <w:t>次，每次</w:t>
      </w:r>
      <w:r w:rsidRPr="00841F05">
        <w:rPr>
          <w:rFonts w:cs="Times New Roman" w:hint="eastAsia"/>
        </w:rPr>
        <w:t>5</w:t>
      </w:r>
      <w:r w:rsidRPr="00841F05">
        <w:rPr>
          <w:rFonts w:cs="Times New Roman" w:hint="eastAsia"/>
        </w:rPr>
        <w:t>至</w:t>
      </w:r>
      <w:r w:rsidRPr="00841F05">
        <w:rPr>
          <w:rFonts w:cs="Times New Roman" w:hint="eastAsia"/>
        </w:rPr>
        <w:t>8</w:t>
      </w:r>
      <w:r w:rsidRPr="00841F05">
        <w:rPr>
          <w:rFonts w:cs="Times New Roman" w:hint="eastAsia"/>
        </w:rPr>
        <w:t>条，临时推送根据实际需求进行时间的调整。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9"/>
        <w:gridCol w:w="3692"/>
        <w:gridCol w:w="2841"/>
      </w:tblGrid>
      <w:tr w:rsidR="00841F05" w:rsidRPr="00841F05" w:rsidTr="00E4442F">
        <w:tc>
          <w:tcPr>
            <w:tcW w:w="1989" w:type="dxa"/>
            <w:tcBorders>
              <w:top w:val="single" w:sz="4" w:space="0" w:color="auto"/>
              <w:left w:val="single" w:sz="4" w:space="0" w:color="auto"/>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内容项目</w:t>
            </w:r>
          </w:p>
        </w:tc>
        <w:tc>
          <w:tcPr>
            <w:tcW w:w="3692"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常规推送</w:t>
            </w:r>
          </w:p>
        </w:tc>
        <w:tc>
          <w:tcPr>
            <w:tcW w:w="2841" w:type="dxa"/>
            <w:tcBorders>
              <w:top w:val="single" w:sz="4" w:space="0" w:color="auto"/>
              <w:left w:val="nil"/>
              <w:bottom w:val="single" w:sz="4" w:space="0" w:color="auto"/>
              <w:right w:val="single" w:sz="4" w:space="0" w:color="auto"/>
            </w:tcBorders>
            <w:shd w:val="clear" w:color="auto" w:fill="D7D7D7"/>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临时推送</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推送频次</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4次/月</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（服务号每月最多四次）</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推送时间</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固定时间点</w:t>
            </w:r>
          </w:p>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培养用户习惯</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根据需求</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操作平台</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消息群发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模板消息</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内容形式</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多条图文信息/视频</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消息概要链接图文</w:t>
            </w:r>
          </w:p>
        </w:tc>
      </w:tr>
      <w:tr w:rsidR="00841F05" w:rsidRPr="00841F05" w:rsidTr="00E4442F">
        <w:tc>
          <w:tcPr>
            <w:tcW w:w="1989" w:type="dxa"/>
            <w:tcBorders>
              <w:top w:val="single" w:sz="4" w:space="0" w:color="auto"/>
              <w:left w:val="single" w:sz="4" w:space="0" w:color="auto"/>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内容说明</w:t>
            </w:r>
          </w:p>
        </w:tc>
        <w:tc>
          <w:tcPr>
            <w:tcW w:w="3692"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常规消息推送</w:t>
            </w:r>
          </w:p>
        </w:tc>
        <w:tc>
          <w:tcPr>
            <w:tcW w:w="2841" w:type="dxa"/>
            <w:tcBorders>
              <w:top w:val="single" w:sz="4" w:space="0" w:color="auto"/>
              <w:left w:val="nil"/>
              <w:bottom w:val="single" w:sz="4" w:space="0" w:color="auto"/>
              <w:right w:val="single" w:sz="4" w:space="0" w:color="auto"/>
            </w:tcBorders>
            <w:hideMark/>
          </w:tcPr>
          <w:p w:rsidR="00841F05" w:rsidRPr="00841F05" w:rsidRDefault="00841F05" w:rsidP="00841F05">
            <w:pPr>
              <w:spacing w:line="280" w:lineRule="exact"/>
              <w:jc w:val="center"/>
              <w:rPr>
                <w:rFonts w:ascii="微软雅黑" w:eastAsia="微软雅黑" w:hAnsi="微软雅黑"/>
                <w:color w:val="000000"/>
                <w:sz w:val="20"/>
                <w:szCs w:val="20"/>
              </w:rPr>
            </w:pPr>
            <w:r w:rsidRPr="00841F05">
              <w:rPr>
                <w:rFonts w:ascii="微软雅黑" w:eastAsia="微软雅黑" w:hAnsi="微软雅黑" w:hint="eastAsia"/>
                <w:color w:val="000000"/>
                <w:sz w:val="20"/>
                <w:szCs w:val="20"/>
              </w:rPr>
              <w:t>重要通知公告</w:t>
            </w:r>
          </w:p>
        </w:tc>
      </w:tr>
    </w:tbl>
    <w:p w:rsidR="00841F05" w:rsidRPr="00841F05" w:rsidRDefault="00841F05" w:rsidP="00841F05">
      <w:pPr>
        <w:wordWrap w:val="0"/>
        <w:ind w:firstLineChars="200" w:firstLine="561"/>
        <w:rPr>
          <w:rFonts w:cs="Times New Roman"/>
        </w:rPr>
      </w:pPr>
      <w:r w:rsidRPr="00841F05">
        <w:rPr>
          <w:rFonts w:cs="Times New Roman" w:hint="eastAsia"/>
          <w:b/>
          <w:bCs/>
          <w:color w:val="000000"/>
        </w:rPr>
        <w:t>（三）</w:t>
      </w:r>
      <w:r w:rsidRPr="00841F05">
        <w:rPr>
          <w:rFonts w:cs="Times New Roman" w:hint="eastAsia"/>
          <w:b/>
        </w:rPr>
        <w:t>数据运营——全量数据助力委办局画像及城市画像</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经过两年的数据沉淀，用户数据、软件产品应用数据、话务业务数据、委办局数据、位置数据将逐步完善，第三年将重点围绕委办局业务进行，重点输出典型的委办局画像，用以委办局业务优化支持。</w:t>
      </w:r>
    </w:p>
    <w:p w:rsidR="00841F05" w:rsidRPr="00841F05" w:rsidRDefault="00841F05" w:rsidP="00841F05">
      <w:pPr>
        <w:wordWrap w:val="0"/>
        <w:ind w:firstLineChars="200" w:firstLine="561"/>
        <w:rPr>
          <w:rFonts w:cs="Times New Roman"/>
          <w:b/>
          <w:szCs w:val="32"/>
        </w:rPr>
      </w:pPr>
      <w:r w:rsidRPr="00841F05">
        <w:rPr>
          <w:rFonts w:cs="Times New Roman" w:hint="eastAsia"/>
          <w:b/>
          <w:szCs w:val="32"/>
        </w:rPr>
        <w:t>1</w:t>
      </w:r>
      <w:r w:rsidRPr="00841F05">
        <w:rPr>
          <w:rFonts w:cs="Times New Roman" w:hint="eastAsia"/>
          <w:b/>
          <w:szCs w:val="32"/>
        </w:rPr>
        <w:t>、数据采集：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1</w:t>
      </w:r>
      <w:r w:rsidRPr="00841F05">
        <w:rPr>
          <w:rFonts w:cs="Times New Roman" w:hint="eastAsia"/>
          <w:szCs w:val="32"/>
        </w:rPr>
        <w:t>）用户上报数据</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对热线、</w:t>
      </w:r>
      <w:r w:rsidRPr="00841F05">
        <w:rPr>
          <w:rFonts w:cs="Times New Roman" w:hint="eastAsia"/>
          <w:szCs w:val="32"/>
        </w:rPr>
        <w:t>APP</w:t>
      </w:r>
      <w:r w:rsidRPr="00841F05">
        <w:rPr>
          <w:rFonts w:cs="Times New Roman" w:hint="eastAsia"/>
          <w:szCs w:val="32"/>
        </w:rPr>
        <w:t>、微信等渠道的用户上报数据进行归类分析，并形成结构化数据，为事件分析做数据支撑。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）委办局区域划分</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根据单位地图定位、市民热线、</w:t>
      </w:r>
      <w:r w:rsidRPr="00841F05">
        <w:rPr>
          <w:rFonts w:cs="Times New Roman" w:hint="eastAsia"/>
          <w:szCs w:val="32"/>
        </w:rPr>
        <w:t>APP</w:t>
      </w:r>
      <w:r w:rsidRPr="00841F05">
        <w:rPr>
          <w:rFonts w:cs="Times New Roman" w:hint="eastAsia"/>
          <w:szCs w:val="32"/>
        </w:rPr>
        <w:t>、微信等渠道上报的单位定位数据，为各委办局的业务辐射面进行数据采集，为辐射热力做数据支持。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3</w:t>
      </w:r>
      <w:r w:rsidRPr="00841F05">
        <w:rPr>
          <w:rFonts w:cs="Times New Roman" w:hint="eastAsia"/>
          <w:szCs w:val="32"/>
        </w:rPr>
        <w:t>）所在区域特征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根据热线、</w:t>
      </w:r>
      <w:r w:rsidRPr="00841F05">
        <w:rPr>
          <w:rFonts w:cs="Times New Roman" w:hint="eastAsia"/>
          <w:szCs w:val="32"/>
        </w:rPr>
        <w:t>APP</w:t>
      </w:r>
      <w:r w:rsidRPr="00841F05">
        <w:rPr>
          <w:rFonts w:cs="Times New Roman" w:hint="eastAsia"/>
          <w:szCs w:val="32"/>
        </w:rPr>
        <w:t>、微信等渠道市民上报的数据类型、区域划分、人员类型等特征数据进行采集，在空间维度上为业务分析提供数据支持。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4</w:t>
      </w:r>
      <w:r w:rsidRPr="00841F05">
        <w:rPr>
          <w:rFonts w:cs="Times New Roman" w:hint="eastAsia"/>
          <w:szCs w:val="32"/>
        </w:rPr>
        <w:t>）委办局人员特征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根据热线、</w:t>
      </w:r>
      <w:r w:rsidRPr="00841F05">
        <w:rPr>
          <w:rFonts w:cs="Times New Roman" w:hint="eastAsia"/>
          <w:szCs w:val="32"/>
        </w:rPr>
        <w:t>APP</w:t>
      </w:r>
      <w:r w:rsidRPr="00841F05">
        <w:rPr>
          <w:rFonts w:cs="Times New Roman" w:hint="eastAsia"/>
          <w:szCs w:val="32"/>
        </w:rPr>
        <w:t>、微信等渠道市民上报的事件类型关于服务态度、岗位类型、事件频次等数据类型进行采集，并为人员特征分析提供数据支持。</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5</w:t>
      </w:r>
      <w:r w:rsidRPr="00841F05">
        <w:rPr>
          <w:rFonts w:cs="Times New Roman" w:hint="eastAsia"/>
          <w:szCs w:val="32"/>
        </w:rPr>
        <w:t>）委办局回复时效及满意度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通过委办局单件下发时长、督办时间、催单时长、反馈时长等时间周期，结合市民评价为委办局满意度分析做数据支撑。</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、分析工具：</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Python</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R</w:t>
      </w:r>
      <w:r w:rsidRPr="00841F05">
        <w:rPr>
          <w:rFonts w:cs="Times New Roman" w:hint="eastAsia"/>
          <w:szCs w:val="32"/>
        </w:rPr>
        <w:t>语言</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3</w:t>
      </w:r>
      <w:r w:rsidRPr="00841F05">
        <w:rPr>
          <w:rFonts w:cs="Times New Roman" w:hint="eastAsia"/>
          <w:b/>
          <w:bCs/>
          <w:szCs w:val="32"/>
        </w:rPr>
        <w:t>、分析模型：</w:t>
      </w:r>
    </w:p>
    <w:p w:rsidR="00841F05" w:rsidRPr="00841F05" w:rsidRDefault="00841F05" w:rsidP="00841F05">
      <w:pPr>
        <w:wordWrap w:val="0"/>
        <w:ind w:firstLineChars="200" w:firstLine="560"/>
        <w:rPr>
          <w:rFonts w:cs="Times New Roman"/>
          <w:szCs w:val="32"/>
        </w:rPr>
      </w:pPr>
      <w:r w:rsidRPr="00841F05">
        <w:rPr>
          <w:rFonts w:cs="Times New Roman"/>
          <w:szCs w:val="32"/>
        </w:rPr>
        <w:t>1</w:t>
      </w:r>
      <w:r w:rsidRPr="00841F05">
        <w:rPr>
          <w:rFonts w:cs="Times New Roman" w:hint="eastAsia"/>
          <w:szCs w:val="32"/>
        </w:rPr>
        <w:t>）</w:t>
      </w:r>
      <w:r w:rsidRPr="00841F05">
        <w:rPr>
          <w:rFonts w:cs="Times New Roman" w:hint="eastAsia"/>
          <w:szCs w:val="32"/>
        </w:rPr>
        <w:t>CMM</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CMM</w:t>
      </w:r>
      <w:r w:rsidRPr="00841F05">
        <w:rPr>
          <w:rFonts w:cs="Times New Roman" w:hint="eastAsia"/>
          <w:szCs w:val="32"/>
        </w:rPr>
        <w:t>是指“能力成熟度模型”，其英文全称为</w:t>
      </w:r>
      <w:r w:rsidRPr="00841F05">
        <w:rPr>
          <w:rFonts w:cs="Times New Roman" w:hint="eastAsia"/>
          <w:szCs w:val="32"/>
        </w:rPr>
        <w:t>Capability Maturity Model for Software</w:t>
      </w:r>
      <w:r w:rsidRPr="00841F05">
        <w:rPr>
          <w:rFonts w:cs="Times New Roman" w:hint="eastAsia"/>
          <w:szCs w:val="32"/>
        </w:rPr>
        <w:t>，英文缩写为</w:t>
      </w:r>
      <w:r w:rsidRPr="00841F05">
        <w:rPr>
          <w:rFonts w:cs="Times New Roman" w:hint="eastAsia"/>
          <w:szCs w:val="32"/>
        </w:rPr>
        <w:t>SW-CMM</w:t>
      </w:r>
      <w:r w:rsidRPr="00841F05">
        <w:rPr>
          <w:rFonts w:cs="Times New Roman" w:hint="eastAsia"/>
          <w:szCs w:val="32"/>
        </w:rPr>
        <w:t>，简称</w:t>
      </w:r>
      <w:r w:rsidRPr="00841F05">
        <w:rPr>
          <w:rFonts w:cs="Times New Roman" w:hint="eastAsia"/>
          <w:szCs w:val="32"/>
        </w:rPr>
        <w:t>CMM</w:t>
      </w:r>
      <w:r w:rsidRPr="00841F05">
        <w:rPr>
          <w:rFonts w:cs="Times New Roman" w:hint="eastAsia"/>
          <w:szCs w:val="32"/>
        </w:rPr>
        <w:t>。它是对于项目组织在定义、实施、度量、控制和改善其项目过程的实践中各个发展阶段的描述。</w:t>
      </w:r>
      <w:r w:rsidRPr="00841F05">
        <w:rPr>
          <w:rFonts w:cs="Times New Roman" w:hint="eastAsia"/>
          <w:szCs w:val="32"/>
        </w:rPr>
        <w:t>CMM</w:t>
      </w:r>
      <w:r w:rsidRPr="00841F05">
        <w:rPr>
          <w:rFonts w:cs="Times New Roman" w:hint="eastAsia"/>
          <w:szCs w:val="32"/>
        </w:rPr>
        <w:t>的核心是把项目视为一个过程，并根据这一原则对软件开发和维护进行过程监控和研究，以使其更加科学化、标准化、使企业能够更好地实现商业目标。。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2</w:t>
      </w:r>
      <w:r w:rsidRPr="00841F05">
        <w:rPr>
          <w:rFonts w:cs="Times New Roman" w:hint="eastAsia"/>
          <w:szCs w:val="32"/>
        </w:rPr>
        <w:t>）满意度指数模型</w:t>
      </w:r>
      <w:r w:rsidRPr="00841F05">
        <w:rPr>
          <w:rFonts w:cs="Times New Roman" w:hint="eastAsia"/>
          <w:szCs w:val="32"/>
        </w:rPr>
        <w:t>CSI</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满意度指数模型（</w:t>
      </w:r>
      <w:r w:rsidRPr="00841F05">
        <w:rPr>
          <w:rFonts w:cs="Times New Roman" w:hint="eastAsia"/>
          <w:szCs w:val="32"/>
        </w:rPr>
        <w:t>CSI</w:t>
      </w:r>
      <w:r w:rsidRPr="00841F05">
        <w:rPr>
          <w:rFonts w:cs="Times New Roman" w:hint="eastAsia"/>
          <w:szCs w:val="32"/>
        </w:rPr>
        <w:t>）是一个非常有效的度量和认识客户对企业的认同、对产品和服务的满意程度，以及再次购买倾向的指标。</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这种指标通过测量客户对产品或服务的期望、质量认知、价值认知和满意程度，测量决定满意度的相关变量和最终形成的忠诚度等几个方面，从多个角度对产品或服务质量进行整体评价。利用连续测评的指数数列对复杂现象在较长期间内发展变化的趋势进行分析；</w:t>
      </w:r>
    </w:p>
    <w:p w:rsidR="00841F05" w:rsidRPr="00841F05" w:rsidRDefault="00841F05" w:rsidP="00841F05">
      <w:pPr>
        <w:wordWrap w:val="0"/>
        <w:ind w:firstLineChars="200" w:firstLine="561"/>
        <w:rPr>
          <w:rFonts w:cs="Times New Roman"/>
          <w:b/>
          <w:bCs/>
          <w:szCs w:val="32"/>
        </w:rPr>
      </w:pPr>
      <w:r w:rsidRPr="00841F05">
        <w:rPr>
          <w:rFonts w:cs="Times New Roman"/>
          <w:b/>
          <w:bCs/>
          <w:szCs w:val="32"/>
        </w:rPr>
        <w:t>4</w:t>
      </w:r>
      <w:r w:rsidRPr="00841F05">
        <w:rPr>
          <w:rFonts w:cs="Times New Roman" w:hint="eastAsia"/>
          <w:b/>
          <w:bCs/>
          <w:szCs w:val="32"/>
        </w:rPr>
        <w:t>、分析方向：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市民满意度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委办局成熟度</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委办局画像</w:t>
      </w:r>
    </w:p>
    <w:p w:rsidR="00841F05" w:rsidRPr="00841F05" w:rsidRDefault="00841F05" w:rsidP="00841F05">
      <w:pPr>
        <w:wordWrap w:val="0"/>
        <w:ind w:firstLineChars="200" w:firstLine="561"/>
        <w:rPr>
          <w:rFonts w:cs="Times New Roman"/>
        </w:rPr>
      </w:pPr>
      <w:r w:rsidRPr="00841F05">
        <w:rPr>
          <w:rFonts w:cs="Times New Roman" w:hint="eastAsia"/>
          <w:b/>
          <w:bCs/>
          <w:color w:val="000000"/>
        </w:rPr>
        <w:t>（四）</w:t>
      </w:r>
      <w:r w:rsidRPr="00841F05">
        <w:rPr>
          <w:rFonts w:cs="Times New Roman" w:hint="eastAsia"/>
          <w:b/>
        </w:rPr>
        <w:t>活动运营——线上线下高频活动，依托市民建立热线口碑</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lastRenderedPageBreak/>
        <w:t>经过为期两年的建设，热线提供的服务及互联网</w:t>
      </w:r>
      <w:r w:rsidRPr="00841F05">
        <w:rPr>
          <w:rFonts w:cs="Times New Roman" w:hint="eastAsia"/>
          <w:szCs w:val="32"/>
        </w:rPr>
        <w:t>+</w:t>
      </w:r>
      <w:r w:rsidRPr="00841F05">
        <w:rPr>
          <w:rFonts w:cs="Times New Roman" w:hint="eastAsia"/>
          <w:szCs w:val="32"/>
        </w:rPr>
        <w:t>政务服务将空前扩大，为了进一步夯实热线市民口碑，通过线上线下活动引导市民认识热线、理解热线、传播热线，以此夯实热线群众基础。</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1</w:t>
      </w:r>
      <w:r w:rsidRPr="00841F05">
        <w:rPr>
          <w:rFonts w:cs="Times New Roman" w:hint="eastAsia"/>
          <w:b/>
          <w:bCs/>
          <w:szCs w:val="32"/>
        </w:rPr>
        <w:t>、活动类型：</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市民热线进社区宣传活动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寻找“西安群众”，积极参与建言献策活动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西安年最中国，市民热线陪你过大年活动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市民互助活动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市民“金点子”为政府工作建言献策活动</w:t>
      </w:r>
    </w:p>
    <w:p w:rsidR="00841F05" w:rsidRPr="00841F05" w:rsidRDefault="00841F05" w:rsidP="00841F05">
      <w:pPr>
        <w:wordWrap w:val="0"/>
        <w:ind w:firstLineChars="200" w:firstLine="560"/>
        <w:rPr>
          <w:rFonts w:cs="Times New Roman"/>
          <w:szCs w:val="32"/>
        </w:rPr>
      </w:pPr>
      <w:r w:rsidRPr="00841F05">
        <w:rPr>
          <w:rFonts w:cs="Times New Roman" w:hint="eastAsia"/>
          <w:szCs w:val="32"/>
        </w:rPr>
        <w:t>我为大西安发展点赞活动</w:t>
      </w:r>
    </w:p>
    <w:p w:rsidR="00841F05" w:rsidRPr="00841F05" w:rsidRDefault="00841F05" w:rsidP="00841F05">
      <w:pPr>
        <w:wordWrap w:val="0"/>
        <w:ind w:firstLineChars="200" w:firstLine="561"/>
        <w:rPr>
          <w:rFonts w:cs="Times New Roman"/>
          <w:b/>
          <w:bCs/>
          <w:szCs w:val="32"/>
        </w:rPr>
      </w:pPr>
      <w:r w:rsidRPr="00841F05">
        <w:rPr>
          <w:rFonts w:cs="Times New Roman" w:hint="eastAsia"/>
          <w:b/>
          <w:bCs/>
          <w:szCs w:val="32"/>
        </w:rPr>
        <w:t>2</w:t>
      </w:r>
      <w:r w:rsidRPr="00841F05">
        <w:rPr>
          <w:rFonts w:cs="Times New Roman" w:hint="eastAsia"/>
          <w:b/>
          <w:bCs/>
          <w:szCs w:val="32"/>
        </w:rPr>
        <w:t>、奖品设置：</w:t>
      </w:r>
    </w:p>
    <w:p w:rsidR="00841F05" w:rsidRPr="00841F05" w:rsidRDefault="00841F05" w:rsidP="00841F05">
      <w:pPr>
        <w:wordWrap w:val="0"/>
        <w:ind w:firstLineChars="200" w:firstLine="560"/>
        <w:rPr>
          <w:rFonts w:cs="Times New Roman"/>
          <w:szCs w:val="32"/>
        </w:rPr>
      </w:pPr>
      <w:r w:rsidRPr="00841F05">
        <w:rPr>
          <w:rFonts w:cs="Times New Roman" w:hint="eastAsia"/>
        </w:rPr>
        <w:t>全年完成六场不同类型的线上活动，每次活动奖品金额不低于</w:t>
      </w:r>
      <w:r w:rsidRPr="00841F05">
        <w:rPr>
          <w:rFonts w:cs="Times New Roman" w:hint="eastAsia"/>
        </w:rPr>
        <w:t>2</w:t>
      </w:r>
      <w:r w:rsidRPr="00841F05">
        <w:rPr>
          <w:rFonts w:cs="Times New Roman" w:hint="eastAsia"/>
        </w:rPr>
        <w:t>万元，此费用包含在合同费用中，由中标服务商承担。</w:t>
      </w:r>
    </w:p>
    <w:p w:rsidR="00841F05" w:rsidRPr="00841F05" w:rsidRDefault="00841F05" w:rsidP="00841F05">
      <w:pPr>
        <w:wordWrap w:val="0"/>
        <w:ind w:firstLineChars="200" w:firstLine="561"/>
        <w:rPr>
          <w:rFonts w:cs="Times New Roman"/>
          <w:b/>
          <w:bCs/>
        </w:rPr>
      </w:pPr>
      <w:r w:rsidRPr="00841F05">
        <w:rPr>
          <w:rFonts w:cs="Times New Roman" w:hint="eastAsia"/>
          <w:b/>
          <w:bCs/>
        </w:rPr>
        <w:t>3</w:t>
      </w:r>
      <w:r w:rsidRPr="00841F05">
        <w:rPr>
          <w:rFonts w:cs="Times New Roman" w:hint="eastAsia"/>
          <w:b/>
          <w:bCs/>
        </w:rPr>
        <w:t>、运营指标：</w:t>
      </w:r>
    </w:p>
    <w:p w:rsidR="00841F05" w:rsidRPr="00841F05" w:rsidRDefault="00841F05" w:rsidP="00841F05">
      <w:pPr>
        <w:wordWrap w:val="0"/>
        <w:ind w:firstLineChars="200" w:firstLine="560"/>
        <w:rPr>
          <w:rFonts w:cs="Times New Roman"/>
        </w:rPr>
      </w:pPr>
      <w:r w:rsidRPr="00841F05">
        <w:rPr>
          <w:rFonts w:cs="Times New Roman" w:hint="eastAsia"/>
        </w:rPr>
        <w:t>第三年服务期每</w:t>
      </w:r>
      <w:r w:rsidRPr="00841F05">
        <w:rPr>
          <w:rFonts w:cs="Times New Roman" w:hint="eastAsia"/>
        </w:rPr>
        <w:t>2</w:t>
      </w:r>
      <w:r w:rsidRPr="00841F05">
        <w:rPr>
          <w:rFonts w:cs="Times New Roman" w:hint="eastAsia"/>
        </w:rPr>
        <w:t>个月策划并执行</w:t>
      </w:r>
      <w:r w:rsidRPr="00841F05">
        <w:rPr>
          <w:rFonts w:cs="Times New Roman" w:hint="eastAsia"/>
        </w:rPr>
        <w:t>1</w:t>
      </w:r>
      <w:r w:rsidRPr="00841F05">
        <w:rPr>
          <w:rFonts w:cs="Times New Roman" w:hint="eastAsia"/>
        </w:rPr>
        <w:t>期微信线上活动。每次活动奖品按</w:t>
      </w:r>
      <w:r w:rsidRPr="00841F05">
        <w:rPr>
          <w:rFonts w:cs="Times New Roman" w:hint="eastAsia"/>
        </w:rPr>
        <w:t>100</w:t>
      </w:r>
      <w:r w:rsidRPr="00841F05">
        <w:rPr>
          <w:rFonts w:cs="Times New Roman" w:hint="eastAsia"/>
        </w:rPr>
        <w:t>份设置。</w:t>
      </w:r>
    </w:p>
    <w:p w:rsidR="00841F05" w:rsidRPr="00841F05" w:rsidRDefault="00841F05" w:rsidP="00841F05">
      <w:pPr>
        <w:wordWrap w:val="0"/>
        <w:ind w:firstLineChars="200" w:firstLine="561"/>
        <w:rPr>
          <w:rFonts w:cs="Times New Roman"/>
          <w:b/>
        </w:rPr>
      </w:pPr>
      <w:r w:rsidRPr="00841F05">
        <w:rPr>
          <w:rFonts w:cs="Times New Roman" w:hint="eastAsia"/>
          <w:b/>
          <w:bCs/>
          <w:color w:val="000000"/>
        </w:rPr>
        <w:t>（五）</w:t>
      </w:r>
      <w:r w:rsidRPr="00841F05">
        <w:rPr>
          <w:rFonts w:cs="Times New Roman" w:hint="eastAsia"/>
          <w:b/>
        </w:rPr>
        <w:t>渠道运营——入驻流量高地，实现用户的批量引流</w:t>
      </w:r>
    </w:p>
    <w:p w:rsidR="00841F05" w:rsidRPr="00841F05" w:rsidRDefault="00841F05" w:rsidP="00841F05">
      <w:pPr>
        <w:wordWrap w:val="0"/>
        <w:ind w:firstLineChars="200" w:firstLine="560"/>
        <w:rPr>
          <w:rFonts w:cs="Times New Roman"/>
        </w:rPr>
      </w:pPr>
      <w:r w:rsidRPr="00841F05">
        <w:rPr>
          <w:rFonts w:cs="Times New Roman" w:hint="eastAsia"/>
        </w:rPr>
        <w:t>APP</w:t>
      </w:r>
      <w:r w:rsidRPr="00841F05">
        <w:rPr>
          <w:rFonts w:cs="Times New Roman" w:hint="eastAsia"/>
        </w:rPr>
        <w:t>的上线需要入驻各手机品牌厂商、第三方应用商城，如小米应用商城、</w:t>
      </w:r>
      <w:r w:rsidRPr="00841F05">
        <w:rPr>
          <w:rFonts w:cs="Times New Roman" w:hint="eastAsia"/>
        </w:rPr>
        <w:t>App Store</w:t>
      </w:r>
      <w:r w:rsidRPr="00841F05">
        <w:rPr>
          <w:rFonts w:cs="Times New Roman" w:hint="eastAsia"/>
        </w:rPr>
        <w:t>、应用宝等，各应用商城的应用量已达百万余款，用户发现产品的几率大大降低，为了提升</w:t>
      </w:r>
      <w:r w:rsidRPr="00841F05">
        <w:rPr>
          <w:rFonts w:cs="Times New Roman" w:hint="eastAsia"/>
        </w:rPr>
        <w:t>12345</w:t>
      </w:r>
      <w:r w:rsidRPr="00841F05">
        <w:rPr>
          <w:rFonts w:cs="Times New Roman" w:hint="eastAsia"/>
        </w:rPr>
        <w:t>热线</w:t>
      </w:r>
      <w:r w:rsidRPr="00841F05">
        <w:rPr>
          <w:rFonts w:cs="Times New Roman" w:hint="eastAsia"/>
        </w:rPr>
        <w:t>APP</w:t>
      </w:r>
      <w:r w:rsidRPr="00841F05">
        <w:rPr>
          <w:rFonts w:cs="Times New Roman" w:hint="eastAsia"/>
        </w:rPr>
        <w:t>在流量池的曝光量、搜索量，需要通过相关的手段进行操作，以此来提升</w:t>
      </w:r>
      <w:r w:rsidRPr="00841F05">
        <w:rPr>
          <w:rFonts w:cs="Times New Roman" w:hint="eastAsia"/>
        </w:rPr>
        <w:t>APP</w:t>
      </w:r>
      <w:r w:rsidRPr="00841F05">
        <w:rPr>
          <w:rFonts w:cs="Times New Roman" w:hint="eastAsia"/>
        </w:rPr>
        <w:t>的引流效果。</w:t>
      </w:r>
    </w:p>
    <w:p w:rsidR="00841F05" w:rsidRPr="00841F05" w:rsidRDefault="00841F05" w:rsidP="00841F05">
      <w:pPr>
        <w:wordWrap w:val="0"/>
        <w:ind w:firstLineChars="200" w:firstLine="561"/>
        <w:rPr>
          <w:rFonts w:cs="Times New Roman"/>
          <w:b/>
          <w:bCs/>
        </w:rPr>
      </w:pPr>
      <w:r w:rsidRPr="00841F05">
        <w:rPr>
          <w:rFonts w:cs="Times New Roman"/>
          <w:b/>
          <w:bCs/>
        </w:rPr>
        <w:t>1</w:t>
      </w:r>
      <w:r w:rsidRPr="00841F05">
        <w:rPr>
          <w:rFonts w:cs="Times New Roman" w:hint="eastAsia"/>
          <w:b/>
          <w:bCs/>
        </w:rPr>
        <w:t>、目标渠道：</w:t>
      </w:r>
    </w:p>
    <w:p w:rsidR="00841F05" w:rsidRPr="00841F05" w:rsidRDefault="00841F05" w:rsidP="00841F05">
      <w:pPr>
        <w:wordWrap w:val="0"/>
        <w:ind w:firstLineChars="200" w:firstLine="560"/>
        <w:rPr>
          <w:rFonts w:cs="Times New Roman"/>
        </w:rPr>
      </w:pPr>
      <w:r w:rsidRPr="00841F05">
        <w:rPr>
          <w:rFonts w:cs="Times New Roman" w:hint="eastAsia"/>
        </w:rPr>
        <w:t>苹果、小米、华为、</w:t>
      </w:r>
      <w:r w:rsidRPr="00841F05">
        <w:rPr>
          <w:rFonts w:cs="Times New Roman" w:hint="eastAsia"/>
        </w:rPr>
        <w:t>VIVO</w:t>
      </w:r>
      <w:r w:rsidRPr="00841F05">
        <w:rPr>
          <w:rFonts w:cs="Times New Roman" w:hint="eastAsia"/>
        </w:rPr>
        <w:t>、</w:t>
      </w:r>
      <w:r w:rsidRPr="00841F05">
        <w:rPr>
          <w:rFonts w:cs="Times New Roman" w:hint="eastAsia"/>
        </w:rPr>
        <w:t>OPPO</w:t>
      </w:r>
      <w:r w:rsidRPr="00841F05">
        <w:rPr>
          <w:rFonts w:cs="Times New Roman" w:hint="eastAsia"/>
        </w:rPr>
        <w:t>、魅族等手机厂商应用商城，应用宝、豌豆荚、百度手机助手等第三方平台。</w:t>
      </w:r>
    </w:p>
    <w:p w:rsidR="00841F05" w:rsidRPr="00841F05" w:rsidRDefault="00841F05" w:rsidP="00841F05">
      <w:pPr>
        <w:wordWrap w:val="0"/>
        <w:ind w:firstLineChars="200" w:firstLine="561"/>
        <w:rPr>
          <w:rFonts w:cs="Times New Roman"/>
          <w:b/>
          <w:bCs/>
        </w:rPr>
      </w:pPr>
      <w:r w:rsidRPr="00841F05">
        <w:rPr>
          <w:rFonts w:cs="Times New Roman" w:hint="eastAsia"/>
          <w:b/>
          <w:bCs/>
        </w:rPr>
        <w:t>2</w:t>
      </w:r>
      <w:r w:rsidRPr="00841F05">
        <w:rPr>
          <w:rFonts w:cs="Times New Roman" w:hint="eastAsia"/>
          <w:b/>
          <w:bCs/>
        </w:rPr>
        <w:t>、投放方式：</w:t>
      </w:r>
    </w:p>
    <w:p w:rsidR="00841F05" w:rsidRPr="00841F05" w:rsidRDefault="00841F05" w:rsidP="00841F05">
      <w:pPr>
        <w:wordWrap w:val="0"/>
        <w:ind w:firstLineChars="200" w:firstLine="560"/>
        <w:rPr>
          <w:rFonts w:cs="Times New Roman"/>
        </w:rPr>
      </w:pPr>
      <w:r w:rsidRPr="00841F05">
        <w:rPr>
          <w:rFonts w:cs="Times New Roman" w:hint="eastAsia"/>
        </w:rPr>
        <w:t>独家首发</w:t>
      </w:r>
    </w:p>
    <w:p w:rsidR="00841F05" w:rsidRPr="00841F05" w:rsidRDefault="00841F05" w:rsidP="00841F05">
      <w:pPr>
        <w:wordWrap w:val="0"/>
        <w:ind w:firstLineChars="200" w:firstLine="560"/>
        <w:rPr>
          <w:rFonts w:cs="Times New Roman"/>
        </w:rPr>
      </w:pPr>
      <w:r w:rsidRPr="00841F05">
        <w:rPr>
          <w:rFonts w:cs="Times New Roman" w:hint="eastAsia"/>
        </w:rPr>
        <w:t>联合首发</w:t>
      </w:r>
    </w:p>
    <w:p w:rsidR="00841F05" w:rsidRPr="00841F05" w:rsidRDefault="00841F05" w:rsidP="00841F05">
      <w:pPr>
        <w:wordWrap w:val="0"/>
        <w:ind w:firstLineChars="200" w:firstLine="560"/>
        <w:rPr>
          <w:rFonts w:cs="Times New Roman"/>
        </w:rPr>
      </w:pPr>
      <w:r w:rsidRPr="00841F05">
        <w:rPr>
          <w:rFonts w:cs="Times New Roman" w:hint="eastAsia"/>
        </w:rPr>
        <w:t>积分下载</w:t>
      </w:r>
    </w:p>
    <w:p w:rsidR="00841F05" w:rsidRPr="00841F05" w:rsidRDefault="00841F05" w:rsidP="00841F05">
      <w:pPr>
        <w:wordWrap w:val="0"/>
        <w:ind w:firstLineChars="200" w:firstLine="560"/>
        <w:rPr>
          <w:rFonts w:cs="Times New Roman"/>
        </w:rPr>
      </w:pPr>
      <w:r w:rsidRPr="00841F05">
        <w:rPr>
          <w:rFonts w:cs="Times New Roman" w:hint="eastAsia"/>
        </w:rPr>
        <w:t>关键词优化</w:t>
      </w:r>
    </w:p>
    <w:p w:rsidR="00841F05" w:rsidRPr="00841F05" w:rsidRDefault="00841F05" w:rsidP="00841F05">
      <w:pPr>
        <w:wordWrap w:val="0"/>
        <w:ind w:firstLineChars="200" w:firstLine="560"/>
        <w:rPr>
          <w:rFonts w:cs="Times New Roman"/>
        </w:rPr>
      </w:pPr>
      <w:r w:rsidRPr="00841F05">
        <w:rPr>
          <w:rFonts w:cs="Times New Roman" w:hint="eastAsia"/>
        </w:rPr>
        <w:t>排行榜</w:t>
      </w:r>
      <w:r w:rsidRPr="00841F05">
        <w:rPr>
          <w:rFonts w:cs="Times New Roman" w:hint="eastAsia"/>
        </w:rPr>
        <w:t>ASO</w:t>
      </w:r>
    </w:p>
    <w:p w:rsidR="00841F05" w:rsidRPr="00841F05" w:rsidRDefault="00841F05" w:rsidP="00841F05">
      <w:pPr>
        <w:wordWrap w:val="0"/>
        <w:ind w:firstLineChars="200" w:firstLine="560"/>
        <w:rPr>
          <w:rFonts w:cs="Times New Roman"/>
        </w:rPr>
      </w:pPr>
      <w:r w:rsidRPr="00841F05">
        <w:rPr>
          <w:rFonts w:cs="Times New Roman" w:hint="eastAsia"/>
        </w:rPr>
        <w:t>优秀设计推荐</w:t>
      </w:r>
    </w:p>
    <w:p w:rsidR="00841F05" w:rsidRPr="00841F05" w:rsidRDefault="00841F05" w:rsidP="00841F05">
      <w:pPr>
        <w:wordWrap w:val="0"/>
        <w:ind w:firstLineChars="200" w:firstLine="561"/>
        <w:rPr>
          <w:rFonts w:cs="Times New Roman"/>
          <w:b/>
          <w:bCs/>
        </w:rPr>
      </w:pPr>
      <w:r w:rsidRPr="00841F05">
        <w:rPr>
          <w:rFonts w:cs="Times New Roman"/>
          <w:b/>
          <w:bCs/>
        </w:rPr>
        <w:t>3</w:t>
      </w:r>
      <w:r w:rsidRPr="00841F05">
        <w:rPr>
          <w:rFonts w:cs="Times New Roman" w:hint="eastAsia"/>
          <w:b/>
          <w:bCs/>
        </w:rPr>
        <w:t>、运营目标：</w:t>
      </w:r>
    </w:p>
    <w:p w:rsidR="00841F05" w:rsidRPr="00841F05" w:rsidRDefault="00841F05" w:rsidP="00841F05">
      <w:pPr>
        <w:wordWrap w:val="0"/>
        <w:ind w:firstLineChars="200" w:firstLine="560"/>
        <w:rPr>
          <w:rFonts w:cs="Times New Roman"/>
        </w:rPr>
      </w:pPr>
      <w:r w:rsidRPr="00841F05">
        <w:rPr>
          <w:rFonts w:cs="Times New Roman" w:hint="eastAsia"/>
        </w:rPr>
        <w:t>西安市政务</w:t>
      </w:r>
      <w:r w:rsidRPr="00841F05">
        <w:rPr>
          <w:rFonts w:cs="Times New Roman" w:hint="eastAsia"/>
        </w:rPr>
        <w:t>APP</w:t>
      </w:r>
      <w:r w:rsidRPr="00841F05">
        <w:rPr>
          <w:rFonts w:cs="Times New Roman" w:hint="eastAsia"/>
        </w:rPr>
        <w:t>排行榜进入前十。</w:t>
      </w:r>
    </w:p>
    <w:p w:rsidR="00841F05" w:rsidRPr="00841F05" w:rsidRDefault="00841F05" w:rsidP="00841F05">
      <w:pPr>
        <w:keepNext/>
        <w:keepLines/>
        <w:spacing w:line="240" w:lineRule="auto"/>
        <w:outlineLvl w:val="1"/>
        <w:rPr>
          <w:b/>
          <w:bCs/>
          <w:sz w:val="32"/>
          <w:szCs w:val="32"/>
        </w:rPr>
      </w:pPr>
      <w:r w:rsidRPr="00841F05">
        <w:rPr>
          <w:b/>
          <w:bCs/>
          <w:sz w:val="32"/>
          <w:szCs w:val="32"/>
        </w:rPr>
        <w:lastRenderedPageBreak/>
        <w:t>四、</w:t>
      </w:r>
      <w:r w:rsidRPr="00841F05">
        <w:rPr>
          <w:rFonts w:hint="eastAsia"/>
          <w:b/>
          <w:bCs/>
          <w:sz w:val="32"/>
          <w:szCs w:val="32"/>
        </w:rPr>
        <w:t>宣传推广内容要求</w:t>
      </w:r>
    </w:p>
    <w:p w:rsidR="00841F05" w:rsidRPr="00841F05" w:rsidRDefault="00841F05" w:rsidP="00841F05">
      <w:pPr>
        <w:wordWrap w:val="0"/>
        <w:ind w:firstLineChars="200" w:firstLine="560"/>
        <w:rPr>
          <w:rFonts w:cs="宋体"/>
        </w:rPr>
      </w:pPr>
      <w:r w:rsidRPr="00841F05">
        <w:rPr>
          <w:rFonts w:cs="Times New Roman" w:hint="eastAsia"/>
        </w:rPr>
        <w:t>（一）线下</w:t>
      </w:r>
      <w:r w:rsidRPr="00841F05">
        <w:rPr>
          <w:rFonts w:cs="Times New Roman" w:hint="eastAsia"/>
        </w:rPr>
        <w:t>+</w:t>
      </w:r>
      <w:r w:rsidRPr="00841F05">
        <w:rPr>
          <w:rFonts w:cs="Times New Roman" w:hint="eastAsia"/>
        </w:rPr>
        <w:t>线上活动。</w:t>
      </w:r>
    </w:p>
    <w:p w:rsidR="00841F05" w:rsidRPr="00841F05" w:rsidRDefault="00841F05" w:rsidP="00841F05">
      <w:pPr>
        <w:wordWrap w:val="0"/>
        <w:ind w:firstLineChars="200" w:firstLine="560"/>
        <w:rPr>
          <w:rFonts w:cs="Times New Roman"/>
        </w:rPr>
      </w:pPr>
      <w:r w:rsidRPr="00841F05">
        <w:rPr>
          <w:rFonts w:cs="Times New Roman" w:hint="eastAsia"/>
        </w:rPr>
        <w:t>合作期内与</w:t>
      </w:r>
      <w:r w:rsidRPr="00841F05">
        <w:rPr>
          <w:rFonts w:cs="Times New Roman" w:hint="eastAsia"/>
        </w:rPr>
        <w:t>12345</w:t>
      </w:r>
      <w:r w:rsidRPr="00841F05">
        <w:rPr>
          <w:rFonts w:cs="Times New Roman" w:hint="eastAsia"/>
        </w:rPr>
        <w:t>市民热线共同完成包括快闪活动、优秀话务员评选、随手拍、有奖竞猜、市民体验等落地活动不少于</w:t>
      </w:r>
      <w:r w:rsidRPr="00841F05">
        <w:rPr>
          <w:rFonts w:cs="Times New Roman" w:hint="eastAsia"/>
        </w:rPr>
        <w:t>10</w:t>
      </w:r>
      <w:r w:rsidRPr="00841F05">
        <w:rPr>
          <w:rFonts w:cs="Times New Roman" w:hint="eastAsia"/>
        </w:rPr>
        <w:t>次并提供大型落地活动的直播服务。</w:t>
      </w:r>
    </w:p>
    <w:p w:rsidR="00841F05" w:rsidRPr="00841F05" w:rsidRDefault="00841F05" w:rsidP="00841F05">
      <w:pPr>
        <w:wordWrap w:val="0"/>
        <w:ind w:firstLineChars="200" w:firstLine="560"/>
        <w:rPr>
          <w:rFonts w:cs="宋体"/>
        </w:rPr>
      </w:pPr>
      <w:r w:rsidRPr="00841F05">
        <w:rPr>
          <w:rFonts w:cs="宋体" w:hint="eastAsia"/>
        </w:rPr>
        <w:t>（二）直播服务。</w:t>
      </w:r>
    </w:p>
    <w:p w:rsidR="00841F05" w:rsidRPr="00841F05" w:rsidRDefault="00841F05" w:rsidP="00841F05">
      <w:pPr>
        <w:wordWrap w:val="0"/>
        <w:ind w:firstLineChars="200" w:firstLine="560"/>
        <w:rPr>
          <w:rFonts w:cs="Times New Roman"/>
        </w:rPr>
      </w:pPr>
      <w:r w:rsidRPr="00841F05">
        <w:rPr>
          <w:rFonts w:cs="Times New Roman" w:hint="eastAsia"/>
        </w:rPr>
        <w:t>根据</w:t>
      </w:r>
      <w:r w:rsidRPr="00841F05">
        <w:rPr>
          <w:rFonts w:cs="Times New Roman" w:hint="eastAsia"/>
        </w:rPr>
        <w:t>12345</w:t>
      </w:r>
      <w:r w:rsidRPr="00841F05">
        <w:rPr>
          <w:rFonts w:cs="Times New Roman" w:hint="eastAsia"/>
        </w:rPr>
        <w:t>市民热线工作安排，提供电视直播、网络直播服务。根据</w:t>
      </w:r>
      <w:r w:rsidRPr="00841F05">
        <w:rPr>
          <w:rFonts w:cs="Times New Roman" w:hint="eastAsia"/>
        </w:rPr>
        <w:t>12345</w:t>
      </w:r>
      <w:r w:rsidRPr="00841F05">
        <w:rPr>
          <w:rFonts w:cs="Times New Roman" w:hint="eastAsia"/>
        </w:rPr>
        <w:t>市民热线大节点宣传安排，比如十一、春节、扫黑除恶工作成就展示、大型主题晚会等，提供电视直播、网络直播服务，全面的表现</w:t>
      </w:r>
      <w:r w:rsidRPr="00841F05">
        <w:rPr>
          <w:rFonts w:cs="Times New Roman" w:hint="eastAsia"/>
        </w:rPr>
        <w:t>12345</w:t>
      </w:r>
      <w:r w:rsidRPr="00841F05">
        <w:rPr>
          <w:rFonts w:cs="Times New Roman" w:hint="eastAsia"/>
        </w:rPr>
        <w:t>市民热线为民服务的形象。</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hint="eastAsia"/>
        </w:rPr>
        <w:t>、开设热线面对面访谈栏目。</w:t>
      </w:r>
    </w:p>
    <w:p w:rsidR="00841F05" w:rsidRPr="00841F05" w:rsidRDefault="00841F05" w:rsidP="00841F05">
      <w:pPr>
        <w:wordWrap w:val="0"/>
        <w:ind w:firstLineChars="200" w:firstLine="560"/>
        <w:rPr>
          <w:rFonts w:cs="Times New Roman"/>
        </w:rPr>
      </w:pPr>
      <w:r w:rsidRPr="00841F05">
        <w:rPr>
          <w:rFonts w:cs="Times New Roman" w:hint="eastAsia"/>
        </w:rPr>
        <w:t>邀请政府职能部门负责人做客演播室，聚焦民生九难，就市民反映的热点问题进行梳理解答。</w:t>
      </w:r>
    </w:p>
    <w:p w:rsidR="00841F05" w:rsidRPr="00841F05" w:rsidRDefault="00841F05" w:rsidP="00841F05">
      <w:pPr>
        <w:wordWrap w:val="0"/>
        <w:ind w:firstLineChars="200" w:firstLine="560"/>
        <w:rPr>
          <w:rFonts w:cs="Times New Roman"/>
        </w:rPr>
      </w:pPr>
      <w:r w:rsidRPr="00841F05">
        <w:rPr>
          <w:rFonts w:cs="Times New Roman" w:hint="eastAsia"/>
        </w:rPr>
        <w:t>播出平台：西安本地媒体相关频道，晚间黄金时间。</w:t>
      </w:r>
    </w:p>
    <w:p w:rsidR="00841F05" w:rsidRPr="00841F05" w:rsidRDefault="00841F05" w:rsidP="00841F05">
      <w:pPr>
        <w:wordWrap w:val="0"/>
        <w:ind w:firstLineChars="200" w:firstLine="560"/>
        <w:rPr>
          <w:rFonts w:cs="Times New Roman"/>
        </w:rPr>
      </w:pPr>
      <w:r w:rsidRPr="00841F05">
        <w:rPr>
          <w:rFonts w:cs="Times New Roman" w:hint="eastAsia"/>
        </w:rPr>
        <w:t>栏目时长：</w:t>
      </w:r>
      <w:r w:rsidRPr="00841F05">
        <w:rPr>
          <w:rFonts w:cs="Times New Roman" w:hint="eastAsia"/>
        </w:rPr>
        <w:t>30</w:t>
      </w:r>
      <w:r w:rsidRPr="00841F05">
        <w:rPr>
          <w:rFonts w:cs="Times New Roman" w:hint="eastAsia"/>
        </w:rPr>
        <w:t>分钟以内。</w:t>
      </w:r>
    </w:p>
    <w:p w:rsidR="00841F05" w:rsidRPr="00841F05" w:rsidRDefault="00841F05" w:rsidP="00841F05">
      <w:pPr>
        <w:wordWrap w:val="0"/>
        <w:ind w:firstLineChars="200" w:firstLine="560"/>
        <w:rPr>
          <w:rFonts w:cs="Times New Roman"/>
        </w:rPr>
      </w:pPr>
      <w:r w:rsidRPr="00841F05">
        <w:rPr>
          <w:rFonts w:cs="Times New Roman" w:hint="eastAsia"/>
        </w:rPr>
        <w:t>栏目形式：访谈、录播。</w:t>
      </w:r>
    </w:p>
    <w:p w:rsidR="00841F05" w:rsidRPr="00841F05" w:rsidRDefault="00841F05" w:rsidP="00841F05">
      <w:pPr>
        <w:wordWrap w:val="0"/>
        <w:ind w:firstLineChars="200" w:firstLine="560"/>
        <w:rPr>
          <w:rFonts w:cs="Times New Roman"/>
        </w:rPr>
      </w:pPr>
      <w:r w:rsidRPr="00841F05">
        <w:rPr>
          <w:rFonts w:cs="Times New Roman" w:hint="eastAsia"/>
        </w:rPr>
        <w:t>播出次数：每两个月</w:t>
      </w:r>
      <w:r w:rsidRPr="00841F05">
        <w:rPr>
          <w:rFonts w:cs="Times New Roman" w:hint="eastAsia"/>
        </w:rPr>
        <w:t>1</w:t>
      </w:r>
      <w:r w:rsidRPr="00841F05">
        <w:rPr>
          <w:rFonts w:cs="Times New Roman" w:hint="eastAsia"/>
        </w:rPr>
        <w:t>期，共计</w:t>
      </w:r>
      <w:r w:rsidRPr="00841F05">
        <w:rPr>
          <w:rFonts w:cs="Times New Roman" w:hint="eastAsia"/>
        </w:rPr>
        <w:t>6</w:t>
      </w:r>
      <w:r w:rsidRPr="00841F05">
        <w:rPr>
          <w:rFonts w:cs="Times New Roman" w:hint="eastAsia"/>
        </w:rPr>
        <w:t>期。。</w:t>
      </w:r>
    </w:p>
    <w:p w:rsidR="00841F05" w:rsidRPr="00841F05" w:rsidRDefault="00841F05" w:rsidP="00841F05">
      <w:pPr>
        <w:wordWrap w:val="0"/>
        <w:ind w:firstLineChars="200" w:firstLine="560"/>
        <w:rPr>
          <w:rFonts w:cs="Times New Roman"/>
        </w:rPr>
      </w:pPr>
      <w:r w:rsidRPr="00841F05">
        <w:rPr>
          <w:rFonts w:cs="Times New Roman" w:hint="eastAsia"/>
        </w:rPr>
        <w:t>栏目人员：主持人</w:t>
      </w:r>
      <w:r w:rsidRPr="00841F05">
        <w:rPr>
          <w:rFonts w:cs="Times New Roman" w:hint="eastAsia"/>
        </w:rPr>
        <w:t>1</w:t>
      </w:r>
      <w:r w:rsidRPr="00841F05">
        <w:rPr>
          <w:rFonts w:cs="Times New Roman" w:hint="eastAsia"/>
        </w:rPr>
        <w:t>人、编导</w:t>
      </w:r>
      <w:r w:rsidRPr="00841F05">
        <w:rPr>
          <w:rFonts w:cs="Times New Roman" w:hint="eastAsia"/>
        </w:rPr>
        <w:t>2</w:t>
      </w:r>
      <w:r w:rsidRPr="00841F05">
        <w:rPr>
          <w:rFonts w:cs="Times New Roman" w:hint="eastAsia"/>
        </w:rPr>
        <w:t>人、摄像</w:t>
      </w:r>
      <w:r w:rsidRPr="00841F05">
        <w:rPr>
          <w:rFonts w:cs="Times New Roman" w:hint="eastAsia"/>
        </w:rPr>
        <w:t>2</w:t>
      </w:r>
      <w:r w:rsidRPr="00841F05">
        <w:rPr>
          <w:rFonts w:cs="Times New Roman" w:hint="eastAsia"/>
        </w:rPr>
        <w:t>人，剪辑包装</w:t>
      </w:r>
      <w:r w:rsidRPr="00841F05">
        <w:rPr>
          <w:rFonts w:cs="Times New Roman" w:hint="eastAsia"/>
        </w:rPr>
        <w:t>1</w:t>
      </w:r>
      <w:r w:rsidRPr="00841F05">
        <w:rPr>
          <w:rFonts w:cs="Times New Roman" w:hint="eastAsia"/>
        </w:rPr>
        <w:t>人，形象设计</w:t>
      </w:r>
      <w:r w:rsidRPr="00841F05">
        <w:rPr>
          <w:rFonts w:cs="Times New Roman" w:hint="eastAsia"/>
        </w:rPr>
        <w:t>1</w:t>
      </w:r>
      <w:r w:rsidRPr="00841F05">
        <w:rPr>
          <w:rFonts w:cs="Times New Roman" w:hint="eastAsia"/>
        </w:rPr>
        <w:t>人。</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、部门领导接听热线节目。</w:t>
      </w:r>
    </w:p>
    <w:p w:rsidR="00841F05" w:rsidRPr="00841F05" w:rsidRDefault="00841F05" w:rsidP="00841F05">
      <w:pPr>
        <w:wordWrap w:val="0"/>
        <w:ind w:firstLineChars="200" w:firstLine="560"/>
        <w:rPr>
          <w:rFonts w:cs="Times New Roman"/>
        </w:rPr>
      </w:pPr>
      <w:r w:rsidRPr="00841F05">
        <w:rPr>
          <w:rFonts w:cs="Times New Roman" w:hint="eastAsia"/>
        </w:rPr>
        <w:t>邀请政府职能部门负责人做客热线演播室，现场接听市民来电。节目采取录播形式，录制工作由西安本地媒体企业完成。</w:t>
      </w:r>
    </w:p>
    <w:p w:rsidR="00841F05" w:rsidRPr="00841F05" w:rsidRDefault="00841F05" w:rsidP="00841F05">
      <w:pPr>
        <w:wordWrap w:val="0"/>
        <w:ind w:firstLineChars="200" w:firstLine="560"/>
        <w:rPr>
          <w:rFonts w:cs="Times New Roman"/>
        </w:rPr>
      </w:pPr>
      <w:r w:rsidRPr="00841F05">
        <w:rPr>
          <w:rFonts w:cs="Times New Roman" w:hint="eastAsia"/>
        </w:rPr>
        <w:t>栏目形式：网络录播。</w:t>
      </w:r>
    </w:p>
    <w:p w:rsidR="00841F05" w:rsidRPr="00841F05" w:rsidRDefault="00841F05" w:rsidP="00841F05">
      <w:pPr>
        <w:wordWrap w:val="0"/>
        <w:ind w:firstLineChars="200" w:firstLine="560"/>
        <w:rPr>
          <w:rFonts w:cs="Times New Roman"/>
        </w:rPr>
      </w:pPr>
      <w:r w:rsidRPr="00841F05">
        <w:rPr>
          <w:rFonts w:cs="Times New Roman" w:hint="eastAsia"/>
        </w:rPr>
        <w:t>栏目时长：</w:t>
      </w:r>
      <w:r w:rsidRPr="00841F05">
        <w:rPr>
          <w:rFonts w:cs="Times New Roman" w:hint="eastAsia"/>
        </w:rPr>
        <w:t>60</w:t>
      </w:r>
      <w:r w:rsidRPr="00841F05">
        <w:rPr>
          <w:rFonts w:cs="Times New Roman" w:hint="eastAsia"/>
        </w:rPr>
        <w:t>分钟以内。</w:t>
      </w:r>
    </w:p>
    <w:p w:rsidR="00841F05" w:rsidRPr="00841F05" w:rsidRDefault="00841F05" w:rsidP="00841F05">
      <w:pPr>
        <w:wordWrap w:val="0"/>
        <w:ind w:firstLineChars="200" w:firstLine="560"/>
        <w:rPr>
          <w:rFonts w:cs="Times New Roman"/>
        </w:rPr>
      </w:pPr>
      <w:r w:rsidRPr="00841F05">
        <w:rPr>
          <w:rFonts w:cs="Times New Roman" w:hint="eastAsia"/>
        </w:rPr>
        <w:t>播出次数：每两个月</w:t>
      </w:r>
      <w:r w:rsidRPr="00841F05">
        <w:rPr>
          <w:rFonts w:cs="Times New Roman" w:hint="eastAsia"/>
        </w:rPr>
        <w:t>1</w:t>
      </w:r>
      <w:r w:rsidRPr="00841F05">
        <w:rPr>
          <w:rFonts w:cs="Times New Roman" w:hint="eastAsia"/>
        </w:rPr>
        <w:t>期，共计</w:t>
      </w:r>
      <w:r w:rsidRPr="00841F05">
        <w:rPr>
          <w:rFonts w:cs="Times New Roman" w:hint="eastAsia"/>
        </w:rPr>
        <w:t>6</w:t>
      </w:r>
      <w:r w:rsidRPr="00841F05">
        <w:rPr>
          <w:rFonts w:cs="Times New Roman" w:hint="eastAsia"/>
        </w:rPr>
        <w:t>期。</w:t>
      </w:r>
    </w:p>
    <w:p w:rsidR="00841F05" w:rsidRPr="00841F05" w:rsidRDefault="00841F05" w:rsidP="00841F05">
      <w:pPr>
        <w:wordWrap w:val="0"/>
        <w:ind w:firstLineChars="200" w:firstLine="560"/>
        <w:rPr>
          <w:rFonts w:cs="Times New Roman"/>
        </w:rPr>
      </w:pPr>
      <w:r w:rsidRPr="00841F05">
        <w:rPr>
          <w:rFonts w:cs="Times New Roman" w:hint="eastAsia"/>
        </w:rPr>
        <w:t>栏目人员：主持人</w:t>
      </w:r>
      <w:r w:rsidRPr="00841F05">
        <w:rPr>
          <w:rFonts w:cs="Times New Roman" w:hint="eastAsia"/>
        </w:rPr>
        <w:t>1</w:t>
      </w:r>
      <w:r w:rsidRPr="00841F05">
        <w:rPr>
          <w:rFonts w:cs="Times New Roman" w:hint="eastAsia"/>
        </w:rPr>
        <w:t>人、编导</w:t>
      </w:r>
      <w:r w:rsidRPr="00841F05">
        <w:rPr>
          <w:rFonts w:cs="Times New Roman" w:hint="eastAsia"/>
        </w:rPr>
        <w:t>1</w:t>
      </w:r>
      <w:r w:rsidRPr="00841F05">
        <w:rPr>
          <w:rFonts w:cs="Times New Roman" w:hint="eastAsia"/>
        </w:rPr>
        <w:t>人、摄像</w:t>
      </w:r>
      <w:r w:rsidRPr="00841F05">
        <w:rPr>
          <w:rFonts w:cs="Times New Roman" w:hint="eastAsia"/>
        </w:rPr>
        <w:t>1</w:t>
      </w:r>
      <w:r w:rsidRPr="00841F05">
        <w:rPr>
          <w:rFonts w:cs="Times New Roman" w:hint="eastAsia"/>
        </w:rPr>
        <w:t>人，剪辑包装</w:t>
      </w:r>
      <w:r w:rsidRPr="00841F05">
        <w:rPr>
          <w:rFonts w:cs="Times New Roman" w:hint="eastAsia"/>
        </w:rPr>
        <w:t>1</w:t>
      </w:r>
      <w:r w:rsidRPr="00841F05">
        <w:rPr>
          <w:rFonts w:cs="Times New Roman" w:hint="eastAsia"/>
        </w:rPr>
        <w:t>人，形象设计</w:t>
      </w:r>
      <w:r w:rsidRPr="00841F05">
        <w:rPr>
          <w:rFonts w:cs="Times New Roman" w:hint="eastAsia"/>
        </w:rPr>
        <w:t>1</w:t>
      </w:r>
      <w:r w:rsidRPr="00841F05">
        <w:rPr>
          <w:rFonts w:cs="Times New Roman" w:hint="eastAsia"/>
        </w:rPr>
        <w:t>人。</w:t>
      </w:r>
    </w:p>
    <w:p w:rsidR="00841F05" w:rsidRPr="00841F05" w:rsidRDefault="00841F05" w:rsidP="00841F05">
      <w:pPr>
        <w:wordWrap w:val="0"/>
        <w:ind w:firstLineChars="200" w:firstLine="560"/>
        <w:rPr>
          <w:rFonts w:cs="宋体"/>
        </w:rPr>
      </w:pPr>
      <w:r w:rsidRPr="00841F05">
        <w:rPr>
          <w:rFonts w:cs="宋体" w:hint="eastAsia"/>
        </w:rPr>
        <w:t>（三）资讯与广告服务。</w:t>
      </w:r>
    </w:p>
    <w:p w:rsidR="00841F05" w:rsidRPr="00841F05" w:rsidRDefault="00841F05" w:rsidP="00841F05">
      <w:pPr>
        <w:wordWrap w:val="0"/>
        <w:ind w:firstLineChars="200" w:firstLine="560"/>
        <w:rPr>
          <w:rFonts w:cs="Times New Roman"/>
        </w:rPr>
      </w:pPr>
      <w:r w:rsidRPr="00841F05">
        <w:rPr>
          <w:rFonts w:cs="Times New Roman" w:hint="eastAsia"/>
        </w:rPr>
        <w:t>针对市民热线日常工作要点，在市民进行政务信息咨询、非紧急类救助、投诉举报和意见、建议、违法违规行为举报、其他事项等方面，提供广告发布、新媒体产品宣传等渠道。拍摄制作针对电视、网络平台播放的视频广告。由专业文字编辑为</w:t>
      </w:r>
      <w:r w:rsidRPr="00841F05">
        <w:rPr>
          <w:rFonts w:cs="Times New Roman" w:hint="eastAsia"/>
        </w:rPr>
        <w:t>12345</w:t>
      </w:r>
      <w:r w:rsidRPr="00841F05">
        <w:rPr>
          <w:rFonts w:cs="Times New Roman" w:hint="eastAsia"/>
        </w:rPr>
        <w:t>市民热线设计新颖、有趣的文案。开发具有趣味性和互动性的原创新媒体产品，根据</w:t>
      </w:r>
      <w:r w:rsidRPr="00841F05">
        <w:rPr>
          <w:rFonts w:cs="Times New Roman" w:hint="eastAsia"/>
        </w:rPr>
        <w:t>12345</w:t>
      </w:r>
      <w:r w:rsidRPr="00841F05">
        <w:rPr>
          <w:rFonts w:cs="Times New Roman" w:hint="eastAsia"/>
        </w:rPr>
        <w:t>市民热线的宣传重点、要点，设计多款相关的新媒体产品。</w:t>
      </w:r>
    </w:p>
    <w:p w:rsidR="00841F05" w:rsidRPr="00841F05" w:rsidRDefault="00841F05" w:rsidP="00841F05">
      <w:pPr>
        <w:keepNext/>
        <w:keepLines/>
        <w:spacing w:line="240" w:lineRule="auto"/>
        <w:outlineLvl w:val="1"/>
        <w:rPr>
          <w:b/>
          <w:bCs/>
          <w:sz w:val="32"/>
          <w:szCs w:val="32"/>
        </w:rPr>
      </w:pPr>
      <w:r w:rsidRPr="00841F05">
        <w:rPr>
          <w:b/>
          <w:bCs/>
          <w:sz w:val="32"/>
          <w:szCs w:val="32"/>
        </w:rPr>
        <w:lastRenderedPageBreak/>
        <w:t>五、</w:t>
      </w:r>
      <w:r w:rsidRPr="00841F05">
        <w:rPr>
          <w:rFonts w:hint="eastAsia"/>
          <w:b/>
          <w:bCs/>
          <w:sz w:val="32"/>
          <w:szCs w:val="32"/>
        </w:rPr>
        <w:t>服务</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中标服务商应驻场</w:t>
      </w:r>
      <w:r w:rsidRPr="00841F05">
        <w:rPr>
          <w:rFonts w:cs="Times New Roman" w:hint="eastAsia"/>
        </w:rPr>
        <w:t>5</w:t>
      </w:r>
      <w:r w:rsidRPr="00841F05">
        <w:rPr>
          <w:rFonts w:cs="Times New Roman" w:hint="eastAsia"/>
        </w:rPr>
        <w:t>人的互联网运营专业队伍，并提供驻场服务，运营推广过程需做到</w:t>
      </w:r>
      <w:r w:rsidRPr="00841F05">
        <w:rPr>
          <w:rFonts w:cs="Times New Roman" w:hint="eastAsia"/>
        </w:rPr>
        <w:t>30</w:t>
      </w:r>
      <w:r w:rsidRPr="00841F05">
        <w:rPr>
          <w:rFonts w:cs="Times New Roman" w:hint="eastAsia"/>
        </w:rPr>
        <w:t>分钟响应，</w:t>
      </w:r>
      <w:r w:rsidRPr="00841F05">
        <w:rPr>
          <w:rFonts w:cs="Times New Roman" w:hint="eastAsia"/>
        </w:rPr>
        <w:t>2</w:t>
      </w:r>
      <w:r w:rsidRPr="00841F05">
        <w:rPr>
          <w:rFonts w:cs="Times New Roman" w:hint="eastAsia"/>
        </w:rPr>
        <w:t>小时内处置。节假日提供</w:t>
      </w:r>
      <w:r w:rsidRPr="00841F05">
        <w:rPr>
          <w:rFonts w:cs="Times New Roman" w:hint="eastAsia"/>
        </w:rPr>
        <w:t>7</w:t>
      </w:r>
      <w:r w:rsidRPr="00841F05">
        <w:rPr>
          <w:rFonts w:cs="Times New Roman" w:hint="eastAsia"/>
        </w:rPr>
        <w:t>×</w:t>
      </w:r>
      <w:r w:rsidRPr="00841F05">
        <w:rPr>
          <w:rFonts w:cs="Times New Roman" w:hint="eastAsia"/>
        </w:rPr>
        <w:t>24</w:t>
      </w:r>
      <w:r w:rsidRPr="00841F05">
        <w:rPr>
          <w:rFonts w:cs="Times New Roman" w:hint="eastAsia"/>
        </w:rPr>
        <w:t>小时热线服务，通过电话、网络等手段及时解决系统运行出现的技术问题。</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、根据产品功能上线、热点新闻、案例包装等内容进行宣传推广，形成传播率高的热点。微信</w:t>
      </w:r>
      <w:r w:rsidRPr="00841F05">
        <w:rPr>
          <w:rFonts w:cs="Times New Roman" w:hint="eastAsia"/>
        </w:rPr>
        <w:t>(</w:t>
      </w:r>
      <w:r w:rsidRPr="00841F05">
        <w:rPr>
          <w:rFonts w:cs="Times New Roman" w:hint="eastAsia"/>
        </w:rPr>
        <w:t>运营内容中的微信指</w:t>
      </w:r>
      <w:r w:rsidRPr="00841F05">
        <w:rPr>
          <w:rFonts w:cs="Times New Roman" w:hint="eastAsia"/>
        </w:rPr>
        <w:t>12345</w:t>
      </w:r>
      <w:r w:rsidRPr="00841F05">
        <w:rPr>
          <w:rFonts w:cs="Times New Roman" w:hint="eastAsia"/>
        </w:rPr>
        <w:t>微信公众号</w:t>
      </w:r>
      <w:r w:rsidRPr="00841F05">
        <w:rPr>
          <w:rFonts w:cs="Times New Roman" w:hint="eastAsia"/>
        </w:rPr>
        <w:t>)</w:t>
      </w:r>
      <w:r w:rsidRPr="00841F05">
        <w:rPr>
          <w:rFonts w:cs="Times New Roman" w:hint="eastAsia"/>
        </w:rPr>
        <w:t>常规信息推送每年</w:t>
      </w:r>
      <w:r w:rsidRPr="00841F05">
        <w:rPr>
          <w:rFonts w:cs="Times New Roman" w:hint="eastAsia"/>
        </w:rPr>
        <w:t>52</w:t>
      </w:r>
      <w:r w:rsidRPr="00841F05">
        <w:rPr>
          <w:rFonts w:cs="Times New Roman" w:hint="eastAsia"/>
        </w:rPr>
        <w:t>次，每次</w:t>
      </w:r>
      <w:r w:rsidRPr="00841F05">
        <w:rPr>
          <w:rFonts w:cs="Times New Roman" w:hint="eastAsia"/>
        </w:rPr>
        <w:t>5~8</w:t>
      </w:r>
      <w:r w:rsidRPr="00841F05">
        <w:rPr>
          <w:rFonts w:cs="Times New Roman" w:hint="eastAsia"/>
        </w:rPr>
        <w:t>条，临时推送根据需求随时推送。</w:t>
      </w:r>
    </w:p>
    <w:p w:rsidR="00841F05" w:rsidRPr="00841F05" w:rsidRDefault="00841F05" w:rsidP="00841F05">
      <w:pPr>
        <w:wordWrap w:val="0"/>
        <w:ind w:firstLineChars="200" w:firstLine="560"/>
        <w:rPr>
          <w:rFonts w:cs="Times New Roman"/>
        </w:rPr>
      </w:pPr>
      <w:r w:rsidRPr="00841F05">
        <w:rPr>
          <w:rFonts w:cs="Times New Roman" w:hint="eastAsia"/>
        </w:rPr>
        <w:t>3</w:t>
      </w:r>
      <w:r w:rsidRPr="00841F05">
        <w:rPr>
          <w:rFonts w:cs="Times New Roman" w:hint="eastAsia"/>
        </w:rPr>
        <w:t>、服务期内每</w:t>
      </w:r>
      <w:r w:rsidRPr="00841F05">
        <w:rPr>
          <w:rFonts w:cs="Times New Roman" w:hint="eastAsia"/>
        </w:rPr>
        <w:t>2</w:t>
      </w:r>
      <w:r w:rsidRPr="00841F05">
        <w:rPr>
          <w:rFonts w:cs="Times New Roman" w:hint="eastAsia"/>
        </w:rPr>
        <w:t>个月策划并执行</w:t>
      </w:r>
      <w:r w:rsidRPr="00841F05">
        <w:rPr>
          <w:rFonts w:cs="Times New Roman" w:hint="eastAsia"/>
        </w:rPr>
        <w:t>1</w:t>
      </w:r>
      <w:r w:rsidRPr="00841F05">
        <w:rPr>
          <w:rFonts w:cs="Times New Roman" w:hint="eastAsia"/>
        </w:rPr>
        <w:t>期微信线上活动，包含</w:t>
      </w:r>
      <w:r w:rsidRPr="00841F05">
        <w:rPr>
          <w:rFonts w:cs="Times New Roman" w:hint="eastAsia"/>
        </w:rPr>
        <w:t>H5</w:t>
      </w:r>
      <w:r w:rsidRPr="00841F05">
        <w:rPr>
          <w:rFonts w:cs="Times New Roman" w:hint="eastAsia"/>
        </w:rPr>
        <w:t>小游戏、知识问答、意见征集、投票等形式，每次活动奖品不少于</w:t>
      </w:r>
      <w:r w:rsidRPr="00841F05">
        <w:rPr>
          <w:rFonts w:cs="Times New Roman" w:hint="eastAsia"/>
        </w:rPr>
        <w:t>100</w:t>
      </w:r>
      <w:r w:rsidRPr="00841F05">
        <w:rPr>
          <w:rFonts w:cs="Times New Roman" w:hint="eastAsia"/>
        </w:rPr>
        <w:t>份。</w:t>
      </w:r>
    </w:p>
    <w:p w:rsidR="00841F05" w:rsidRPr="00841F05" w:rsidRDefault="00841F05" w:rsidP="00841F05">
      <w:pPr>
        <w:wordWrap w:val="0"/>
        <w:ind w:firstLineChars="200" w:firstLine="560"/>
        <w:rPr>
          <w:rFonts w:cs="Times New Roman"/>
        </w:rPr>
      </w:pPr>
      <w:r w:rsidRPr="00841F05">
        <w:rPr>
          <w:rFonts w:cs="Times New Roman" w:hint="eastAsia"/>
        </w:rPr>
        <w:t>4</w:t>
      </w:r>
      <w:r w:rsidRPr="00841F05">
        <w:rPr>
          <w:rFonts w:cs="Times New Roman" w:hint="eastAsia"/>
        </w:rPr>
        <w:t>、</w:t>
      </w:r>
      <w:r w:rsidRPr="00841F05">
        <w:rPr>
          <w:rFonts w:cs="Times New Roman" w:hint="eastAsia"/>
        </w:rPr>
        <w:t>APP</w:t>
      </w:r>
      <w:r w:rsidRPr="00841F05">
        <w:rPr>
          <w:rFonts w:cs="Times New Roman" w:hint="eastAsia"/>
        </w:rPr>
        <w:t>的上线需要入驻各手机品牌厂商、第三方应用商城，如苹果、小米、华为、</w:t>
      </w:r>
      <w:r w:rsidRPr="00841F05">
        <w:rPr>
          <w:rFonts w:cs="Times New Roman" w:hint="eastAsia"/>
        </w:rPr>
        <w:t>VIVO</w:t>
      </w:r>
      <w:r w:rsidRPr="00841F05">
        <w:rPr>
          <w:rFonts w:cs="Times New Roman" w:hint="eastAsia"/>
        </w:rPr>
        <w:t>、</w:t>
      </w:r>
      <w:r w:rsidRPr="00841F05">
        <w:rPr>
          <w:rFonts w:cs="Times New Roman" w:hint="eastAsia"/>
        </w:rPr>
        <w:t>OPPO</w:t>
      </w:r>
      <w:r w:rsidRPr="00841F05">
        <w:rPr>
          <w:rFonts w:cs="Times New Roman" w:hint="eastAsia"/>
        </w:rPr>
        <w:t>、魅族等主流手机厂商应用商城，应用宝、</w:t>
      </w:r>
      <w:r w:rsidRPr="00841F05">
        <w:rPr>
          <w:rFonts w:cs="Times New Roman" w:hint="eastAsia"/>
        </w:rPr>
        <w:t>360</w:t>
      </w:r>
      <w:r w:rsidRPr="00841F05">
        <w:rPr>
          <w:rFonts w:cs="Times New Roman" w:hint="eastAsia"/>
        </w:rPr>
        <w:t>、百度手机助手等第三方平台。</w:t>
      </w:r>
    </w:p>
    <w:p w:rsidR="00841F05" w:rsidRPr="00841F05" w:rsidRDefault="00841F05" w:rsidP="00841F05">
      <w:pPr>
        <w:wordWrap w:val="0"/>
        <w:ind w:firstLineChars="200" w:firstLine="560"/>
        <w:rPr>
          <w:rFonts w:cs="Times New Roman"/>
        </w:rPr>
      </w:pPr>
      <w:r w:rsidRPr="00841F05">
        <w:rPr>
          <w:rFonts w:cs="Times New Roman" w:hint="eastAsia"/>
        </w:rPr>
        <w:t>5</w:t>
      </w:r>
      <w:r w:rsidRPr="00841F05">
        <w:rPr>
          <w:rFonts w:cs="Times New Roman" w:hint="eastAsia"/>
        </w:rPr>
        <w:t>、宣传运营应用工具要求</w:t>
      </w:r>
    </w:p>
    <w:p w:rsidR="00841F05" w:rsidRPr="00841F05" w:rsidRDefault="00841F05" w:rsidP="00841F05">
      <w:pPr>
        <w:wordWrap w:val="0"/>
        <w:ind w:firstLineChars="200" w:firstLine="560"/>
        <w:rPr>
          <w:rFonts w:cs="Times New Roman"/>
        </w:rPr>
      </w:pPr>
      <w:r w:rsidRPr="00841F05">
        <w:rPr>
          <w:rFonts w:cs="Times New Roman" w:hint="eastAsia"/>
        </w:rPr>
        <w:t>单反相机套机、三脚架、无人机、摄像机，视频及图像处理计算机（设备购买预算不低于</w:t>
      </w:r>
      <w:r w:rsidRPr="00841F05">
        <w:rPr>
          <w:rFonts w:cs="Times New Roman" w:hint="eastAsia"/>
        </w:rPr>
        <w:t>15</w:t>
      </w:r>
      <w:r w:rsidRPr="00841F05">
        <w:rPr>
          <w:rFonts w:cs="Times New Roman" w:hint="eastAsia"/>
        </w:rPr>
        <w:t>万），以上设备资产权归采购人所有。</w:t>
      </w:r>
    </w:p>
    <w:p w:rsidR="00841F05" w:rsidRPr="00841F05" w:rsidRDefault="00841F05" w:rsidP="00841F05">
      <w:pPr>
        <w:wordWrap w:val="0"/>
        <w:ind w:firstLineChars="200" w:firstLine="560"/>
        <w:rPr>
          <w:rFonts w:cs="Times New Roman"/>
        </w:rPr>
      </w:pPr>
      <w:r w:rsidRPr="00841F05">
        <w:rPr>
          <w:rFonts w:cs="Times New Roman" w:hint="eastAsia"/>
        </w:rPr>
        <w:t>6</w:t>
      </w:r>
      <w:r w:rsidRPr="00841F05">
        <w:rPr>
          <w:rFonts w:cs="Times New Roman" w:hint="eastAsia"/>
        </w:rPr>
        <w:t>、具有相关官方媒体渠道及其他推广渠道（包括但不限于电视、广播、网络、新媒体等），并能达成企业宣传推广要求。相关制作符合渠道推广标准，视频拍摄需符合电视广告播放规格，稿件制作需制作人具有采编资质。</w:t>
      </w:r>
      <w:r w:rsidRPr="00841F05">
        <w:rPr>
          <w:rFonts w:cs="Times New Roman" w:hint="eastAsia"/>
        </w:rPr>
        <w:t xml:space="preserve">  </w:t>
      </w:r>
      <w:r w:rsidRPr="00841F05">
        <w:rPr>
          <w:rFonts w:cs="Times New Roman"/>
        </w:rPr>
        <w:t xml:space="preserve">  </w:t>
      </w:r>
      <w:r w:rsidRPr="00841F05">
        <w:rPr>
          <w:rFonts w:cs="Times New Roman" w:hint="eastAsia"/>
        </w:rPr>
        <w:t>7</w:t>
      </w:r>
      <w:r w:rsidRPr="00841F05">
        <w:rPr>
          <w:rFonts w:cs="Times New Roman" w:hint="eastAsia"/>
        </w:rPr>
        <w:t>、具有以往相关宣传推广经验，市级重大活动参与经验。</w:t>
      </w:r>
    </w:p>
    <w:p w:rsidR="00841F05" w:rsidRPr="00841F05" w:rsidRDefault="00841F05" w:rsidP="00841F05">
      <w:pPr>
        <w:keepNext/>
        <w:keepLines/>
        <w:spacing w:line="240" w:lineRule="auto"/>
        <w:outlineLvl w:val="1"/>
        <w:rPr>
          <w:b/>
          <w:bCs/>
          <w:sz w:val="32"/>
          <w:szCs w:val="32"/>
        </w:rPr>
      </w:pPr>
      <w:r w:rsidRPr="00841F05">
        <w:rPr>
          <w:b/>
          <w:bCs/>
          <w:sz w:val="32"/>
          <w:szCs w:val="32"/>
        </w:rPr>
        <w:t>六、</w:t>
      </w:r>
      <w:r w:rsidRPr="00841F05">
        <w:rPr>
          <w:rFonts w:hint="eastAsia"/>
          <w:b/>
          <w:bCs/>
          <w:sz w:val="32"/>
          <w:szCs w:val="32"/>
        </w:rPr>
        <w:t>验收</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rPr>
        <w:t>1</w:t>
      </w:r>
      <w:r w:rsidRPr="00841F05">
        <w:rPr>
          <w:rFonts w:cs="Times New Roman" w:hint="eastAsia"/>
        </w:rPr>
        <w:t>、根据项目实施内容，按时按量完成相关宣传推广要求，完成相关产品的研发、策划与执行，并提交项目验收单。宣传推广成果符合</w:t>
      </w:r>
      <w:r w:rsidRPr="00841F05">
        <w:rPr>
          <w:rFonts w:cs="Times New Roman" w:hint="eastAsia"/>
        </w:rPr>
        <w:t>12345</w:t>
      </w:r>
      <w:r w:rsidRPr="00841F05">
        <w:rPr>
          <w:rFonts w:cs="Times New Roman" w:hint="eastAsia"/>
        </w:rPr>
        <w:t>市民热线管理办公室相关要求，并通过上级部门认可。</w:t>
      </w:r>
    </w:p>
    <w:p w:rsidR="00841F05" w:rsidRPr="00841F05" w:rsidRDefault="00841F05" w:rsidP="00841F05">
      <w:pPr>
        <w:wordWrap w:val="0"/>
        <w:ind w:firstLineChars="200" w:firstLine="560"/>
        <w:rPr>
          <w:rFonts w:cs="Times New Roman"/>
        </w:rPr>
      </w:pPr>
      <w:r w:rsidRPr="00841F05">
        <w:rPr>
          <w:rFonts w:cs="Times New Roman"/>
        </w:rPr>
        <w:t>2</w:t>
      </w:r>
      <w:r w:rsidRPr="00841F05">
        <w:rPr>
          <w:rFonts w:cs="Times New Roman" w:hint="eastAsia"/>
        </w:rPr>
        <w:t>、验收资料的收集与归并。验收时服务商应将验收所需各项资料，如但不限于招标文件货物需求一览表、招标文件的澄清和修改、中标通知书、投标报价表、投标产品技术资料表、商务条款偏离表、中标服务商澄清函、履约保证金交纳证明、合同及本合同相关的资料、供货点收清单、技术资料、运行情况、培训情况、用户意见等装订成册，否则，不予验收。</w:t>
      </w:r>
    </w:p>
    <w:p w:rsidR="00841F05" w:rsidRPr="00841F05" w:rsidRDefault="00841F05" w:rsidP="00841F05">
      <w:pPr>
        <w:keepNext/>
        <w:keepLines/>
        <w:spacing w:line="240" w:lineRule="auto"/>
        <w:outlineLvl w:val="1"/>
        <w:rPr>
          <w:b/>
          <w:bCs/>
          <w:sz w:val="32"/>
          <w:szCs w:val="32"/>
        </w:rPr>
      </w:pPr>
      <w:r w:rsidRPr="00841F05">
        <w:rPr>
          <w:rFonts w:hint="eastAsia"/>
          <w:b/>
          <w:bCs/>
          <w:sz w:val="32"/>
          <w:szCs w:val="32"/>
        </w:rPr>
        <w:t>七</w:t>
      </w:r>
      <w:r w:rsidRPr="00841F05">
        <w:rPr>
          <w:b/>
          <w:bCs/>
          <w:sz w:val="32"/>
          <w:szCs w:val="32"/>
        </w:rPr>
        <w:t>、</w:t>
      </w:r>
      <w:r w:rsidRPr="00841F05">
        <w:rPr>
          <w:rFonts w:hint="eastAsia"/>
          <w:b/>
          <w:bCs/>
          <w:sz w:val="32"/>
          <w:szCs w:val="32"/>
        </w:rPr>
        <w:t>商务</w:t>
      </w:r>
      <w:r w:rsidRPr="00841F05">
        <w:rPr>
          <w:b/>
          <w:bCs/>
          <w:sz w:val="32"/>
          <w:szCs w:val="32"/>
        </w:rPr>
        <w:t>要求</w:t>
      </w:r>
    </w:p>
    <w:p w:rsidR="00841F05" w:rsidRPr="00841F05" w:rsidRDefault="00841F05" w:rsidP="00841F05">
      <w:pPr>
        <w:wordWrap w:val="0"/>
        <w:ind w:firstLineChars="200" w:firstLine="560"/>
        <w:rPr>
          <w:rFonts w:cs="Times New Roman"/>
        </w:rPr>
      </w:pPr>
      <w:r w:rsidRPr="00841F05">
        <w:rPr>
          <w:rFonts w:cs="Times New Roman" w:hint="eastAsia"/>
        </w:rPr>
        <w:t>1</w:t>
      </w:r>
      <w:r w:rsidRPr="00841F05">
        <w:rPr>
          <w:rFonts w:cs="Times New Roman" w:hint="eastAsia"/>
        </w:rPr>
        <w:t>、服务地点：凤城八路保亿隆基西安市“</w:t>
      </w:r>
      <w:r w:rsidRPr="00841F05">
        <w:rPr>
          <w:rFonts w:cs="Times New Roman" w:hint="eastAsia"/>
        </w:rPr>
        <w:t>12345</w:t>
      </w:r>
      <w:r w:rsidRPr="00841F05">
        <w:rPr>
          <w:rFonts w:cs="Times New Roman" w:hint="eastAsia"/>
        </w:rPr>
        <w:t>”市民热线服务中心。</w:t>
      </w:r>
    </w:p>
    <w:p w:rsidR="00841F05" w:rsidRPr="00841F05" w:rsidRDefault="00841F05" w:rsidP="00841F05">
      <w:pPr>
        <w:wordWrap w:val="0"/>
        <w:ind w:firstLineChars="200" w:firstLine="560"/>
        <w:rPr>
          <w:rFonts w:cs="Times New Roman"/>
        </w:rPr>
      </w:pPr>
      <w:r w:rsidRPr="00841F05">
        <w:rPr>
          <w:rFonts w:cs="Times New Roman" w:hint="eastAsia"/>
        </w:rPr>
        <w:t>2</w:t>
      </w:r>
      <w:r w:rsidRPr="00841F05">
        <w:rPr>
          <w:rFonts w:cs="Times New Roman" w:hint="eastAsia"/>
        </w:rPr>
        <w:t>、</w:t>
      </w:r>
      <w:r w:rsidRPr="00841F05">
        <w:rPr>
          <w:rFonts w:cs="Times New Roman"/>
        </w:rPr>
        <w:t>服务期：</w:t>
      </w:r>
      <w:r w:rsidRPr="00841F05">
        <w:rPr>
          <w:rFonts w:ascii="仿宋_GB2312" w:eastAsia="仿宋_GB2312" w:cs="Times New Roman" w:hint="eastAsia"/>
        </w:rPr>
        <w:t>服务合同一年一签，最长叁年，每个年度服务期满后，采购人根据服务商服务质量决定是否续签</w:t>
      </w:r>
      <w:r w:rsidRPr="00841F05">
        <w:rPr>
          <w:rFonts w:cs="Times New Roman" w:hint="eastAsia"/>
        </w:rPr>
        <w:t>。</w:t>
      </w:r>
    </w:p>
    <w:p w:rsidR="00841F05" w:rsidRPr="00841F05" w:rsidRDefault="00841F05" w:rsidP="00841F05">
      <w:pPr>
        <w:ind w:firstLineChars="200" w:firstLine="560"/>
        <w:rPr>
          <w:rFonts w:ascii="仿宋" w:eastAsia="仿宋" w:hAnsi="仿宋"/>
          <w:color w:val="000000"/>
          <w:sz w:val="32"/>
          <w:szCs w:val="32"/>
        </w:rPr>
      </w:pPr>
      <w:r w:rsidRPr="00841F05">
        <w:rPr>
          <w:rFonts w:hint="eastAsia"/>
        </w:rPr>
        <w:lastRenderedPageBreak/>
        <w:t>3</w:t>
      </w:r>
      <w:r w:rsidRPr="00841F05">
        <w:rPr>
          <w:rFonts w:hint="eastAsia"/>
        </w:rPr>
        <w:t>、</w:t>
      </w:r>
      <w:r w:rsidRPr="00841F05">
        <w:rPr>
          <w:rFonts w:ascii="仿宋_GB2312" w:eastAsia="仿宋_GB2312" w:hint="eastAsia"/>
        </w:rPr>
        <w:t>本项目预算包括使用的设备器材费用</w:t>
      </w:r>
      <w:r w:rsidRPr="00841F05">
        <w:rPr>
          <w:rFonts w:cs="Times New Roman" w:hint="eastAsia"/>
        </w:rPr>
        <w:t>。</w:t>
      </w:r>
    </w:p>
    <w:p w:rsidR="00841F05" w:rsidRPr="00841F05" w:rsidRDefault="00841F05" w:rsidP="00841F05"/>
    <w:p w:rsidR="00841F05" w:rsidRPr="00841F05" w:rsidRDefault="00841F05" w:rsidP="00841F05">
      <w:pPr>
        <w:ind w:firstLine="200"/>
        <w:jc w:val="left"/>
      </w:pPr>
      <w:r w:rsidRPr="00841F05">
        <w:br w:type="page"/>
      </w:r>
    </w:p>
    <w:p w:rsidR="00841F05" w:rsidRPr="00841F05" w:rsidRDefault="00841F05" w:rsidP="00841F05">
      <w:pPr>
        <w:spacing w:line="240" w:lineRule="auto"/>
        <w:jc w:val="center"/>
        <w:outlineLvl w:val="0"/>
        <w:rPr>
          <w:rFonts w:ascii="黑体" w:eastAsia="黑体" w:hAnsi="黑体"/>
          <w:sz w:val="36"/>
        </w:rPr>
      </w:pPr>
      <w:bookmarkStart w:id="35" w:name="_Toc534192582"/>
      <w:bookmarkStart w:id="36" w:name="_Toc534192588"/>
      <w:bookmarkStart w:id="37" w:name="_Toc534657776"/>
      <w:r w:rsidRPr="00841F05">
        <w:rPr>
          <w:rFonts w:ascii="黑体" w:eastAsia="黑体" w:hAnsi="黑体"/>
          <w:sz w:val="36"/>
        </w:rPr>
        <w:lastRenderedPageBreak/>
        <w:t>第四章  合同文本</w:t>
      </w:r>
      <w:bookmarkEnd w:id="35"/>
      <w:bookmarkEnd w:id="36"/>
      <w:bookmarkEnd w:id="37"/>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t>第一标段</w:t>
      </w:r>
      <w:r w:rsidRPr="00841F05">
        <w:rPr>
          <w:rFonts w:ascii="黑体" w:eastAsia="黑体" w:hAnsi="黑体"/>
          <w:sz w:val="36"/>
        </w:rPr>
        <w:t>：</w:t>
      </w:r>
      <w:r w:rsidRPr="00841F05">
        <w:rPr>
          <w:rFonts w:ascii="黑体" w:eastAsia="黑体" w:hAnsi="黑体" w:hint="eastAsia"/>
          <w:sz w:val="36"/>
        </w:rPr>
        <w:t>12345微信公众号和移动APP平台项目软件系统部分</w:t>
      </w:r>
    </w:p>
    <w:p w:rsidR="00841F05" w:rsidRPr="00841F05" w:rsidRDefault="00841F05" w:rsidP="00841F05">
      <w:pPr>
        <w:spacing w:beforeLines="50" w:before="190"/>
        <w:rPr>
          <w:b/>
        </w:rPr>
      </w:pPr>
      <w:r w:rsidRPr="00841F05">
        <w:rPr>
          <w:rFonts w:hint="eastAsia"/>
          <w:b/>
        </w:rPr>
        <w:t>一、服务条件：</w:t>
      </w:r>
    </w:p>
    <w:p w:rsidR="00841F05" w:rsidRPr="00841F05" w:rsidRDefault="00841F05" w:rsidP="00841F05">
      <w:pPr>
        <w:ind w:firstLine="567"/>
      </w:pPr>
      <w:r w:rsidRPr="00841F05">
        <w:rPr>
          <w:rFonts w:hint="eastAsia"/>
        </w:rPr>
        <w:t>（一）服务地点：采购人指定地点（凤城八路保亿隆基西安市“</w:t>
      </w:r>
      <w:r w:rsidRPr="00841F05">
        <w:rPr>
          <w:rFonts w:hint="eastAsia"/>
        </w:rPr>
        <w:t>12345</w:t>
      </w:r>
      <w:r w:rsidRPr="00841F05">
        <w:rPr>
          <w:rFonts w:hint="eastAsia"/>
        </w:rPr>
        <w:t>”市民热线服务中心</w:t>
      </w:r>
      <w:r w:rsidRPr="00841F05">
        <w:t>）</w:t>
      </w:r>
      <w:r w:rsidRPr="00841F05">
        <w:rPr>
          <w:rFonts w:hint="eastAsia"/>
        </w:rPr>
        <w:t>。</w:t>
      </w:r>
    </w:p>
    <w:p w:rsidR="00841F05" w:rsidRPr="00841F05" w:rsidRDefault="00841F05" w:rsidP="00841F05">
      <w:pPr>
        <w:ind w:firstLine="567"/>
      </w:pPr>
      <w:r w:rsidRPr="00841F05">
        <w:rPr>
          <w:rFonts w:hint="eastAsia"/>
        </w:rPr>
        <w:t>（二）交付期：自合同签订之日起</w:t>
      </w:r>
      <w:r w:rsidRPr="00841F05">
        <w:rPr>
          <w:rFonts w:hint="eastAsia"/>
        </w:rPr>
        <w:t>___</w:t>
      </w:r>
      <w:r w:rsidRPr="00841F05">
        <w:rPr>
          <w:rFonts w:hint="eastAsia"/>
        </w:rPr>
        <w:t>个日历日内完成项目全部内容，并上线试运行。</w:t>
      </w:r>
    </w:p>
    <w:p w:rsidR="00841F05" w:rsidRPr="00841F05" w:rsidRDefault="00841F05" w:rsidP="00841F05">
      <w:pPr>
        <w:ind w:firstLine="567"/>
        <w:rPr>
          <w:b/>
        </w:rPr>
      </w:pPr>
      <w:r w:rsidRPr="00841F05">
        <w:rPr>
          <w:rFonts w:hint="eastAsia"/>
        </w:rPr>
        <w:t>（三</w:t>
      </w:r>
      <w:r w:rsidRPr="00841F05">
        <w:t>）</w:t>
      </w:r>
      <w:r w:rsidRPr="00841F05">
        <w:rPr>
          <w:rFonts w:hint="eastAsia"/>
        </w:rPr>
        <w:t>服务期</w:t>
      </w:r>
      <w:r w:rsidRPr="00841F05">
        <w:t>：</w:t>
      </w:r>
      <w:r w:rsidRPr="00841F05">
        <w:rPr>
          <w:rFonts w:ascii="仿宋_GB2312" w:eastAsia="仿宋_GB2312" w:hint="eastAsia"/>
        </w:rPr>
        <w:t>服务合同一年一签，最长叁年，每个年度服务期满后，采购人根据服务商服务质量决定是否续签</w:t>
      </w:r>
      <w:r w:rsidRPr="00841F05">
        <w:rPr>
          <w:rFonts w:hint="eastAsia"/>
        </w:rPr>
        <w:t>。</w:t>
      </w:r>
    </w:p>
    <w:p w:rsidR="00841F05" w:rsidRPr="00841F05" w:rsidRDefault="00841F05" w:rsidP="00841F05">
      <w:pPr>
        <w:spacing w:beforeLines="50" w:before="190"/>
        <w:rPr>
          <w:b/>
        </w:rPr>
      </w:pPr>
      <w:r w:rsidRPr="00841F05">
        <w:rPr>
          <w:b/>
        </w:rPr>
        <w:t>二、合同价款</w:t>
      </w:r>
    </w:p>
    <w:p w:rsidR="00841F05" w:rsidRPr="00841F05" w:rsidRDefault="00841F05" w:rsidP="00841F05">
      <w:pPr>
        <w:ind w:firstLine="567"/>
      </w:pPr>
      <w:r w:rsidRPr="00841F05">
        <w:t>（一）合同总价包括：</w:t>
      </w:r>
      <w:r w:rsidRPr="00841F05">
        <w:rPr>
          <w:rFonts w:hint="eastAsia"/>
          <w:color w:val="C00000"/>
        </w:rPr>
        <w:t>系统软件开发</w:t>
      </w:r>
      <w:r w:rsidRPr="00841F05">
        <w:rPr>
          <w:color w:val="C00000"/>
        </w:rPr>
        <w:t>费、</w:t>
      </w:r>
      <w:r w:rsidRPr="00841F05">
        <w:rPr>
          <w:rFonts w:hint="eastAsia"/>
          <w:color w:val="C00000"/>
        </w:rPr>
        <w:t>安装调试</w:t>
      </w:r>
      <w:r w:rsidRPr="00841F05">
        <w:rPr>
          <w:color w:val="C00000"/>
        </w:rPr>
        <w:t>费</w:t>
      </w:r>
      <w:r w:rsidRPr="00841F05">
        <w:rPr>
          <w:rFonts w:hint="eastAsia"/>
          <w:color w:val="C00000"/>
        </w:rPr>
        <w:t>、第一年</w:t>
      </w:r>
      <w:r w:rsidRPr="00841F05">
        <w:rPr>
          <w:color w:val="C00000"/>
        </w:rPr>
        <w:t>售后服务费</w:t>
      </w:r>
      <w:r w:rsidRPr="00841F05">
        <w:rPr>
          <w:rFonts w:hint="eastAsia"/>
          <w:color w:val="C00000"/>
        </w:rPr>
        <w:t>、第二年</w:t>
      </w:r>
      <w:r w:rsidRPr="00841F05">
        <w:rPr>
          <w:color w:val="C00000"/>
        </w:rPr>
        <w:t>售后服务费</w:t>
      </w:r>
      <w:r w:rsidRPr="00841F05">
        <w:rPr>
          <w:rFonts w:hint="eastAsia"/>
          <w:color w:val="C00000"/>
        </w:rPr>
        <w:t>、第三年</w:t>
      </w:r>
      <w:r w:rsidRPr="00841F05">
        <w:rPr>
          <w:color w:val="C00000"/>
        </w:rPr>
        <w:t>售后服务费</w:t>
      </w:r>
      <w:r w:rsidRPr="00841F05">
        <w:rPr>
          <w:rFonts w:hint="eastAsia"/>
          <w:color w:val="C00000"/>
        </w:rPr>
        <w:t>和其他费用</w:t>
      </w:r>
      <w:r w:rsidRPr="00841F05">
        <w:rPr>
          <w:color w:val="C00000"/>
        </w:rPr>
        <w:t>。</w:t>
      </w:r>
    </w:p>
    <w:p w:rsidR="00841F05" w:rsidRPr="00841F05" w:rsidRDefault="00841F05" w:rsidP="00841F05">
      <w:pPr>
        <w:ind w:firstLine="567"/>
      </w:pPr>
      <w:r w:rsidRPr="00841F05">
        <w:t>（二）合同总价一次性包死，不受市场价格变化因素的影响。</w:t>
      </w:r>
    </w:p>
    <w:p w:rsidR="00841F05" w:rsidRPr="00841F05" w:rsidRDefault="00841F05" w:rsidP="00841F05">
      <w:pPr>
        <w:wordWrap w:val="0"/>
        <w:ind w:firstLineChars="200" w:firstLine="560"/>
        <w:rPr>
          <w:rFonts w:cs="Times New Roman"/>
        </w:rPr>
      </w:pPr>
      <w:r w:rsidRPr="00841F05">
        <w:rPr>
          <w:rFonts w:hint="eastAsia"/>
        </w:rPr>
        <w:t>（三</w:t>
      </w:r>
      <w:r w:rsidRPr="00841F05">
        <w:t>）</w:t>
      </w:r>
      <w:r w:rsidRPr="00841F05">
        <w:rPr>
          <w:rFonts w:cs="Times New Roman" w:hint="eastAsia"/>
        </w:rPr>
        <w:t>平台需支持二次开发，本项目含</w:t>
      </w:r>
      <w:r w:rsidRPr="00841F05">
        <w:rPr>
          <w:rFonts w:cs="Times New Roman" w:hint="eastAsia"/>
        </w:rPr>
        <w:t>3</w:t>
      </w:r>
      <w:r w:rsidRPr="00841F05">
        <w:rPr>
          <w:rFonts w:cs="Times New Roman" w:hint="eastAsia"/>
        </w:rPr>
        <w:t>年的合理需求下的免费迭代开发服务，</w:t>
      </w:r>
      <w:r w:rsidRPr="00841F05">
        <w:rPr>
          <w:rFonts w:cs="Times New Roman"/>
        </w:rPr>
        <w:t>采购人不</w:t>
      </w:r>
      <w:r w:rsidRPr="00841F05">
        <w:rPr>
          <w:rFonts w:cs="Times New Roman" w:hint="eastAsia"/>
        </w:rPr>
        <w:t>再</w:t>
      </w:r>
      <w:r w:rsidRPr="00841F05">
        <w:rPr>
          <w:rFonts w:cs="Times New Roman"/>
        </w:rPr>
        <w:t>额外承担二次开发产生的费用。</w:t>
      </w:r>
    </w:p>
    <w:p w:rsidR="00841F05" w:rsidRPr="00841F05" w:rsidRDefault="00841F05" w:rsidP="00841F05">
      <w:pPr>
        <w:spacing w:beforeLines="50" w:before="190"/>
        <w:rPr>
          <w:b/>
        </w:rPr>
      </w:pPr>
      <w:r w:rsidRPr="00841F05">
        <w:rPr>
          <w:b/>
        </w:rPr>
        <w:t>三、款项结算</w:t>
      </w:r>
    </w:p>
    <w:p w:rsidR="00841F05" w:rsidRPr="00841F05" w:rsidRDefault="00841F05" w:rsidP="00841F05">
      <w:pPr>
        <w:ind w:firstLine="567"/>
        <w:rPr>
          <w:color w:val="C00000"/>
        </w:rPr>
      </w:pPr>
      <w:r w:rsidRPr="00841F05">
        <w:rPr>
          <w:color w:val="C00000"/>
        </w:rPr>
        <w:t>（一）</w:t>
      </w:r>
      <w:r w:rsidRPr="00841F05">
        <w:rPr>
          <w:rFonts w:hint="eastAsia"/>
          <w:color w:val="C00000"/>
        </w:rPr>
        <w:t>合同总价分年度支付</w:t>
      </w:r>
      <w:r w:rsidRPr="00841F05">
        <w:rPr>
          <w:color w:val="C00000"/>
        </w:rPr>
        <w:t>。</w:t>
      </w:r>
    </w:p>
    <w:p w:rsidR="00841F05" w:rsidRPr="00841F05" w:rsidRDefault="00841F05" w:rsidP="00841F05">
      <w:pPr>
        <w:wordWrap w:val="0"/>
        <w:ind w:firstLineChars="200" w:firstLine="560"/>
        <w:rPr>
          <w:rFonts w:cs="Times New Roman"/>
        </w:rPr>
      </w:pPr>
      <w:r w:rsidRPr="00841F05">
        <w:rPr>
          <w:color w:val="C00000"/>
        </w:rPr>
        <w:t>（二）</w:t>
      </w:r>
      <w:r w:rsidRPr="00841F05">
        <w:rPr>
          <w:rFonts w:hint="eastAsia"/>
          <w:color w:val="C00000"/>
        </w:rPr>
        <w:t>合同签订之日后的</w:t>
      </w:r>
      <w:r w:rsidRPr="00841F05">
        <w:rPr>
          <w:rFonts w:hint="eastAsia"/>
          <w:color w:val="C00000"/>
        </w:rPr>
        <w:t>30</w:t>
      </w:r>
      <w:r w:rsidRPr="00841F05">
        <w:rPr>
          <w:rFonts w:hint="eastAsia"/>
          <w:color w:val="C00000"/>
        </w:rPr>
        <w:t>个工作日内，采购人向服务商支付本当年年度服务费的</w:t>
      </w:r>
      <w:r w:rsidRPr="00841F05">
        <w:rPr>
          <w:rFonts w:hint="eastAsia"/>
          <w:color w:val="C00000"/>
        </w:rPr>
        <w:t>10%,</w:t>
      </w:r>
      <w:r w:rsidRPr="00841F05">
        <w:rPr>
          <w:rFonts w:hint="eastAsia"/>
          <w:color w:val="C00000"/>
        </w:rPr>
        <w:t>当年项目通过验收后支付本年度服务费</w:t>
      </w:r>
      <w:r w:rsidRPr="00841F05">
        <w:rPr>
          <w:rFonts w:hint="eastAsia"/>
          <w:color w:val="C00000"/>
        </w:rPr>
        <w:t>65%</w:t>
      </w:r>
      <w:r w:rsidRPr="00841F05">
        <w:rPr>
          <w:rFonts w:hint="eastAsia"/>
          <w:color w:val="C00000"/>
        </w:rPr>
        <w:t>，每年服务期满之前的</w:t>
      </w:r>
      <w:r w:rsidRPr="00841F05">
        <w:rPr>
          <w:rFonts w:hint="eastAsia"/>
          <w:color w:val="C00000"/>
        </w:rPr>
        <w:t>30</w:t>
      </w:r>
      <w:r w:rsidRPr="00841F05">
        <w:rPr>
          <w:rFonts w:hint="eastAsia"/>
          <w:color w:val="C00000"/>
        </w:rPr>
        <w:t>个工作日内，采购人向服务商支付本年度服务费的</w:t>
      </w:r>
      <w:r w:rsidRPr="00841F05">
        <w:rPr>
          <w:rFonts w:hint="eastAsia"/>
          <w:color w:val="C00000"/>
        </w:rPr>
        <w:t>25%</w:t>
      </w:r>
      <w:r w:rsidRPr="00841F05">
        <w:rPr>
          <w:rFonts w:hint="eastAsia"/>
          <w:color w:val="C00000"/>
        </w:rPr>
        <w:t>。</w:t>
      </w:r>
    </w:p>
    <w:p w:rsidR="00841F05" w:rsidRPr="00841F05" w:rsidRDefault="00841F05" w:rsidP="00841F05">
      <w:pPr>
        <w:ind w:firstLine="567"/>
      </w:pPr>
      <w:r w:rsidRPr="00841F05">
        <w:t>（</w:t>
      </w:r>
      <w:r w:rsidRPr="00841F05">
        <w:rPr>
          <w:rFonts w:hint="eastAsia"/>
        </w:rPr>
        <w:t>三</w:t>
      </w:r>
      <w:r w:rsidRPr="00841F05">
        <w:t>）支付方式：银行转账。</w:t>
      </w:r>
    </w:p>
    <w:p w:rsidR="00841F05" w:rsidRPr="00841F05" w:rsidRDefault="00841F05" w:rsidP="00841F05">
      <w:pPr>
        <w:ind w:firstLine="567"/>
      </w:pPr>
      <w:r w:rsidRPr="00841F05">
        <w:t>（</w:t>
      </w:r>
      <w:r w:rsidRPr="00841F05">
        <w:rPr>
          <w:rFonts w:hint="eastAsia"/>
        </w:rPr>
        <w:t>四</w:t>
      </w:r>
      <w:r w:rsidRPr="00841F05">
        <w:t>）结算方式：验收合格后填写政府采购项目验收单（一式伍份），发票（按合同总价直开采购人），服务商持中标通知书、</w:t>
      </w:r>
      <w:r w:rsidRPr="00841F05">
        <w:rPr>
          <w:color w:val="C00000"/>
        </w:rPr>
        <w:t>服务</w:t>
      </w:r>
      <w:r w:rsidRPr="00841F05">
        <w:t>合同、</w:t>
      </w:r>
      <w:r w:rsidRPr="00841F05">
        <w:rPr>
          <w:rFonts w:hint="eastAsia"/>
        </w:rPr>
        <w:t>正式</w:t>
      </w:r>
      <w:r w:rsidRPr="00841F05">
        <w:t>发票、政府采购项目验收单，与采购人结算。</w:t>
      </w:r>
    </w:p>
    <w:p w:rsidR="00841F05" w:rsidRPr="00841F05" w:rsidRDefault="00841F05" w:rsidP="00841F05">
      <w:pPr>
        <w:spacing w:beforeLines="50" w:before="190"/>
        <w:rPr>
          <w:b/>
        </w:rPr>
      </w:pPr>
      <w:r w:rsidRPr="00841F05">
        <w:rPr>
          <w:b/>
        </w:rPr>
        <w:t>四、质量保证</w:t>
      </w:r>
    </w:p>
    <w:p w:rsidR="00841F05" w:rsidRPr="00841F05" w:rsidRDefault="00841F05" w:rsidP="00841F05">
      <w:pPr>
        <w:ind w:firstLine="567"/>
        <w:rPr>
          <w:color w:val="C00000"/>
        </w:rPr>
      </w:pPr>
      <w:r w:rsidRPr="00841F05">
        <w:t>（一）保证所供</w:t>
      </w:r>
      <w:r w:rsidRPr="00841F05">
        <w:rPr>
          <w:rFonts w:hint="eastAsia"/>
          <w:color w:val="00B0F0"/>
        </w:rPr>
        <w:t>软件及二次开发</w:t>
      </w:r>
      <w:r w:rsidRPr="00841F05">
        <w:t>应按国内外通行的现行标准相应的技术规范，以及质量、安全、环保标准和要求执行，这些标准和技术规范应为合同签订日为止最新公布发行的标准和技术规范。</w:t>
      </w:r>
    </w:p>
    <w:p w:rsidR="00841F05" w:rsidRPr="00841F05" w:rsidRDefault="00841F05" w:rsidP="00841F05">
      <w:pPr>
        <w:ind w:firstLine="567"/>
      </w:pPr>
      <w:r w:rsidRPr="00841F05">
        <w:lastRenderedPageBreak/>
        <w:t>（</w:t>
      </w:r>
      <w:r w:rsidRPr="00841F05">
        <w:rPr>
          <w:rFonts w:hint="eastAsia"/>
        </w:rPr>
        <w:t>二</w:t>
      </w:r>
      <w:r w:rsidRPr="00841F05">
        <w:t>）中标服务商所供</w:t>
      </w:r>
      <w:r w:rsidRPr="00841F05">
        <w:rPr>
          <w:rFonts w:hint="eastAsia"/>
          <w:color w:val="00B0F0"/>
        </w:rPr>
        <w:t>软件及二次开发</w:t>
      </w:r>
      <w:r w:rsidRPr="00841F05">
        <w:t>因侵权而产生的一切后果由中标服务商负责，采购人保留索赔权力。</w:t>
      </w:r>
    </w:p>
    <w:p w:rsidR="00841F05" w:rsidRPr="00841F05" w:rsidRDefault="00841F05" w:rsidP="00841F05">
      <w:pPr>
        <w:spacing w:beforeLines="50" w:before="190"/>
        <w:rPr>
          <w:b/>
        </w:rPr>
      </w:pPr>
      <w:r w:rsidRPr="00841F05">
        <w:rPr>
          <w:rFonts w:hint="eastAsia"/>
          <w:b/>
        </w:rPr>
        <w:t>五</w:t>
      </w:r>
      <w:r w:rsidRPr="00841F05">
        <w:rPr>
          <w:b/>
        </w:rPr>
        <w:t>、验收</w:t>
      </w:r>
    </w:p>
    <w:p w:rsidR="00841F05" w:rsidRPr="00841F05" w:rsidRDefault="00841F05" w:rsidP="00841F05">
      <w:pPr>
        <w:wordWrap w:val="0"/>
        <w:ind w:firstLineChars="200" w:firstLine="560"/>
        <w:rPr>
          <w:rFonts w:cs="Times New Roman"/>
        </w:rPr>
      </w:pPr>
      <w:r w:rsidRPr="00841F05">
        <w:rPr>
          <w:rFonts w:cs="Times New Roman" w:hint="eastAsia"/>
        </w:rPr>
        <w:t>（一</w:t>
      </w:r>
      <w:r w:rsidRPr="00841F05">
        <w:rPr>
          <w:rFonts w:cs="Times New Roman"/>
        </w:rPr>
        <w:t>）</w:t>
      </w:r>
      <w:r w:rsidRPr="00841F05">
        <w:rPr>
          <w:rFonts w:cs="Times New Roman" w:hint="eastAsia"/>
        </w:rPr>
        <w:t>采购人对服务商提交的服务或货物依据招标文件上的技术规格要求和国家有关质量标准进行现场初步验收，说明书符合磋商文件技术要求的，给予签收，初步验收不合格的不予签收。</w:t>
      </w:r>
    </w:p>
    <w:p w:rsidR="00841F05" w:rsidRPr="00841F05" w:rsidRDefault="00841F05" w:rsidP="00841F05">
      <w:pPr>
        <w:wordWrap w:val="0"/>
        <w:ind w:firstLineChars="200" w:firstLine="560"/>
        <w:rPr>
          <w:rFonts w:cs="Times New Roman"/>
        </w:rPr>
      </w:pPr>
      <w:r w:rsidRPr="00841F05">
        <w:rPr>
          <w:rFonts w:cs="Times New Roman" w:hint="eastAsia"/>
        </w:rPr>
        <w:t>（二</w:t>
      </w:r>
      <w:r w:rsidRPr="00841F05">
        <w:rPr>
          <w:rFonts w:cs="Times New Roman"/>
        </w:rPr>
        <w:t>）</w:t>
      </w:r>
      <w:r w:rsidRPr="00841F05">
        <w:rPr>
          <w:rFonts w:cs="Times New Roman" w:hint="eastAsia"/>
        </w:rPr>
        <w:t>服务商交付前应对产品作出全面检查和对验收文件进行整理，并列出清单，作为采购人验收和使用的技术条件依据，检验的结果应随软件交采购人。</w:t>
      </w:r>
    </w:p>
    <w:p w:rsidR="00841F05" w:rsidRPr="00841F05" w:rsidRDefault="00841F05" w:rsidP="00841F05">
      <w:pPr>
        <w:wordWrap w:val="0"/>
        <w:ind w:firstLineChars="200" w:firstLine="560"/>
        <w:rPr>
          <w:rFonts w:cs="Times New Roman"/>
        </w:rPr>
      </w:pPr>
      <w:r w:rsidRPr="00841F05">
        <w:rPr>
          <w:rFonts w:cs="Times New Roman" w:hint="eastAsia"/>
        </w:rPr>
        <w:t>（三</w:t>
      </w:r>
      <w:r w:rsidRPr="00841F05">
        <w:rPr>
          <w:rFonts w:cs="Times New Roman"/>
        </w:rPr>
        <w:t>）</w:t>
      </w:r>
      <w:r w:rsidRPr="00841F05">
        <w:rPr>
          <w:rFonts w:cs="Times New Roman" w:hint="eastAsia"/>
        </w:rPr>
        <w:t>采购人对服务商提供的服务或货物在使用前进行调试时，服务商需负责安装并培训采购人的使用操作人员，并协助采购人一起调试，直到符合技术要求，采购人才做最终验收。</w:t>
      </w:r>
    </w:p>
    <w:p w:rsidR="00841F05" w:rsidRPr="00841F05" w:rsidRDefault="00841F05" w:rsidP="00841F05">
      <w:pPr>
        <w:wordWrap w:val="0"/>
        <w:ind w:firstLineChars="200" w:firstLine="560"/>
        <w:rPr>
          <w:rFonts w:cs="Times New Roman"/>
        </w:rPr>
      </w:pPr>
      <w:r w:rsidRPr="00841F05">
        <w:rPr>
          <w:rFonts w:cs="Times New Roman" w:hint="eastAsia"/>
        </w:rPr>
        <w:t>（四）验收时服务商必须在现场，验收完毕后作出验收结果报告。</w:t>
      </w:r>
    </w:p>
    <w:p w:rsidR="00841F05" w:rsidRPr="00841F05" w:rsidRDefault="00841F05" w:rsidP="00841F05">
      <w:pPr>
        <w:ind w:firstLineChars="200" w:firstLine="560"/>
      </w:pPr>
      <w:r w:rsidRPr="00841F05">
        <w:rPr>
          <w:rFonts w:hint="eastAsia"/>
        </w:rPr>
        <w:t>（五</w:t>
      </w:r>
      <w:r w:rsidRPr="00841F05">
        <w:t>）</w:t>
      </w:r>
      <w:r w:rsidRPr="00841F05">
        <w:rPr>
          <w:rFonts w:hint="eastAsia"/>
        </w:rPr>
        <w:t>验收资料的收集与归并。验收时服务商应将验收所需各项资料，如但不限于招标文件软件需求一览表、招标文件的澄清和修改、中标通知书、投标报价表、投标产品技术资料表、商务条款偏离表、中标服务商澄清函、履约保证金交纳证明、合同及本合同相关的资料、供货点收清单、技术资料、安装运输、运行情况、培训情况、用户意见等装订成册，否则，不予验收。</w:t>
      </w:r>
    </w:p>
    <w:p w:rsidR="00841F05" w:rsidRPr="00841F05" w:rsidRDefault="00841F05" w:rsidP="00841F05">
      <w:pPr>
        <w:ind w:firstLineChars="200" w:firstLine="560"/>
      </w:pPr>
      <w:r w:rsidRPr="00841F05">
        <w:rPr>
          <w:rFonts w:hint="eastAsia"/>
        </w:rPr>
        <w:t>（六</w:t>
      </w:r>
      <w:r w:rsidRPr="00841F05">
        <w:t>）</w:t>
      </w:r>
      <w:r w:rsidRPr="00841F05">
        <w:rPr>
          <w:rFonts w:hint="eastAsia"/>
        </w:rPr>
        <w:t>验收依据</w:t>
      </w:r>
    </w:p>
    <w:p w:rsidR="00841F05" w:rsidRPr="00841F05" w:rsidRDefault="00841F05" w:rsidP="00841F05">
      <w:pPr>
        <w:ind w:firstLineChars="200" w:firstLine="560"/>
      </w:pPr>
      <w:r w:rsidRPr="00841F05">
        <w:t>1</w:t>
      </w:r>
      <w:r w:rsidRPr="00841F05">
        <w:t>、招标文件、投标文件、澄清表（函）；</w:t>
      </w:r>
    </w:p>
    <w:p w:rsidR="00841F05" w:rsidRPr="00841F05" w:rsidRDefault="00841F05" w:rsidP="00841F05">
      <w:pPr>
        <w:ind w:firstLineChars="200" w:firstLine="560"/>
      </w:pPr>
      <w:r w:rsidRPr="00841F05">
        <w:t>2</w:t>
      </w:r>
      <w:r w:rsidRPr="00841F05">
        <w:t>、本合同及附件文本；</w:t>
      </w:r>
    </w:p>
    <w:p w:rsidR="00841F05" w:rsidRPr="00841F05" w:rsidRDefault="00841F05" w:rsidP="00841F05">
      <w:pPr>
        <w:ind w:firstLineChars="200" w:firstLine="560"/>
      </w:pPr>
      <w:r w:rsidRPr="00841F05">
        <w:t>3</w:t>
      </w:r>
      <w:r w:rsidRPr="00841F05">
        <w:t>、合同签订时国家及行业现行的标准和技术规范。</w:t>
      </w:r>
    </w:p>
    <w:p w:rsidR="00841F05" w:rsidRPr="00841F05" w:rsidRDefault="00841F05" w:rsidP="00841F05">
      <w:pPr>
        <w:ind w:firstLineChars="200" w:firstLine="560"/>
      </w:pPr>
      <w:r w:rsidRPr="00841F05">
        <w:t>（</w:t>
      </w:r>
      <w:r w:rsidRPr="00841F05">
        <w:rPr>
          <w:rFonts w:hint="eastAsia"/>
        </w:rPr>
        <w:t>七</w:t>
      </w:r>
      <w:r w:rsidRPr="00841F05">
        <w:t>）中标服务商应向采购人提交项目实施过程中的所有资料，以便采购人日后管理和维护。</w:t>
      </w:r>
    </w:p>
    <w:p w:rsidR="00841F05" w:rsidRPr="00841F05" w:rsidRDefault="00841F05" w:rsidP="00841F05">
      <w:pPr>
        <w:spacing w:beforeLines="50" w:before="190"/>
        <w:rPr>
          <w:b/>
        </w:rPr>
      </w:pPr>
      <w:r w:rsidRPr="00841F05">
        <w:rPr>
          <w:rFonts w:hint="eastAsia"/>
          <w:b/>
        </w:rPr>
        <w:t>六</w:t>
      </w:r>
      <w:r w:rsidRPr="00841F05">
        <w:rPr>
          <w:b/>
        </w:rPr>
        <w:t>、售后服务</w:t>
      </w:r>
    </w:p>
    <w:p w:rsidR="00841F05" w:rsidRPr="00841F05" w:rsidRDefault="00841F05" w:rsidP="00841F05">
      <w:pPr>
        <w:wordWrap w:val="0"/>
        <w:ind w:firstLineChars="200" w:firstLine="560"/>
        <w:rPr>
          <w:rFonts w:cs="Times New Roman"/>
          <w:bCs/>
        </w:rPr>
      </w:pPr>
      <w:r w:rsidRPr="00841F05">
        <w:rPr>
          <w:rFonts w:cs="Times New Roman" w:hint="eastAsia"/>
          <w:bCs/>
        </w:rPr>
        <w:t>服务商必须为本项目建立技术支持和售后服务队伍，并提供项目验收之日起</w:t>
      </w:r>
      <w:r w:rsidRPr="00841F05">
        <w:rPr>
          <w:rFonts w:cs="Times New Roman" w:hint="eastAsia"/>
          <w:bCs/>
        </w:rPr>
        <w:t>1</w:t>
      </w:r>
      <w:r w:rsidRPr="00841F05">
        <w:rPr>
          <w:rFonts w:cs="Times New Roman" w:hint="eastAsia"/>
          <w:bCs/>
        </w:rPr>
        <w:t>年的免费质保期，提供无偿现场技术支持和售后服务。中标服务商在质保期内应为采购方为开发的软件业务功能的正常运行进行保障。免费质保期内，供应商在接到系统故障报修通知后，</w:t>
      </w:r>
      <w:r w:rsidRPr="00841F05">
        <w:rPr>
          <w:rFonts w:cs="Times New Roman" w:hint="eastAsia"/>
          <w:bCs/>
        </w:rPr>
        <w:t>3</w:t>
      </w:r>
      <w:r w:rsidRPr="00841F05">
        <w:rPr>
          <w:rFonts w:cs="Times New Roman" w:hint="eastAsia"/>
          <w:bCs/>
        </w:rPr>
        <w:t>小时内提出解决方案、</w:t>
      </w:r>
      <w:r w:rsidRPr="00841F05">
        <w:rPr>
          <w:rFonts w:cs="Times New Roman" w:hint="eastAsia"/>
          <w:bCs/>
        </w:rPr>
        <w:t>8</w:t>
      </w:r>
      <w:r w:rsidRPr="00841F05">
        <w:rPr>
          <w:rFonts w:cs="Times New Roman" w:hint="eastAsia"/>
          <w:bCs/>
        </w:rPr>
        <w:t>小时内修复（系统恢复正常运行）。</w:t>
      </w:r>
    </w:p>
    <w:p w:rsidR="00841F05" w:rsidRPr="00841F05" w:rsidRDefault="00841F05" w:rsidP="00841F05">
      <w:pPr>
        <w:wordWrap w:val="0"/>
        <w:ind w:firstLineChars="200" w:firstLine="560"/>
        <w:rPr>
          <w:rFonts w:cs="Times New Roman"/>
          <w:bCs/>
        </w:rPr>
      </w:pPr>
      <w:r w:rsidRPr="00841F05">
        <w:rPr>
          <w:rFonts w:cs="Times New Roman" w:hint="eastAsia"/>
          <w:bCs/>
        </w:rPr>
        <w:t>服务商须做出无推诿承诺。即服务商应提供特殊措施，无论由于哪一方产生的问题而使系统发生不正常情况时，在得到用户通知后，全力协助采购人使系统尽快恢复正常。</w:t>
      </w:r>
    </w:p>
    <w:p w:rsidR="00841F05" w:rsidRPr="00841F05" w:rsidRDefault="00841F05" w:rsidP="00841F05">
      <w:pPr>
        <w:wordWrap w:val="0"/>
        <w:ind w:firstLineChars="200" w:firstLine="560"/>
        <w:rPr>
          <w:rFonts w:cs="Times New Roman"/>
          <w:bCs/>
        </w:rPr>
      </w:pPr>
      <w:r w:rsidRPr="00841F05">
        <w:rPr>
          <w:rFonts w:cs="Times New Roman" w:hint="eastAsia"/>
          <w:bCs/>
        </w:rPr>
        <w:lastRenderedPageBreak/>
        <w:t>服务商需承诺针对本项目提供长期技术支持，并在响应文件中提供详细的技术支持方式及方案（通过制定详细服务计划、对客户系统进行例行检查、远程系统监测及其他服务，避免系统发生问题）。</w:t>
      </w:r>
    </w:p>
    <w:p w:rsidR="00841F05" w:rsidRPr="00841F05" w:rsidRDefault="00841F05" w:rsidP="00841F05">
      <w:pPr>
        <w:spacing w:beforeLines="50" w:before="190"/>
        <w:rPr>
          <w:b/>
        </w:rPr>
      </w:pPr>
      <w:r w:rsidRPr="00841F05">
        <w:rPr>
          <w:rFonts w:hint="eastAsia"/>
          <w:b/>
        </w:rPr>
        <w:t>七</w:t>
      </w:r>
      <w:r w:rsidRPr="00841F05">
        <w:rPr>
          <w:b/>
        </w:rPr>
        <w:t>、技术与服务</w:t>
      </w:r>
    </w:p>
    <w:p w:rsidR="00841F05" w:rsidRPr="00841F05" w:rsidRDefault="00841F05" w:rsidP="00841F05">
      <w:pPr>
        <w:ind w:firstLineChars="200" w:firstLine="561"/>
        <w:rPr>
          <w:b/>
        </w:rPr>
      </w:pPr>
      <w:r w:rsidRPr="00841F05">
        <w:rPr>
          <w:b/>
        </w:rPr>
        <w:t>（一）技术资料</w:t>
      </w:r>
    </w:p>
    <w:p w:rsidR="00841F05" w:rsidRPr="00841F05" w:rsidRDefault="00841F05" w:rsidP="00841F05">
      <w:pPr>
        <w:ind w:firstLine="567"/>
      </w:pPr>
      <w:r w:rsidRPr="00841F05">
        <w:t>1</w:t>
      </w:r>
      <w:r w:rsidRPr="00841F05">
        <w:t>、</w:t>
      </w:r>
      <w:r w:rsidRPr="00841F05">
        <w:rPr>
          <w:rFonts w:hint="eastAsia"/>
          <w:color w:val="00B0F0"/>
        </w:rPr>
        <w:t>软件</w:t>
      </w:r>
      <w:r w:rsidRPr="00841F05">
        <w:t>技术参数；</w:t>
      </w:r>
    </w:p>
    <w:p w:rsidR="00841F05" w:rsidRPr="00841F05" w:rsidRDefault="00841F05" w:rsidP="00841F05">
      <w:pPr>
        <w:ind w:firstLine="567"/>
      </w:pPr>
      <w:r w:rsidRPr="00841F05">
        <w:t>2</w:t>
      </w:r>
      <w:r w:rsidRPr="00841F05">
        <w:t>、</w:t>
      </w:r>
      <w:r w:rsidRPr="00841F05">
        <w:rPr>
          <w:rFonts w:hint="eastAsia"/>
          <w:color w:val="00B0F0"/>
        </w:rPr>
        <w:t>软件</w:t>
      </w:r>
      <w:r w:rsidRPr="00841F05">
        <w:t>使用维护说明书（中文）；</w:t>
      </w:r>
    </w:p>
    <w:p w:rsidR="00841F05" w:rsidRPr="00841F05" w:rsidRDefault="00841F05" w:rsidP="00841F05">
      <w:pPr>
        <w:ind w:firstLine="567"/>
      </w:pPr>
      <w:r w:rsidRPr="00841F05">
        <w:t>3</w:t>
      </w:r>
      <w:r w:rsidRPr="00841F05">
        <w:t>、其它资料。</w:t>
      </w:r>
    </w:p>
    <w:p w:rsidR="00841F05" w:rsidRPr="00841F05" w:rsidRDefault="00841F05" w:rsidP="00841F05">
      <w:pPr>
        <w:ind w:firstLineChars="200" w:firstLine="561"/>
        <w:rPr>
          <w:b/>
        </w:rPr>
      </w:pPr>
      <w:r w:rsidRPr="00841F05">
        <w:rPr>
          <w:b/>
        </w:rPr>
        <w:t>（二）服务承诺</w:t>
      </w:r>
    </w:p>
    <w:p w:rsidR="00841F05" w:rsidRPr="00841F05" w:rsidRDefault="00841F05" w:rsidP="00841F05">
      <w:pPr>
        <w:ind w:firstLine="567"/>
      </w:pPr>
      <w:r w:rsidRPr="00841F05">
        <w:t>以投标文件、澄清表（函）、合同和随</w:t>
      </w:r>
      <w:r w:rsidRPr="00841F05">
        <w:rPr>
          <w:rFonts w:hint="eastAsia"/>
          <w:color w:val="00B0F0"/>
        </w:rPr>
        <w:t>软件及二次开发</w:t>
      </w:r>
      <w:r w:rsidRPr="00841F05">
        <w:t>的相关文件为准。</w:t>
      </w:r>
    </w:p>
    <w:p w:rsidR="00841F05" w:rsidRPr="00841F05" w:rsidRDefault="00841F05" w:rsidP="00841F05">
      <w:pPr>
        <w:spacing w:beforeLines="50" w:before="190"/>
        <w:rPr>
          <w:b/>
        </w:rPr>
      </w:pPr>
      <w:r w:rsidRPr="00841F05">
        <w:rPr>
          <w:rFonts w:hint="eastAsia"/>
          <w:b/>
        </w:rPr>
        <w:t>八</w:t>
      </w:r>
      <w:r w:rsidRPr="00841F05">
        <w:rPr>
          <w:b/>
        </w:rPr>
        <w:t>、违约责任</w:t>
      </w:r>
    </w:p>
    <w:p w:rsidR="00841F05" w:rsidRPr="00841F05" w:rsidRDefault="00841F05" w:rsidP="00841F05">
      <w:pPr>
        <w:ind w:firstLine="567"/>
      </w:pPr>
      <w:r w:rsidRPr="00841F05">
        <w:t>（一）按《合同法》中的相关条款执行。</w:t>
      </w:r>
    </w:p>
    <w:p w:rsidR="00841F05" w:rsidRPr="00841F05" w:rsidRDefault="00841F05" w:rsidP="00841F05">
      <w:pPr>
        <w:ind w:firstLine="567"/>
      </w:pPr>
      <w:r w:rsidRPr="00841F05">
        <w:t>（二）未按合同要求提供</w:t>
      </w:r>
      <w:r w:rsidRPr="00841F05">
        <w:rPr>
          <w:rFonts w:hint="eastAsia"/>
          <w:color w:val="00B0F0"/>
        </w:rPr>
        <w:t>软件及二次开发</w:t>
      </w:r>
      <w:r w:rsidRPr="00841F05">
        <w:t>或</w:t>
      </w:r>
      <w:r w:rsidRPr="00841F05">
        <w:rPr>
          <w:rFonts w:hint="eastAsia"/>
          <w:color w:val="00B0F0"/>
        </w:rPr>
        <w:t>软件及二次开发</w:t>
      </w:r>
      <w:r w:rsidRPr="00841F05">
        <w:t>质量不能满足合同要求，采购人应当将服务商违约的情况以及拟采取的措施以书面形式报政府采购监管部门，根据政府采购监管部门的处理意见，采购人有权依据《合同法》有关条款及合同约定终止合同，并要求服务商承担违约责任。同时，政府采购监管部门有权依据《政府采购法》及相关法律法规对服务商的违法行为进行相应的处罚。</w:t>
      </w:r>
    </w:p>
    <w:p w:rsidR="00841F05" w:rsidRPr="00841F05" w:rsidRDefault="00841F05" w:rsidP="00841F05">
      <w:pPr>
        <w:spacing w:beforeLines="50" w:before="190"/>
        <w:rPr>
          <w:b/>
        </w:rPr>
      </w:pPr>
      <w:r w:rsidRPr="00841F05">
        <w:rPr>
          <w:rFonts w:hint="eastAsia"/>
          <w:b/>
        </w:rPr>
        <w:t>九</w:t>
      </w:r>
      <w:r w:rsidRPr="00841F05">
        <w:rPr>
          <w:b/>
        </w:rPr>
        <w:t>、合同生效及其他</w:t>
      </w:r>
    </w:p>
    <w:p w:rsidR="00841F05" w:rsidRPr="00841F05" w:rsidRDefault="00841F05" w:rsidP="00841F05">
      <w:pPr>
        <w:wordWrap w:val="0"/>
        <w:ind w:firstLineChars="200" w:firstLine="560"/>
      </w:pPr>
      <w:r w:rsidRPr="00841F05">
        <w:t>1</w:t>
      </w:r>
      <w:r w:rsidRPr="00841F05">
        <w:t>、本合同自签订之日起生效。</w:t>
      </w:r>
    </w:p>
    <w:p w:rsidR="00841F05" w:rsidRPr="00841F05" w:rsidRDefault="00841F05" w:rsidP="00841F05">
      <w:pPr>
        <w:wordWrap w:val="0"/>
        <w:ind w:firstLineChars="200" w:firstLine="560"/>
      </w:pPr>
      <w:r w:rsidRPr="00841F05">
        <w:t>2</w:t>
      </w:r>
      <w:r w:rsidRPr="00841F05">
        <w:t>、合同一式</w:t>
      </w:r>
      <w:r w:rsidRPr="00841F05">
        <w:t>6</w:t>
      </w:r>
      <w:r w:rsidRPr="00841F05">
        <w:t>份，采购人、中标服务商、集中采购机构各执</w:t>
      </w:r>
      <w:r w:rsidRPr="00841F05">
        <w:t>1</w:t>
      </w:r>
      <w:r w:rsidRPr="00841F05">
        <w:t>份；政府采购监管机构备案</w:t>
      </w:r>
      <w:r w:rsidRPr="00841F05">
        <w:t>1</w:t>
      </w:r>
      <w:r w:rsidRPr="00841F05">
        <w:t>份，中标服务商办理结算</w:t>
      </w:r>
      <w:r w:rsidRPr="00841F05">
        <w:t>2</w:t>
      </w:r>
      <w:r w:rsidRPr="00841F05">
        <w:t>份。</w:t>
      </w:r>
    </w:p>
    <w:p w:rsidR="00841F05" w:rsidRPr="00841F05" w:rsidRDefault="00841F05" w:rsidP="00841F05">
      <w:pPr>
        <w:ind w:firstLineChars="200" w:firstLine="560"/>
      </w:pPr>
      <w:r w:rsidRPr="00841F05">
        <w:t>3</w:t>
      </w:r>
      <w:r w:rsidRPr="00841F05">
        <w:t>、如本合同有未尽事宜，以招标文件为准，招标文件未做要求的，由双方依法订立补充合同。</w:t>
      </w:r>
    </w:p>
    <w:p w:rsidR="00841F05" w:rsidRPr="00841F05" w:rsidRDefault="00841F05" w:rsidP="00841F05">
      <w:pPr>
        <w:spacing w:line="380" w:lineRule="exact"/>
      </w:pPr>
    </w:p>
    <w:p w:rsidR="00841F05" w:rsidRPr="00841F05" w:rsidRDefault="00841F05" w:rsidP="00841F05">
      <w:pPr>
        <w:jc w:val="left"/>
        <w:sectPr w:rsidR="00841F05" w:rsidRPr="00841F05" w:rsidSect="00D03B0C">
          <w:headerReference w:type="even" r:id="rId21"/>
          <w:headerReference w:type="default" r:id="rId22"/>
          <w:footerReference w:type="even" r:id="rId23"/>
          <w:footerReference w:type="default" r:id="rId24"/>
          <w:headerReference w:type="first" r:id="rId25"/>
          <w:footerReference w:type="first" r:id="rId26"/>
          <w:pgSz w:w="11906" w:h="16838" w:code="9"/>
          <w:pgMar w:top="1418" w:right="1418" w:bottom="1418" w:left="1418" w:header="851" w:footer="992" w:gutter="0"/>
          <w:pgNumType w:start="1"/>
          <w:cols w:space="425"/>
          <w:docGrid w:type="lines" w:linePitch="381" w:charSpace="704"/>
        </w:sectPr>
      </w:pPr>
    </w:p>
    <w:p w:rsidR="00841F05" w:rsidRPr="00841F05" w:rsidRDefault="00841F05" w:rsidP="00841F05">
      <w:pPr>
        <w:spacing w:line="240" w:lineRule="auto"/>
        <w:jc w:val="center"/>
        <w:outlineLvl w:val="0"/>
        <w:rPr>
          <w:rFonts w:ascii="黑体" w:eastAsia="黑体" w:hAnsi="黑体"/>
          <w:sz w:val="36"/>
        </w:rPr>
      </w:pPr>
      <w:bookmarkStart w:id="38" w:name="_Toc445306495"/>
      <w:bookmarkStart w:id="39" w:name="_Toc495012773"/>
      <w:bookmarkStart w:id="40" w:name="_Toc495012823"/>
      <w:bookmarkStart w:id="41" w:name="_Toc495014587"/>
      <w:bookmarkStart w:id="42" w:name="_Toc495014613"/>
      <w:bookmarkStart w:id="43" w:name="_Toc495014651"/>
      <w:bookmarkStart w:id="44" w:name="_Toc495014922"/>
      <w:bookmarkStart w:id="45" w:name="_Toc534192583"/>
      <w:bookmarkStart w:id="46" w:name="_Toc534192589"/>
      <w:bookmarkStart w:id="47" w:name="_Toc534657777"/>
      <w:r w:rsidRPr="00841F05">
        <w:rPr>
          <w:rFonts w:ascii="黑体" w:eastAsia="黑体" w:hAnsi="黑体"/>
          <w:sz w:val="36"/>
        </w:rPr>
        <w:lastRenderedPageBreak/>
        <w:t>第四章  合同文本</w:t>
      </w: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t>第二标段</w:t>
      </w:r>
      <w:r w:rsidRPr="00841F05">
        <w:rPr>
          <w:rFonts w:ascii="黑体" w:eastAsia="黑体" w:hAnsi="黑体"/>
          <w:sz w:val="36"/>
        </w:rPr>
        <w:t>：</w:t>
      </w:r>
      <w:r w:rsidRPr="00841F05">
        <w:rPr>
          <w:rFonts w:ascii="黑体" w:eastAsia="黑体" w:hAnsi="黑体" w:hint="eastAsia"/>
          <w:sz w:val="36"/>
        </w:rPr>
        <w:t>12345平台大数据分析</w:t>
      </w:r>
    </w:p>
    <w:p w:rsidR="00841F05" w:rsidRPr="00841F05" w:rsidRDefault="00841F05" w:rsidP="00841F05">
      <w:pPr>
        <w:spacing w:beforeLines="50" w:before="190"/>
        <w:rPr>
          <w:b/>
        </w:rPr>
      </w:pPr>
      <w:r w:rsidRPr="00841F05">
        <w:rPr>
          <w:rFonts w:hint="eastAsia"/>
          <w:b/>
        </w:rPr>
        <w:t>一、服务条件：</w:t>
      </w:r>
    </w:p>
    <w:p w:rsidR="00841F05" w:rsidRPr="00841F05" w:rsidRDefault="00841F05" w:rsidP="00841F05">
      <w:pPr>
        <w:ind w:firstLine="567"/>
      </w:pPr>
      <w:r w:rsidRPr="00841F05">
        <w:rPr>
          <w:rFonts w:hint="eastAsia"/>
        </w:rPr>
        <w:t>（一）服务地点：采购人指定地点（凤城八路保亿隆基西安市“</w:t>
      </w:r>
      <w:r w:rsidRPr="00841F05">
        <w:rPr>
          <w:rFonts w:hint="eastAsia"/>
        </w:rPr>
        <w:t>12345</w:t>
      </w:r>
      <w:r w:rsidRPr="00841F05">
        <w:rPr>
          <w:rFonts w:hint="eastAsia"/>
        </w:rPr>
        <w:t>”市民热线服务中心</w:t>
      </w:r>
      <w:r w:rsidRPr="00841F05">
        <w:t>）</w:t>
      </w:r>
      <w:r w:rsidRPr="00841F05">
        <w:rPr>
          <w:rFonts w:hint="eastAsia"/>
        </w:rPr>
        <w:t>。</w:t>
      </w:r>
    </w:p>
    <w:p w:rsidR="00841F05" w:rsidRPr="00841F05" w:rsidRDefault="00841F05" w:rsidP="00841F05">
      <w:pPr>
        <w:ind w:firstLine="567"/>
        <w:rPr>
          <w:b/>
        </w:rPr>
      </w:pPr>
      <w:r w:rsidRPr="00841F05">
        <w:rPr>
          <w:rFonts w:hint="eastAsia"/>
        </w:rPr>
        <w:t>（二）</w:t>
      </w:r>
      <w:r w:rsidRPr="00841F05">
        <w:t>服务期：</w:t>
      </w:r>
      <w:r w:rsidRPr="00841F05">
        <w:rPr>
          <w:rFonts w:ascii="仿宋_GB2312" w:eastAsia="仿宋_GB2312" w:hint="eastAsia"/>
        </w:rPr>
        <w:t>服务合同一年一签，最长叁年，每个年度服务期满后，采购人根据服务商服务质量决定是否续签</w:t>
      </w:r>
      <w:r w:rsidRPr="00841F05">
        <w:rPr>
          <w:rFonts w:hint="eastAsia"/>
        </w:rPr>
        <w:t>。</w:t>
      </w:r>
    </w:p>
    <w:p w:rsidR="00841F05" w:rsidRPr="00841F05" w:rsidRDefault="00841F05" w:rsidP="00841F05">
      <w:pPr>
        <w:spacing w:beforeLines="50" w:before="190"/>
        <w:rPr>
          <w:b/>
        </w:rPr>
      </w:pPr>
      <w:r w:rsidRPr="00841F05">
        <w:rPr>
          <w:b/>
        </w:rPr>
        <w:t>二、合同价款</w:t>
      </w:r>
    </w:p>
    <w:p w:rsidR="00841F05" w:rsidRPr="00841F05" w:rsidRDefault="00841F05" w:rsidP="00841F05">
      <w:pPr>
        <w:ind w:firstLine="567"/>
      </w:pPr>
      <w:r w:rsidRPr="00841F05">
        <w:t>（一）合同总价包括：</w:t>
      </w:r>
      <w:r w:rsidRPr="00841F05">
        <w:rPr>
          <w:rFonts w:hint="eastAsia"/>
          <w:color w:val="C00000"/>
        </w:rPr>
        <w:t>数据分析服务</w:t>
      </w:r>
      <w:r w:rsidRPr="00841F05">
        <w:rPr>
          <w:color w:val="C00000"/>
        </w:rPr>
        <w:t>费、</w:t>
      </w:r>
      <w:r w:rsidRPr="00841F05">
        <w:rPr>
          <w:rFonts w:hint="eastAsia"/>
          <w:color w:val="C00000"/>
        </w:rPr>
        <w:t>软件使用</w:t>
      </w:r>
      <w:r w:rsidRPr="00841F05">
        <w:rPr>
          <w:color w:val="C00000"/>
        </w:rPr>
        <w:t>费、</w:t>
      </w:r>
      <w:r w:rsidRPr="00841F05">
        <w:rPr>
          <w:rFonts w:hint="eastAsia"/>
          <w:color w:val="C00000"/>
        </w:rPr>
        <w:t>驻场服务</w:t>
      </w:r>
      <w:r w:rsidRPr="00841F05">
        <w:rPr>
          <w:color w:val="C00000"/>
        </w:rPr>
        <w:t>费和其他费用。</w:t>
      </w:r>
    </w:p>
    <w:p w:rsidR="00841F05" w:rsidRPr="00841F05" w:rsidRDefault="00841F05" w:rsidP="00841F05">
      <w:pPr>
        <w:ind w:firstLine="567"/>
      </w:pPr>
      <w:r w:rsidRPr="00841F05">
        <w:t>（二）合同总价一次性包死，不受市场价格变化因素的影响。</w:t>
      </w:r>
    </w:p>
    <w:p w:rsidR="00841F05" w:rsidRPr="00841F05" w:rsidRDefault="00841F05" w:rsidP="00841F05">
      <w:pPr>
        <w:ind w:firstLine="567"/>
      </w:pPr>
      <w:r w:rsidRPr="00841F05">
        <w:rPr>
          <w:rFonts w:hint="eastAsia"/>
        </w:rPr>
        <w:t>（三</w:t>
      </w:r>
      <w:r w:rsidRPr="00841F05">
        <w:t>）合同总价</w:t>
      </w:r>
      <w:r w:rsidRPr="00841F05">
        <w:rPr>
          <w:rFonts w:hint="eastAsia"/>
        </w:rPr>
        <w:t>为三年</w:t>
      </w:r>
      <w:r w:rsidRPr="00841F05">
        <w:t>服务费用</w:t>
      </w:r>
      <w:r w:rsidRPr="00841F05">
        <w:rPr>
          <w:rFonts w:hint="eastAsia"/>
        </w:rPr>
        <w:t>总金额（其中第一年服务</w:t>
      </w:r>
      <w:r w:rsidRPr="00841F05">
        <w:t>费</w:t>
      </w:r>
      <w:r w:rsidRPr="00841F05">
        <w:rPr>
          <w:rFonts w:hint="eastAsia"/>
        </w:rPr>
        <w:t>报价不超过</w:t>
      </w:r>
      <w:r w:rsidRPr="00841F05">
        <w:rPr>
          <w:rFonts w:hint="eastAsia"/>
        </w:rPr>
        <w:t>30</w:t>
      </w:r>
      <w:r w:rsidRPr="00841F05">
        <w:rPr>
          <w:rFonts w:hint="eastAsia"/>
        </w:rPr>
        <w:t>万元</w:t>
      </w:r>
      <w:r w:rsidRPr="00841F05">
        <w:t>；</w:t>
      </w:r>
      <w:r w:rsidRPr="00841F05">
        <w:rPr>
          <w:rFonts w:hint="eastAsia"/>
        </w:rPr>
        <w:t>第二年服务</w:t>
      </w:r>
      <w:r w:rsidRPr="00841F05">
        <w:t>费</w:t>
      </w:r>
      <w:r w:rsidRPr="00841F05">
        <w:rPr>
          <w:rFonts w:hint="eastAsia"/>
        </w:rPr>
        <w:t>报价不超过</w:t>
      </w:r>
      <w:r w:rsidRPr="00841F05">
        <w:rPr>
          <w:rFonts w:hint="eastAsia"/>
        </w:rPr>
        <w:t>30</w:t>
      </w:r>
      <w:r w:rsidRPr="00841F05">
        <w:rPr>
          <w:rFonts w:hint="eastAsia"/>
        </w:rPr>
        <w:t>万元；第三年服务</w:t>
      </w:r>
      <w:r w:rsidRPr="00841F05">
        <w:t>费</w:t>
      </w:r>
      <w:r w:rsidRPr="00841F05">
        <w:rPr>
          <w:rFonts w:hint="eastAsia"/>
        </w:rPr>
        <w:t>报价不超过</w:t>
      </w:r>
      <w:r w:rsidRPr="00841F05">
        <w:rPr>
          <w:rFonts w:hint="eastAsia"/>
        </w:rPr>
        <w:t>30</w:t>
      </w:r>
      <w:r w:rsidRPr="00841F05">
        <w:rPr>
          <w:rFonts w:hint="eastAsia"/>
        </w:rPr>
        <w:t>万元</w:t>
      </w:r>
      <w:r w:rsidRPr="00841F05">
        <w:t>）</w:t>
      </w:r>
      <w:r w:rsidRPr="00841F05">
        <w:rPr>
          <w:rFonts w:hint="eastAsia"/>
        </w:rPr>
        <w:t>。</w:t>
      </w:r>
    </w:p>
    <w:p w:rsidR="00841F05" w:rsidRPr="00841F05" w:rsidRDefault="00841F05" w:rsidP="00841F05">
      <w:pPr>
        <w:spacing w:beforeLines="50" w:before="190"/>
        <w:rPr>
          <w:b/>
        </w:rPr>
      </w:pPr>
      <w:r w:rsidRPr="00841F05">
        <w:rPr>
          <w:b/>
        </w:rPr>
        <w:t>三、款项结算</w:t>
      </w:r>
    </w:p>
    <w:p w:rsidR="00841F05" w:rsidRPr="00841F05" w:rsidRDefault="00841F05" w:rsidP="00841F05">
      <w:pPr>
        <w:ind w:firstLine="567"/>
        <w:rPr>
          <w:color w:val="C00000"/>
        </w:rPr>
      </w:pPr>
      <w:r w:rsidRPr="00841F05">
        <w:rPr>
          <w:color w:val="C00000"/>
        </w:rPr>
        <w:t>（一）</w:t>
      </w:r>
      <w:r w:rsidRPr="00841F05">
        <w:rPr>
          <w:rFonts w:hint="eastAsia"/>
          <w:color w:val="C00000"/>
        </w:rPr>
        <w:t>合同总价分年度支付</w:t>
      </w:r>
      <w:r w:rsidRPr="00841F05">
        <w:rPr>
          <w:color w:val="C00000"/>
        </w:rPr>
        <w:t>。</w:t>
      </w:r>
    </w:p>
    <w:p w:rsidR="00841F05" w:rsidRPr="00841F05" w:rsidRDefault="00841F05" w:rsidP="00841F05">
      <w:pPr>
        <w:ind w:firstLine="567"/>
        <w:rPr>
          <w:color w:val="C00000"/>
        </w:rPr>
      </w:pPr>
      <w:r w:rsidRPr="00841F05">
        <w:rPr>
          <w:color w:val="C00000"/>
        </w:rPr>
        <w:t>（二）</w:t>
      </w:r>
      <w:r w:rsidRPr="00841F05">
        <w:rPr>
          <w:rFonts w:hint="eastAsia"/>
          <w:color w:val="C00000"/>
        </w:rPr>
        <w:t>每年</w:t>
      </w:r>
      <w:r w:rsidRPr="00841F05">
        <w:rPr>
          <w:color w:val="C00000"/>
        </w:rPr>
        <w:t>自</w:t>
      </w:r>
      <w:r w:rsidRPr="00841F05">
        <w:rPr>
          <w:rFonts w:hint="eastAsia"/>
          <w:color w:val="C00000"/>
        </w:rPr>
        <w:t>合同签订之日后的</w:t>
      </w:r>
      <w:r w:rsidRPr="00841F05">
        <w:rPr>
          <w:rFonts w:hint="eastAsia"/>
          <w:color w:val="C00000"/>
        </w:rPr>
        <w:t>30</w:t>
      </w:r>
      <w:r w:rsidRPr="00841F05">
        <w:rPr>
          <w:rFonts w:hint="eastAsia"/>
          <w:color w:val="C00000"/>
        </w:rPr>
        <w:t>个工作日内，采购人向服务商支付本年度服务费的</w:t>
      </w:r>
      <w:r w:rsidRPr="00841F05">
        <w:rPr>
          <w:rFonts w:hint="eastAsia"/>
          <w:color w:val="C00000"/>
        </w:rPr>
        <w:t>50%</w:t>
      </w:r>
      <w:r w:rsidRPr="00841F05">
        <w:rPr>
          <w:rFonts w:hint="eastAsia"/>
          <w:color w:val="C00000"/>
        </w:rPr>
        <w:t>，当年验收合格后的</w:t>
      </w:r>
      <w:r w:rsidRPr="00841F05">
        <w:rPr>
          <w:rFonts w:hint="eastAsia"/>
          <w:color w:val="C00000"/>
        </w:rPr>
        <w:t>30</w:t>
      </w:r>
      <w:r w:rsidRPr="00841F05">
        <w:rPr>
          <w:rFonts w:hint="eastAsia"/>
          <w:color w:val="C00000"/>
        </w:rPr>
        <w:t>个工作日内，采购人向服务商支付本年度服务费的</w:t>
      </w:r>
      <w:r w:rsidRPr="00841F05">
        <w:rPr>
          <w:rFonts w:hint="eastAsia"/>
          <w:color w:val="C00000"/>
        </w:rPr>
        <w:t>50%</w:t>
      </w:r>
      <w:r w:rsidRPr="00841F05">
        <w:rPr>
          <w:rFonts w:hint="eastAsia"/>
          <w:color w:val="C00000"/>
        </w:rPr>
        <w:t>。</w:t>
      </w:r>
    </w:p>
    <w:p w:rsidR="00841F05" w:rsidRPr="00841F05" w:rsidRDefault="00841F05" w:rsidP="00841F05">
      <w:pPr>
        <w:ind w:firstLine="567"/>
      </w:pPr>
      <w:r w:rsidRPr="00841F05">
        <w:t>（</w:t>
      </w:r>
      <w:r w:rsidRPr="00841F05">
        <w:rPr>
          <w:rFonts w:hint="eastAsia"/>
        </w:rPr>
        <w:t>三</w:t>
      </w:r>
      <w:r w:rsidRPr="00841F05">
        <w:t>）支付方式：银行转账。</w:t>
      </w:r>
    </w:p>
    <w:p w:rsidR="00841F05" w:rsidRPr="00841F05" w:rsidRDefault="00841F05" w:rsidP="00841F05">
      <w:pPr>
        <w:ind w:firstLine="567"/>
      </w:pPr>
      <w:r w:rsidRPr="00841F05">
        <w:t>（</w:t>
      </w:r>
      <w:r w:rsidRPr="00841F05">
        <w:rPr>
          <w:rFonts w:hint="eastAsia"/>
        </w:rPr>
        <w:t>四</w:t>
      </w:r>
      <w:r w:rsidRPr="00841F05">
        <w:t>）结算方式：验收合格后填写政府采购项目验收单（一式伍份），发票（按合同总价直开采购人），服务商持中标通知书、</w:t>
      </w:r>
      <w:r w:rsidRPr="00841F05">
        <w:rPr>
          <w:color w:val="C00000"/>
        </w:rPr>
        <w:t>服务</w:t>
      </w:r>
      <w:r w:rsidRPr="00841F05">
        <w:t>合同、</w:t>
      </w:r>
      <w:r w:rsidRPr="00841F05">
        <w:rPr>
          <w:rFonts w:hint="eastAsia"/>
        </w:rPr>
        <w:t>正式</w:t>
      </w:r>
      <w:r w:rsidRPr="00841F05">
        <w:t>发票、政府采购项目验收单，与采购人结算。</w:t>
      </w:r>
    </w:p>
    <w:p w:rsidR="00841F05" w:rsidRPr="00841F05" w:rsidRDefault="00841F05" w:rsidP="00841F05">
      <w:pPr>
        <w:spacing w:beforeLines="50" w:before="190"/>
        <w:rPr>
          <w:b/>
        </w:rPr>
      </w:pPr>
      <w:r w:rsidRPr="00841F05">
        <w:rPr>
          <w:b/>
        </w:rPr>
        <w:t>四、质量保证</w:t>
      </w:r>
    </w:p>
    <w:p w:rsidR="00841F05" w:rsidRPr="00841F05" w:rsidRDefault="00841F05" w:rsidP="00841F05">
      <w:pPr>
        <w:ind w:firstLine="567"/>
        <w:rPr>
          <w:color w:val="C00000"/>
        </w:rPr>
      </w:pPr>
      <w:r w:rsidRPr="00841F05">
        <w:t>（一）保证所供</w:t>
      </w:r>
      <w:r w:rsidRPr="00841F05">
        <w:rPr>
          <w:rFonts w:hint="eastAsia"/>
          <w:color w:val="00B0F0"/>
        </w:rPr>
        <w:t>数据分析服务</w:t>
      </w:r>
      <w:r w:rsidRPr="00841F05">
        <w:t>应按国内外通行的现行标准相应的技术规范，以及质量、安全、环保标准和要求执行，这些标准和技术规范应为合同签订日为止最新公布发行的标准和技术规范。</w:t>
      </w:r>
    </w:p>
    <w:p w:rsidR="00841F05" w:rsidRPr="00841F05" w:rsidRDefault="00841F05" w:rsidP="00841F05">
      <w:pPr>
        <w:ind w:firstLine="567"/>
      </w:pPr>
      <w:r w:rsidRPr="00841F05">
        <w:t>（</w:t>
      </w:r>
      <w:r w:rsidRPr="00841F05">
        <w:rPr>
          <w:rFonts w:hint="eastAsia"/>
        </w:rPr>
        <w:t>二</w:t>
      </w:r>
      <w:r w:rsidRPr="00841F05">
        <w:t>）中标服务商所供</w:t>
      </w:r>
      <w:r w:rsidRPr="00841F05">
        <w:rPr>
          <w:rFonts w:hint="eastAsia"/>
          <w:color w:val="00B0F0"/>
        </w:rPr>
        <w:t>数据分析服务</w:t>
      </w:r>
      <w:r w:rsidRPr="00841F05">
        <w:t>因侵权而产生的一切后果由中标服务商负责，采购人保留索赔权力。</w:t>
      </w:r>
    </w:p>
    <w:p w:rsidR="00841F05" w:rsidRPr="00841F05" w:rsidRDefault="00841F05" w:rsidP="00841F05">
      <w:pPr>
        <w:spacing w:beforeLines="50" w:before="190"/>
        <w:rPr>
          <w:b/>
        </w:rPr>
      </w:pPr>
      <w:r w:rsidRPr="00841F05">
        <w:rPr>
          <w:rFonts w:hint="eastAsia"/>
          <w:b/>
        </w:rPr>
        <w:t>五</w:t>
      </w:r>
      <w:r w:rsidRPr="00841F05">
        <w:rPr>
          <w:b/>
        </w:rPr>
        <w:t>、验收</w:t>
      </w:r>
    </w:p>
    <w:p w:rsidR="00841F05" w:rsidRPr="00841F05" w:rsidRDefault="00841F05" w:rsidP="00841F05">
      <w:pPr>
        <w:wordWrap w:val="0"/>
        <w:ind w:firstLineChars="200" w:firstLine="560"/>
        <w:rPr>
          <w:rFonts w:cs="Times New Roman"/>
        </w:rPr>
      </w:pPr>
      <w:r w:rsidRPr="00841F05">
        <w:lastRenderedPageBreak/>
        <w:t>（一）</w:t>
      </w:r>
      <w:r w:rsidRPr="00841F05">
        <w:rPr>
          <w:rFonts w:cs="Times New Roman"/>
        </w:rPr>
        <w:t>采购人对服务商提交的服务或货物依据</w:t>
      </w:r>
      <w:r w:rsidRPr="00841F05">
        <w:rPr>
          <w:rFonts w:cs="Times New Roman" w:hint="eastAsia"/>
        </w:rPr>
        <w:t>招标</w:t>
      </w:r>
      <w:r w:rsidRPr="00841F05">
        <w:rPr>
          <w:rFonts w:cs="Times New Roman"/>
        </w:rPr>
        <w:t>文件上的技术规格要求和国家有关质量标准进行现场初步验收，外观、说明书符合磋商文件技术要求的，给予签收，初步验收不合格的不予签收。</w:t>
      </w:r>
    </w:p>
    <w:p w:rsidR="00841F05" w:rsidRPr="00841F05" w:rsidRDefault="00841F05" w:rsidP="00841F05">
      <w:pPr>
        <w:wordWrap w:val="0"/>
        <w:ind w:firstLineChars="200" w:firstLine="560"/>
        <w:rPr>
          <w:rFonts w:cs="Times New Roman"/>
        </w:rPr>
      </w:pPr>
      <w:r w:rsidRPr="00841F05">
        <w:rPr>
          <w:rFonts w:cs="Times New Roman" w:hint="eastAsia"/>
        </w:rPr>
        <w:t>（二）</w:t>
      </w:r>
      <w:r w:rsidRPr="00841F05">
        <w:rPr>
          <w:rFonts w:cs="Times New Roman"/>
        </w:rPr>
        <w:t>服务商交货前应对产品作出全面检查和对验收文件进行整理，并列出清单，作为采购人收货验收和使用的技术条件依据，检验的结果应随货物交采购人。</w:t>
      </w:r>
    </w:p>
    <w:p w:rsidR="00841F05" w:rsidRPr="00841F05" w:rsidRDefault="00841F05" w:rsidP="00841F05">
      <w:pPr>
        <w:wordWrap w:val="0"/>
        <w:ind w:firstLineChars="200" w:firstLine="560"/>
        <w:rPr>
          <w:rFonts w:cs="Times New Roman"/>
        </w:rPr>
      </w:pPr>
      <w:r w:rsidRPr="00841F05">
        <w:rPr>
          <w:rFonts w:cs="Times New Roman" w:hint="eastAsia"/>
        </w:rPr>
        <w:t>（三）</w:t>
      </w:r>
      <w:r w:rsidRPr="00841F05">
        <w:rPr>
          <w:rFonts w:cs="Times New Roman"/>
        </w:rPr>
        <w:t>采购人对服务商提供的服务或货物在使用前进行调试时，服务商需负责安装并培训采购人的使用操作人员，并协助采购人一起调试，直到符合技术要求，采购人才做最终验收。</w:t>
      </w:r>
    </w:p>
    <w:p w:rsidR="00841F05" w:rsidRPr="00841F05" w:rsidRDefault="00841F05" w:rsidP="00841F05">
      <w:pPr>
        <w:wordWrap w:val="0"/>
        <w:ind w:firstLineChars="200" w:firstLine="560"/>
        <w:rPr>
          <w:rFonts w:cs="Times New Roman"/>
        </w:rPr>
      </w:pPr>
      <w:r w:rsidRPr="00841F05">
        <w:rPr>
          <w:rFonts w:cs="Times New Roman" w:hint="eastAsia"/>
        </w:rPr>
        <w:t>（四）</w:t>
      </w:r>
      <w:r w:rsidRPr="00841F05">
        <w:rPr>
          <w:rFonts w:cs="Times New Roman"/>
        </w:rPr>
        <w:t>验收时服务商必须在现场，验收完毕后作出验收结果报告。</w:t>
      </w:r>
    </w:p>
    <w:p w:rsidR="00841F05" w:rsidRPr="00841F05" w:rsidRDefault="00841F05" w:rsidP="00841F05">
      <w:pPr>
        <w:wordWrap w:val="0"/>
        <w:ind w:firstLineChars="200" w:firstLine="560"/>
      </w:pPr>
      <w:r w:rsidRPr="00841F05">
        <w:rPr>
          <w:rFonts w:cs="Times New Roman" w:hint="eastAsia"/>
        </w:rPr>
        <w:t>（五）</w:t>
      </w:r>
      <w:r w:rsidRPr="00841F05">
        <w:rPr>
          <w:rFonts w:cs="Times New Roman"/>
        </w:rPr>
        <w:t>验收资料的收集与归并。验收时服务商应将验收所需各项资料，如但不限于招标文件货物需求一览表、招标文件的澄清和修改、中标通知书、投标报价表、投标产品技术资料表、商务条款偏离表、中标服务商澄清函、履约保证金交纳证明、合同及本合同相关的资料、供货点收清单、技术资料、安装运输、运行情况、培训情况、用户意见等装订成册，否则，不予验收。</w:t>
      </w:r>
    </w:p>
    <w:p w:rsidR="00841F05" w:rsidRPr="00841F05" w:rsidRDefault="00841F05" w:rsidP="00841F05">
      <w:pPr>
        <w:ind w:firstLineChars="200" w:firstLine="560"/>
      </w:pPr>
      <w:r w:rsidRPr="00841F05">
        <w:t>（</w:t>
      </w:r>
      <w:r w:rsidRPr="00841F05">
        <w:rPr>
          <w:rFonts w:hint="eastAsia"/>
        </w:rPr>
        <w:t>六</w:t>
      </w:r>
      <w:r w:rsidRPr="00841F05">
        <w:t>）验收依据</w:t>
      </w:r>
    </w:p>
    <w:p w:rsidR="00841F05" w:rsidRPr="00841F05" w:rsidRDefault="00841F05" w:rsidP="00841F05">
      <w:pPr>
        <w:ind w:firstLineChars="200" w:firstLine="560"/>
      </w:pPr>
      <w:r w:rsidRPr="00841F05">
        <w:t>1</w:t>
      </w:r>
      <w:r w:rsidRPr="00841F05">
        <w:t>、招标文件、投标文件、澄清表（函）；</w:t>
      </w:r>
    </w:p>
    <w:p w:rsidR="00841F05" w:rsidRPr="00841F05" w:rsidRDefault="00841F05" w:rsidP="00841F05">
      <w:pPr>
        <w:ind w:firstLineChars="200" w:firstLine="560"/>
      </w:pPr>
      <w:r w:rsidRPr="00841F05">
        <w:t>2</w:t>
      </w:r>
      <w:r w:rsidRPr="00841F05">
        <w:t>、本合同及附件文本；</w:t>
      </w:r>
    </w:p>
    <w:p w:rsidR="00841F05" w:rsidRPr="00841F05" w:rsidRDefault="00841F05" w:rsidP="00841F05">
      <w:pPr>
        <w:ind w:firstLineChars="200" w:firstLine="560"/>
      </w:pPr>
      <w:r w:rsidRPr="00841F05">
        <w:t>3</w:t>
      </w:r>
      <w:r w:rsidRPr="00841F05">
        <w:t>、合同签订时国家及行业现行的标准和技术规范。</w:t>
      </w:r>
    </w:p>
    <w:p w:rsidR="00841F05" w:rsidRPr="00841F05" w:rsidRDefault="00841F05" w:rsidP="00841F05">
      <w:pPr>
        <w:ind w:firstLineChars="200" w:firstLine="560"/>
      </w:pPr>
      <w:r w:rsidRPr="00841F05">
        <w:t>（</w:t>
      </w:r>
      <w:r w:rsidRPr="00841F05">
        <w:rPr>
          <w:rFonts w:hint="eastAsia"/>
        </w:rPr>
        <w:t>七</w:t>
      </w:r>
      <w:r w:rsidRPr="00841F05">
        <w:t>）中标服务商应向采购人提交项目实施过程中的所有资料，以便采购人日后管理和维护。</w:t>
      </w:r>
    </w:p>
    <w:p w:rsidR="00841F05" w:rsidRPr="00841F05" w:rsidRDefault="00841F05" w:rsidP="00841F05">
      <w:pPr>
        <w:spacing w:beforeLines="50" w:before="190"/>
        <w:rPr>
          <w:b/>
        </w:rPr>
      </w:pPr>
      <w:r w:rsidRPr="00841F05">
        <w:rPr>
          <w:rFonts w:hint="eastAsia"/>
          <w:b/>
        </w:rPr>
        <w:t>六</w:t>
      </w:r>
      <w:r w:rsidRPr="00841F05">
        <w:rPr>
          <w:b/>
        </w:rPr>
        <w:t>、服务承诺</w:t>
      </w:r>
    </w:p>
    <w:p w:rsidR="00841F05" w:rsidRPr="00841F05" w:rsidRDefault="00841F05" w:rsidP="00841F05">
      <w:pPr>
        <w:ind w:firstLine="567"/>
      </w:pPr>
      <w:r w:rsidRPr="00841F05">
        <w:t>以投标文件、澄清表（函）、合同和随</w:t>
      </w:r>
      <w:r w:rsidRPr="00841F05">
        <w:rPr>
          <w:rFonts w:hint="eastAsia"/>
          <w:color w:val="00B0F0"/>
        </w:rPr>
        <w:t>数据分析服务</w:t>
      </w:r>
      <w:r w:rsidRPr="00841F05">
        <w:t>的相关文件为准。</w:t>
      </w:r>
    </w:p>
    <w:p w:rsidR="00841F05" w:rsidRPr="00841F05" w:rsidRDefault="00841F05" w:rsidP="00841F05">
      <w:pPr>
        <w:spacing w:beforeLines="50" w:before="190"/>
        <w:rPr>
          <w:b/>
        </w:rPr>
      </w:pPr>
      <w:r w:rsidRPr="00841F05">
        <w:rPr>
          <w:rFonts w:hint="eastAsia"/>
          <w:b/>
        </w:rPr>
        <w:t>七</w:t>
      </w:r>
      <w:r w:rsidRPr="00841F05">
        <w:rPr>
          <w:b/>
        </w:rPr>
        <w:t>、违约责任</w:t>
      </w:r>
    </w:p>
    <w:p w:rsidR="00841F05" w:rsidRPr="00841F05" w:rsidRDefault="00841F05" w:rsidP="00841F05">
      <w:pPr>
        <w:ind w:firstLine="567"/>
      </w:pPr>
      <w:r w:rsidRPr="00841F05">
        <w:t>（一）按《合同法》中的相关条款执行。</w:t>
      </w:r>
    </w:p>
    <w:p w:rsidR="00841F05" w:rsidRPr="00841F05" w:rsidRDefault="00841F05" w:rsidP="00841F05">
      <w:pPr>
        <w:ind w:firstLine="567"/>
      </w:pPr>
      <w:r w:rsidRPr="00841F05">
        <w:t>（二）未按合同要求提供</w:t>
      </w:r>
      <w:r w:rsidRPr="00841F05">
        <w:rPr>
          <w:rFonts w:hint="eastAsia"/>
          <w:color w:val="00B0F0"/>
        </w:rPr>
        <w:t>数据分析服务</w:t>
      </w:r>
      <w:r w:rsidRPr="00841F05">
        <w:t>或</w:t>
      </w:r>
      <w:r w:rsidRPr="00841F05">
        <w:rPr>
          <w:rFonts w:hint="eastAsia"/>
          <w:color w:val="00B0F0"/>
        </w:rPr>
        <w:t>服务</w:t>
      </w:r>
      <w:r w:rsidRPr="00841F05">
        <w:t>质量不能满足合同要求，采购人应当将服务商违约的情况以及拟采取的措施以书面形式报政府采购监管部门，根据政府采购监管部门的处理意见，采购人有权依据《合同法》有关条款及合同约定终止合同，并要求服务商承担违约责任。同时，政府采购监管部门有权依据《政府采购法》及相关法律法规对服务商的违法行为进行相应的处罚。</w:t>
      </w:r>
    </w:p>
    <w:p w:rsidR="00841F05" w:rsidRPr="00841F05" w:rsidRDefault="00841F05" w:rsidP="00841F05">
      <w:pPr>
        <w:spacing w:beforeLines="50" w:before="190"/>
        <w:rPr>
          <w:b/>
        </w:rPr>
      </w:pPr>
      <w:r w:rsidRPr="00841F05">
        <w:rPr>
          <w:rFonts w:hint="eastAsia"/>
          <w:b/>
        </w:rPr>
        <w:t>八</w:t>
      </w:r>
      <w:r w:rsidRPr="00841F05">
        <w:rPr>
          <w:b/>
        </w:rPr>
        <w:t>、合同生效及其他</w:t>
      </w:r>
    </w:p>
    <w:p w:rsidR="00841F05" w:rsidRPr="00841F05" w:rsidRDefault="00841F05" w:rsidP="00841F05">
      <w:pPr>
        <w:wordWrap w:val="0"/>
        <w:ind w:firstLineChars="200" w:firstLine="560"/>
      </w:pPr>
      <w:r w:rsidRPr="00841F05">
        <w:t>1</w:t>
      </w:r>
      <w:r w:rsidRPr="00841F05">
        <w:t>、本合同自签订之日起生效。</w:t>
      </w:r>
    </w:p>
    <w:p w:rsidR="00841F05" w:rsidRPr="00841F05" w:rsidRDefault="00841F05" w:rsidP="00841F05">
      <w:pPr>
        <w:wordWrap w:val="0"/>
        <w:ind w:firstLineChars="200" w:firstLine="560"/>
      </w:pPr>
      <w:r w:rsidRPr="00841F05">
        <w:lastRenderedPageBreak/>
        <w:t>2</w:t>
      </w:r>
      <w:r w:rsidRPr="00841F05">
        <w:t>、合同一式</w:t>
      </w:r>
      <w:r w:rsidRPr="00841F05">
        <w:t>6</w:t>
      </w:r>
      <w:r w:rsidRPr="00841F05">
        <w:t>份，采购人、中标服务商、集中采购机构各执</w:t>
      </w:r>
      <w:r w:rsidRPr="00841F05">
        <w:t>1</w:t>
      </w:r>
      <w:r w:rsidRPr="00841F05">
        <w:t>份；政府采购监管机构备案</w:t>
      </w:r>
      <w:r w:rsidRPr="00841F05">
        <w:t>1</w:t>
      </w:r>
      <w:r w:rsidRPr="00841F05">
        <w:t>份，中标服务商办理结算</w:t>
      </w:r>
      <w:r w:rsidRPr="00841F05">
        <w:t>2</w:t>
      </w:r>
      <w:r w:rsidRPr="00841F05">
        <w:t>份。</w:t>
      </w:r>
    </w:p>
    <w:p w:rsidR="00841F05" w:rsidRPr="00841F05" w:rsidRDefault="00841F05" w:rsidP="00841F05">
      <w:pPr>
        <w:ind w:firstLineChars="200" w:firstLine="560"/>
      </w:pPr>
      <w:r w:rsidRPr="00841F05">
        <w:t>3</w:t>
      </w:r>
      <w:r w:rsidRPr="00841F05">
        <w:t>、如本合同有未尽事宜，以招标文件为准，招标文件未做要求的，由双方依法订立补充合同。</w:t>
      </w:r>
    </w:p>
    <w:p w:rsidR="00841F05" w:rsidRPr="00841F05" w:rsidRDefault="00841F05" w:rsidP="00841F05">
      <w:pPr>
        <w:spacing w:line="380" w:lineRule="exact"/>
      </w:pPr>
    </w:p>
    <w:p w:rsidR="00841F05" w:rsidRPr="00841F05" w:rsidRDefault="00841F05" w:rsidP="00841F05">
      <w:pPr>
        <w:jc w:val="left"/>
        <w:sectPr w:rsidR="00841F05" w:rsidRPr="00841F05" w:rsidSect="00ED0E64">
          <w:headerReference w:type="even" r:id="rId27"/>
          <w:headerReference w:type="default" r:id="rId28"/>
          <w:footerReference w:type="even" r:id="rId29"/>
          <w:footerReference w:type="default" r:id="rId30"/>
          <w:headerReference w:type="first" r:id="rId31"/>
          <w:footerReference w:type="first" r:id="rId32"/>
          <w:pgSz w:w="11906" w:h="16838" w:code="9"/>
          <w:pgMar w:top="1418" w:right="1418" w:bottom="1418" w:left="1418" w:header="851" w:footer="992" w:gutter="0"/>
          <w:cols w:space="425"/>
          <w:docGrid w:type="lines" w:linePitch="381" w:charSpace="704"/>
        </w:sectPr>
      </w:pP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sz w:val="36"/>
        </w:rPr>
        <w:lastRenderedPageBreak/>
        <w:t>第四章  合同文本</w:t>
      </w: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hint="eastAsia"/>
          <w:sz w:val="36"/>
        </w:rPr>
        <w:t>第三标段</w:t>
      </w:r>
      <w:r w:rsidRPr="00841F05">
        <w:rPr>
          <w:rFonts w:ascii="黑体" w:eastAsia="黑体" w:hAnsi="黑体"/>
          <w:sz w:val="36"/>
        </w:rPr>
        <w:t>：</w:t>
      </w:r>
      <w:r w:rsidRPr="00841F05">
        <w:rPr>
          <w:rFonts w:ascii="黑体" w:eastAsia="黑体" w:hAnsi="黑体" w:hint="eastAsia"/>
          <w:sz w:val="36"/>
        </w:rPr>
        <w:t>媒体宣传合作、线上线下活动策划及运营服务</w:t>
      </w:r>
    </w:p>
    <w:p w:rsidR="00841F05" w:rsidRPr="00841F05" w:rsidRDefault="00841F05" w:rsidP="00841F05">
      <w:pPr>
        <w:spacing w:beforeLines="50" w:before="190"/>
        <w:rPr>
          <w:b/>
        </w:rPr>
      </w:pPr>
      <w:r w:rsidRPr="00841F05">
        <w:rPr>
          <w:rFonts w:hint="eastAsia"/>
          <w:b/>
        </w:rPr>
        <w:t>一、服务条件：</w:t>
      </w:r>
    </w:p>
    <w:p w:rsidR="00841F05" w:rsidRPr="00841F05" w:rsidRDefault="00841F05" w:rsidP="00841F05">
      <w:pPr>
        <w:wordWrap w:val="0"/>
        <w:ind w:firstLineChars="200" w:firstLine="560"/>
        <w:rPr>
          <w:rFonts w:cs="Times New Roman"/>
        </w:rPr>
      </w:pPr>
      <w:r w:rsidRPr="00841F05">
        <w:rPr>
          <w:rFonts w:cs="Times New Roman" w:hint="eastAsia"/>
        </w:rPr>
        <w:t>（一）服务地点：采购人指定地点</w:t>
      </w:r>
      <w:r w:rsidRPr="00841F05">
        <w:rPr>
          <w:rFonts w:cs="Times New Roman"/>
        </w:rPr>
        <w:t>（</w:t>
      </w:r>
      <w:r w:rsidRPr="00841F05">
        <w:rPr>
          <w:rFonts w:cs="Times New Roman" w:hint="eastAsia"/>
        </w:rPr>
        <w:t>凤城八路保亿隆基西安市“</w:t>
      </w:r>
      <w:r w:rsidRPr="00841F05">
        <w:rPr>
          <w:rFonts w:cs="Times New Roman" w:hint="eastAsia"/>
        </w:rPr>
        <w:t>12345</w:t>
      </w:r>
      <w:r w:rsidRPr="00841F05">
        <w:rPr>
          <w:rFonts w:cs="Times New Roman" w:hint="eastAsia"/>
        </w:rPr>
        <w:t>”市民热线服务中心）。</w:t>
      </w:r>
    </w:p>
    <w:p w:rsidR="00841F05" w:rsidRPr="00841F05" w:rsidRDefault="00841F05" w:rsidP="00841F05">
      <w:pPr>
        <w:wordWrap w:val="0"/>
        <w:ind w:firstLineChars="200" w:firstLine="560"/>
        <w:rPr>
          <w:rFonts w:cs="Times New Roman"/>
        </w:rPr>
      </w:pPr>
      <w:r w:rsidRPr="00841F05">
        <w:rPr>
          <w:rFonts w:cs="Times New Roman" w:hint="eastAsia"/>
        </w:rPr>
        <w:t>（二）</w:t>
      </w:r>
      <w:r w:rsidRPr="00841F05">
        <w:rPr>
          <w:rFonts w:cs="Times New Roman"/>
        </w:rPr>
        <w:t>服务期：</w:t>
      </w:r>
      <w:r w:rsidRPr="00841F05">
        <w:rPr>
          <w:rFonts w:ascii="仿宋_GB2312" w:eastAsia="仿宋_GB2312" w:cs="Times New Roman" w:hint="eastAsia"/>
        </w:rPr>
        <w:t>服务合同一年一签，最长叁年，每个年度服务期满后，采购人根据服务商服务质量决定是否续签</w:t>
      </w:r>
      <w:r w:rsidRPr="00841F05">
        <w:rPr>
          <w:rFonts w:cs="Times New Roman" w:hint="eastAsia"/>
        </w:rPr>
        <w:t>。</w:t>
      </w:r>
    </w:p>
    <w:p w:rsidR="00841F05" w:rsidRPr="00841F05" w:rsidRDefault="00841F05" w:rsidP="00841F05">
      <w:pPr>
        <w:spacing w:beforeLines="50" w:before="190"/>
        <w:rPr>
          <w:b/>
        </w:rPr>
      </w:pPr>
      <w:r w:rsidRPr="00841F05">
        <w:rPr>
          <w:b/>
        </w:rPr>
        <w:t>二、合同价款</w:t>
      </w:r>
    </w:p>
    <w:p w:rsidR="00841F05" w:rsidRPr="00841F05" w:rsidRDefault="00841F05" w:rsidP="00841F05">
      <w:pPr>
        <w:ind w:firstLine="567"/>
      </w:pPr>
      <w:r w:rsidRPr="00841F05">
        <w:t>（一）合同总价包括：</w:t>
      </w:r>
      <w:r w:rsidRPr="00841F05">
        <w:rPr>
          <w:rFonts w:hint="eastAsia"/>
          <w:color w:val="C00000"/>
        </w:rPr>
        <w:t>第一年推广运营服务</w:t>
      </w:r>
      <w:r w:rsidRPr="00841F05">
        <w:rPr>
          <w:color w:val="C00000"/>
        </w:rPr>
        <w:t>费、</w:t>
      </w:r>
      <w:r w:rsidRPr="00841F05">
        <w:rPr>
          <w:rFonts w:hint="eastAsia"/>
          <w:color w:val="C00000"/>
        </w:rPr>
        <w:t>第二年推广运营服务</w:t>
      </w:r>
      <w:r w:rsidRPr="00841F05">
        <w:rPr>
          <w:color w:val="C00000"/>
        </w:rPr>
        <w:t>费、</w:t>
      </w:r>
      <w:r w:rsidRPr="00841F05">
        <w:rPr>
          <w:rFonts w:hint="eastAsia"/>
          <w:color w:val="C00000"/>
        </w:rPr>
        <w:t>第三年推广运营服务</w:t>
      </w:r>
      <w:r w:rsidRPr="00841F05">
        <w:rPr>
          <w:color w:val="C00000"/>
        </w:rPr>
        <w:t>费</w:t>
      </w:r>
      <w:r w:rsidRPr="00841F05">
        <w:rPr>
          <w:rFonts w:hint="eastAsia"/>
          <w:color w:val="C00000"/>
        </w:rPr>
        <w:t>（其中第一年推广运营服务</w:t>
      </w:r>
      <w:r w:rsidRPr="00841F05">
        <w:rPr>
          <w:color w:val="C00000"/>
        </w:rPr>
        <w:t>费</w:t>
      </w:r>
      <w:r w:rsidRPr="00841F05">
        <w:rPr>
          <w:rFonts w:hint="eastAsia"/>
          <w:color w:val="C00000"/>
        </w:rPr>
        <w:t>报价不超过</w:t>
      </w:r>
      <w:r w:rsidRPr="00841F05">
        <w:rPr>
          <w:rFonts w:hint="eastAsia"/>
          <w:color w:val="C00000"/>
        </w:rPr>
        <w:t>100</w:t>
      </w:r>
      <w:r w:rsidRPr="00841F05">
        <w:rPr>
          <w:rFonts w:hint="eastAsia"/>
          <w:color w:val="C00000"/>
        </w:rPr>
        <w:t>万元</w:t>
      </w:r>
      <w:r w:rsidRPr="00841F05">
        <w:rPr>
          <w:color w:val="C00000"/>
        </w:rPr>
        <w:t>；</w:t>
      </w:r>
      <w:r w:rsidRPr="00841F05">
        <w:rPr>
          <w:rFonts w:hint="eastAsia"/>
          <w:color w:val="C00000"/>
        </w:rPr>
        <w:t>第二年推广运营服务</w:t>
      </w:r>
      <w:r w:rsidRPr="00841F05">
        <w:rPr>
          <w:color w:val="C00000"/>
        </w:rPr>
        <w:t>费</w:t>
      </w:r>
      <w:r w:rsidRPr="00841F05">
        <w:rPr>
          <w:rFonts w:hint="eastAsia"/>
          <w:color w:val="C00000"/>
        </w:rPr>
        <w:t>报价不超过</w:t>
      </w:r>
      <w:r w:rsidRPr="00841F05">
        <w:rPr>
          <w:rFonts w:hint="eastAsia"/>
          <w:color w:val="C00000"/>
        </w:rPr>
        <w:t>45</w:t>
      </w:r>
      <w:r w:rsidRPr="00841F05">
        <w:rPr>
          <w:rFonts w:hint="eastAsia"/>
          <w:color w:val="C00000"/>
        </w:rPr>
        <w:t>万元；第三年推广运营服务</w:t>
      </w:r>
      <w:r w:rsidRPr="00841F05">
        <w:rPr>
          <w:color w:val="C00000"/>
        </w:rPr>
        <w:t>费</w:t>
      </w:r>
      <w:r w:rsidRPr="00841F05">
        <w:rPr>
          <w:rFonts w:hint="eastAsia"/>
          <w:color w:val="C00000"/>
        </w:rPr>
        <w:t>报价不超过</w:t>
      </w:r>
      <w:r w:rsidRPr="00841F05">
        <w:rPr>
          <w:rFonts w:hint="eastAsia"/>
          <w:color w:val="C00000"/>
        </w:rPr>
        <w:t>45</w:t>
      </w:r>
      <w:r w:rsidRPr="00841F05">
        <w:rPr>
          <w:rFonts w:hint="eastAsia"/>
          <w:color w:val="C00000"/>
        </w:rPr>
        <w:t>万元</w:t>
      </w:r>
      <w:r w:rsidRPr="00841F05">
        <w:rPr>
          <w:color w:val="C00000"/>
        </w:rPr>
        <w:t>）。</w:t>
      </w:r>
    </w:p>
    <w:p w:rsidR="00841F05" w:rsidRPr="00841F05" w:rsidRDefault="00841F05" w:rsidP="00841F05">
      <w:pPr>
        <w:ind w:firstLine="567"/>
      </w:pPr>
      <w:r w:rsidRPr="00841F05">
        <w:t>（二）合同总价一次性包死，不受市场价格变化因素的影响。</w:t>
      </w:r>
    </w:p>
    <w:p w:rsidR="00841F05" w:rsidRPr="00841F05" w:rsidRDefault="00841F05" w:rsidP="00841F05">
      <w:pPr>
        <w:spacing w:beforeLines="50" w:before="190"/>
        <w:rPr>
          <w:b/>
        </w:rPr>
      </w:pPr>
      <w:r w:rsidRPr="00841F05">
        <w:rPr>
          <w:b/>
        </w:rPr>
        <w:t>三、款项结算</w:t>
      </w:r>
    </w:p>
    <w:p w:rsidR="00841F05" w:rsidRPr="00841F05" w:rsidRDefault="00841F05" w:rsidP="00841F05">
      <w:pPr>
        <w:ind w:firstLine="567"/>
        <w:rPr>
          <w:color w:val="C00000"/>
        </w:rPr>
      </w:pPr>
      <w:r w:rsidRPr="00841F05">
        <w:rPr>
          <w:color w:val="C00000"/>
        </w:rPr>
        <w:t>（一）</w:t>
      </w:r>
      <w:r w:rsidRPr="00841F05">
        <w:rPr>
          <w:rFonts w:hint="eastAsia"/>
          <w:color w:val="C00000"/>
        </w:rPr>
        <w:t>合同总价分年度支付</w:t>
      </w:r>
      <w:r w:rsidRPr="00841F05">
        <w:rPr>
          <w:color w:val="C00000"/>
        </w:rPr>
        <w:t>。</w:t>
      </w:r>
    </w:p>
    <w:p w:rsidR="00841F05" w:rsidRPr="00841F05" w:rsidRDefault="00841F05" w:rsidP="00841F05">
      <w:pPr>
        <w:ind w:firstLine="567"/>
        <w:rPr>
          <w:color w:val="C00000"/>
        </w:rPr>
      </w:pPr>
      <w:r w:rsidRPr="00841F05">
        <w:rPr>
          <w:color w:val="C00000"/>
        </w:rPr>
        <w:t>（二）</w:t>
      </w:r>
      <w:r w:rsidRPr="00841F05">
        <w:rPr>
          <w:rFonts w:hint="eastAsia"/>
          <w:color w:val="C00000"/>
        </w:rPr>
        <w:t>每个年度合同签订后，</w:t>
      </w:r>
      <w:r w:rsidRPr="00841F05">
        <w:rPr>
          <w:rFonts w:hint="eastAsia"/>
          <w:color w:val="C00000"/>
        </w:rPr>
        <w:t>30</w:t>
      </w:r>
      <w:r w:rsidRPr="00841F05">
        <w:rPr>
          <w:rFonts w:hint="eastAsia"/>
          <w:color w:val="C00000"/>
        </w:rPr>
        <w:t>个工作日内采购人向服务商支付本年度服务费的</w:t>
      </w:r>
      <w:r w:rsidRPr="00841F05">
        <w:rPr>
          <w:rFonts w:hint="eastAsia"/>
          <w:color w:val="C00000"/>
        </w:rPr>
        <w:t>20</w:t>
      </w:r>
      <w:r w:rsidRPr="00841F05">
        <w:rPr>
          <w:rFonts w:hint="eastAsia"/>
          <w:color w:val="C00000"/>
        </w:rPr>
        <w:t>％；当年</w:t>
      </w:r>
      <w:r w:rsidRPr="00841F05">
        <w:rPr>
          <w:color w:val="C00000"/>
        </w:rPr>
        <w:t>验收合格后，</w:t>
      </w:r>
      <w:r w:rsidRPr="00841F05">
        <w:rPr>
          <w:rFonts w:hint="eastAsia"/>
          <w:color w:val="C00000"/>
        </w:rPr>
        <w:t>30</w:t>
      </w:r>
      <w:r w:rsidRPr="00841F05">
        <w:rPr>
          <w:rFonts w:hint="eastAsia"/>
          <w:color w:val="C00000"/>
        </w:rPr>
        <w:t>个工作日内采购人向服务商支付本年度服务费的</w:t>
      </w:r>
      <w:r w:rsidRPr="00841F05">
        <w:rPr>
          <w:rFonts w:hint="eastAsia"/>
          <w:color w:val="C00000"/>
        </w:rPr>
        <w:t>80</w:t>
      </w:r>
      <w:r w:rsidRPr="00841F05">
        <w:rPr>
          <w:rFonts w:hint="eastAsia"/>
          <w:color w:val="C00000"/>
        </w:rPr>
        <w:t>％。</w:t>
      </w:r>
    </w:p>
    <w:p w:rsidR="00841F05" w:rsidRPr="00841F05" w:rsidRDefault="00841F05" w:rsidP="00841F05">
      <w:pPr>
        <w:ind w:firstLine="567"/>
      </w:pPr>
      <w:r w:rsidRPr="00841F05">
        <w:t>（</w:t>
      </w:r>
      <w:r w:rsidRPr="00841F05">
        <w:rPr>
          <w:rFonts w:hint="eastAsia"/>
        </w:rPr>
        <w:t>三</w:t>
      </w:r>
      <w:r w:rsidRPr="00841F05">
        <w:t>）支付方式：银行转账。</w:t>
      </w:r>
    </w:p>
    <w:p w:rsidR="00841F05" w:rsidRPr="00841F05" w:rsidRDefault="00841F05" w:rsidP="00841F05">
      <w:pPr>
        <w:ind w:firstLine="567"/>
      </w:pPr>
      <w:r w:rsidRPr="00841F05">
        <w:t>（</w:t>
      </w:r>
      <w:r w:rsidRPr="00841F05">
        <w:rPr>
          <w:rFonts w:hint="eastAsia"/>
        </w:rPr>
        <w:t>四</w:t>
      </w:r>
      <w:r w:rsidRPr="00841F05">
        <w:t>）结算方式：验收合格后填写政府采购项目验收单（一式伍份），发票（按合同总价直开采购人），服务商持中标通知书、</w:t>
      </w:r>
      <w:r w:rsidRPr="00841F05">
        <w:rPr>
          <w:color w:val="C00000"/>
        </w:rPr>
        <w:t>服务</w:t>
      </w:r>
      <w:r w:rsidRPr="00841F05">
        <w:t>合同、</w:t>
      </w:r>
      <w:r w:rsidRPr="00841F05">
        <w:rPr>
          <w:rFonts w:hint="eastAsia"/>
        </w:rPr>
        <w:t>正式</w:t>
      </w:r>
      <w:r w:rsidRPr="00841F05">
        <w:t>发票、政府采购项目验收单，与采购人结算。</w:t>
      </w:r>
    </w:p>
    <w:p w:rsidR="00841F05" w:rsidRPr="00841F05" w:rsidRDefault="00841F05" w:rsidP="00841F05">
      <w:pPr>
        <w:spacing w:beforeLines="50" w:before="190"/>
        <w:rPr>
          <w:b/>
        </w:rPr>
      </w:pPr>
      <w:r w:rsidRPr="00841F05">
        <w:rPr>
          <w:b/>
        </w:rPr>
        <w:t>四、质量保证</w:t>
      </w:r>
    </w:p>
    <w:p w:rsidR="00841F05" w:rsidRPr="00841F05" w:rsidRDefault="00841F05" w:rsidP="00841F05">
      <w:pPr>
        <w:ind w:firstLine="567"/>
        <w:rPr>
          <w:color w:val="C00000"/>
        </w:rPr>
      </w:pPr>
      <w:r w:rsidRPr="00841F05">
        <w:t>（一）保证所供</w:t>
      </w:r>
      <w:r w:rsidRPr="00841F05">
        <w:rPr>
          <w:rFonts w:hint="eastAsia"/>
          <w:color w:val="00B0F0"/>
        </w:rPr>
        <w:t>推广运营服务</w:t>
      </w:r>
      <w:r w:rsidRPr="00841F05">
        <w:t>应按国内外通行的现行标准相应的技术规范，以及质量、安全、环保标准和要求执行，这些标准和技术规范应为合同签订日为止最新公布发行的标准和技术规范。</w:t>
      </w:r>
    </w:p>
    <w:p w:rsidR="00841F05" w:rsidRPr="00841F05" w:rsidRDefault="00841F05" w:rsidP="00841F05">
      <w:pPr>
        <w:ind w:firstLine="567"/>
      </w:pPr>
      <w:r w:rsidRPr="00841F05">
        <w:t>（</w:t>
      </w:r>
      <w:r w:rsidRPr="00841F05">
        <w:rPr>
          <w:rFonts w:hint="eastAsia"/>
        </w:rPr>
        <w:t>二</w:t>
      </w:r>
      <w:r w:rsidRPr="00841F05">
        <w:t>）中标服务商所供</w:t>
      </w:r>
      <w:r w:rsidRPr="00841F05">
        <w:rPr>
          <w:rFonts w:hint="eastAsia"/>
          <w:color w:val="00B0F0"/>
        </w:rPr>
        <w:t>推广运营服务</w:t>
      </w:r>
      <w:r w:rsidRPr="00841F05">
        <w:t>因侵权而产生的一切后果由中标服务商负责，采购人保留索赔权力。</w:t>
      </w:r>
    </w:p>
    <w:p w:rsidR="00841F05" w:rsidRPr="00841F05" w:rsidRDefault="00841F05" w:rsidP="00841F05">
      <w:pPr>
        <w:spacing w:beforeLines="50" w:before="190"/>
        <w:rPr>
          <w:b/>
        </w:rPr>
      </w:pPr>
      <w:r w:rsidRPr="00841F05">
        <w:rPr>
          <w:rFonts w:hint="eastAsia"/>
          <w:b/>
        </w:rPr>
        <w:t>五</w:t>
      </w:r>
      <w:r w:rsidRPr="00841F05">
        <w:rPr>
          <w:b/>
        </w:rPr>
        <w:t>、验收</w:t>
      </w:r>
    </w:p>
    <w:p w:rsidR="00841F05" w:rsidRPr="00841F05" w:rsidRDefault="00841F05" w:rsidP="00841F05">
      <w:pPr>
        <w:wordWrap w:val="0"/>
        <w:ind w:firstLineChars="200" w:firstLine="560"/>
        <w:rPr>
          <w:rFonts w:cs="Times New Roman"/>
        </w:rPr>
      </w:pPr>
      <w:r w:rsidRPr="00841F05">
        <w:rPr>
          <w:rFonts w:cs="Times New Roman" w:hint="eastAsia"/>
        </w:rPr>
        <w:lastRenderedPageBreak/>
        <w:t>（一）根据项目实施内容，按时按量完成相关宣传推广要求，完成相关产品的研发、策划与执行，并提交项目验收单。宣传推广成果符合</w:t>
      </w:r>
      <w:r w:rsidRPr="00841F05">
        <w:rPr>
          <w:rFonts w:cs="Times New Roman" w:hint="eastAsia"/>
        </w:rPr>
        <w:t>12345</w:t>
      </w:r>
      <w:r w:rsidRPr="00841F05">
        <w:rPr>
          <w:rFonts w:cs="Times New Roman" w:hint="eastAsia"/>
        </w:rPr>
        <w:t>市民热线管理办公室相关要求，并通过上级部门认可。</w:t>
      </w:r>
    </w:p>
    <w:p w:rsidR="00841F05" w:rsidRPr="00841F05" w:rsidRDefault="00841F05" w:rsidP="00841F05">
      <w:pPr>
        <w:wordWrap w:val="0"/>
        <w:ind w:firstLineChars="200" w:firstLine="560"/>
        <w:rPr>
          <w:rFonts w:cs="Times New Roman"/>
        </w:rPr>
      </w:pPr>
      <w:r w:rsidRPr="00841F05">
        <w:rPr>
          <w:rFonts w:cs="Times New Roman" w:hint="eastAsia"/>
        </w:rPr>
        <w:t>（二）验收资料的收集与归并。验收时服务商应将验收所需各项资料，如但不限于招标文件货物需求一览表、招标文件的澄清和修改、中标通知书、投标报价表、投标技术资料表、商务条款偏离表、中标服务商澄清函、履约保证金交纳证明、合同及本合同相关的资料、供货点收清单、技术资料、运行情况、培训情况、用户意见等装订成册，否则，不予验收。</w:t>
      </w:r>
    </w:p>
    <w:p w:rsidR="00841F05" w:rsidRPr="00841F05" w:rsidRDefault="00841F05" w:rsidP="00841F05">
      <w:pPr>
        <w:ind w:firstLineChars="200" w:firstLine="560"/>
      </w:pPr>
      <w:r w:rsidRPr="00841F05">
        <w:t>（</w:t>
      </w:r>
      <w:r w:rsidRPr="00841F05">
        <w:rPr>
          <w:rFonts w:hint="eastAsia"/>
        </w:rPr>
        <w:t>三</w:t>
      </w:r>
      <w:r w:rsidRPr="00841F05">
        <w:t>）验收依据</w:t>
      </w:r>
    </w:p>
    <w:p w:rsidR="00841F05" w:rsidRPr="00841F05" w:rsidRDefault="00841F05" w:rsidP="00841F05">
      <w:pPr>
        <w:ind w:firstLineChars="200" w:firstLine="560"/>
      </w:pPr>
      <w:r w:rsidRPr="00841F05">
        <w:t>1</w:t>
      </w:r>
      <w:r w:rsidRPr="00841F05">
        <w:t>、招标文件、投标文件、澄清表（函）；</w:t>
      </w:r>
    </w:p>
    <w:p w:rsidR="00841F05" w:rsidRPr="00841F05" w:rsidRDefault="00841F05" w:rsidP="00841F05">
      <w:pPr>
        <w:ind w:firstLineChars="200" w:firstLine="560"/>
      </w:pPr>
      <w:r w:rsidRPr="00841F05">
        <w:t>2</w:t>
      </w:r>
      <w:r w:rsidRPr="00841F05">
        <w:t>、本合同及附件文本；</w:t>
      </w:r>
    </w:p>
    <w:p w:rsidR="00841F05" w:rsidRPr="00841F05" w:rsidRDefault="00841F05" w:rsidP="00841F05">
      <w:pPr>
        <w:ind w:firstLineChars="200" w:firstLine="560"/>
      </w:pPr>
      <w:r w:rsidRPr="00841F05">
        <w:t>3</w:t>
      </w:r>
      <w:r w:rsidRPr="00841F05">
        <w:t>、合同签订时国家及行业现行的标准和技术规范。</w:t>
      </w:r>
    </w:p>
    <w:p w:rsidR="00841F05" w:rsidRPr="00841F05" w:rsidRDefault="00841F05" w:rsidP="00841F05">
      <w:pPr>
        <w:ind w:firstLineChars="200" w:firstLine="560"/>
      </w:pPr>
      <w:r w:rsidRPr="00841F05">
        <w:t>（</w:t>
      </w:r>
      <w:r w:rsidRPr="00841F05">
        <w:rPr>
          <w:rFonts w:hint="eastAsia"/>
        </w:rPr>
        <w:t>四</w:t>
      </w:r>
      <w:r w:rsidRPr="00841F05">
        <w:t>）中标服务商应向采购人提交项目实施过程中的所有资料，以便采购人日后管理和维护。</w:t>
      </w:r>
    </w:p>
    <w:p w:rsidR="00841F05" w:rsidRPr="00841F05" w:rsidRDefault="00841F05" w:rsidP="00841F05">
      <w:pPr>
        <w:spacing w:beforeLines="50" w:before="190"/>
        <w:rPr>
          <w:b/>
        </w:rPr>
      </w:pPr>
      <w:r w:rsidRPr="00841F05">
        <w:rPr>
          <w:rFonts w:hint="eastAsia"/>
          <w:b/>
        </w:rPr>
        <w:t>六</w:t>
      </w:r>
      <w:r w:rsidRPr="00841F05">
        <w:rPr>
          <w:b/>
        </w:rPr>
        <w:t>、服务</w:t>
      </w:r>
      <w:r w:rsidRPr="00841F05">
        <w:rPr>
          <w:rFonts w:hint="eastAsia"/>
          <w:b/>
        </w:rPr>
        <w:t>标准</w:t>
      </w:r>
    </w:p>
    <w:p w:rsidR="00841F05" w:rsidRPr="00841F05" w:rsidRDefault="00841F05" w:rsidP="00841F05">
      <w:pPr>
        <w:ind w:firstLineChars="200" w:firstLine="560"/>
      </w:pPr>
      <w:r w:rsidRPr="00841F05">
        <w:rPr>
          <w:rFonts w:hint="eastAsia"/>
        </w:rPr>
        <w:t>服务</w:t>
      </w:r>
      <w:r w:rsidRPr="00841F05">
        <w:t>期：</w:t>
      </w:r>
      <w:r w:rsidRPr="00841F05">
        <w:rPr>
          <w:rFonts w:ascii="仿宋_GB2312" w:eastAsia="仿宋_GB2312" w:hint="eastAsia"/>
        </w:rPr>
        <w:t>服务合同一年一签，最长叁年，每个年度服务期满后，采购人根据服务商服务质量决定是否续签</w:t>
      </w:r>
      <w:r w:rsidRPr="00841F05">
        <w:rPr>
          <w:rFonts w:hint="eastAsia"/>
        </w:rPr>
        <w:t>。</w:t>
      </w:r>
    </w:p>
    <w:p w:rsidR="00841F05" w:rsidRPr="00841F05" w:rsidRDefault="00841F05" w:rsidP="00841F05">
      <w:pPr>
        <w:ind w:firstLineChars="200" w:firstLine="560"/>
      </w:pPr>
      <w:r w:rsidRPr="00841F05">
        <w:rPr>
          <w:rFonts w:hint="eastAsia"/>
        </w:rPr>
        <w:t>中标服务商应驻场</w:t>
      </w:r>
      <w:r w:rsidRPr="00841F05">
        <w:rPr>
          <w:rFonts w:hint="eastAsia"/>
        </w:rPr>
        <w:t>5</w:t>
      </w:r>
      <w:r w:rsidRPr="00841F05">
        <w:rPr>
          <w:rFonts w:hint="eastAsia"/>
        </w:rPr>
        <w:t>人的互联网运营专业队伍，并提供驻场服务，运营推广过程需做到</w:t>
      </w:r>
      <w:r w:rsidRPr="00841F05">
        <w:rPr>
          <w:rFonts w:hint="eastAsia"/>
        </w:rPr>
        <w:t>30</w:t>
      </w:r>
      <w:r w:rsidRPr="00841F05">
        <w:rPr>
          <w:rFonts w:hint="eastAsia"/>
        </w:rPr>
        <w:t>分钟响应，</w:t>
      </w:r>
      <w:r w:rsidRPr="00841F05">
        <w:rPr>
          <w:rFonts w:hint="eastAsia"/>
        </w:rPr>
        <w:t>2</w:t>
      </w:r>
      <w:r w:rsidRPr="00841F05">
        <w:rPr>
          <w:rFonts w:hint="eastAsia"/>
        </w:rPr>
        <w:t>小时内处置。节假日提供</w:t>
      </w:r>
      <w:r w:rsidRPr="00841F05">
        <w:rPr>
          <w:rFonts w:hint="eastAsia"/>
        </w:rPr>
        <w:t>7</w:t>
      </w:r>
      <w:r w:rsidRPr="00841F05">
        <w:rPr>
          <w:rFonts w:hint="eastAsia"/>
        </w:rPr>
        <w:t>×</w:t>
      </w:r>
      <w:r w:rsidRPr="00841F05">
        <w:rPr>
          <w:rFonts w:hint="eastAsia"/>
        </w:rPr>
        <w:t>24</w:t>
      </w:r>
      <w:r w:rsidRPr="00841F05">
        <w:rPr>
          <w:rFonts w:hint="eastAsia"/>
        </w:rPr>
        <w:t>小时热线服务，通过电话、网络等手段及时解决系统运行出现的技术问题。</w:t>
      </w:r>
    </w:p>
    <w:p w:rsidR="00841F05" w:rsidRPr="00841F05" w:rsidRDefault="00841F05" w:rsidP="00841F05">
      <w:pPr>
        <w:rPr>
          <w:b/>
        </w:rPr>
      </w:pPr>
      <w:r w:rsidRPr="00841F05">
        <w:rPr>
          <w:rFonts w:hint="eastAsia"/>
          <w:b/>
        </w:rPr>
        <w:t>七</w:t>
      </w:r>
      <w:r w:rsidRPr="00841F05">
        <w:rPr>
          <w:b/>
        </w:rPr>
        <w:t>、服务承诺</w:t>
      </w:r>
    </w:p>
    <w:p w:rsidR="00841F05" w:rsidRPr="00841F05" w:rsidRDefault="00841F05" w:rsidP="00841F05">
      <w:pPr>
        <w:ind w:firstLine="567"/>
      </w:pPr>
      <w:r w:rsidRPr="00841F05">
        <w:t>以投标文件、澄清表（函）、合同和随</w:t>
      </w:r>
      <w:r w:rsidRPr="00841F05">
        <w:rPr>
          <w:rFonts w:hint="eastAsia"/>
          <w:color w:val="00B0F0"/>
        </w:rPr>
        <w:t>推广运营服务</w:t>
      </w:r>
      <w:r w:rsidRPr="00841F05">
        <w:t>的相关文件为准。</w:t>
      </w:r>
    </w:p>
    <w:p w:rsidR="00841F05" w:rsidRPr="00841F05" w:rsidRDefault="00841F05" w:rsidP="00841F05">
      <w:pPr>
        <w:spacing w:beforeLines="50" w:before="190"/>
        <w:rPr>
          <w:b/>
        </w:rPr>
      </w:pPr>
      <w:r w:rsidRPr="00841F05">
        <w:rPr>
          <w:rFonts w:hint="eastAsia"/>
          <w:b/>
        </w:rPr>
        <w:t>八</w:t>
      </w:r>
      <w:r w:rsidRPr="00841F05">
        <w:rPr>
          <w:b/>
        </w:rPr>
        <w:t>、违约责任</w:t>
      </w:r>
    </w:p>
    <w:p w:rsidR="00841F05" w:rsidRPr="00841F05" w:rsidRDefault="00841F05" w:rsidP="00841F05">
      <w:pPr>
        <w:ind w:firstLine="567"/>
      </w:pPr>
      <w:r w:rsidRPr="00841F05">
        <w:t>（一）按《合同法》中的相关条款执行。</w:t>
      </w:r>
    </w:p>
    <w:p w:rsidR="00841F05" w:rsidRPr="00841F05" w:rsidRDefault="00841F05" w:rsidP="00841F05">
      <w:pPr>
        <w:ind w:firstLine="567"/>
      </w:pPr>
      <w:r w:rsidRPr="00841F05">
        <w:t>（二）未按合同要求提供</w:t>
      </w:r>
      <w:r w:rsidRPr="00841F05">
        <w:rPr>
          <w:rFonts w:hint="eastAsia"/>
          <w:color w:val="00B0F0"/>
        </w:rPr>
        <w:t>推广运营服务</w:t>
      </w:r>
      <w:r w:rsidRPr="00841F05">
        <w:t>或</w:t>
      </w:r>
      <w:r w:rsidRPr="00841F05">
        <w:rPr>
          <w:rFonts w:hint="eastAsia"/>
          <w:color w:val="00B0F0"/>
        </w:rPr>
        <w:t>服务</w:t>
      </w:r>
      <w:r w:rsidRPr="00841F05">
        <w:t>质量不能满足合同要求，采购人应当将服务商违约的情况以及拟采取的措施以书面形式报政府采购监管部门，根据政府采购监管部门的处理意见，采购人有权依据《合同法》有关条款及合同约定终止合同，并要求服务商承担违约责任。同时，政府采购监管部门有权依据《政府采购法》及相关法律法规对服务商的违法行为进行相应的处罚。</w:t>
      </w:r>
    </w:p>
    <w:p w:rsidR="00841F05" w:rsidRPr="00841F05" w:rsidRDefault="00841F05" w:rsidP="00841F05">
      <w:pPr>
        <w:spacing w:beforeLines="50" w:before="190"/>
        <w:rPr>
          <w:b/>
        </w:rPr>
      </w:pPr>
      <w:r w:rsidRPr="00841F05">
        <w:rPr>
          <w:rFonts w:hint="eastAsia"/>
          <w:b/>
        </w:rPr>
        <w:t>九</w:t>
      </w:r>
      <w:r w:rsidRPr="00841F05">
        <w:rPr>
          <w:b/>
        </w:rPr>
        <w:t>、合同生效及其他</w:t>
      </w:r>
    </w:p>
    <w:p w:rsidR="00841F05" w:rsidRPr="00841F05" w:rsidRDefault="00841F05" w:rsidP="00841F05">
      <w:pPr>
        <w:wordWrap w:val="0"/>
        <w:ind w:firstLineChars="200" w:firstLine="560"/>
      </w:pPr>
      <w:r w:rsidRPr="00841F05">
        <w:t>1</w:t>
      </w:r>
      <w:r w:rsidRPr="00841F05">
        <w:t>、本合同自签订之日起生效。</w:t>
      </w:r>
    </w:p>
    <w:p w:rsidR="00841F05" w:rsidRPr="00841F05" w:rsidRDefault="00841F05" w:rsidP="00841F05">
      <w:pPr>
        <w:wordWrap w:val="0"/>
        <w:ind w:firstLineChars="200" w:firstLine="560"/>
      </w:pPr>
      <w:r w:rsidRPr="00841F05">
        <w:lastRenderedPageBreak/>
        <w:t>2</w:t>
      </w:r>
      <w:r w:rsidRPr="00841F05">
        <w:t>、合同一式</w:t>
      </w:r>
      <w:r w:rsidRPr="00841F05">
        <w:t>6</w:t>
      </w:r>
      <w:r w:rsidRPr="00841F05">
        <w:t>份，采购人、中标服务商、集中采购机构各执</w:t>
      </w:r>
      <w:r w:rsidRPr="00841F05">
        <w:t>1</w:t>
      </w:r>
      <w:r w:rsidRPr="00841F05">
        <w:t>份；政府采购监管机构备案</w:t>
      </w:r>
      <w:r w:rsidRPr="00841F05">
        <w:t>1</w:t>
      </w:r>
      <w:r w:rsidRPr="00841F05">
        <w:t>份，中标服务商办理结算</w:t>
      </w:r>
      <w:r w:rsidRPr="00841F05">
        <w:t>2</w:t>
      </w:r>
      <w:r w:rsidRPr="00841F05">
        <w:t>份。</w:t>
      </w:r>
    </w:p>
    <w:p w:rsidR="00841F05" w:rsidRPr="00841F05" w:rsidRDefault="00841F05" w:rsidP="00841F05">
      <w:pPr>
        <w:ind w:firstLineChars="200" w:firstLine="560"/>
      </w:pPr>
      <w:r w:rsidRPr="00841F05">
        <w:t>3</w:t>
      </w:r>
      <w:r w:rsidRPr="00841F05">
        <w:t>、如本合同有未尽事宜，以招标文件为准，招标文件未做要求的，由双方依法订立补充合同。</w:t>
      </w:r>
    </w:p>
    <w:p w:rsidR="00841F05" w:rsidRPr="00841F05" w:rsidRDefault="00841F05" w:rsidP="00841F05">
      <w:pPr>
        <w:spacing w:line="380" w:lineRule="exact"/>
      </w:pPr>
    </w:p>
    <w:p w:rsidR="00841F05" w:rsidRPr="00841F05" w:rsidRDefault="00841F05" w:rsidP="00841F05">
      <w:pPr>
        <w:jc w:val="left"/>
        <w:sectPr w:rsidR="00841F05" w:rsidRPr="00841F05" w:rsidSect="00ED0E64">
          <w:headerReference w:type="even" r:id="rId33"/>
          <w:headerReference w:type="default" r:id="rId34"/>
          <w:footerReference w:type="even" r:id="rId35"/>
          <w:footerReference w:type="default" r:id="rId36"/>
          <w:headerReference w:type="first" r:id="rId37"/>
          <w:footerReference w:type="first" r:id="rId38"/>
          <w:pgSz w:w="11906" w:h="16838" w:code="9"/>
          <w:pgMar w:top="1418" w:right="1418" w:bottom="1418" w:left="1418" w:header="851" w:footer="992" w:gutter="0"/>
          <w:cols w:space="425"/>
          <w:docGrid w:type="lines" w:linePitch="381" w:charSpace="704"/>
        </w:sectPr>
      </w:pPr>
    </w:p>
    <w:p w:rsidR="00841F05" w:rsidRPr="00841F05" w:rsidRDefault="00841F05" w:rsidP="00841F05">
      <w:pPr>
        <w:spacing w:line="240" w:lineRule="auto"/>
        <w:jc w:val="center"/>
        <w:outlineLvl w:val="0"/>
        <w:rPr>
          <w:rFonts w:ascii="黑体" w:eastAsia="黑体" w:hAnsi="黑体"/>
          <w:sz w:val="36"/>
        </w:rPr>
      </w:pPr>
      <w:r w:rsidRPr="00841F05">
        <w:rPr>
          <w:rFonts w:ascii="黑体" w:eastAsia="黑体" w:hAnsi="黑体"/>
          <w:sz w:val="36"/>
        </w:rPr>
        <w:lastRenderedPageBreak/>
        <w:t>第五章  投标文件构成及格式</w:t>
      </w:r>
      <w:bookmarkEnd w:id="38"/>
      <w:bookmarkEnd w:id="39"/>
      <w:bookmarkEnd w:id="40"/>
      <w:bookmarkEnd w:id="41"/>
      <w:bookmarkEnd w:id="42"/>
      <w:bookmarkEnd w:id="43"/>
      <w:bookmarkEnd w:id="44"/>
      <w:bookmarkEnd w:id="45"/>
      <w:bookmarkEnd w:id="46"/>
      <w:bookmarkEnd w:id="47"/>
    </w:p>
    <w:p w:rsidR="00841F05" w:rsidRPr="00841F05" w:rsidRDefault="00841F05" w:rsidP="00841F05">
      <w:pPr>
        <w:spacing w:line="240" w:lineRule="auto"/>
        <w:ind w:firstLineChars="70" w:firstLine="252"/>
        <w:jc w:val="center"/>
        <w:rPr>
          <w:sz w:val="36"/>
          <w:szCs w:val="36"/>
        </w:rPr>
      </w:pPr>
    </w:p>
    <w:p w:rsidR="00841F05" w:rsidRPr="00841F05" w:rsidRDefault="00841F05" w:rsidP="00841F05">
      <w:pPr>
        <w:spacing w:line="240" w:lineRule="auto"/>
        <w:ind w:firstLineChars="70" w:firstLine="252"/>
        <w:jc w:val="center"/>
        <w:rPr>
          <w:sz w:val="36"/>
          <w:szCs w:val="36"/>
        </w:rPr>
      </w:pPr>
    </w:p>
    <w:p w:rsidR="00841F05" w:rsidRPr="00841F05" w:rsidRDefault="00841F05" w:rsidP="00841F05">
      <w:pPr>
        <w:spacing w:line="240" w:lineRule="auto"/>
        <w:ind w:firstLineChars="70" w:firstLine="252"/>
        <w:jc w:val="center"/>
        <w:rPr>
          <w:sz w:val="36"/>
          <w:szCs w:val="36"/>
        </w:rPr>
      </w:pPr>
    </w:p>
    <w:p w:rsidR="00841F05" w:rsidRPr="00841F05" w:rsidRDefault="00841F05" w:rsidP="00841F05">
      <w:pPr>
        <w:spacing w:line="240" w:lineRule="auto"/>
        <w:ind w:firstLineChars="70" w:firstLine="252"/>
        <w:jc w:val="center"/>
        <w:rPr>
          <w:sz w:val="36"/>
          <w:szCs w:val="36"/>
        </w:rPr>
      </w:pPr>
    </w:p>
    <w:p w:rsidR="00841F05" w:rsidRPr="00841F05" w:rsidRDefault="00841F05" w:rsidP="00841F05">
      <w:pPr>
        <w:spacing w:line="240" w:lineRule="auto"/>
        <w:jc w:val="center"/>
        <w:rPr>
          <w:b/>
          <w:color w:val="C00000"/>
          <w:sz w:val="44"/>
          <w:szCs w:val="44"/>
        </w:rPr>
      </w:pPr>
      <w:r w:rsidRPr="00841F05">
        <w:rPr>
          <w:b/>
          <w:color w:val="C00000"/>
          <w:sz w:val="44"/>
          <w:szCs w:val="44"/>
        </w:rPr>
        <w:t>西安市</w:t>
      </w:r>
      <w:r w:rsidRPr="00841F05">
        <w:rPr>
          <w:b/>
          <w:color w:val="C00000"/>
          <w:sz w:val="44"/>
          <w:szCs w:val="44"/>
        </w:rPr>
        <w:t>12345</w:t>
      </w:r>
      <w:r w:rsidRPr="00841F05">
        <w:rPr>
          <w:b/>
          <w:color w:val="C00000"/>
          <w:sz w:val="44"/>
          <w:szCs w:val="44"/>
        </w:rPr>
        <w:t>微信公众号和移动</w:t>
      </w:r>
      <w:r w:rsidRPr="00841F05">
        <w:rPr>
          <w:b/>
          <w:color w:val="C00000"/>
          <w:sz w:val="44"/>
          <w:szCs w:val="44"/>
        </w:rPr>
        <w:t>APP</w:t>
      </w:r>
      <w:r w:rsidRPr="00841F05">
        <w:rPr>
          <w:b/>
          <w:color w:val="C00000"/>
          <w:sz w:val="44"/>
          <w:szCs w:val="44"/>
        </w:rPr>
        <w:t>平台建设</w:t>
      </w:r>
    </w:p>
    <w:p w:rsidR="00841F05" w:rsidRPr="00841F05" w:rsidRDefault="00841F05" w:rsidP="00841F05">
      <w:pPr>
        <w:spacing w:line="240" w:lineRule="auto"/>
        <w:jc w:val="center"/>
        <w:rPr>
          <w:rFonts w:ascii="华文中宋" w:eastAsia="华文中宋" w:hAnsi="华文中宋"/>
          <w:sz w:val="96"/>
          <w:szCs w:val="96"/>
        </w:rPr>
      </w:pPr>
      <w:r w:rsidRPr="00841F05">
        <w:rPr>
          <w:rFonts w:ascii="华文中宋" w:eastAsia="华文中宋" w:hAnsi="华文中宋"/>
          <w:spacing w:val="323"/>
          <w:kern w:val="0"/>
          <w:sz w:val="96"/>
          <w:szCs w:val="96"/>
          <w:fitText w:val="5778" w:id="2075405313"/>
        </w:rPr>
        <w:t>投标文</w:t>
      </w:r>
      <w:r w:rsidRPr="00841F05">
        <w:rPr>
          <w:rFonts w:ascii="华文中宋" w:eastAsia="华文中宋" w:hAnsi="华文中宋"/>
          <w:kern w:val="0"/>
          <w:sz w:val="96"/>
          <w:szCs w:val="96"/>
          <w:fitText w:val="5778" w:id="2075405313"/>
        </w:rPr>
        <w:t>件</w:t>
      </w:r>
    </w:p>
    <w:p w:rsidR="00841F05" w:rsidRPr="00841F05" w:rsidRDefault="00841F05" w:rsidP="00841F05">
      <w:pPr>
        <w:spacing w:line="240" w:lineRule="auto"/>
        <w:jc w:val="center"/>
        <w:rPr>
          <w:sz w:val="36"/>
          <w:szCs w:val="36"/>
        </w:rPr>
      </w:pPr>
      <w:r w:rsidRPr="00841F05">
        <w:rPr>
          <w:sz w:val="36"/>
          <w:szCs w:val="36"/>
        </w:rPr>
        <w:t>（项目编号：</w:t>
      </w:r>
      <w:r w:rsidRPr="00841F05">
        <w:rPr>
          <w:sz w:val="36"/>
          <w:szCs w:val="36"/>
        </w:rPr>
        <w:t>XCZX2019-0177</w:t>
      </w:r>
      <w:r w:rsidRPr="00841F05">
        <w:rPr>
          <w:sz w:val="36"/>
          <w:szCs w:val="36"/>
        </w:rPr>
        <w:t>）</w:t>
      </w:r>
    </w:p>
    <w:p w:rsidR="00841F05" w:rsidRPr="00841F05" w:rsidRDefault="00841F05" w:rsidP="00841F05">
      <w:pPr>
        <w:spacing w:line="240" w:lineRule="auto"/>
        <w:jc w:val="center"/>
        <w:rPr>
          <w:sz w:val="36"/>
          <w:szCs w:val="36"/>
        </w:rPr>
      </w:pPr>
      <w:r w:rsidRPr="00841F05">
        <w:rPr>
          <w:sz w:val="36"/>
          <w:szCs w:val="36"/>
        </w:rPr>
        <w:t>正本</w:t>
      </w:r>
      <w:r w:rsidRPr="00841F05">
        <w:rPr>
          <w:sz w:val="36"/>
          <w:szCs w:val="36"/>
        </w:rPr>
        <w:t>/</w:t>
      </w:r>
      <w:r w:rsidRPr="00841F05">
        <w:rPr>
          <w:sz w:val="36"/>
          <w:szCs w:val="36"/>
        </w:rPr>
        <w:t>副本</w:t>
      </w:r>
    </w:p>
    <w:p w:rsidR="00841F05" w:rsidRPr="00841F05" w:rsidRDefault="00841F05" w:rsidP="00841F05">
      <w:pPr>
        <w:spacing w:line="240" w:lineRule="auto"/>
        <w:jc w:val="center"/>
        <w:rPr>
          <w:sz w:val="36"/>
        </w:rPr>
      </w:pPr>
    </w:p>
    <w:p w:rsidR="00841F05" w:rsidRPr="00841F05" w:rsidRDefault="00841F05" w:rsidP="00841F05">
      <w:pPr>
        <w:spacing w:line="240" w:lineRule="auto"/>
        <w:jc w:val="center"/>
        <w:rPr>
          <w:sz w:val="36"/>
        </w:rPr>
      </w:pPr>
    </w:p>
    <w:p w:rsidR="00841F05" w:rsidRPr="00841F05" w:rsidRDefault="00841F05" w:rsidP="00841F05">
      <w:pPr>
        <w:spacing w:line="240" w:lineRule="auto"/>
        <w:jc w:val="center"/>
        <w:rPr>
          <w:sz w:val="36"/>
        </w:rPr>
      </w:pPr>
    </w:p>
    <w:p w:rsidR="00841F05" w:rsidRPr="00841F05" w:rsidRDefault="00841F05" w:rsidP="00841F05">
      <w:pPr>
        <w:spacing w:line="240" w:lineRule="auto"/>
        <w:jc w:val="center"/>
        <w:rPr>
          <w:sz w:val="36"/>
        </w:rPr>
      </w:pPr>
    </w:p>
    <w:p w:rsidR="00841F05" w:rsidRPr="00841F05" w:rsidRDefault="00841F05" w:rsidP="00841F05">
      <w:pPr>
        <w:spacing w:line="240" w:lineRule="auto"/>
        <w:ind w:firstLineChars="468" w:firstLine="1685"/>
        <w:rPr>
          <w:sz w:val="36"/>
        </w:rPr>
      </w:pPr>
      <w:r w:rsidRPr="00841F05">
        <w:rPr>
          <w:sz w:val="36"/>
        </w:rPr>
        <w:t>服务商：</w:t>
      </w:r>
      <w:r w:rsidRPr="00841F05">
        <w:rPr>
          <w:sz w:val="36"/>
          <w:u w:val="single"/>
        </w:rPr>
        <w:t>__________________</w:t>
      </w:r>
    </w:p>
    <w:p w:rsidR="00841F05" w:rsidRPr="00841F05" w:rsidRDefault="00841F05" w:rsidP="00841F05">
      <w:pPr>
        <w:spacing w:line="240" w:lineRule="auto"/>
        <w:ind w:firstLineChars="468" w:firstLine="1685"/>
        <w:rPr>
          <w:color w:val="C00000"/>
          <w:sz w:val="36"/>
        </w:rPr>
      </w:pPr>
      <w:r w:rsidRPr="00841F05">
        <w:rPr>
          <w:color w:val="C00000"/>
          <w:sz w:val="36"/>
        </w:rPr>
        <w:t>标　段：</w:t>
      </w:r>
      <w:r w:rsidRPr="00841F05">
        <w:rPr>
          <w:sz w:val="36"/>
          <w:u w:val="single"/>
        </w:rPr>
        <w:t>__________________</w:t>
      </w:r>
    </w:p>
    <w:p w:rsidR="00841F05" w:rsidRPr="00841F05" w:rsidRDefault="00841F05" w:rsidP="00841F05">
      <w:pPr>
        <w:spacing w:line="240" w:lineRule="auto"/>
        <w:ind w:firstLineChars="468" w:firstLine="1685"/>
        <w:rPr>
          <w:sz w:val="36"/>
          <w:u w:val="single"/>
        </w:rPr>
      </w:pPr>
      <w:r w:rsidRPr="00841F05">
        <w:rPr>
          <w:sz w:val="36"/>
        </w:rPr>
        <w:t>时　间：</w:t>
      </w:r>
      <w:r w:rsidRPr="00841F05">
        <w:rPr>
          <w:sz w:val="36"/>
          <w:u w:val="single"/>
        </w:rPr>
        <w:t>__________________</w:t>
      </w:r>
    </w:p>
    <w:p w:rsidR="00841F05" w:rsidRPr="00841F05" w:rsidRDefault="00841F05" w:rsidP="00841F05">
      <w:pPr>
        <w:ind w:firstLine="200"/>
        <w:jc w:val="left"/>
        <w:rPr>
          <w:sz w:val="36"/>
        </w:rPr>
      </w:pPr>
      <w:r w:rsidRPr="00841F05">
        <w:rPr>
          <w:sz w:val="36"/>
        </w:rPr>
        <w:br w:type="page"/>
      </w:r>
    </w:p>
    <w:p w:rsidR="00841F05" w:rsidRPr="00841F05" w:rsidRDefault="00841F05" w:rsidP="00841F05">
      <w:pPr>
        <w:spacing w:line="240" w:lineRule="auto"/>
        <w:jc w:val="center"/>
        <w:rPr>
          <w:b/>
          <w:color w:val="000000"/>
          <w:sz w:val="36"/>
          <w:szCs w:val="36"/>
        </w:rPr>
      </w:pPr>
    </w:p>
    <w:p w:rsidR="00841F05" w:rsidRPr="00841F05" w:rsidRDefault="00841F05" w:rsidP="00841F05">
      <w:pPr>
        <w:spacing w:line="240" w:lineRule="auto"/>
        <w:jc w:val="center"/>
        <w:rPr>
          <w:b/>
          <w:color w:val="000000"/>
          <w:sz w:val="36"/>
          <w:szCs w:val="36"/>
        </w:rPr>
      </w:pPr>
    </w:p>
    <w:p w:rsidR="00841F05" w:rsidRPr="00841F05" w:rsidRDefault="00841F05" w:rsidP="00841F05">
      <w:pPr>
        <w:spacing w:line="240" w:lineRule="auto"/>
        <w:jc w:val="center"/>
        <w:rPr>
          <w:rFonts w:ascii="黑体" w:eastAsia="黑体" w:hAnsi="黑体"/>
          <w:b/>
          <w:color w:val="000000"/>
          <w:sz w:val="44"/>
          <w:szCs w:val="44"/>
        </w:rPr>
      </w:pPr>
      <w:r w:rsidRPr="00841F05">
        <w:rPr>
          <w:rFonts w:ascii="黑体" w:eastAsia="黑体" w:hAnsi="黑体"/>
          <w:b/>
          <w:color w:val="000000"/>
          <w:sz w:val="44"/>
          <w:szCs w:val="44"/>
        </w:rPr>
        <w:t>目  录</w:t>
      </w:r>
    </w:p>
    <w:p w:rsidR="00841F05" w:rsidRPr="00841F05" w:rsidRDefault="00841F05" w:rsidP="00841F05">
      <w:pPr>
        <w:spacing w:line="240" w:lineRule="auto"/>
        <w:jc w:val="center"/>
        <w:rPr>
          <w:b/>
          <w:color w:val="000000"/>
          <w:sz w:val="36"/>
          <w:szCs w:val="36"/>
        </w:rPr>
      </w:pP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第一部分</w:t>
      </w:r>
      <w:r w:rsidRPr="00841F05">
        <w:rPr>
          <w:sz w:val="36"/>
        </w:rPr>
        <w:t xml:space="preserve">  </w:t>
      </w:r>
      <w:r w:rsidRPr="00841F05">
        <w:rPr>
          <w:sz w:val="36"/>
        </w:rPr>
        <w:t>投标函</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第二部分</w:t>
      </w:r>
      <w:r w:rsidRPr="00841F05">
        <w:rPr>
          <w:sz w:val="36"/>
        </w:rPr>
        <w:t xml:space="preserve">  </w:t>
      </w:r>
      <w:r w:rsidRPr="00841F05">
        <w:rPr>
          <w:sz w:val="36"/>
        </w:rPr>
        <w:t>开标一览表</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color w:val="C00000"/>
          <w:sz w:val="36"/>
        </w:rPr>
      </w:pPr>
      <w:r w:rsidRPr="00841F05">
        <w:rPr>
          <w:color w:val="C00000"/>
          <w:sz w:val="36"/>
        </w:rPr>
        <w:t xml:space="preserve">　　　　</w:t>
      </w:r>
      <w:r w:rsidRPr="00841F05">
        <w:rPr>
          <w:color w:val="C00000"/>
          <w:sz w:val="36"/>
        </w:rPr>
        <w:t xml:space="preserve">  </w:t>
      </w:r>
      <w:r w:rsidRPr="00841F05">
        <w:rPr>
          <w:color w:val="C00000"/>
          <w:sz w:val="36"/>
        </w:rPr>
        <w:t>分项报价表</w:t>
      </w:r>
      <w:r w:rsidRPr="00841F05">
        <w:rPr>
          <w:color w:val="C00000"/>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第三部分</w:t>
      </w:r>
      <w:r w:rsidRPr="00841F05">
        <w:rPr>
          <w:sz w:val="36"/>
        </w:rPr>
        <w:t xml:space="preserve">  </w:t>
      </w:r>
      <w:r w:rsidRPr="00841F05">
        <w:rPr>
          <w:sz w:val="36"/>
        </w:rPr>
        <w:t>资格证明文件</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 xml:space="preserve">　　　　</w:t>
      </w:r>
      <w:r w:rsidRPr="00841F05">
        <w:rPr>
          <w:sz w:val="36"/>
        </w:rPr>
        <w:t xml:space="preserve">  </w:t>
      </w:r>
      <w:r w:rsidRPr="00841F05">
        <w:rPr>
          <w:rFonts w:hint="eastAsia"/>
          <w:sz w:val="36"/>
        </w:rPr>
        <w:t>无重大违法记录声明（格式）</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 xml:space="preserve">　　　　</w:t>
      </w:r>
      <w:r w:rsidRPr="00841F05">
        <w:rPr>
          <w:sz w:val="36"/>
        </w:rPr>
        <w:t xml:space="preserve">  </w:t>
      </w:r>
      <w:r w:rsidRPr="00841F05">
        <w:rPr>
          <w:sz w:val="36"/>
        </w:rPr>
        <w:t>法定代表人委托授权书（</w:t>
      </w:r>
      <w:r w:rsidRPr="00841F05">
        <w:rPr>
          <w:rFonts w:hint="eastAsia"/>
          <w:sz w:val="36"/>
        </w:rPr>
        <w:t>格式</w:t>
      </w:r>
      <w:r w:rsidRPr="00841F05">
        <w:rPr>
          <w:sz w:val="36"/>
        </w:rPr>
        <w:t>）</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第四部分</w:t>
      </w:r>
      <w:r w:rsidRPr="00841F05">
        <w:rPr>
          <w:sz w:val="36"/>
        </w:rPr>
        <w:t xml:space="preserve">  </w:t>
      </w:r>
      <w:r w:rsidRPr="00841F05">
        <w:rPr>
          <w:sz w:val="36"/>
        </w:rPr>
        <w:t>服务商概况</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第五部分</w:t>
      </w:r>
      <w:r w:rsidRPr="00841F05">
        <w:rPr>
          <w:sz w:val="36"/>
        </w:rPr>
        <w:t xml:space="preserve">  </w:t>
      </w:r>
      <w:r w:rsidRPr="00841F05">
        <w:rPr>
          <w:sz w:val="36"/>
        </w:rPr>
        <w:t>服务商参加政府采购活动承诺书</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第六部分</w:t>
      </w:r>
      <w:r w:rsidRPr="00841F05">
        <w:rPr>
          <w:sz w:val="36"/>
        </w:rPr>
        <w:t xml:space="preserve">  </w:t>
      </w:r>
      <w:r w:rsidRPr="00841F05">
        <w:rPr>
          <w:rFonts w:hint="eastAsia"/>
          <w:sz w:val="36"/>
        </w:rPr>
        <w:t>投标方</w:t>
      </w:r>
      <w:r w:rsidRPr="00841F05">
        <w:rPr>
          <w:sz w:val="36"/>
        </w:rPr>
        <w:t>案</w:t>
      </w:r>
      <w:r w:rsidRPr="00841F05">
        <w:rPr>
          <w:sz w:val="36"/>
        </w:rPr>
        <w:tab/>
        <w:t>X</w:t>
      </w:r>
    </w:p>
    <w:p w:rsidR="00841F05" w:rsidRPr="00841F05" w:rsidRDefault="00841F05" w:rsidP="00841F05">
      <w:pPr>
        <w:tabs>
          <w:tab w:val="right" w:leader="hyphen" w:pos="8400"/>
        </w:tabs>
        <w:wordWrap w:val="0"/>
        <w:spacing w:line="240" w:lineRule="auto"/>
        <w:ind w:leftChars="200" w:left="2360" w:rightChars="300" w:right="840" w:hangingChars="500" w:hanging="1800"/>
        <w:jc w:val="left"/>
        <w:rPr>
          <w:sz w:val="36"/>
        </w:rPr>
      </w:pPr>
      <w:r w:rsidRPr="00841F05">
        <w:rPr>
          <w:sz w:val="36"/>
        </w:rPr>
        <w:t>第七部分</w:t>
      </w:r>
      <w:r w:rsidRPr="00841F05">
        <w:rPr>
          <w:sz w:val="36"/>
        </w:rPr>
        <w:t xml:space="preserve">  </w:t>
      </w:r>
      <w:r w:rsidRPr="00841F05">
        <w:rPr>
          <w:rFonts w:hint="eastAsia"/>
          <w:sz w:val="36"/>
        </w:rPr>
        <w:t>纸质</w:t>
      </w:r>
      <w:r w:rsidRPr="00841F05">
        <w:rPr>
          <w:sz w:val="36"/>
        </w:rPr>
        <w:t>投标文件封袋标识式样</w:t>
      </w:r>
      <w:r w:rsidRPr="00841F05">
        <w:rPr>
          <w:sz w:val="36"/>
        </w:rPr>
        <w:tab/>
        <w:t>X</w:t>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color w:val="1F4E79"/>
          <w:sz w:val="32"/>
          <w:szCs w:val="36"/>
        </w:rPr>
        <w:br w:type="page"/>
      </w:r>
      <w:r w:rsidRPr="00841F05">
        <w:rPr>
          <w:rFonts w:ascii="黑体" w:eastAsia="黑体" w:hAnsi="黑体"/>
          <w:color w:val="1F4E79"/>
          <w:sz w:val="32"/>
          <w:szCs w:val="36"/>
        </w:rPr>
        <w:lastRenderedPageBreak/>
        <w:t>第一部分  投标函</w:t>
      </w:r>
    </w:p>
    <w:p w:rsidR="00841F05" w:rsidRPr="00841F05" w:rsidRDefault="00841F05" w:rsidP="00841F05">
      <w:pPr>
        <w:rPr>
          <w:color w:val="000000"/>
        </w:rPr>
      </w:pPr>
      <w:r w:rsidRPr="00841F05">
        <w:rPr>
          <w:color w:val="000000"/>
        </w:rPr>
        <w:t>西安市市级单位政府采购中心：</w:t>
      </w:r>
    </w:p>
    <w:p w:rsidR="00841F05" w:rsidRPr="00841F05" w:rsidRDefault="00841F05" w:rsidP="00841F05">
      <w:pPr>
        <w:ind w:firstLine="567"/>
        <w:rPr>
          <w:color w:val="000000"/>
        </w:rPr>
      </w:pPr>
      <w:r w:rsidRPr="00841F05">
        <w:rPr>
          <w:color w:val="000000"/>
        </w:rPr>
        <w:t>我方收到贵中心发布的《</w:t>
      </w:r>
      <w:r w:rsidRPr="00841F05">
        <w:rPr>
          <w:color w:val="C00000"/>
        </w:rPr>
        <w:t>西安市</w:t>
      </w:r>
      <w:r w:rsidRPr="00841F05">
        <w:rPr>
          <w:color w:val="C00000"/>
        </w:rPr>
        <w:t>12345</w:t>
      </w:r>
      <w:r w:rsidRPr="00841F05">
        <w:rPr>
          <w:color w:val="C00000"/>
        </w:rPr>
        <w:t>微信公众号和移动</w:t>
      </w:r>
      <w:r w:rsidRPr="00841F05">
        <w:rPr>
          <w:color w:val="C00000"/>
        </w:rPr>
        <w:t>APP</w:t>
      </w:r>
      <w:r w:rsidRPr="00841F05">
        <w:rPr>
          <w:color w:val="C00000"/>
        </w:rPr>
        <w:t>平台建设</w:t>
      </w:r>
      <w:r w:rsidRPr="00841F05">
        <w:rPr>
          <w:color w:val="000000"/>
        </w:rPr>
        <w:t>》（项目编号：</w:t>
      </w:r>
      <w:r w:rsidRPr="00841F05">
        <w:rPr>
          <w:color w:val="000000"/>
        </w:rPr>
        <w:t>XCZX2019-0177</w:t>
      </w:r>
      <w:r w:rsidRPr="00841F05">
        <w:rPr>
          <w:color w:val="000000"/>
        </w:rPr>
        <w:t>）招标文件，经详细研究，我方决定参加该项目</w:t>
      </w:r>
      <w:r w:rsidRPr="00841F05">
        <w:rPr>
          <w:color w:val="C00000"/>
        </w:rPr>
        <w:t>第</w:t>
      </w:r>
      <w:r w:rsidRPr="00841F05">
        <w:rPr>
          <w:color w:val="C00000"/>
        </w:rPr>
        <w:t>___</w:t>
      </w:r>
      <w:r w:rsidRPr="00841F05">
        <w:rPr>
          <w:color w:val="C00000"/>
        </w:rPr>
        <w:t>标段</w:t>
      </w:r>
      <w:r w:rsidRPr="00841F05">
        <w:t>的</w:t>
      </w:r>
      <w:r w:rsidRPr="00841F05">
        <w:rPr>
          <w:color w:val="000000"/>
        </w:rPr>
        <w:t>招标活动。为此，我方郑重声明以下诸点，并负法律责任。</w:t>
      </w:r>
    </w:p>
    <w:p w:rsidR="00841F05" w:rsidRPr="00841F05" w:rsidRDefault="00841F05" w:rsidP="00841F05">
      <w:pPr>
        <w:ind w:firstLine="567"/>
        <w:rPr>
          <w:color w:val="000000"/>
        </w:rPr>
      </w:pPr>
      <w:r w:rsidRPr="00841F05">
        <w:rPr>
          <w:color w:val="000000"/>
        </w:rPr>
        <w:t>一、我方已详细阅读了招标文件，完全理解并同意招标文件的所有事项及内容。</w:t>
      </w:r>
    </w:p>
    <w:p w:rsidR="00841F05" w:rsidRPr="00841F05" w:rsidRDefault="00841F05" w:rsidP="00841F05">
      <w:pPr>
        <w:ind w:firstLine="567"/>
        <w:rPr>
          <w:color w:val="000000"/>
        </w:rPr>
      </w:pPr>
      <w:r w:rsidRPr="00841F05">
        <w:rPr>
          <w:color w:val="000000"/>
        </w:rPr>
        <w:t>二、</w:t>
      </w:r>
      <w:r w:rsidRPr="00841F05">
        <w:t>我方已悉知并关注了贵中心在政府采购信息发布媒体（详见第二章第三条中的</w:t>
      </w:r>
      <w:r w:rsidRPr="00841F05">
        <w:t>“</w:t>
      </w:r>
      <w:r w:rsidRPr="00841F05">
        <w:t>招标文件的修改、澄清</w:t>
      </w:r>
      <w:r w:rsidRPr="00841F05">
        <w:t>”</w:t>
      </w:r>
      <w:r w:rsidRPr="00841F05">
        <w:t>）上发布的关于本项目的有关变更公告（包括但不限于对招标文件做出的修改或澄清、答疑纪要，以及项目暂停、重启、延期、终止等）。</w:t>
      </w:r>
    </w:p>
    <w:p w:rsidR="00841F05" w:rsidRPr="00841F05" w:rsidRDefault="00841F05" w:rsidP="00841F05">
      <w:pPr>
        <w:ind w:firstLine="567"/>
        <w:rPr>
          <w:color w:val="000000"/>
        </w:rPr>
      </w:pPr>
      <w:r w:rsidRPr="00841F05">
        <w:rPr>
          <w:color w:val="000000"/>
        </w:rPr>
        <w:t>三、我方同意向贵中心提供与本投标有关的任何证明材料，保证所提交的证明材料真实、合法、有效。我方理解</w:t>
      </w:r>
      <w:r w:rsidRPr="00841F05">
        <w:t>最低价</w:t>
      </w:r>
      <w:r w:rsidRPr="00841F05">
        <w:rPr>
          <w:color w:val="000000"/>
        </w:rPr>
        <w:t>不是中标的唯一条件，并尊重评标委员会的评审结果。</w:t>
      </w:r>
    </w:p>
    <w:p w:rsidR="00841F05" w:rsidRPr="00841F05" w:rsidRDefault="00841F05" w:rsidP="00841F05">
      <w:pPr>
        <w:ind w:firstLine="567"/>
        <w:rPr>
          <w:color w:val="000000"/>
        </w:rPr>
      </w:pPr>
      <w:r w:rsidRPr="00841F05">
        <w:rPr>
          <w:color w:val="000000"/>
        </w:rPr>
        <w:t>四、我方愿意按照招标文件中的一切要求，完成本项目的合同责任和义务。</w:t>
      </w:r>
    </w:p>
    <w:p w:rsidR="00841F05" w:rsidRPr="00841F05" w:rsidRDefault="00841F05" w:rsidP="00841F05">
      <w:pPr>
        <w:ind w:firstLine="567"/>
        <w:rPr>
          <w:color w:val="000000"/>
        </w:rPr>
      </w:pPr>
      <w:r w:rsidRPr="00841F05">
        <w:rPr>
          <w:color w:val="000000"/>
        </w:rPr>
        <w:t>五、我方提交的投标文件正本一套、</w:t>
      </w:r>
      <w:r w:rsidRPr="00841F05">
        <w:rPr>
          <w:color w:val="C00000"/>
        </w:rPr>
        <w:t>副本</w:t>
      </w:r>
      <w:r w:rsidRPr="00841F05">
        <w:rPr>
          <w:color w:val="C00000"/>
        </w:rPr>
        <w:t>___</w:t>
      </w:r>
      <w:r w:rsidRPr="00841F05">
        <w:rPr>
          <w:color w:val="C00000"/>
        </w:rPr>
        <w:t>套</w:t>
      </w:r>
      <w:r w:rsidRPr="00841F05">
        <w:rPr>
          <w:color w:val="000000"/>
        </w:rPr>
        <w:t>。</w:t>
      </w:r>
    </w:p>
    <w:p w:rsidR="00841F05" w:rsidRPr="00841F05" w:rsidRDefault="00841F05" w:rsidP="00841F05">
      <w:pPr>
        <w:ind w:firstLine="567"/>
        <w:rPr>
          <w:color w:val="000000"/>
        </w:rPr>
      </w:pPr>
      <w:r w:rsidRPr="00841F05">
        <w:rPr>
          <w:color w:val="000000"/>
        </w:rPr>
        <w:t>六、我方的投标文件在开标之日起</w:t>
      </w:r>
      <w:r w:rsidRPr="00841F05">
        <w:rPr>
          <w:color w:val="C00000"/>
        </w:rPr>
        <w:t>___</w:t>
      </w:r>
      <w:r w:rsidRPr="00841F05">
        <w:rPr>
          <w:color w:val="C00000"/>
        </w:rPr>
        <w:t>个日历日</w:t>
      </w:r>
      <w:r w:rsidRPr="00841F05">
        <w:rPr>
          <w:color w:val="000000"/>
        </w:rPr>
        <w:t>（应不少于</w:t>
      </w:r>
      <w:r w:rsidRPr="00841F05">
        <w:rPr>
          <w:color w:val="000000"/>
        </w:rPr>
        <w:t>90</w:t>
      </w:r>
      <w:r w:rsidRPr="00841F05">
        <w:rPr>
          <w:color w:val="000000"/>
        </w:rPr>
        <w:t>个日历日）内有效，如中标，延长至合同执行完毕时止。</w:t>
      </w:r>
    </w:p>
    <w:p w:rsidR="00841F05" w:rsidRPr="00841F05" w:rsidRDefault="00841F05" w:rsidP="00841F05">
      <w:pPr>
        <w:ind w:firstLine="567"/>
        <w:rPr>
          <w:color w:val="000000"/>
        </w:rPr>
      </w:pPr>
      <w:r w:rsidRPr="00841F05">
        <w:rPr>
          <w:color w:val="000000"/>
        </w:rPr>
        <w:t>七、所有关于此次招标活动的函电，请按下列地址联系：</w:t>
      </w:r>
    </w:p>
    <w:p w:rsidR="00841F05" w:rsidRPr="00841F05" w:rsidRDefault="00841F05" w:rsidP="00841F05">
      <w:pPr>
        <w:ind w:firstLine="567"/>
        <w:rPr>
          <w:color w:val="000000"/>
        </w:rPr>
      </w:pPr>
    </w:p>
    <w:p w:rsidR="00841F05" w:rsidRPr="00841F05" w:rsidRDefault="00841F05" w:rsidP="00841F05">
      <w:pPr>
        <w:ind w:firstLine="567"/>
        <w:rPr>
          <w:color w:val="000000"/>
        </w:rPr>
      </w:pPr>
    </w:p>
    <w:p w:rsidR="00841F05" w:rsidRPr="00841F05" w:rsidRDefault="00841F05" w:rsidP="00841F05">
      <w:pPr>
        <w:ind w:firstLine="567"/>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567"/>
        <w:rPr>
          <w:color w:val="000000"/>
        </w:rPr>
      </w:pPr>
      <w:r w:rsidRPr="00841F05">
        <w:rPr>
          <w:color w:val="000000"/>
        </w:rPr>
        <w:t>地址：</w:t>
      </w:r>
    </w:p>
    <w:p w:rsidR="00841F05" w:rsidRPr="00841F05" w:rsidRDefault="00841F05" w:rsidP="00841F05">
      <w:pPr>
        <w:ind w:firstLine="567"/>
        <w:rPr>
          <w:color w:val="000000"/>
        </w:rPr>
      </w:pPr>
      <w:r w:rsidRPr="00841F05">
        <w:rPr>
          <w:color w:val="000000"/>
        </w:rPr>
        <w:t>开户银行：</w:t>
      </w:r>
    </w:p>
    <w:p w:rsidR="00841F05" w:rsidRPr="00841F05" w:rsidRDefault="00841F05" w:rsidP="00841F05">
      <w:pPr>
        <w:ind w:firstLine="567"/>
        <w:rPr>
          <w:color w:val="000000"/>
        </w:rPr>
      </w:pPr>
      <w:r w:rsidRPr="00841F05">
        <w:rPr>
          <w:color w:val="000000"/>
        </w:rPr>
        <w:t>账号：</w:t>
      </w:r>
    </w:p>
    <w:p w:rsidR="00841F05" w:rsidRPr="00841F05" w:rsidRDefault="00841F05" w:rsidP="00841F05">
      <w:pPr>
        <w:ind w:firstLine="567"/>
        <w:rPr>
          <w:color w:val="000000"/>
        </w:rPr>
      </w:pPr>
      <w:r w:rsidRPr="00841F05">
        <w:rPr>
          <w:color w:val="000000"/>
        </w:rPr>
        <w:t>电话：</w:t>
      </w:r>
    </w:p>
    <w:p w:rsidR="00841F05" w:rsidRPr="00841F05" w:rsidRDefault="00841F05" w:rsidP="00841F05">
      <w:pPr>
        <w:ind w:firstLine="567"/>
        <w:rPr>
          <w:color w:val="000000"/>
        </w:rPr>
      </w:pPr>
      <w:r w:rsidRPr="00841F05">
        <w:rPr>
          <w:color w:val="000000"/>
        </w:rPr>
        <w:t>传真：</w:t>
      </w:r>
    </w:p>
    <w:p w:rsidR="00841F05" w:rsidRPr="00841F05" w:rsidRDefault="00841F05" w:rsidP="00841F05">
      <w:pPr>
        <w:ind w:firstLine="567"/>
        <w:rPr>
          <w:color w:val="000000"/>
        </w:rPr>
      </w:pPr>
      <w:r w:rsidRPr="00841F05">
        <w:rPr>
          <w:color w:val="000000"/>
        </w:rPr>
        <w:t>邮编：</w:t>
      </w:r>
    </w:p>
    <w:p w:rsidR="00841F05" w:rsidRPr="00841F05" w:rsidRDefault="00841F05" w:rsidP="00841F05">
      <w:pPr>
        <w:ind w:firstLine="567"/>
      </w:pPr>
      <w:r w:rsidRPr="00841F05">
        <w:t>电子邮箱：</w:t>
      </w:r>
    </w:p>
    <w:p w:rsidR="00841F05" w:rsidRPr="00841F05" w:rsidRDefault="00841F05" w:rsidP="00841F05">
      <w:pPr>
        <w:ind w:firstLine="567"/>
        <w:rPr>
          <w:color w:val="000000"/>
        </w:rPr>
      </w:pPr>
      <w:r w:rsidRPr="00841F05">
        <w:rPr>
          <w:color w:val="000000"/>
        </w:rPr>
        <w:t>日期：　　年　月　日</w:t>
      </w:r>
    </w:p>
    <w:p w:rsidR="00841F05" w:rsidRPr="00841F05" w:rsidRDefault="00841F05" w:rsidP="00841F05">
      <w:pPr>
        <w:rPr>
          <w:sz w:val="36"/>
        </w:rPr>
        <w:sectPr w:rsidR="00841F05" w:rsidRPr="00841F05" w:rsidSect="00D03B0C">
          <w:headerReference w:type="even" r:id="rId39"/>
          <w:headerReference w:type="default" r:id="rId40"/>
          <w:footerReference w:type="even" r:id="rId41"/>
          <w:footerReference w:type="default" r:id="rId42"/>
          <w:pgSz w:w="11906" w:h="16838" w:code="9"/>
          <w:pgMar w:top="1417" w:right="1417" w:bottom="1417" w:left="1417" w:header="851" w:footer="992" w:gutter="0"/>
          <w:cols w:space="425"/>
          <w:docGrid w:type="lines" w:linePitch="381" w:charSpace="704"/>
        </w:sectPr>
      </w:pP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第二部分  开标一览表</w:t>
      </w:r>
      <w:r w:rsidRPr="00841F05">
        <w:rPr>
          <w:rFonts w:ascii="黑体" w:eastAsia="黑体" w:hAnsi="黑体" w:hint="eastAsia"/>
          <w:color w:val="1F4E79"/>
          <w:sz w:val="32"/>
          <w:szCs w:val="36"/>
        </w:rPr>
        <w:t>（第一标段</w:t>
      </w:r>
      <w:r w:rsidRPr="00841F05">
        <w:rPr>
          <w:rFonts w:ascii="黑体" w:eastAsia="黑体" w:hAnsi="黑体"/>
          <w:color w:val="1F4E79"/>
          <w:sz w:val="32"/>
          <w:szCs w:val="36"/>
        </w:rPr>
        <w:t>）</w:t>
      </w:r>
    </w:p>
    <w:p w:rsidR="00841F05" w:rsidRPr="00841F05" w:rsidRDefault="00841F05" w:rsidP="00841F05">
      <w:pPr>
        <w:spacing w:line="440" w:lineRule="exact"/>
        <w:jc w:val="right"/>
        <w:rPr>
          <w:b/>
          <w:color w:val="000000"/>
        </w:rPr>
      </w:pPr>
      <w:r w:rsidRPr="00841F05">
        <w:rPr>
          <w:color w:val="000000"/>
        </w:rPr>
        <w:t>单位：</w:t>
      </w:r>
      <w:r w:rsidRPr="00841F05">
        <w:rPr>
          <w:b/>
          <w:color w:val="000000"/>
        </w:rPr>
        <w:t>元</w:t>
      </w:r>
      <w:r w:rsidRPr="00841F05">
        <w:rPr>
          <w:color w:val="000000"/>
        </w:rPr>
        <w:t>（精确到小数点后两位）</w:t>
      </w:r>
    </w:p>
    <w:tbl>
      <w:tblPr>
        <w:tblW w:w="15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1"/>
        <w:gridCol w:w="1307"/>
        <w:gridCol w:w="1418"/>
        <w:gridCol w:w="1559"/>
        <w:gridCol w:w="1550"/>
        <w:gridCol w:w="1418"/>
        <w:gridCol w:w="1142"/>
        <w:gridCol w:w="1142"/>
        <w:gridCol w:w="1559"/>
        <w:gridCol w:w="1693"/>
      </w:tblGrid>
      <w:tr w:rsidR="00841F05" w:rsidRPr="00841F05" w:rsidTr="00E4442F">
        <w:trPr>
          <w:trHeight w:val="1048"/>
          <w:jc w:val="center"/>
        </w:trPr>
        <w:tc>
          <w:tcPr>
            <w:tcW w:w="2241" w:type="dxa"/>
            <w:tcBorders>
              <w:tl2br w:val="single" w:sz="4" w:space="0" w:color="auto"/>
            </w:tcBorders>
          </w:tcPr>
          <w:p w:rsidR="00841F05" w:rsidRPr="00841F05" w:rsidRDefault="00841F05" w:rsidP="00841F05">
            <w:pPr>
              <w:spacing w:line="440" w:lineRule="exact"/>
              <w:ind w:right="280"/>
              <w:jc w:val="right"/>
              <w:rPr>
                <w:b/>
                <w:color w:val="000000"/>
                <w:sz w:val="24"/>
                <w:szCs w:val="24"/>
              </w:rPr>
            </w:pPr>
            <w:r w:rsidRPr="00841F05">
              <w:rPr>
                <w:b/>
                <w:color w:val="000000"/>
                <w:sz w:val="24"/>
                <w:szCs w:val="24"/>
              </w:rPr>
              <w:t>报价内容</w:t>
            </w:r>
          </w:p>
          <w:p w:rsidR="00841F05" w:rsidRPr="00841F05" w:rsidRDefault="00841F05" w:rsidP="00841F05">
            <w:pPr>
              <w:jc w:val="left"/>
              <w:rPr>
                <w:color w:val="000000"/>
                <w:sz w:val="24"/>
                <w:szCs w:val="24"/>
              </w:rPr>
            </w:pPr>
          </w:p>
          <w:p w:rsidR="00841F05" w:rsidRPr="00841F05" w:rsidRDefault="00841F05" w:rsidP="00841F05">
            <w:pPr>
              <w:spacing w:line="440" w:lineRule="exact"/>
              <w:ind w:right="1540" w:firstLineChars="50" w:firstLine="120"/>
              <w:rPr>
                <w:b/>
                <w:color w:val="000000"/>
                <w:sz w:val="24"/>
                <w:szCs w:val="24"/>
              </w:rPr>
            </w:pPr>
            <w:r w:rsidRPr="00841F05">
              <w:rPr>
                <w:b/>
                <w:color w:val="000000"/>
                <w:sz w:val="24"/>
                <w:szCs w:val="24"/>
              </w:rPr>
              <w:t>项目名称</w:t>
            </w:r>
          </w:p>
        </w:tc>
        <w:tc>
          <w:tcPr>
            <w:tcW w:w="1307"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系统开发</w:t>
            </w:r>
            <w:r w:rsidRPr="00841F05">
              <w:rPr>
                <w:b/>
                <w:color w:val="C00000"/>
                <w:sz w:val="24"/>
                <w:szCs w:val="24"/>
              </w:rPr>
              <w:t>费</w:t>
            </w:r>
          </w:p>
          <w:p w:rsidR="00841F05" w:rsidRPr="00841F05" w:rsidRDefault="00841F05" w:rsidP="00841F05">
            <w:pPr>
              <w:jc w:val="center"/>
              <w:rPr>
                <w:b/>
                <w:color w:val="C00000"/>
                <w:sz w:val="24"/>
                <w:szCs w:val="24"/>
              </w:rPr>
            </w:pPr>
            <w:r w:rsidRPr="00841F05">
              <w:rPr>
                <w:b/>
                <w:color w:val="C00000"/>
                <w:sz w:val="24"/>
                <w:szCs w:val="24"/>
              </w:rPr>
              <w:t>A</w:t>
            </w:r>
          </w:p>
        </w:tc>
        <w:tc>
          <w:tcPr>
            <w:tcW w:w="1418"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安装调试</w:t>
            </w:r>
            <w:r w:rsidRPr="00841F05">
              <w:rPr>
                <w:b/>
                <w:color w:val="C00000"/>
                <w:sz w:val="24"/>
                <w:szCs w:val="24"/>
              </w:rPr>
              <w:t>费</w:t>
            </w:r>
          </w:p>
          <w:p w:rsidR="00841F05" w:rsidRPr="00841F05" w:rsidRDefault="00841F05" w:rsidP="00841F05">
            <w:pPr>
              <w:jc w:val="center"/>
              <w:rPr>
                <w:b/>
                <w:color w:val="C00000"/>
                <w:sz w:val="24"/>
                <w:szCs w:val="24"/>
              </w:rPr>
            </w:pPr>
            <w:r w:rsidRPr="00841F05">
              <w:rPr>
                <w:b/>
                <w:color w:val="C00000"/>
                <w:sz w:val="24"/>
                <w:szCs w:val="24"/>
              </w:rPr>
              <w:t>B</w:t>
            </w:r>
          </w:p>
        </w:tc>
        <w:tc>
          <w:tcPr>
            <w:tcW w:w="1559"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第一年售后服务费</w:t>
            </w:r>
          </w:p>
          <w:p w:rsidR="00841F05" w:rsidRPr="00841F05" w:rsidRDefault="00841F05" w:rsidP="00841F05">
            <w:pPr>
              <w:jc w:val="center"/>
              <w:rPr>
                <w:b/>
                <w:color w:val="C00000"/>
                <w:sz w:val="24"/>
                <w:szCs w:val="24"/>
              </w:rPr>
            </w:pPr>
            <w:r w:rsidRPr="00841F05">
              <w:rPr>
                <w:b/>
                <w:color w:val="C00000"/>
                <w:sz w:val="24"/>
                <w:szCs w:val="24"/>
              </w:rPr>
              <w:t>C</w:t>
            </w:r>
          </w:p>
        </w:tc>
        <w:tc>
          <w:tcPr>
            <w:tcW w:w="1550"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第二年售后服务费</w:t>
            </w:r>
          </w:p>
          <w:p w:rsidR="00841F05" w:rsidRPr="00841F05" w:rsidRDefault="00841F05" w:rsidP="00841F05">
            <w:pPr>
              <w:jc w:val="center"/>
              <w:rPr>
                <w:b/>
                <w:color w:val="C00000"/>
                <w:sz w:val="24"/>
                <w:szCs w:val="24"/>
              </w:rPr>
            </w:pPr>
            <w:r w:rsidRPr="00841F05">
              <w:rPr>
                <w:b/>
                <w:color w:val="C00000"/>
                <w:sz w:val="24"/>
                <w:szCs w:val="24"/>
              </w:rPr>
              <w:t>D</w:t>
            </w:r>
          </w:p>
        </w:tc>
        <w:tc>
          <w:tcPr>
            <w:tcW w:w="1418"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第三年售后服务费</w:t>
            </w:r>
          </w:p>
          <w:p w:rsidR="00841F05" w:rsidRPr="00841F05" w:rsidRDefault="00841F05" w:rsidP="00841F05">
            <w:pPr>
              <w:jc w:val="center"/>
              <w:rPr>
                <w:b/>
                <w:color w:val="C00000"/>
                <w:sz w:val="24"/>
                <w:szCs w:val="24"/>
              </w:rPr>
            </w:pPr>
            <w:r w:rsidRPr="00841F05">
              <w:rPr>
                <w:b/>
                <w:color w:val="C00000"/>
                <w:sz w:val="24"/>
                <w:szCs w:val="24"/>
              </w:rPr>
              <w:t>E</w:t>
            </w:r>
          </w:p>
        </w:tc>
        <w:tc>
          <w:tcPr>
            <w:tcW w:w="1142"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其他费用</w:t>
            </w:r>
          </w:p>
          <w:p w:rsidR="00841F05" w:rsidRPr="00841F05" w:rsidRDefault="00841F05" w:rsidP="00841F05">
            <w:pPr>
              <w:jc w:val="center"/>
              <w:rPr>
                <w:b/>
                <w:color w:val="C00000"/>
                <w:sz w:val="24"/>
                <w:szCs w:val="24"/>
              </w:rPr>
            </w:pPr>
            <w:r w:rsidRPr="00841F05">
              <w:rPr>
                <w:rFonts w:hint="eastAsia"/>
                <w:b/>
                <w:color w:val="C00000"/>
                <w:sz w:val="24"/>
                <w:szCs w:val="24"/>
              </w:rPr>
              <w:t>F</w:t>
            </w:r>
          </w:p>
        </w:tc>
        <w:tc>
          <w:tcPr>
            <w:tcW w:w="1142" w:type="dxa"/>
            <w:vAlign w:val="center"/>
          </w:tcPr>
          <w:p w:rsidR="00841F05" w:rsidRPr="00841F05" w:rsidRDefault="00841F05" w:rsidP="00841F05">
            <w:pPr>
              <w:jc w:val="center"/>
              <w:rPr>
                <w:b/>
                <w:color w:val="C00000"/>
                <w:sz w:val="24"/>
                <w:szCs w:val="24"/>
              </w:rPr>
            </w:pPr>
            <w:r w:rsidRPr="00841F05">
              <w:rPr>
                <w:b/>
                <w:color w:val="C00000"/>
                <w:sz w:val="24"/>
                <w:szCs w:val="24"/>
              </w:rPr>
              <w:t>合计</w:t>
            </w:r>
          </w:p>
          <w:p w:rsidR="00841F05" w:rsidRPr="00841F05" w:rsidRDefault="00841F05" w:rsidP="00841F05">
            <w:pPr>
              <w:jc w:val="center"/>
              <w:rPr>
                <w:b/>
                <w:color w:val="C00000"/>
                <w:sz w:val="24"/>
                <w:szCs w:val="24"/>
              </w:rPr>
            </w:pPr>
            <w:r w:rsidRPr="00841F05">
              <w:rPr>
                <w:b/>
                <w:color w:val="C00000"/>
                <w:sz w:val="24"/>
                <w:szCs w:val="24"/>
              </w:rPr>
              <w:t>G</w:t>
            </w:r>
          </w:p>
        </w:tc>
        <w:tc>
          <w:tcPr>
            <w:tcW w:w="1559"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交付期</w:t>
            </w:r>
          </w:p>
          <w:p w:rsidR="00841F05" w:rsidRPr="00841F05" w:rsidRDefault="00841F05" w:rsidP="00841F05">
            <w:pPr>
              <w:jc w:val="center"/>
              <w:rPr>
                <w:b/>
                <w:color w:val="C00000"/>
                <w:sz w:val="24"/>
                <w:szCs w:val="24"/>
              </w:rPr>
            </w:pPr>
            <w:r w:rsidRPr="00841F05">
              <w:rPr>
                <w:b/>
                <w:color w:val="C00000"/>
                <w:sz w:val="24"/>
                <w:szCs w:val="24"/>
              </w:rPr>
              <w:t>H</w:t>
            </w:r>
          </w:p>
        </w:tc>
        <w:tc>
          <w:tcPr>
            <w:tcW w:w="1693" w:type="dxa"/>
            <w:vAlign w:val="center"/>
          </w:tcPr>
          <w:p w:rsidR="00841F05" w:rsidRPr="00841F05" w:rsidRDefault="00841F05" w:rsidP="00841F05">
            <w:pPr>
              <w:jc w:val="center"/>
              <w:rPr>
                <w:b/>
                <w:color w:val="C00000"/>
                <w:sz w:val="24"/>
                <w:szCs w:val="24"/>
              </w:rPr>
            </w:pPr>
            <w:r w:rsidRPr="00841F05">
              <w:rPr>
                <w:rFonts w:hint="eastAsia"/>
                <w:b/>
                <w:color w:val="C00000"/>
                <w:sz w:val="24"/>
                <w:szCs w:val="24"/>
              </w:rPr>
              <w:t>服务期</w:t>
            </w:r>
          </w:p>
          <w:p w:rsidR="00841F05" w:rsidRPr="00841F05" w:rsidRDefault="00841F05" w:rsidP="00841F05">
            <w:pPr>
              <w:jc w:val="center"/>
              <w:rPr>
                <w:b/>
                <w:color w:val="C00000"/>
                <w:sz w:val="24"/>
                <w:szCs w:val="24"/>
              </w:rPr>
            </w:pPr>
            <w:r w:rsidRPr="00841F05">
              <w:rPr>
                <w:b/>
                <w:color w:val="C00000"/>
                <w:sz w:val="24"/>
                <w:szCs w:val="24"/>
              </w:rPr>
              <w:t>I</w:t>
            </w:r>
          </w:p>
        </w:tc>
      </w:tr>
      <w:tr w:rsidR="00841F05" w:rsidRPr="00841F05" w:rsidTr="00E4442F">
        <w:trPr>
          <w:trHeight w:val="1121"/>
          <w:jc w:val="center"/>
        </w:trPr>
        <w:tc>
          <w:tcPr>
            <w:tcW w:w="2241" w:type="dxa"/>
            <w:vAlign w:val="center"/>
          </w:tcPr>
          <w:p w:rsidR="00841F05" w:rsidRPr="00841F05" w:rsidRDefault="00841F05" w:rsidP="00841F05">
            <w:pPr>
              <w:spacing w:line="280" w:lineRule="exact"/>
              <w:jc w:val="center"/>
              <w:rPr>
                <w:b/>
                <w:color w:val="000000"/>
                <w:sz w:val="24"/>
                <w:szCs w:val="24"/>
              </w:rPr>
            </w:pPr>
            <w:r w:rsidRPr="00841F05">
              <w:rPr>
                <w:b/>
                <w:color w:val="C00000"/>
                <w:sz w:val="24"/>
                <w:szCs w:val="24"/>
              </w:rPr>
              <w:t>西安市</w:t>
            </w:r>
            <w:r w:rsidRPr="00841F05">
              <w:rPr>
                <w:b/>
                <w:color w:val="C00000"/>
                <w:sz w:val="24"/>
                <w:szCs w:val="24"/>
              </w:rPr>
              <w:t>12345</w:t>
            </w:r>
            <w:r w:rsidRPr="00841F05">
              <w:rPr>
                <w:b/>
                <w:color w:val="C00000"/>
                <w:sz w:val="24"/>
                <w:szCs w:val="24"/>
              </w:rPr>
              <w:t>微信公众号和移动</w:t>
            </w:r>
            <w:r w:rsidRPr="00841F05">
              <w:rPr>
                <w:b/>
                <w:color w:val="C00000"/>
                <w:sz w:val="24"/>
                <w:szCs w:val="24"/>
              </w:rPr>
              <w:t>APP</w:t>
            </w:r>
            <w:r w:rsidRPr="00841F05">
              <w:rPr>
                <w:b/>
                <w:color w:val="C00000"/>
                <w:sz w:val="24"/>
                <w:szCs w:val="24"/>
              </w:rPr>
              <w:t>平台建设</w:t>
            </w:r>
          </w:p>
        </w:tc>
        <w:tc>
          <w:tcPr>
            <w:tcW w:w="1307" w:type="dxa"/>
            <w:vAlign w:val="center"/>
          </w:tcPr>
          <w:p w:rsidR="00841F05" w:rsidRPr="00841F05" w:rsidRDefault="00841F05" w:rsidP="00841F05">
            <w:pPr>
              <w:spacing w:line="280" w:lineRule="exact"/>
              <w:jc w:val="center"/>
              <w:rPr>
                <w:color w:val="000000"/>
                <w:sz w:val="24"/>
                <w:szCs w:val="24"/>
              </w:rPr>
            </w:pPr>
          </w:p>
        </w:tc>
        <w:tc>
          <w:tcPr>
            <w:tcW w:w="1418" w:type="dxa"/>
            <w:vAlign w:val="center"/>
          </w:tcPr>
          <w:p w:rsidR="00841F05" w:rsidRPr="00841F05" w:rsidRDefault="00841F05" w:rsidP="00841F05">
            <w:pPr>
              <w:spacing w:line="280" w:lineRule="exact"/>
              <w:jc w:val="center"/>
              <w:rPr>
                <w:color w:val="000000"/>
                <w:sz w:val="24"/>
                <w:szCs w:val="24"/>
              </w:rPr>
            </w:pPr>
          </w:p>
        </w:tc>
        <w:tc>
          <w:tcPr>
            <w:tcW w:w="1559" w:type="dxa"/>
            <w:vAlign w:val="center"/>
          </w:tcPr>
          <w:p w:rsidR="00841F05" w:rsidRPr="00841F05" w:rsidRDefault="00841F05" w:rsidP="00841F05">
            <w:pPr>
              <w:spacing w:line="280" w:lineRule="exact"/>
              <w:jc w:val="center"/>
              <w:rPr>
                <w:color w:val="000000"/>
                <w:sz w:val="24"/>
                <w:szCs w:val="24"/>
              </w:rPr>
            </w:pPr>
          </w:p>
        </w:tc>
        <w:tc>
          <w:tcPr>
            <w:tcW w:w="1550" w:type="dxa"/>
            <w:vAlign w:val="center"/>
          </w:tcPr>
          <w:p w:rsidR="00841F05" w:rsidRPr="00841F05" w:rsidRDefault="00841F05" w:rsidP="00841F05">
            <w:pPr>
              <w:spacing w:line="280" w:lineRule="exact"/>
              <w:jc w:val="center"/>
              <w:rPr>
                <w:color w:val="000000"/>
                <w:sz w:val="24"/>
                <w:szCs w:val="24"/>
              </w:rPr>
            </w:pPr>
          </w:p>
        </w:tc>
        <w:tc>
          <w:tcPr>
            <w:tcW w:w="1418" w:type="dxa"/>
            <w:vAlign w:val="center"/>
          </w:tcPr>
          <w:p w:rsidR="00841F05" w:rsidRPr="00841F05" w:rsidRDefault="00841F05" w:rsidP="00841F05">
            <w:pPr>
              <w:spacing w:line="280" w:lineRule="exact"/>
              <w:jc w:val="center"/>
              <w:rPr>
                <w:color w:val="000000"/>
                <w:sz w:val="24"/>
                <w:szCs w:val="24"/>
              </w:rPr>
            </w:pPr>
          </w:p>
        </w:tc>
        <w:tc>
          <w:tcPr>
            <w:tcW w:w="1142" w:type="dxa"/>
            <w:vAlign w:val="center"/>
          </w:tcPr>
          <w:p w:rsidR="00841F05" w:rsidRPr="00841F05" w:rsidRDefault="00841F05" w:rsidP="00841F05">
            <w:pPr>
              <w:spacing w:line="280" w:lineRule="exact"/>
              <w:jc w:val="center"/>
              <w:rPr>
                <w:color w:val="000000"/>
                <w:sz w:val="24"/>
                <w:szCs w:val="24"/>
              </w:rPr>
            </w:pPr>
          </w:p>
        </w:tc>
        <w:tc>
          <w:tcPr>
            <w:tcW w:w="1142" w:type="dxa"/>
            <w:vAlign w:val="center"/>
          </w:tcPr>
          <w:p w:rsidR="00841F05" w:rsidRPr="00841F05" w:rsidRDefault="00841F05" w:rsidP="00841F05">
            <w:pPr>
              <w:spacing w:line="280" w:lineRule="exact"/>
              <w:jc w:val="center"/>
              <w:rPr>
                <w:color w:val="000000"/>
                <w:sz w:val="24"/>
                <w:szCs w:val="24"/>
              </w:rPr>
            </w:pPr>
          </w:p>
        </w:tc>
        <w:tc>
          <w:tcPr>
            <w:tcW w:w="1559" w:type="dxa"/>
            <w:vAlign w:val="center"/>
          </w:tcPr>
          <w:p w:rsidR="00841F05" w:rsidRPr="00841F05" w:rsidRDefault="00841F05" w:rsidP="00841F05">
            <w:pPr>
              <w:spacing w:line="280" w:lineRule="exact"/>
              <w:ind w:firstLine="567"/>
              <w:rPr>
                <w:sz w:val="24"/>
                <w:szCs w:val="24"/>
              </w:rPr>
            </w:pPr>
            <w:r w:rsidRPr="00841F05">
              <w:rPr>
                <w:rFonts w:hint="eastAsia"/>
                <w:sz w:val="24"/>
                <w:szCs w:val="24"/>
              </w:rPr>
              <w:t>自合同签订之日起</w:t>
            </w:r>
            <w:r w:rsidRPr="00841F05">
              <w:rPr>
                <w:rFonts w:hint="eastAsia"/>
                <w:sz w:val="24"/>
                <w:szCs w:val="24"/>
              </w:rPr>
              <w:t>___</w:t>
            </w:r>
            <w:r w:rsidRPr="00841F05">
              <w:rPr>
                <w:rFonts w:hint="eastAsia"/>
                <w:sz w:val="24"/>
                <w:szCs w:val="24"/>
              </w:rPr>
              <w:t>个日历日内完成项目全部内容，并上线试运行。</w:t>
            </w:r>
          </w:p>
        </w:tc>
        <w:tc>
          <w:tcPr>
            <w:tcW w:w="1693" w:type="dxa"/>
            <w:vAlign w:val="center"/>
          </w:tcPr>
          <w:p w:rsidR="00841F05" w:rsidRPr="00841F05" w:rsidRDefault="00841F05" w:rsidP="00841F05">
            <w:pPr>
              <w:spacing w:line="280" w:lineRule="exact"/>
              <w:jc w:val="center"/>
              <w:rPr>
                <w:color w:val="000000"/>
                <w:sz w:val="24"/>
                <w:szCs w:val="24"/>
              </w:rPr>
            </w:pPr>
            <w:r w:rsidRPr="00841F05">
              <w:rPr>
                <w:rFonts w:ascii="仿宋_GB2312" w:eastAsia="仿宋_GB2312" w:hint="eastAsia"/>
                <w:sz w:val="24"/>
                <w:szCs w:val="24"/>
              </w:rPr>
              <w:t>服务合同一年一签，最长叁年，每个年度服务期满后，采购人根据服务商服务质量决定是否续签。</w:t>
            </w:r>
          </w:p>
        </w:tc>
      </w:tr>
      <w:tr w:rsidR="00841F05" w:rsidRPr="00841F05" w:rsidTr="00E4442F">
        <w:trPr>
          <w:trHeight w:val="1121"/>
          <w:jc w:val="center"/>
        </w:trPr>
        <w:tc>
          <w:tcPr>
            <w:tcW w:w="2241" w:type="dxa"/>
            <w:vAlign w:val="center"/>
          </w:tcPr>
          <w:p w:rsidR="00841F05" w:rsidRPr="00841F05" w:rsidRDefault="00841F05" w:rsidP="00841F05">
            <w:pPr>
              <w:spacing w:line="280" w:lineRule="exact"/>
              <w:jc w:val="center"/>
              <w:rPr>
                <w:b/>
                <w:color w:val="C00000"/>
                <w:sz w:val="24"/>
                <w:szCs w:val="24"/>
              </w:rPr>
            </w:pPr>
            <w:r w:rsidRPr="00841F05">
              <w:rPr>
                <w:b/>
                <w:color w:val="000000"/>
                <w:sz w:val="24"/>
                <w:szCs w:val="24"/>
              </w:rPr>
              <w:t>合计（大写）</w:t>
            </w:r>
          </w:p>
        </w:tc>
        <w:tc>
          <w:tcPr>
            <w:tcW w:w="12788" w:type="dxa"/>
            <w:gridSpan w:val="9"/>
            <w:vAlign w:val="center"/>
          </w:tcPr>
          <w:p w:rsidR="00841F05" w:rsidRPr="00841F05" w:rsidRDefault="00841F05" w:rsidP="00841F05">
            <w:pPr>
              <w:spacing w:line="280" w:lineRule="exact"/>
              <w:jc w:val="center"/>
              <w:rPr>
                <w:rFonts w:ascii="仿宋_GB2312" w:eastAsia="仿宋_GB2312"/>
                <w:sz w:val="24"/>
                <w:szCs w:val="24"/>
              </w:rPr>
            </w:pPr>
          </w:p>
        </w:tc>
      </w:tr>
    </w:tbl>
    <w:p w:rsidR="00841F05" w:rsidRPr="00841F05" w:rsidRDefault="00841F05" w:rsidP="00841F05">
      <w:pPr>
        <w:spacing w:beforeLines="50" w:before="190"/>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spacing w:beforeLines="50" w:before="190"/>
        <w:rPr>
          <w:b/>
          <w:color w:val="000000"/>
        </w:rPr>
      </w:pPr>
    </w:p>
    <w:p w:rsidR="00841F05" w:rsidRPr="00841F05" w:rsidRDefault="00841F05" w:rsidP="00841F05">
      <w:pPr>
        <w:spacing w:beforeLines="50" w:before="190"/>
        <w:rPr>
          <w:b/>
          <w:color w:val="000000"/>
        </w:rPr>
      </w:pPr>
      <w:r w:rsidRPr="00841F05">
        <w:rPr>
          <w:b/>
          <w:color w:val="000000"/>
        </w:rPr>
        <w:t>注：</w:t>
      </w:r>
      <w:r w:rsidRPr="00841F05">
        <w:rPr>
          <w:rFonts w:hint="eastAsia"/>
          <w:b/>
          <w:color w:val="000000"/>
        </w:rPr>
        <w:t>（一</w:t>
      </w:r>
      <w:r w:rsidRPr="00841F05">
        <w:rPr>
          <w:b/>
          <w:color w:val="000000"/>
        </w:rPr>
        <w:t>）以下情况按无效投标处理。</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t>1</w:t>
      </w:r>
      <w:r w:rsidRPr="00841F05">
        <w:rPr>
          <w:b/>
          <w:color w:val="000000"/>
        </w:rPr>
        <w:t>、</w:t>
      </w:r>
      <w:r w:rsidRPr="00841F05">
        <w:rPr>
          <w:b/>
          <w:color w:val="C00000"/>
        </w:rPr>
        <w:t>A</w:t>
      </w:r>
      <w:r w:rsidRPr="00841F05">
        <w:rPr>
          <w:b/>
          <w:color w:val="C00000"/>
        </w:rPr>
        <w:t>、</w:t>
      </w:r>
      <w:r w:rsidRPr="00841F05">
        <w:rPr>
          <w:b/>
          <w:color w:val="C00000"/>
        </w:rPr>
        <w:t>B</w:t>
      </w:r>
      <w:r w:rsidRPr="00841F05">
        <w:rPr>
          <w:b/>
          <w:color w:val="C00000"/>
        </w:rPr>
        <w:t>、</w:t>
      </w:r>
      <w:r w:rsidRPr="00841F05">
        <w:rPr>
          <w:b/>
          <w:color w:val="C00000"/>
        </w:rPr>
        <w:t>C</w:t>
      </w:r>
      <w:r w:rsidRPr="00841F05">
        <w:rPr>
          <w:b/>
          <w:color w:val="C00000"/>
        </w:rPr>
        <w:t>、</w:t>
      </w:r>
      <w:r w:rsidRPr="00841F05">
        <w:rPr>
          <w:b/>
          <w:color w:val="C00000"/>
        </w:rPr>
        <w:t>D</w:t>
      </w:r>
      <w:r w:rsidRPr="00841F05">
        <w:rPr>
          <w:rFonts w:hint="eastAsia"/>
          <w:b/>
          <w:color w:val="C00000"/>
        </w:rPr>
        <w:t>、</w:t>
      </w:r>
      <w:r w:rsidRPr="00841F05">
        <w:rPr>
          <w:b/>
          <w:color w:val="C00000"/>
        </w:rPr>
        <w:t>E</w:t>
      </w:r>
      <w:r w:rsidRPr="00841F05">
        <w:rPr>
          <w:rFonts w:hint="eastAsia"/>
          <w:b/>
          <w:color w:val="C00000"/>
        </w:rPr>
        <w:t>、</w:t>
      </w:r>
      <w:r w:rsidRPr="00841F05">
        <w:rPr>
          <w:b/>
          <w:color w:val="C00000"/>
        </w:rPr>
        <w:t>G</w:t>
      </w:r>
      <w:r w:rsidRPr="00841F05">
        <w:rPr>
          <w:b/>
          <w:color w:val="000000"/>
        </w:rPr>
        <w:t>栏未填写阿拉伯数字，或</w:t>
      </w:r>
      <w:r w:rsidRPr="00841F05">
        <w:rPr>
          <w:b/>
          <w:color w:val="C00000"/>
        </w:rPr>
        <w:t>H</w:t>
      </w:r>
      <w:r w:rsidRPr="00841F05">
        <w:rPr>
          <w:b/>
          <w:color w:val="000000"/>
        </w:rPr>
        <w:t>栏未填写</w:t>
      </w:r>
      <w:r w:rsidRPr="00841F05">
        <w:rPr>
          <w:rFonts w:hint="eastAsia"/>
          <w:b/>
          <w:color w:val="000000"/>
        </w:rPr>
        <w:t>交付期</w:t>
      </w:r>
      <w:r w:rsidRPr="00841F05">
        <w:rPr>
          <w:b/>
          <w:color w:val="000000"/>
        </w:rPr>
        <w:t>；</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lastRenderedPageBreak/>
        <w:t>2</w:t>
      </w:r>
      <w:r w:rsidRPr="00841F05">
        <w:rPr>
          <w:b/>
          <w:color w:val="000000"/>
        </w:rPr>
        <w:t>、</w:t>
      </w:r>
      <w:r w:rsidRPr="00841F05">
        <w:rPr>
          <w:b/>
          <w:color w:val="000000"/>
        </w:rPr>
        <w:t>“</w:t>
      </w:r>
      <w:r w:rsidRPr="00841F05">
        <w:rPr>
          <w:b/>
          <w:color w:val="000000"/>
        </w:rPr>
        <w:t>合计（大写）</w:t>
      </w:r>
      <w:r w:rsidRPr="00841F05">
        <w:rPr>
          <w:b/>
          <w:color w:val="000000"/>
        </w:rPr>
        <w:t>”</w:t>
      </w:r>
      <w:r w:rsidRPr="00841F05">
        <w:rPr>
          <w:b/>
          <w:color w:val="000000"/>
        </w:rPr>
        <w:t>栏未填写大写报价金额。</w:t>
      </w:r>
    </w:p>
    <w:p w:rsidR="00841F05" w:rsidRPr="00841F05" w:rsidRDefault="00841F05" w:rsidP="00841F05">
      <w:pPr>
        <w:ind w:firstLine="567"/>
        <w:rPr>
          <w:b/>
          <w:color w:val="000000"/>
        </w:rPr>
      </w:pPr>
      <w:r w:rsidRPr="00841F05">
        <w:rPr>
          <w:rFonts w:hint="eastAsia"/>
          <w:b/>
          <w:color w:val="000000"/>
        </w:rPr>
        <w:t>（二</w:t>
      </w:r>
      <w:r w:rsidRPr="00841F05">
        <w:rPr>
          <w:b/>
          <w:color w:val="000000"/>
        </w:rPr>
        <w:t>）</w:t>
      </w:r>
      <w:r w:rsidRPr="00841F05">
        <w:rPr>
          <w:rFonts w:hint="eastAsia"/>
          <w:b/>
          <w:color w:val="000000"/>
        </w:rPr>
        <w:t>注意事项</w:t>
      </w:r>
      <w:r w:rsidRPr="00841F05">
        <w:rPr>
          <w:b/>
          <w:color w:val="000000"/>
        </w:rPr>
        <w:t>：</w:t>
      </w:r>
    </w:p>
    <w:p w:rsidR="00841F05" w:rsidRPr="00841F05" w:rsidRDefault="00841F05" w:rsidP="00841F05">
      <w:pPr>
        <w:ind w:firstLine="567"/>
      </w:pPr>
      <w:r w:rsidRPr="00841F05">
        <w:rPr>
          <w:rFonts w:hint="eastAsia"/>
          <w:b/>
          <w:color w:val="C00000"/>
        </w:rPr>
        <w:t>第一年售后服务费、第二年售后服务费、第三年售后服务费报价均不得超过</w:t>
      </w:r>
      <w:r w:rsidRPr="00841F05">
        <w:rPr>
          <w:rFonts w:hint="eastAsia"/>
          <w:b/>
          <w:color w:val="C00000"/>
        </w:rPr>
        <w:t>25</w:t>
      </w:r>
      <w:r w:rsidRPr="00841F05">
        <w:rPr>
          <w:rFonts w:hint="eastAsia"/>
          <w:b/>
          <w:color w:val="C00000"/>
        </w:rPr>
        <w:t>万元，投标报价合计不得超过本标段采购预算。</w:t>
      </w:r>
    </w:p>
    <w:p w:rsidR="00841F05" w:rsidRPr="00841F05" w:rsidRDefault="00841F05" w:rsidP="00841F05">
      <w:pPr>
        <w:adjustRightInd w:val="0"/>
        <w:snapToGrid w:val="0"/>
        <w:spacing w:line="440" w:lineRule="exact"/>
        <w:rPr>
          <w:b/>
          <w:bCs/>
          <w:color w:val="000000"/>
          <w:sz w:val="30"/>
          <w:szCs w:val="30"/>
        </w:rPr>
      </w:pPr>
    </w:p>
    <w:p w:rsidR="00841F05" w:rsidRPr="00841F05" w:rsidRDefault="00841F05" w:rsidP="00841F05">
      <w:pPr>
        <w:jc w:val="left"/>
        <w:rPr>
          <w:color w:val="000000"/>
        </w:rPr>
        <w:sectPr w:rsidR="00841F05" w:rsidRPr="00841F05" w:rsidSect="00D03B0C">
          <w:headerReference w:type="even" r:id="rId43"/>
          <w:headerReference w:type="default" r:id="rId44"/>
          <w:footerReference w:type="even" r:id="rId45"/>
          <w:footerReference w:type="default" r:id="rId46"/>
          <w:footerReference w:type="first" r:id="rId47"/>
          <w:pgSz w:w="16838" w:h="11906" w:orient="landscape" w:code="9"/>
          <w:pgMar w:top="1417" w:right="1417" w:bottom="1417" w:left="1417" w:header="850" w:footer="992" w:gutter="0"/>
          <w:pgNumType w:chapStyle="1"/>
          <w:cols w:space="425"/>
          <w:docGrid w:type="lines" w:linePitch="381"/>
        </w:sectPr>
      </w:pPr>
    </w:p>
    <w:p w:rsidR="00841F05" w:rsidRPr="00841F05" w:rsidRDefault="00841F05" w:rsidP="00841F05">
      <w:pPr>
        <w:spacing w:line="240" w:lineRule="auto"/>
        <w:jc w:val="center"/>
        <w:outlineLvl w:val="2"/>
        <w:rPr>
          <w:rFonts w:ascii="黑体" w:eastAsia="黑体" w:hAnsi="黑体"/>
          <w:color w:val="1F4E79"/>
          <w:sz w:val="32"/>
          <w:szCs w:val="36"/>
        </w:rPr>
      </w:pPr>
      <w:r w:rsidRPr="00841F05">
        <w:rPr>
          <w:rFonts w:ascii="黑体" w:eastAsia="黑体" w:hAnsi="黑体"/>
          <w:color w:val="1F4E79"/>
          <w:sz w:val="32"/>
          <w:szCs w:val="36"/>
        </w:rPr>
        <w:lastRenderedPageBreak/>
        <w:t>分项报价表</w:t>
      </w:r>
      <w:r w:rsidRPr="00841F05">
        <w:rPr>
          <w:rFonts w:ascii="黑体" w:eastAsia="黑体" w:hAnsi="黑体" w:hint="eastAsia"/>
          <w:color w:val="1F4E79"/>
          <w:sz w:val="32"/>
          <w:szCs w:val="36"/>
        </w:rPr>
        <w:t>（第一标段</w:t>
      </w:r>
      <w:r w:rsidRPr="00841F05">
        <w:rPr>
          <w:rFonts w:ascii="黑体" w:eastAsia="黑体" w:hAnsi="黑体"/>
          <w:color w:val="1F4E79"/>
          <w:sz w:val="32"/>
          <w:szCs w:val="36"/>
        </w:rPr>
        <w:t>）</w:t>
      </w:r>
    </w:p>
    <w:p w:rsidR="00841F05" w:rsidRPr="00841F05" w:rsidRDefault="00841F05" w:rsidP="00841F05">
      <w:pPr>
        <w:tabs>
          <w:tab w:val="right" w:pos="9072"/>
        </w:tabs>
        <w:rPr>
          <w:b/>
          <w:color w:val="C00000"/>
        </w:rPr>
      </w:pPr>
      <w:r w:rsidRPr="00841F05">
        <w:rPr>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20"/>
        <w:gridCol w:w="1297"/>
        <w:gridCol w:w="2942"/>
        <w:gridCol w:w="850"/>
        <w:gridCol w:w="1132"/>
        <w:gridCol w:w="851"/>
        <w:gridCol w:w="992"/>
        <w:gridCol w:w="992"/>
      </w:tblGrid>
      <w:tr w:rsidR="00841F05" w:rsidRPr="00841F05" w:rsidTr="00841F05">
        <w:trPr>
          <w:trHeight w:val="690"/>
          <w:jc w:val="center"/>
        </w:trPr>
        <w:tc>
          <w:tcPr>
            <w:tcW w:w="720" w:type="dxa"/>
            <w:shd w:val="clear" w:color="auto" w:fill="FFE599"/>
            <w:noWrap/>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序号</w:t>
            </w:r>
          </w:p>
        </w:tc>
        <w:tc>
          <w:tcPr>
            <w:tcW w:w="1297" w:type="dxa"/>
            <w:shd w:val="clear" w:color="auto" w:fill="FFE599"/>
            <w:noWrap/>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功能模块</w:t>
            </w:r>
          </w:p>
        </w:tc>
        <w:tc>
          <w:tcPr>
            <w:tcW w:w="2942" w:type="dxa"/>
            <w:shd w:val="clear" w:color="auto" w:fill="FFE599"/>
            <w:noWrap/>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功能描述</w:t>
            </w:r>
          </w:p>
        </w:tc>
        <w:tc>
          <w:tcPr>
            <w:tcW w:w="850" w:type="dxa"/>
            <w:shd w:val="clear" w:color="auto" w:fill="FFE599"/>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开发商</w:t>
            </w:r>
          </w:p>
        </w:tc>
        <w:tc>
          <w:tcPr>
            <w:tcW w:w="1132" w:type="dxa"/>
            <w:shd w:val="clear" w:color="auto" w:fill="FFE599"/>
            <w:noWrap/>
            <w:tcMar>
              <w:top w:w="20" w:type="dxa"/>
              <w:left w:w="20" w:type="dxa"/>
              <w:bottom w:w="0" w:type="dxa"/>
              <w:right w:w="20" w:type="dxa"/>
            </w:tcMar>
          </w:tcPr>
          <w:p w:rsidR="00841F05" w:rsidRPr="00841F05" w:rsidRDefault="00841F05" w:rsidP="00841F05">
            <w:pPr>
              <w:spacing w:line="320" w:lineRule="exact"/>
              <w:jc w:val="center"/>
              <w:rPr>
                <w:b/>
                <w:color w:val="000000"/>
                <w:sz w:val="24"/>
                <w:szCs w:val="24"/>
              </w:rPr>
            </w:pPr>
            <w:r w:rsidRPr="00841F05">
              <w:rPr>
                <w:b/>
                <w:color w:val="000000"/>
                <w:sz w:val="24"/>
                <w:szCs w:val="24"/>
              </w:rPr>
              <w:t>是否小微企业产品</w:t>
            </w:r>
          </w:p>
        </w:tc>
        <w:tc>
          <w:tcPr>
            <w:tcW w:w="851" w:type="dxa"/>
            <w:shd w:val="clear" w:color="auto" w:fill="FFE599"/>
            <w:noWrap/>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数量</w:t>
            </w:r>
          </w:p>
        </w:tc>
        <w:tc>
          <w:tcPr>
            <w:tcW w:w="992" w:type="dxa"/>
            <w:shd w:val="clear" w:color="auto" w:fill="FFE599"/>
            <w:noWrap/>
            <w:tcMar>
              <w:top w:w="20" w:type="dxa"/>
              <w:left w:w="20" w:type="dxa"/>
              <w:bottom w:w="0" w:type="dxa"/>
              <w:right w:w="20" w:type="dxa"/>
            </w:tcMar>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单价</w:t>
            </w:r>
          </w:p>
        </w:tc>
        <w:tc>
          <w:tcPr>
            <w:tcW w:w="992" w:type="dxa"/>
            <w:shd w:val="clear" w:color="auto" w:fill="FFE599"/>
            <w:vAlign w:val="center"/>
          </w:tcPr>
          <w:p w:rsidR="00841F05" w:rsidRPr="00841F05" w:rsidRDefault="00841F05" w:rsidP="00841F05">
            <w:pPr>
              <w:spacing w:line="320" w:lineRule="exact"/>
              <w:jc w:val="center"/>
              <w:rPr>
                <w:b/>
                <w:color w:val="000000"/>
                <w:sz w:val="24"/>
                <w:szCs w:val="24"/>
              </w:rPr>
            </w:pPr>
            <w:r w:rsidRPr="00841F05">
              <w:rPr>
                <w:b/>
                <w:color w:val="000000"/>
                <w:sz w:val="24"/>
                <w:szCs w:val="24"/>
              </w:rPr>
              <w:t>总价</w:t>
            </w: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720"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297"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294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0" w:type="dxa"/>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113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851"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p>
        </w:tc>
        <w:tc>
          <w:tcPr>
            <w:tcW w:w="992" w:type="dxa"/>
            <w:vAlign w:val="center"/>
          </w:tcPr>
          <w:p w:rsidR="00841F05" w:rsidRPr="00841F05" w:rsidRDefault="00841F05" w:rsidP="00841F05">
            <w:pPr>
              <w:spacing w:line="440" w:lineRule="exact"/>
              <w:jc w:val="center"/>
              <w:rPr>
                <w:b/>
                <w:bCs/>
                <w:color w:val="000000"/>
                <w:sz w:val="24"/>
                <w:szCs w:val="24"/>
              </w:rPr>
            </w:pPr>
          </w:p>
        </w:tc>
      </w:tr>
      <w:tr w:rsidR="00841F05" w:rsidRPr="00841F05" w:rsidTr="00E4442F">
        <w:trPr>
          <w:trHeight w:val="567"/>
          <w:jc w:val="center"/>
        </w:trPr>
        <w:tc>
          <w:tcPr>
            <w:tcW w:w="8784" w:type="dxa"/>
            <w:gridSpan w:val="7"/>
            <w:noWrap/>
            <w:tcMar>
              <w:top w:w="20" w:type="dxa"/>
              <w:left w:w="20" w:type="dxa"/>
              <w:bottom w:w="0" w:type="dxa"/>
              <w:right w:w="20" w:type="dxa"/>
            </w:tcMar>
            <w:vAlign w:val="center"/>
          </w:tcPr>
          <w:p w:rsidR="00841F05" w:rsidRPr="00841F05" w:rsidRDefault="00841F05" w:rsidP="00841F05">
            <w:pPr>
              <w:spacing w:line="440" w:lineRule="exact"/>
              <w:jc w:val="center"/>
              <w:rPr>
                <w:b/>
                <w:bCs/>
                <w:color w:val="000000"/>
                <w:sz w:val="24"/>
                <w:szCs w:val="24"/>
              </w:rPr>
            </w:pPr>
            <w:r w:rsidRPr="00841F05">
              <w:rPr>
                <w:b/>
                <w:bCs/>
                <w:color w:val="000000"/>
                <w:sz w:val="24"/>
                <w:szCs w:val="24"/>
              </w:rPr>
              <w:t>小计</w:t>
            </w:r>
          </w:p>
        </w:tc>
        <w:tc>
          <w:tcPr>
            <w:tcW w:w="992" w:type="dxa"/>
            <w:vAlign w:val="center"/>
          </w:tcPr>
          <w:p w:rsidR="00841F05" w:rsidRPr="00841F05" w:rsidRDefault="00841F05" w:rsidP="00841F05">
            <w:pPr>
              <w:spacing w:line="440" w:lineRule="exact"/>
              <w:jc w:val="center"/>
              <w:rPr>
                <w:b/>
                <w:bCs/>
                <w:color w:val="000000"/>
                <w:sz w:val="24"/>
                <w:szCs w:val="24"/>
              </w:rPr>
            </w:pPr>
          </w:p>
        </w:tc>
      </w:tr>
    </w:tbl>
    <w:p w:rsidR="00841F05" w:rsidRPr="00841F05" w:rsidRDefault="00841F05" w:rsidP="00841F05">
      <w:pPr>
        <w:tabs>
          <w:tab w:val="right" w:pos="9070"/>
        </w:tabs>
        <w:spacing w:line="440" w:lineRule="exact"/>
        <w:rPr>
          <w:bCs/>
        </w:rPr>
      </w:pPr>
      <w:r w:rsidRPr="00841F05">
        <w:rPr>
          <w:rFonts w:hint="eastAsia"/>
          <w:bCs/>
        </w:rPr>
        <w:t>服务商：（</w:t>
      </w:r>
      <w:r w:rsidRPr="00841F05">
        <w:rPr>
          <w:rFonts w:hint="eastAsia"/>
          <w:bCs/>
          <w:color w:val="C00000"/>
        </w:rPr>
        <w:t>服务商全称并加盖公章</w:t>
      </w:r>
      <w:r w:rsidRPr="00841F05">
        <w:rPr>
          <w:rFonts w:hint="eastAsia"/>
          <w:bCs/>
        </w:rPr>
        <w:t>）</w:t>
      </w:r>
    </w:p>
    <w:p w:rsidR="00841F05" w:rsidRPr="00841F05" w:rsidRDefault="00841F05" w:rsidP="00841F05">
      <w:pPr>
        <w:tabs>
          <w:tab w:val="right" w:pos="9070"/>
        </w:tabs>
        <w:spacing w:line="440" w:lineRule="exact"/>
        <w:rPr>
          <w:bCs/>
        </w:rPr>
      </w:pPr>
    </w:p>
    <w:p w:rsidR="00841F05" w:rsidRPr="00841F05" w:rsidRDefault="00841F05" w:rsidP="00841F05">
      <w:pPr>
        <w:tabs>
          <w:tab w:val="right" w:pos="9070"/>
        </w:tabs>
        <w:spacing w:line="440" w:lineRule="exact"/>
        <w:rPr>
          <w:bCs/>
        </w:rPr>
      </w:pPr>
      <w:r w:rsidRPr="00841F05">
        <w:rPr>
          <w:bCs/>
        </w:rPr>
        <w:t>注：</w:t>
      </w:r>
      <w:r w:rsidRPr="00841F05">
        <w:rPr>
          <w:bCs/>
        </w:rPr>
        <w:t>1</w:t>
      </w:r>
      <w:r w:rsidRPr="00841F05">
        <w:rPr>
          <w:bCs/>
        </w:rPr>
        <w:t>、监狱企业、残疾人福利性单位视同小微企业。</w:t>
      </w:r>
    </w:p>
    <w:p w:rsidR="00841F05" w:rsidRPr="00841F05" w:rsidRDefault="00841F05" w:rsidP="00841F05">
      <w:pPr>
        <w:tabs>
          <w:tab w:val="right" w:pos="9070"/>
        </w:tabs>
        <w:spacing w:line="440" w:lineRule="exact"/>
        <w:ind w:firstLineChars="200" w:firstLine="560"/>
        <w:rPr>
          <w:bCs/>
        </w:rPr>
      </w:pPr>
      <w:r w:rsidRPr="00841F05">
        <w:rPr>
          <w:bCs/>
        </w:rPr>
        <w:t>2</w:t>
      </w:r>
      <w:r w:rsidRPr="00841F05">
        <w:rPr>
          <w:bCs/>
        </w:rPr>
        <w:t>、</w:t>
      </w:r>
      <w:r w:rsidRPr="00841F05">
        <w:rPr>
          <w:bCs/>
        </w:rPr>
        <w:t>“</w:t>
      </w:r>
      <w:r w:rsidRPr="00841F05">
        <w:rPr>
          <w:bCs/>
        </w:rPr>
        <w:t>是否小微企业产品</w:t>
      </w:r>
      <w:r w:rsidRPr="00841F05">
        <w:rPr>
          <w:bCs/>
        </w:rPr>
        <w:t>”</w:t>
      </w:r>
      <w:r w:rsidRPr="00841F05">
        <w:rPr>
          <w:bCs/>
        </w:rPr>
        <w:t>一栏若有漏报，将被视为</w:t>
      </w:r>
      <w:r w:rsidRPr="00841F05">
        <w:rPr>
          <w:bCs/>
        </w:rPr>
        <w:t>“</w:t>
      </w:r>
      <w:r w:rsidRPr="00841F05">
        <w:rPr>
          <w:bCs/>
        </w:rPr>
        <w:t>非小微企业产品</w:t>
      </w:r>
      <w:r w:rsidRPr="00841F05">
        <w:rPr>
          <w:bCs/>
        </w:rPr>
        <w:t>”</w:t>
      </w:r>
      <w:r w:rsidRPr="00841F05">
        <w:rPr>
          <w:bCs/>
        </w:rPr>
        <w:t>。</w:t>
      </w:r>
    </w:p>
    <w:p w:rsidR="00841F05" w:rsidRPr="00841F05" w:rsidRDefault="00841F05" w:rsidP="00841F05">
      <w:pPr>
        <w:tabs>
          <w:tab w:val="right" w:pos="9070"/>
        </w:tabs>
        <w:spacing w:line="440" w:lineRule="exact"/>
        <w:ind w:firstLineChars="200" w:firstLine="560"/>
        <w:rPr>
          <w:bCs/>
        </w:rPr>
        <w:sectPr w:rsidR="00841F05" w:rsidRPr="00841F05" w:rsidSect="00ED0E64">
          <w:headerReference w:type="even" r:id="rId48"/>
          <w:headerReference w:type="default" r:id="rId49"/>
          <w:footerReference w:type="even" r:id="rId50"/>
          <w:footerReference w:type="default" r:id="rId51"/>
          <w:footerReference w:type="first" r:id="rId52"/>
          <w:pgSz w:w="11906" w:h="16838" w:code="9"/>
          <w:pgMar w:top="1417" w:right="1417" w:bottom="1417" w:left="1417" w:header="850" w:footer="992" w:gutter="0"/>
          <w:pgNumType w:chapStyle="1"/>
          <w:cols w:space="425"/>
          <w:docGrid w:type="lines" w:linePitch="381"/>
        </w:sectPr>
      </w:pPr>
      <w:r w:rsidRPr="00841F05">
        <w:rPr>
          <w:bCs/>
        </w:rPr>
        <w:t>3</w:t>
      </w:r>
      <w:r w:rsidRPr="00841F05">
        <w:rPr>
          <w:bCs/>
        </w:rPr>
        <w:t>、表格空间不足时，可自行扩展。</w:t>
      </w:r>
    </w:p>
    <w:p w:rsidR="00841F05" w:rsidRPr="00841F05" w:rsidRDefault="00841F05" w:rsidP="00841F05">
      <w:pPr>
        <w:tabs>
          <w:tab w:val="right" w:pos="9070"/>
        </w:tabs>
        <w:spacing w:line="440" w:lineRule="exact"/>
        <w:ind w:firstLineChars="200" w:firstLine="560"/>
        <w:rPr>
          <w:bCs/>
        </w:rPr>
      </w:pP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t>第二部分  开标一览表</w:t>
      </w:r>
      <w:r w:rsidRPr="00841F05">
        <w:rPr>
          <w:rFonts w:ascii="黑体" w:eastAsia="黑体" w:hAnsi="黑体" w:hint="eastAsia"/>
          <w:color w:val="1F4E79"/>
          <w:sz w:val="32"/>
          <w:szCs w:val="36"/>
        </w:rPr>
        <w:t>（第二标段</w:t>
      </w:r>
      <w:r w:rsidRPr="00841F05">
        <w:rPr>
          <w:rFonts w:ascii="黑体" w:eastAsia="黑体" w:hAnsi="黑体"/>
          <w:color w:val="1F4E79"/>
          <w:sz w:val="32"/>
          <w:szCs w:val="36"/>
        </w:rPr>
        <w:t>）</w:t>
      </w:r>
    </w:p>
    <w:p w:rsidR="00841F05" w:rsidRPr="00841F05" w:rsidRDefault="00841F05" w:rsidP="00841F05">
      <w:pPr>
        <w:spacing w:line="440" w:lineRule="exact"/>
        <w:jc w:val="right"/>
        <w:rPr>
          <w:b/>
          <w:color w:val="000000"/>
        </w:rPr>
      </w:pPr>
      <w:r w:rsidRPr="00841F05">
        <w:rPr>
          <w:color w:val="000000"/>
        </w:rPr>
        <w:t>单位：</w:t>
      </w:r>
      <w:r w:rsidRPr="00841F05">
        <w:rPr>
          <w:b/>
          <w:color w:val="000000"/>
        </w:rPr>
        <w:t>元</w:t>
      </w:r>
      <w:r w:rsidRPr="00841F05">
        <w:rPr>
          <w:color w:val="000000"/>
        </w:rPr>
        <w:t>（精确到小数点后两位）</w:t>
      </w:r>
    </w:p>
    <w:tbl>
      <w:tblPr>
        <w:tblW w:w="15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1855"/>
        <w:gridCol w:w="1855"/>
        <w:gridCol w:w="1855"/>
        <w:gridCol w:w="1855"/>
        <w:gridCol w:w="1855"/>
        <w:gridCol w:w="2805"/>
      </w:tblGrid>
      <w:tr w:rsidR="00841F05" w:rsidRPr="00841F05" w:rsidTr="00E4442F">
        <w:trPr>
          <w:trHeight w:val="1048"/>
          <w:jc w:val="center"/>
        </w:trPr>
        <w:tc>
          <w:tcPr>
            <w:tcW w:w="3083" w:type="dxa"/>
            <w:tcBorders>
              <w:tl2br w:val="single" w:sz="4" w:space="0" w:color="auto"/>
            </w:tcBorders>
          </w:tcPr>
          <w:p w:rsidR="00841F05" w:rsidRPr="00841F05" w:rsidRDefault="00841F05" w:rsidP="00841F05">
            <w:pPr>
              <w:spacing w:line="440" w:lineRule="exact"/>
              <w:ind w:right="280"/>
              <w:jc w:val="right"/>
              <w:rPr>
                <w:b/>
                <w:color w:val="000000"/>
              </w:rPr>
            </w:pPr>
            <w:r w:rsidRPr="00841F05">
              <w:rPr>
                <w:b/>
                <w:color w:val="000000"/>
              </w:rPr>
              <w:t>报价内容</w:t>
            </w:r>
          </w:p>
          <w:p w:rsidR="00841F05" w:rsidRPr="00841F05" w:rsidRDefault="00841F05" w:rsidP="00841F05">
            <w:pPr>
              <w:jc w:val="left"/>
              <w:rPr>
                <w:color w:val="000000"/>
              </w:rPr>
            </w:pPr>
          </w:p>
          <w:p w:rsidR="00841F05" w:rsidRPr="00841F05" w:rsidRDefault="00841F05" w:rsidP="00841F05">
            <w:pPr>
              <w:spacing w:line="440" w:lineRule="exact"/>
              <w:ind w:right="1540" w:firstLineChars="50" w:firstLine="140"/>
              <w:rPr>
                <w:b/>
                <w:color w:val="000000"/>
              </w:rPr>
            </w:pPr>
            <w:r w:rsidRPr="00841F05">
              <w:rPr>
                <w:b/>
                <w:color w:val="000000"/>
              </w:rPr>
              <w:t>项目名称</w:t>
            </w:r>
          </w:p>
        </w:tc>
        <w:tc>
          <w:tcPr>
            <w:tcW w:w="1855" w:type="dxa"/>
            <w:vAlign w:val="center"/>
          </w:tcPr>
          <w:p w:rsidR="00841F05" w:rsidRPr="00841F05" w:rsidRDefault="00841F05" w:rsidP="00841F05">
            <w:pPr>
              <w:jc w:val="center"/>
              <w:rPr>
                <w:b/>
                <w:color w:val="C00000"/>
              </w:rPr>
            </w:pPr>
            <w:r w:rsidRPr="00841F05">
              <w:rPr>
                <w:rFonts w:hint="eastAsia"/>
                <w:b/>
                <w:color w:val="C00000"/>
              </w:rPr>
              <w:t>数据分析服务</w:t>
            </w:r>
            <w:r w:rsidRPr="00841F05">
              <w:rPr>
                <w:b/>
                <w:color w:val="C00000"/>
              </w:rPr>
              <w:t>费</w:t>
            </w:r>
          </w:p>
          <w:p w:rsidR="00841F05" w:rsidRPr="00841F05" w:rsidRDefault="00841F05" w:rsidP="00841F05">
            <w:pPr>
              <w:jc w:val="center"/>
              <w:rPr>
                <w:b/>
                <w:color w:val="C00000"/>
              </w:rPr>
            </w:pPr>
            <w:r w:rsidRPr="00841F05">
              <w:rPr>
                <w:b/>
                <w:color w:val="C00000"/>
              </w:rPr>
              <w:t>A</w:t>
            </w:r>
          </w:p>
        </w:tc>
        <w:tc>
          <w:tcPr>
            <w:tcW w:w="1855" w:type="dxa"/>
            <w:vAlign w:val="center"/>
          </w:tcPr>
          <w:p w:rsidR="00841F05" w:rsidRPr="00841F05" w:rsidRDefault="00841F05" w:rsidP="00841F05">
            <w:pPr>
              <w:jc w:val="center"/>
              <w:rPr>
                <w:b/>
                <w:color w:val="C00000"/>
              </w:rPr>
            </w:pPr>
            <w:r w:rsidRPr="00841F05">
              <w:rPr>
                <w:rFonts w:hint="eastAsia"/>
                <w:b/>
                <w:color w:val="C00000"/>
              </w:rPr>
              <w:t>软件使用</w:t>
            </w:r>
            <w:r w:rsidRPr="00841F05">
              <w:rPr>
                <w:b/>
                <w:color w:val="C00000"/>
              </w:rPr>
              <w:t>费</w:t>
            </w:r>
          </w:p>
          <w:p w:rsidR="00841F05" w:rsidRPr="00841F05" w:rsidRDefault="00841F05" w:rsidP="00841F05">
            <w:pPr>
              <w:jc w:val="center"/>
              <w:rPr>
                <w:b/>
                <w:color w:val="C00000"/>
              </w:rPr>
            </w:pPr>
            <w:r w:rsidRPr="00841F05">
              <w:rPr>
                <w:b/>
                <w:color w:val="C00000"/>
              </w:rPr>
              <w:t>B</w:t>
            </w:r>
          </w:p>
        </w:tc>
        <w:tc>
          <w:tcPr>
            <w:tcW w:w="1855" w:type="dxa"/>
            <w:vAlign w:val="center"/>
          </w:tcPr>
          <w:p w:rsidR="00841F05" w:rsidRPr="00841F05" w:rsidRDefault="00841F05" w:rsidP="00841F05">
            <w:pPr>
              <w:jc w:val="center"/>
              <w:rPr>
                <w:b/>
                <w:color w:val="C00000"/>
              </w:rPr>
            </w:pPr>
            <w:r w:rsidRPr="00841F05">
              <w:rPr>
                <w:rFonts w:hint="eastAsia"/>
                <w:b/>
                <w:color w:val="C00000"/>
              </w:rPr>
              <w:t>驻场服务</w:t>
            </w:r>
            <w:r w:rsidRPr="00841F05">
              <w:rPr>
                <w:b/>
                <w:color w:val="C00000"/>
              </w:rPr>
              <w:t>费</w:t>
            </w:r>
          </w:p>
          <w:p w:rsidR="00841F05" w:rsidRPr="00841F05" w:rsidRDefault="00841F05" w:rsidP="00841F05">
            <w:pPr>
              <w:jc w:val="center"/>
              <w:rPr>
                <w:b/>
                <w:color w:val="C00000"/>
              </w:rPr>
            </w:pPr>
            <w:r w:rsidRPr="00841F05">
              <w:rPr>
                <w:b/>
                <w:color w:val="C00000"/>
              </w:rPr>
              <w:t>C</w:t>
            </w:r>
          </w:p>
        </w:tc>
        <w:tc>
          <w:tcPr>
            <w:tcW w:w="1855" w:type="dxa"/>
            <w:vAlign w:val="center"/>
          </w:tcPr>
          <w:p w:rsidR="00841F05" w:rsidRPr="00841F05" w:rsidRDefault="00841F05" w:rsidP="00841F05">
            <w:pPr>
              <w:jc w:val="center"/>
              <w:rPr>
                <w:b/>
                <w:color w:val="C00000"/>
              </w:rPr>
            </w:pPr>
            <w:r w:rsidRPr="00841F05">
              <w:rPr>
                <w:b/>
                <w:color w:val="C00000"/>
              </w:rPr>
              <w:t>其他费用</w:t>
            </w:r>
          </w:p>
          <w:p w:rsidR="00841F05" w:rsidRPr="00841F05" w:rsidRDefault="00841F05" w:rsidP="00841F05">
            <w:pPr>
              <w:jc w:val="center"/>
              <w:rPr>
                <w:b/>
                <w:color w:val="C00000"/>
              </w:rPr>
            </w:pPr>
            <w:r w:rsidRPr="00841F05">
              <w:rPr>
                <w:b/>
                <w:color w:val="C00000"/>
              </w:rPr>
              <w:t>D</w:t>
            </w:r>
          </w:p>
        </w:tc>
        <w:tc>
          <w:tcPr>
            <w:tcW w:w="1855" w:type="dxa"/>
            <w:vAlign w:val="center"/>
          </w:tcPr>
          <w:p w:rsidR="00841F05" w:rsidRPr="00841F05" w:rsidRDefault="00841F05" w:rsidP="00841F05">
            <w:pPr>
              <w:jc w:val="center"/>
              <w:rPr>
                <w:b/>
                <w:color w:val="C00000"/>
              </w:rPr>
            </w:pPr>
            <w:r w:rsidRPr="00841F05">
              <w:rPr>
                <w:b/>
                <w:color w:val="C00000"/>
              </w:rPr>
              <w:t>合计</w:t>
            </w:r>
          </w:p>
          <w:p w:rsidR="00841F05" w:rsidRPr="00841F05" w:rsidRDefault="00841F05" w:rsidP="00841F05">
            <w:pPr>
              <w:jc w:val="center"/>
              <w:rPr>
                <w:b/>
                <w:color w:val="C00000"/>
              </w:rPr>
            </w:pPr>
            <w:r w:rsidRPr="00841F05">
              <w:rPr>
                <w:b/>
                <w:color w:val="C00000"/>
              </w:rPr>
              <w:t>E</w:t>
            </w:r>
          </w:p>
        </w:tc>
        <w:tc>
          <w:tcPr>
            <w:tcW w:w="2805" w:type="dxa"/>
            <w:vAlign w:val="center"/>
          </w:tcPr>
          <w:p w:rsidR="00841F05" w:rsidRPr="00841F05" w:rsidRDefault="00841F05" w:rsidP="00841F05">
            <w:pPr>
              <w:jc w:val="center"/>
              <w:rPr>
                <w:b/>
                <w:color w:val="C00000"/>
              </w:rPr>
            </w:pPr>
            <w:r w:rsidRPr="00841F05">
              <w:rPr>
                <w:rFonts w:hint="eastAsia"/>
                <w:b/>
                <w:color w:val="C00000"/>
              </w:rPr>
              <w:t>服务期</w:t>
            </w:r>
          </w:p>
          <w:p w:rsidR="00841F05" w:rsidRPr="00841F05" w:rsidRDefault="00841F05" w:rsidP="00841F05">
            <w:pPr>
              <w:jc w:val="center"/>
              <w:rPr>
                <w:b/>
                <w:color w:val="C00000"/>
              </w:rPr>
            </w:pPr>
            <w:r w:rsidRPr="00841F05">
              <w:rPr>
                <w:b/>
                <w:color w:val="C00000"/>
              </w:rPr>
              <w:t>F</w:t>
            </w:r>
          </w:p>
        </w:tc>
      </w:tr>
      <w:tr w:rsidR="00841F05" w:rsidRPr="00841F05" w:rsidTr="00E4442F">
        <w:trPr>
          <w:trHeight w:val="1121"/>
          <w:jc w:val="center"/>
        </w:trPr>
        <w:tc>
          <w:tcPr>
            <w:tcW w:w="3083" w:type="dxa"/>
            <w:vAlign w:val="center"/>
          </w:tcPr>
          <w:p w:rsidR="00841F05" w:rsidRPr="00841F05" w:rsidRDefault="00841F05" w:rsidP="00841F05">
            <w:pPr>
              <w:spacing w:line="440" w:lineRule="exact"/>
              <w:jc w:val="center"/>
              <w:rPr>
                <w:b/>
                <w:color w:val="000000"/>
              </w:rPr>
            </w:pPr>
            <w:r w:rsidRPr="00841F05">
              <w:rPr>
                <w:b/>
                <w:color w:val="C00000"/>
              </w:rPr>
              <w:t>西安市</w:t>
            </w:r>
            <w:r w:rsidRPr="00841F05">
              <w:rPr>
                <w:b/>
                <w:color w:val="C00000"/>
              </w:rPr>
              <w:t>12345</w:t>
            </w:r>
            <w:r w:rsidRPr="00841F05">
              <w:rPr>
                <w:b/>
                <w:color w:val="C00000"/>
              </w:rPr>
              <w:t>微信公众号和移动</w:t>
            </w:r>
            <w:r w:rsidRPr="00841F05">
              <w:rPr>
                <w:b/>
                <w:color w:val="C00000"/>
              </w:rPr>
              <w:t>APP</w:t>
            </w:r>
            <w:r w:rsidRPr="00841F05">
              <w:rPr>
                <w:b/>
                <w:color w:val="C00000"/>
              </w:rPr>
              <w:t>平台建设</w:t>
            </w: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2805" w:type="dxa"/>
            <w:vAlign w:val="center"/>
          </w:tcPr>
          <w:p w:rsidR="00841F05" w:rsidRPr="00841F05" w:rsidRDefault="00841F05" w:rsidP="00841F05">
            <w:pPr>
              <w:spacing w:line="440" w:lineRule="exact"/>
              <w:jc w:val="center"/>
              <w:rPr>
                <w:color w:val="000000"/>
              </w:rPr>
            </w:pPr>
            <w:r w:rsidRPr="00841F05">
              <w:rPr>
                <w:rFonts w:ascii="仿宋_GB2312" w:eastAsia="仿宋_GB2312" w:hint="eastAsia"/>
              </w:rPr>
              <w:t>服务合同一年一签，最长叁年，每个年度服务期满后，采购人根据服务商服务质量决定是否续签。</w:t>
            </w:r>
          </w:p>
        </w:tc>
      </w:tr>
      <w:tr w:rsidR="00841F05" w:rsidRPr="00841F05" w:rsidTr="00E4442F">
        <w:trPr>
          <w:trHeight w:val="612"/>
          <w:jc w:val="center"/>
        </w:trPr>
        <w:tc>
          <w:tcPr>
            <w:tcW w:w="3083" w:type="dxa"/>
            <w:vAlign w:val="center"/>
          </w:tcPr>
          <w:p w:rsidR="00841F05" w:rsidRPr="00841F05" w:rsidRDefault="00841F05" w:rsidP="00841F05">
            <w:pPr>
              <w:spacing w:line="440" w:lineRule="exact"/>
              <w:jc w:val="center"/>
              <w:rPr>
                <w:b/>
                <w:color w:val="000000"/>
              </w:rPr>
            </w:pPr>
            <w:r w:rsidRPr="00841F05">
              <w:rPr>
                <w:b/>
                <w:color w:val="000000"/>
              </w:rPr>
              <w:t>合计（大写）</w:t>
            </w:r>
          </w:p>
        </w:tc>
        <w:tc>
          <w:tcPr>
            <w:tcW w:w="12080" w:type="dxa"/>
            <w:gridSpan w:val="6"/>
            <w:vAlign w:val="center"/>
          </w:tcPr>
          <w:p w:rsidR="00841F05" w:rsidRPr="00841F05" w:rsidRDefault="00841F05" w:rsidP="00841F05">
            <w:pPr>
              <w:spacing w:line="440" w:lineRule="exact"/>
              <w:jc w:val="center"/>
              <w:rPr>
                <w:color w:val="FF0000"/>
              </w:rPr>
            </w:pPr>
          </w:p>
        </w:tc>
      </w:tr>
    </w:tbl>
    <w:p w:rsidR="00841F05" w:rsidRPr="00841F05" w:rsidRDefault="00841F05" w:rsidP="00841F05">
      <w:pPr>
        <w:spacing w:beforeLines="50" w:before="190"/>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spacing w:beforeLines="50" w:before="190"/>
        <w:rPr>
          <w:b/>
          <w:color w:val="000000"/>
        </w:rPr>
      </w:pPr>
    </w:p>
    <w:p w:rsidR="00841F05" w:rsidRPr="00841F05" w:rsidRDefault="00841F05" w:rsidP="00841F05">
      <w:pPr>
        <w:spacing w:beforeLines="50" w:before="190"/>
        <w:rPr>
          <w:b/>
          <w:color w:val="000000"/>
        </w:rPr>
      </w:pPr>
      <w:r w:rsidRPr="00841F05">
        <w:rPr>
          <w:b/>
          <w:color w:val="000000"/>
        </w:rPr>
        <w:t>注：以下情况按无效投标处理。</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t>1</w:t>
      </w:r>
      <w:r w:rsidRPr="00841F05">
        <w:rPr>
          <w:b/>
          <w:color w:val="000000"/>
        </w:rPr>
        <w:t>、</w:t>
      </w:r>
      <w:r w:rsidRPr="00841F05">
        <w:rPr>
          <w:b/>
          <w:color w:val="C00000"/>
        </w:rPr>
        <w:t>A</w:t>
      </w:r>
      <w:r w:rsidRPr="00841F05">
        <w:rPr>
          <w:b/>
          <w:color w:val="C00000"/>
        </w:rPr>
        <w:t>、</w:t>
      </w:r>
      <w:r w:rsidRPr="00841F05">
        <w:rPr>
          <w:b/>
          <w:color w:val="C00000"/>
        </w:rPr>
        <w:t>B</w:t>
      </w:r>
      <w:r w:rsidRPr="00841F05">
        <w:rPr>
          <w:b/>
          <w:color w:val="C00000"/>
        </w:rPr>
        <w:t>、</w:t>
      </w:r>
      <w:r w:rsidRPr="00841F05">
        <w:rPr>
          <w:b/>
          <w:color w:val="C00000"/>
        </w:rPr>
        <w:t>C</w:t>
      </w:r>
      <w:r w:rsidRPr="00841F05">
        <w:rPr>
          <w:b/>
          <w:color w:val="C00000"/>
        </w:rPr>
        <w:t>、</w:t>
      </w:r>
      <w:r w:rsidRPr="00841F05">
        <w:rPr>
          <w:b/>
          <w:color w:val="C00000"/>
        </w:rPr>
        <w:t>E</w:t>
      </w:r>
      <w:r w:rsidRPr="00841F05">
        <w:rPr>
          <w:b/>
          <w:color w:val="000000"/>
        </w:rPr>
        <w:t>栏未填写阿拉伯数字，或</w:t>
      </w:r>
      <w:r w:rsidRPr="00841F05">
        <w:rPr>
          <w:b/>
          <w:color w:val="C00000"/>
        </w:rPr>
        <w:t>F</w:t>
      </w:r>
      <w:r w:rsidRPr="00841F05">
        <w:rPr>
          <w:b/>
          <w:color w:val="000000"/>
        </w:rPr>
        <w:t>栏未填写</w:t>
      </w:r>
      <w:r w:rsidRPr="00841F05">
        <w:rPr>
          <w:rFonts w:hint="eastAsia"/>
          <w:b/>
          <w:color w:val="000000"/>
        </w:rPr>
        <w:t>服务期</w:t>
      </w:r>
      <w:r w:rsidRPr="00841F05">
        <w:rPr>
          <w:b/>
          <w:color w:val="000000"/>
        </w:rPr>
        <w:t>；</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t>2</w:t>
      </w:r>
      <w:r w:rsidRPr="00841F05">
        <w:rPr>
          <w:b/>
          <w:color w:val="000000"/>
        </w:rPr>
        <w:t>、</w:t>
      </w:r>
      <w:r w:rsidRPr="00841F05">
        <w:rPr>
          <w:b/>
          <w:color w:val="000000"/>
        </w:rPr>
        <w:t>“</w:t>
      </w:r>
      <w:r w:rsidRPr="00841F05">
        <w:rPr>
          <w:b/>
          <w:color w:val="000000"/>
        </w:rPr>
        <w:t>合计（大写）</w:t>
      </w:r>
      <w:r w:rsidRPr="00841F05">
        <w:rPr>
          <w:b/>
          <w:color w:val="000000"/>
        </w:rPr>
        <w:t>”</w:t>
      </w:r>
      <w:r w:rsidRPr="00841F05">
        <w:rPr>
          <w:b/>
          <w:color w:val="000000"/>
        </w:rPr>
        <w:t>栏未填写大写报价金额。</w:t>
      </w:r>
    </w:p>
    <w:p w:rsidR="00841F05" w:rsidRPr="00841F05" w:rsidRDefault="00841F05" w:rsidP="00841F05">
      <w:pPr>
        <w:jc w:val="left"/>
        <w:rPr>
          <w:color w:val="000000"/>
        </w:rPr>
        <w:sectPr w:rsidR="00841F05" w:rsidRPr="00841F05" w:rsidSect="00D03B0C">
          <w:pgSz w:w="16838" w:h="11906" w:orient="landscape" w:code="9"/>
          <w:pgMar w:top="1417" w:right="1417" w:bottom="1417" w:left="1417" w:header="850" w:footer="992" w:gutter="0"/>
          <w:pgNumType w:chapStyle="1"/>
          <w:cols w:space="425"/>
          <w:docGrid w:type="lines" w:linePitch="381"/>
        </w:sectPr>
      </w:pP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第二部分  开标一览表</w:t>
      </w:r>
      <w:r w:rsidRPr="00841F05">
        <w:rPr>
          <w:rFonts w:ascii="黑体" w:eastAsia="黑体" w:hAnsi="黑体" w:hint="eastAsia"/>
          <w:color w:val="1F4E79"/>
          <w:sz w:val="32"/>
          <w:szCs w:val="36"/>
        </w:rPr>
        <w:t>（第三标段</w:t>
      </w:r>
      <w:r w:rsidRPr="00841F05">
        <w:rPr>
          <w:rFonts w:ascii="黑体" w:eastAsia="黑体" w:hAnsi="黑体"/>
          <w:color w:val="1F4E79"/>
          <w:sz w:val="32"/>
          <w:szCs w:val="36"/>
        </w:rPr>
        <w:t>）</w:t>
      </w:r>
    </w:p>
    <w:p w:rsidR="00841F05" w:rsidRPr="00841F05" w:rsidRDefault="00841F05" w:rsidP="00841F05">
      <w:pPr>
        <w:spacing w:line="440" w:lineRule="exact"/>
        <w:jc w:val="right"/>
        <w:rPr>
          <w:b/>
          <w:color w:val="000000"/>
        </w:rPr>
      </w:pPr>
      <w:r w:rsidRPr="00841F05">
        <w:rPr>
          <w:color w:val="000000"/>
        </w:rPr>
        <w:t>单位：</w:t>
      </w:r>
      <w:r w:rsidRPr="00841F05">
        <w:rPr>
          <w:b/>
          <w:color w:val="000000"/>
        </w:rPr>
        <w:t>元</w:t>
      </w:r>
      <w:r w:rsidRPr="00841F05">
        <w:rPr>
          <w:color w:val="000000"/>
        </w:rPr>
        <w:t>（精确到小数点后两位）</w:t>
      </w:r>
    </w:p>
    <w:tbl>
      <w:tblPr>
        <w:tblW w:w="13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1855"/>
        <w:gridCol w:w="1855"/>
        <w:gridCol w:w="1855"/>
        <w:gridCol w:w="1855"/>
        <w:gridCol w:w="2817"/>
      </w:tblGrid>
      <w:tr w:rsidR="00841F05" w:rsidRPr="00841F05" w:rsidTr="00E4442F">
        <w:trPr>
          <w:trHeight w:val="1048"/>
          <w:jc w:val="center"/>
        </w:trPr>
        <w:tc>
          <w:tcPr>
            <w:tcW w:w="3083" w:type="dxa"/>
            <w:tcBorders>
              <w:tl2br w:val="single" w:sz="4" w:space="0" w:color="auto"/>
            </w:tcBorders>
          </w:tcPr>
          <w:p w:rsidR="00841F05" w:rsidRPr="00841F05" w:rsidRDefault="00841F05" w:rsidP="00841F05">
            <w:pPr>
              <w:spacing w:line="440" w:lineRule="exact"/>
              <w:ind w:right="280"/>
              <w:jc w:val="right"/>
              <w:rPr>
                <w:b/>
                <w:color w:val="000000"/>
              </w:rPr>
            </w:pPr>
            <w:r w:rsidRPr="00841F05">
              <w:rPr>
                <w:b/>
                <w:color w:val="000000"/>
              </w:rPr>
              <w:t>报价内容</w:t>
            </w:r>
          </w:p>
          <w:p w:rsidR="00841F05" w:rsidRPr="00841F05" w:rsidRDefault="00841F05" w:rsidP="00841F05">
            <w:pPr>
              <w:jc w:val="left"/>
              <w:rPr>
                <w:color w:val="000000"/>
              </w:rPr>
            </w:pPr>
          </w:p>
          <w:p w:rsidR="00841F05" w:rsidRPr="00841F05" w:rsidRDefault="00841F05" w:rsidP="00841F05">
            <w:pPr>
              <w:spacing w:line="440" w:lineRule="exact"/>
              <w:ind w:right="1540" w:firstLineChars="50" w:firstLine="140"/>
              <w:rPr>
                <w:b/>
                <w:color w:val="000000"/>
              </w:rPr>
            </w:pPr>
            <w:r w:rsidRPr="00841F05">
              <w:rPr>
                <w:b/>
                <w:color w:val="000000"/>
              </w:rPr>
              <w:t>项目名称</w:t>
            </w:r>
          </w:p>
        </w:tc>
        <w:tc>
          <w:tcPr>
            <w:tcW w:w="1855" w:type="dxa"/>
            <w:vAlign w:val="center"/>
          </w:tcPr>
          <w:p w:rsidR="00841F05" w:rsidRPr="00841F05" w:rsidRDefault="00841F05" w:rsidP="00841F05">
            <w:pPr>
              <w:jc w:val="center"/>
              <w:rPr>
                <w:b/>
                <w:color w:val="C00000"/>
              </w:rPr>
            </w:pPr>
            <w:r w:rsidRPr="00841F05">
              <w:rPr>
                <w:rFonts w:hint="eastAsia"/>
                <w:b/>
                <w:color w:val="C00000"/>
              </w:rPr>
              <w:t>第一年推广运营服务</w:t>
            </w:r>
            <w:r w:rsidRPr="00841F05">
              <w:rPr>
                <w:b/>
                <w:color w:val="C00000"/>
              </w:rPr>
              <w:t>费</w:t>
            </w:r>
          </w:p>
          <w:p w:rsidR="00841F05" w:rsidRPr="00841F05" w:rsidRDefault="00841F05" w:rsidP="00841F05">
            <w:pPr>
              <w:jc w:val="center"/>
              <w:rPr>
                <w:b/>
                <w:color w:val="C00000"/>
              </w:rPr>
            </w:pPr>
            <w:r w:rsidRPr="00841F05">
              <w:rPr>
                <w:b/>
                <w:color w:val="C00000"/>
              </w:rPr>
              <w:t>A</w:t>
            </w:r>
          </w:p>
        </w:tc>
        <w:tc>
          <w:tcPr>
            <w:tcW w:w="1855" w:type="dxa"/>
            <w:vAlign w:val="center"/>
          </w:tcPr>
          <w:p w:rsidR="00841F05" w:rsidRPr="00841F05" w:rsidRDefault="00841F05" w:rsidP="00841F05">
            <w:pPr>
              <w:jc w:val="center"/>
              <w:rPr>
                <w:b/>
                <w:color w:val="C00000"/>
              </w:rPr>
            </w:pPr>
            <w:r w:rsidRPr="00841F05">
              <w:rPr>
                <w:rFonts w:hint="eastAsia"/>
                <w:b/>
                <w:color w:val="C00000"/>
              </w:rPr>
              <w:t>第二年推广运营服务</w:t>
            </w:r>
            <w:r w:rsidRPr="00841F05">
              <w:rPr>
                <w:b/>
                <w:color w:val="C00000"/>
              </w:rPr>
              <w:t>费</w:t>
            </w:r>
          </w:p>
          <w:p w:rsidR="00841F05" w:rsidRPr="00841F05" w:rsidRDefault="00841F05" w:rsidP="00841F05">
            <w:pPr>
              <w:jc w:val="center"/>
              <w:rPr>
                <w:b/>
                <w:color w:val="C00000"/>
              </w:rPr>
            </w:pPr>
            <w:r w:rsidRPr="00841F05">
              <w:rPr>
                <w:b/>
                <w:color w:val="C00000"/>
              </w:rPr>
              <w:t>B</w:t>
            </w:r>
          </w:p>
        </w:tc>
        <w:tc>
          <w:tcPr>
            <w:tcW w:w="1855" w:type="dxa"/>
            <w:vAlign w:val="center"/>
          </w:tcPr>
          <w:p w:rsidR="00841F05" w:rsidRPr="00841F05" w:rsidRDefault="00841F05" w:rsidP="00841F05">
            <w:pPr>
              <w:jc w:val="center"/>
              <w:rPr>
                <w:b/>
                <w:color w:val="C00000"/>
              </w:rPr>
            </w:pPr>
            <w:r w:rsidRPr="00841F05">
              <w:rPr>
                <w:rFonts w:hint="eastAsia"/>
                <w:b/>
                <w:color w:val="C00000"/>
              </w:rPr>
              <w:t>第三年推广运营服务</w:t>
            </w:r>
            <w:r w:rsidRPr="00841F05">
              <w:rPr>
                <w:b/>
                <w:color w:val="C00000"/>
              </w:rPr>
              <w:t>费</w:t>
            </w:r>
          </w:p>
          <w:p w:rsidR="00841F05" w:rsidRPr="00841F05" w:rsidRDefault="00841F05" w:rsidP="00841F05">
            <w:pPr>
              <w:jc w:val="center"/>
              <w:rPr>
                <w:b/>
                <w:color w:val="C00000"/>
              </w:rPr>
            </w:pPr>
            <w:r w:rsidRPr="00841F05">
              <w:rPr>
                <w:b/>
                <w:color w:val="C00000"/>
              </w:rPr>
              <w:t>C</w:t>
            </w:r>
          </w:p>
        </w:tc>
        <w:tc>
          <w:tcPr>
            <w:tcW w:w="1855" w:type="dxa"/>
            <w:vAlign w:val="center"/>
          </w:tcPr>
          <w:p w:rsidR="00841F05" w:rsidRPr="00841F05" w:rsidRDefault="00841F05" w:rsidP="00841F05">
            <w:pPr>
              <w:jc w:val="center"/>
              <w:rPr>
                <w:b/>
                <w:color w:val="C00000"/>
              </w:rPr>
            </w:pPr>
            <w:r w:rsidRPr="00841F05">
              <w:rPr>
                <w:b/>
                <w:color w:val="C00000"/>
              </w:rPr>
              <w:t>合计</w:t>
            </w:r>
          </w:p>
          <w:p w:rsidR="00841F05" w:rsidRPr="00841F05" w:rsidRDefault="00841F05" w:rsidP="00841F05">
            <w:pPr>
              <w:jc w:val="center"/>
              <w:rPr>
                <w:b/>
                <w:color w:val="C00000"/>
              </w:rPr>
            </w:pPr>
            <w:r w:rsidRPr="00841F05">
              <w:rPr>
                <w:b/>
                <w:color w:val="C00000"/>
              </w:rPr>
              <w:t>D</w:t>
            </w:r>
          </w:p>
        </w:tc>
        <w:tc>
          <w:tcPr>
            <w:tcW w:w="2817" w:type="dxa"/>
            <w:vAlign w:val="center"/>
          </w:tcPr>
          <w:p w:rsidR="00841F05" w:rsidRPr="00841F05" w:rsidRDefault="00841F05" w:rsidP="00841F05">
            <w:pPr>
              <w:jc w:val="center"/>
              <w:rPr>
                <w:b/>
                <w:color w:val="C00000"/>
              </w:rPr>
            </w:pPr>
            <w:r w:rsidRPr="00841F05">
              <w:rPr>
                <w:rFonts w:hint="eastAsia"/>
                <w:b/>
                <w:color w:val="C00000"/>
              </w:rPr>
              <w:t>服务期</w:t>
            </w:r>
          </w:p>
          <w:p w:rsidR="00841F05" w:rsidRPr="00841F05" w:rsidRDefault="00841F05" w:rsidP="00841F05">
            <w:pPr>
              <w:jc w:val="center"/>
              <w:rPr>
                <w:b/>
                <w:color w:val="C00000"/>
              </w:rPr>
            </w:pPr>
            <w:r w:rsidRPr="00841F05">
              <w:rPr>
                <w:b/>
                <w:color w:val="C00000"/>
              </w:rPr>
              <w:t>E</w:t>
            </w:r>
          </w:p>
        </w:tc>
      </w:tr>
      <w:tr w:rsidR="00841F05" w:rsidRPr="00841F05" w:rsidTr="00E4442F">
        <w:trPr>
          <w:trHeight w:val="1121"/>
          <w:jc w:val="center"/>
        </w:trPr>
        <w:tc>
          <w:tcPr>
            <w:tcW w:w="3083" w:type="dxa"/>
            <w:vAlign w:val="center"/>
          </w:tcPr>
          <w:p w:rsidR="00841F05" w:rsidRPr="00841F05" w:rsidRDefault="00841F05" w:rsidP="00841F05">
            <w:pPr>
              <w:spacing w:line="440" w:lineRule="exact"/>
              <w:jc w:val="center"/>
              <w:rPr>
                <w:b/>
                <w:color w:val="000000"/>
              </w:rPr>
            </w:pPr>
            <w:r w:rsidRPr="00841F05">
              <w:rPr>
                <w:b/>
                <w:color w:val="C00000"/>
              </w:rPr>
              <w:t>西安市</w:t>
            </w:r>
            <w:r w:rsidRPr="00841F05">
              <w:rPr>
                <w:b/>
                <w:color w:val="C00000"/>
              </w:rPr>
              <w:t>12345</w:t>
            </w:r>
            <w:r w:rsidRPr="00841F05">
              <w:rPr>
                <w:b/>
                <w:color w:val="C00000"/>
              </w:rPr>
              <w:t>微信公众号和移动</w:t>
            </w:r>
            <w:r w:rsidRPr="00841F05">
              <w:rPr>
                <w:b/>
                <w:color w:val="C00000"/>
              </w:rPr>
              <w:t>APP</w:t>
            </w:r>
            <w:r w:rsidRPr="00841F05">
              <w:rPr>
                <w:b/>
                <w:color w:val="C00000"/>
              </w:rPr>
              <w:t>平台建设</w:t>
            </w: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1855" w:type="dxa"/>
            <w:vAlign w:val="center"/>
          </w:tcPr>
          <w:p w:rsidR="00841F05" w:rsidRPr="00841F05" w:rsidRDefault="00841F05" w:rsidP="00841F05">
            <w:pPr>
              <w:spacing w:line="440" w:lineRule="exact"/>
              <w:jc w:val="center"/>
              <w:rPr>
                <w:color w:val="000000"/>
              </w:rPr>
            </w:pPr>
          </w:p>
        </w:tc>
        <w:tc>
          <w:tcPr>
            <w:tcW w:w="2817" w:type="dxa"/>
            <w:vAlign w:val="center"/>
          </w:tcPr>
          <w:p w:rsidR="00841F05" w:rsidRPr="00841F05" w:rsidRDefault="00841F05" w:rsidP="00841F05">
            <w:pPr>
              <w:spacing w:line="440" w:lineRule="exact"/>
              <w:jc w:val="center"/>
              <w:rPr>
                <w:color w:val="000000"/>
              </w:rPr>
            </w:pPr>
            <w:r w:rsidRPr="00841F05">
              <w:rPr>
                <w:rFonts w:ascii="仿宋_GB2312" w:eastAsia="仿宋_GB2312" w:hint="eastAsia"/>
              </w:rPr>
              <w:t>服务合同一年一签，最长叁年，每个年度服务期满后，采购人根据服务商服务质量决定是否续签。</w:t>
            </w:r>
          </w:p>
        </w:tc>
      </w:tr>
      <w:tr w:rsidR="00841F05" w:rsidRPr="00841F05" w:rsidTr="00E4442F">
        <w:trPr>
          <w:trHeight w:val="612"/>
          <w:jc w:val="center"/>
        </w:trPr>
        <w:tc>
          <w:tcPr>
            <w:tcW w:w="3083" w:type="dxa"/>
            <w:vAlign w:val="center"/>
          </w:tcPr>
          <w:p w:rsidR="00841F05" w:rsidRPr="00841F05" w:rsidRDefault="00841F05" w:rsidP="00841F05">
            <w:pPr>
              <w:spacing w:line="440" w:lineRule="exact"/>
              <w:jc w:val="center"/>
              <w:rPr>
                <w:b/>
                <w:color w:val="000000"/>
              </w:rPr>
            </w:pPr>
            <w:r w:rsidRPr="00841F05">
              <w:rPr>
                <w:b/>
                <w:color w:val="000000"/>
              </w:rPr>
              <w:t>合计（大写）</w:t>
            </w:r>
          </w:p>
        </w:tc>
        <w:tc>
          <w:tcPr>
            <w:tcW w:w="10237" w:type="dxa"/>
            <w:gridSpan w:val="5"/>
            <w:vAlign w:val="center"/>
          </w:tcPr>
          <w:p w:rsidR="00841F05" w:rsidRPr="00841F05" w:rsidRDefault="00841F05" w:rsidP="00841F05">
            <w:pPr>
              <w:spacing w:line="440" w:lineRule="exact"/>
              <w:jc w:val="center"/>
              <w:rPr>
                <w:color w:val="FF0000"/>
              </w:rPr>
            </w:pPr>
          </w:p>
        </w:tc>
      </w:tr>
    </w:tbl>
    <w:p w:rsidR="00841F05" w:rsidRPr="00841F05" w:rsidRDefault="00841F05" w:rsidP="00841F05">
      <w:pPr>
        <w:spacing w:beforeLines="50" w:before="190"/>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spacing w:beforeLines="50" w:before="190"/>
        <w:rPr>
          <w:b/>
          <w:color w:val="000000"/>
        </w:rPr>
      </w:pPr>
      <w:r w:rsidRPr="00841F05">
        <w:rPr>
          <w:b/>
          <w:color w:val="000000"/>
        </w:rPr>
        <w:t>注：</w:t>
      </w:r>
      <w:r w:rsidRPr="00841F05">
        <w:rPr>
          <w:rFonts w:hint="eastAsia"/>
          <w:b/>
          <w:color w:val="000000"/>
        </w:rPr>
        <w:t>（一</w:t>
      </w:r>
      <w:r w:rsidRPr="00841F05">
        <w:rPr>
          <w:b/>
          <w:color w:val="000000"/>
        </w:rPr>
        <w:t>）以下情况按无效投标处理。</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t>1</w:t>
      </w:r>
      <w:r w:rsidRPr="00841F05">
        <w:rPr>
          <w:b/>
          <w:color w:val="000000"/>
        </w:rPr>
        <w:t>、</w:t>
      </w:r>
      <w:r w:rsidRPr="00841F05">
        <w:rPr>
          <w:b/>
          <w:color w:val="C00000"/>
        </w:rPr>
        <w:t>A</w:t>
      </w:r>
      <w:r w:rsidRPr="00841F05">
        <w:rPr>
          <w:b/>
          <w:color w:val="C00000"/>
        </w:rPr>
        <w:t>、</w:t>
      </w:r>
      <w:r w:rsidRPr="00841F05">
        <w:rPr>
          <w:b/>
          <w:color w:val="C00000"/>
        </w:rPr>
        <w:t>B</w:t>
      </w:r>
      <w:r w:rsidRPr="00841F05">
        <w:rPr>
          <w:b/>
          <w:color w:val="C00000"/>
        </w:rPr>
        <w:t>、</w:t>
      </w:r>
      <w:r w:rsidRPr="00841F05">
        <w:rPr>
          <w:b/>
          <w:color w:val="C00000"/>
        </w:rPr>
        <w:t>C</w:t>
      </w:r>
      <w:r w:rsidRPr="00841F05">
        <w:rPr>
          <w:b/>
          <w:color w:val="C00000"/>
        </w:rPr>
        <w:t>、</w:t>
      </w:r>
      <w:r w:rsidRPr="00841F05">
        <w:rPr>
          <w:b/>
          <w:color w:val="C00000"/>
        </w:rPr>
        <w:t>D</w:t>
      </w:r>
      <w:r w:rsidRPr="00841F05">
        <w:rPr>
          <w:b/>
          <w:color w:val="000000"/>
        </w:rPr>
        <w:t>栏未填写阿拉伯数字，或</w:t>
      </w:r>
      <w:r w:rsidRPr="00841F05">
        <w:rPr>
          <w:b/>
          <w:color w:val="C00000"/>
        </w:rPr>
        <w:t>E</w:t>
      </w:r>
      <w:r w:rsidRPr="00841F05">
        <w:rPr>
          <w:b/>
          <w:color w:val="000000"/>
        </w:rPr>
        <w:t>栏未填写</w:t>
      </w:r>
      <w:r w:rsidRPr="00841F05">
        <w:rPr>
          <w:rFonts w:hint="eastAsia"/>
          <w:b/>
          <w:color w:val="000000"/>
        </w:rPr>
        <w:t>交付期</w:t>
      </w:r>
      <w:r w:rsidRPr="00841F05">
        <w:rPr>
          <w:b/>
          <w:color w:val="000000"/>
        </w:rPr>
        <w:t>；</w:t>
      </w:r>
    </w:p>
    <w:p w:rsidR="00841F05" w:rsidRPr="00841F05" w:rsidRDefault="00841F05" w:rsidP="00841F05">
      <w:pPr>
        <w:adjustRightInd w:val="0"/>
        <w:snapToGrid w:val="0"/>
        <w:spacing w:line="440" w:lineRule="exact"/>
        <w:ind w:firstLineChars="200" w:firstLine="561"/>
        <w:rPr>
          <w:b/>
          <w:color w:val="000000"/>
        </w:rPr>
      </w:pPr>
      <w:r w:rsidRPr="00841F05">
        <w:rPr>
          <w:b/>
          <w:color w:val="000000"/>
        </w:rPr>
        <w:t>2</w:t>
      </w:r>
      <w:r w:rsidRPr="00841F05">
        <w:rPr>
          <w:b/>
          <w:color w:val="000000"/>
        </w:rPr>
        <w:t>、</w:t>
      </w:r>
      <w:r w:rsidRPr="00841F05">
        <w:rPr>
          <w:b/>
          <w:color w:val="000000"/>
        </w:rPr>
        <w:t>“</w:t>
      </w:r>
      <w:r w:rsidRPr="00841F05">
        <w:rPr>
          <w:b/>
          <w:color w:val="000000"/>
        </w:rPr>
        <w:t>合计（大写）</w:t>
      </w:r>
      <w:r w:rsidRPr="00841F05">
        <w:rPr>
          <w:b/>
          <w:color w:val="000000"/>
        </w:rPr>
        <w:t>”</w:t>
      </w:r>
      <w:r w:rsidRPr="00841F05">
        <w:rPr>
          <w:b/>
          <w:color w:val="000000"/>
        </w:rPr>
        <w:t>栏未填写大写报价金额。</w:t>
      </w:r>
    </w:p>
    <w:p w:rsidR="00841F05" w:rsidRPr="00841F05" w:rsidRDefault="00841F05" w:rsidP="00841F05">
      <w:pPr>
        <w:adjustRightInd w:val="0"/>
        <w:snapToGrid w:val="0"/>
        <w:spacing w:line="440" w:lineRule="exact"/>
        <w:ind w:firstLineChars="200" w:firstLine="561"/>
        <w:rPr>
          <w:b/>
          <w:color w:val="000000"/>
        </w:rPr>
      </w:pPr>
      <w:r w:rsidRPr="00841F05">
        <w:rPr>
          <w:rFonts w:hint="eastAsia"/>
          <w:b/>
          <w:color w:val="000000"/>
        </w:rPr>
        <w:t>（二）注意事项</w:t>
      </w:r>
      <w:r w:rsidRPr="00841F05">
        <w:rPr>
          <w:b/>
          <w:color w:val="000000"/>
        </w:rPr>
        <w:t>：</w:t>
      </w:r>
    </w:p>
    <w:p w:rsidR="00841F05" w:rsidRPr="00841F05" w:rsidRDefault="00841F05" w:rsidP="00841F05">
      <w:pPr>
        <w:adjustRightInd w:val="0"/>
        <w:snapToGrid w:val="0"/>
        <w:spacing w:line="440" w:lineRule="exact"/>
        <w:ind w:firstLineChars="200" w:firstLine="560"/>
        <w:rPr>
          <w:b/>
          <w:color w:val="000000"/>
        </w:rPr>
        <w:sectPr w:rsidR="00841F05" w:rsidRPr="00841F05" w:rsidSect="00ED0E64">
          <w:headerReference w:type="even" r:id="rId53"/>
          <w:headerReference w:type="default" r:id="rId54"/>
          <w:footerReference w:type="even" r:id="rId55"/>
          <w:footerReference w:type="default" r:id="rId56"/>
          <w:footerReference w:type="first" r:id="rId57"/>
          <w:pgSz w:w="16838" w:h="11906" w:orient="landscape" w:code="9"/>
          <w:pgMar w:top="1417" w:right="1417" w:bottom="1417" w:left="1417" w:header="850" w:footer="992" w:gutter="0"/>
          <w:pgNumType w:chapStyle="1"/>
          <w:cols w:space="425"/>
          <w:docGrid w:type="lines" w:linePitch="381"/>
        </w:sectPr>
      </w:pPr>
      <w:r w:rsidRPr="00841F05">
        <w:rPr>
          <w:rFonts w:hint="eastAsia"/>
          <w:color w:val="C00000"/>
        </w:rPr>
        <w:t>第一年推广运营服务</w:t>
      </w:r>
      <w:r w:rsidRPr="00841F05">
        <w:rPr>
          <w:color w:val="C00000"/>
        </w:rPr>
        <w:t>费</w:t>
      </w:r>
      <w:r w:rsidRPr="00841F05">
        <w:rPr>
          <w:rFonts w:hint="eastAsia"/>
          <w:color w:val="C00000"/>
        </w:rPr>
        <w:t>报价不超过</w:t>
      </w:r>
      <w:r w:rsidRPr="00841F05">
        <w:rPr>
          <w:rFonts w:hint="eastAsia"/>
          <w:color w:val="C00000"/>
        </w:rPr>
        <w:t>100</w:t>
      </w:r>
      <w:r w:rsidRPr="00841F05">
        <w:rPr>
          <w:rFonts w:hint="eastAsia"/>
          <w:color w:val="C00000"/>
        </w:rPr>
        <w:t>万元</w:t>
      </w:r>
      <w:r w:rsidRPr="00841F05">
        <w:rPr>
          <w:color w:val="C00000"/>
        </w:rPr>
        <w:t>；</w:t>
      </w:r>
      <w:r w:rsidRPr="00841F05">
        <w:rPr>
          <w:rFonts w:hint="eastAsia"/>
          <w:color w:val="C00000"/>
        </w:rPr>
        <w:t>第二年推广运营服务</w:t>
      </w:r>
      <w:r w:rsidRPr="00841F05">
        <w:rPr>
          <w:color w:val="C00000"/>
        </w:rPr>
        <w:t>费</w:t>
      </w:r>
      <w:r w:rsidRPr="00841F05">
        <w:rPr>
          <w:rFonts w:hint="eastAsia"/>
          <w:color w:val="C00000"/>
        </w:rPr>
        <w:t>报价不超过</w:t>
      </w:r>
      <w:r w:rsidRPr="00841F05">
        <w:rPr>
          <w:rFonts w:hint="eastAsia"/>
          <w:color w:val="C00000"/>
        </w:rPr>
        <w:t>45</w:t>
      </w:r>
      <w:r w:rsidRPr="00841F05">
        <w:rPr>
          <w:rFonts w:hint="eastAsia"/>
          <w:color w:val="C00000"/>
        </w:rPr>
        <w:t>万元；第三年推广运营服务</w:t>
      </w:r>
      <w:r w:rsidRPr="00841F05">
        <w:rPr>
          <w:color w:val="C00000"/>
        </w:rPr>
        <w:t>费</w:t>
      </w:r>
      <w:r w:rsidRPr="00841F05">
        <w:rPr>
          <w:rFonts w:hint="eastAsia"/>
          <w:color w:val="C00000"/>
        </w:rPr>
        <w:t>报价不超过</w:t>
      </w:r>
      <w:r w:rsidRPr="00841F05">
        <w:rPr>
          <w:rFonts w:hint="eastAsia"/>
          <w:color w:val="C00000"/>
        </w:rPr>
        <w:t>45</w:t>
      </w:r>
      <w:r w:rsidRPr="00841F05">
        <w:rPr>
          <w:rFonts w:hint="eastAsia"/>
          <w:color w:val="C00000"/>
        </w:rPr>
        <w:t>万元。</w:t>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第三部分  资格证明文件</w:t>
      </w:r>
    </w:p>
    <w:p w:rsidR="00841F05" w:rsidRPr="00841F05" w:rsidRDefault="00841F05" w:rsidP="00841F05">
      <w:pPr>
        <w:ind w:firstLineChars="200" w:firstLine="560"/>
      </w:pPr>
      <w:r w:rsidRPr="00841F05">
        <w:t>服务商应按照《投标邀请函》所列</w:t>
      </w:r>
      <w:r w:rsidRPr="00841F05">
        <w:t>“</w:t>
      </w:r>
      <w:r w:rsidRPr="00841F05">
        <w:t>服务商资格要求</w:t>
      </w:r>
      <w:r w:rsidRPr="00841F05">
        <w:t>”</w:t>
      </w:r>
      <w:r w:rsidRPr="00841F05">
        <w:t>提供全部资格证明文件，缺少其中任何一项，其投标文件将被视为无效文件。</w:t>
      </w:r>
    </w:p>
    <w:p w:rsidR="00841F05" w:rsidRPr="00841F05" w:rsidRDefault="00841F05" w:rsidP="00841F05">
      <w:r w:rsidRPr="00841F05">
        <w:rPr>
          <w:b/>
        </w:rPr>
        <w:t>一、有效的登记注册证：</w:t>
      </w:r>
    </w:p>
    <w:p w:rsidR="00841F05" w:rsidRPr="00841F05" w:rsidRDefault="00841F05" w:rsidP="00841F05"/>
    <w:p w:rsidR="00841F05" w:rsidRPr="00841F05" w:rsidRDefault="00841F05" w:rsidP="00841F05">
      <w:r w:rsidRPr="00841F05">
        <w:rPr>
          <w:b/>
        </w:rPr>
        <w:t>二、财务状况报告</w:t>
      </w:r>
      <w:r w:rsidRPr="00841F05">
        <w:t>：</w:t>
      </w:r>
    </w:p>
    <w:p w:rsidR="00841F05" w:rsidRPr="00841F05" w:rsidRDefault="00841F05" w:rsidP="00841F05">
      <w:pPr>
        <w:ind w:firstLineChars="200" w:firstLine="560"/>
        <w:rPr>
          <w:color w:val="7030A0"/>
        </w:rPr>
      </w:pPr>
      <w:r w:rsidRPr="00841F05">
        <w:rPr>
          <w:rFonts w:hint="eastAsia"/>
          <w:color w:val="7030A0"/>
        </w:rPr>
        <w:t>说明</w:t>
      </w:r>
      <w:r w:rsidRPr="00841F05">
        <w:rPr>
          <w:color w:val="7030A0"/>
        </w:rPr>
        <w:t>：三种形式任选一种</w:t>
      </w:r>
      <w:r w:rsidRPr="00841F05">
        <w:rPr>
          <w:rFonts w:hint="eastAsia"/>
          <w:color w:val="7030A0"/>
        </w:rPr>
        <w:t>，</w:t>
      </w:r>
      <w:r w:rsidRPr="00841F05">
        <w:rPr>
          <w:color w:val="7030A0"/>
        </w:rPr>
        <w:t>其中采用第二种形式的须按下</w:t>
      </w:r>
      <w:r w:rsidRPr="00841F05">
        <w:rPr>
          <w:rFonts w:hint="eastAsia"/>
          <w:color w:val="7030A0"/>
        </w:rPr>
        <w:t>方给定</w:t>
      </w:r>
      <w:r w:rsidRPr="00841F05">
        <w:rPr>
          <w:color w:val="7030A0"/>
        </w:rPr>
        <w:t>格式</w:t>
      </w:r>
      <w:r w:rsidRPr="00841F05">
        <w:rPr>
          <w:rFonts w:hint="eastAsia"/>
          <w:color w:val="7030A0"/>
        </w:rPr>
        <w:t>填写</w:t>
      </w:r>
      <w:r w:rsidRPr="00841F05">
        <w:rPr>
          <w:color w:val="7030A0"/>
        </w:rPr>
        <w:t>基本存款账户信息：</w:t>
      </w:r>
    </w:p>
    <w:p w:rsidR="00841F05" w:rsidRPr="00841F05" w:rsidRDefault="00841F05" w:rsidP="00841F05">
      <w:pPr>
        <w:spacing w:beforeLines="50" w:before="190" w:line="240" w:lineRule="auto"/>
        <w:jc w:val="center"/>
        <w:outlineLvl w:val="2"/>
        <w:rPr>
          <w:rFonts w:ascii="黑体" w:eastAsia="黑体" w:hAnsi="黑体"/>
          <w:color w:val="1F4E79"/>
          <w:szCs w:val="36"/>
        </w:rPr>
      </w:pPr>
      <w:r w:rsidRPr="00841F05">
        <w:rPr>
          <w:rFonts w:ascii="黑体" w:eastAsia="黑体" w:hAnsi="黑体" w:hint="eastAsia"/>
          <w:color w:val="1F4E79"/>
          <w:szCs w:val="36"/>
        </w:rPr>
        <w:t>基本存款</w:t>
      </w:r>
      <w:r w:rsidRPr="00841F05">
        <w:rPr>
          <w:rFonts w:ascii="黑体" w:eastAsia="黑体" w:hAnsi="黑体"/>
          <w:color w:val="1F4E79"/>
          <w:szCs w:val="36"/>
        </w:rPr>
        <w:t>账户信息</w:t>
      </w:r>
    </w:p>
    <w:p w:rsidR="00841F05" w:rsidRPr="00841F05" w:rsidRDefault="00841F05" w:rsidP="00841F05">
      <w:pPr>
        <w:ind w:firstLineChars="202" w:firstLine="566"/>
      </w:pPr>
      <w:r w:rsidRPr="00841F05">
        <w:rPr>
          <w:rFonts w:hint="eastAsia"/>
        </w:rPr>
        <w:t>账户</w:t>
      </w:r>
      <w:r w:rsidRPr="00841F05">
        <w:t>名称：</w:t>
      </w:r>
    </w:p>
    <w:p w:rsidR="00841F05" w:rsidRPr="00841F05" w:rsidRDefault="00841F05" w:rsidP="00841F05">
      <w:pPr>
        <w:ind w:firstLineChars="202" w:firstLine="566"/>
      </w:pPr>
      <w:r w:rsidRPr="00841F05">
        <w:rPr>
          <w:rFonts w:hint="eastAsia"/>
        </w:rPr>
        <w:t>账户</w:t>
      </w:r>
      <w:r w:rsidRPr="00841F05">
        <w:t>号码：</w:t>
      </w:r>
    </w:p>
    <w:p w:rsidR="00841F05" w:rsidRPr="00841F05" w:rsidRDefault="00841F05" w:rsidP="00841F05">
      <w:pPr>
        <w:ind w:firstLineChars="202" w:firstLine="566"/>
      </w:pPr>
      <w:r w:rsidRPr="00841F05">
        <w:rPr>
          <w:rFonts w:hint="eastAsia"/>
        </w:rPr>
        <w:t>开户银行</w:t>
      </w:r>
      <w:r w:rsidRPr="00841F05">
        <w:t>：</w:t>
      </w:r>
    </w:p>
    <w:p w:rsidR="00841F05" w:rsidRPr="00841F05" w:rsidRDefault="00841F05" w:rsidP="00841F05">
      <w:pPr>
        <w:ind w:firstLineChars="202" w:firstLine="566"/>
      </w:pPr>
      <w:r w:rsidRPr="00841F05">
        <w:rPr>
          <w:rFonts w:hint="eastAsia"/>
        </w:rPr>
        <w:t>法定代表人：（</w:t>
      </w:r>
      <w:r w:rsidRPr="00841F05">
        <w:rPr>
          <w:rFonts w:hint="eastAsia"/>
          <w:color w:val="C00000"/>
        </w:rPr>
        <w:t>签字或盖章</w:t>
      </w:r>
      <w:r w:rsidRPr="00841F05">
        <w:rPr>
          <w:rFonts w:hint="eastAsia"/>
        </w:rPr>
        <w:t>）</w:t>
      </w:r>
    </w:p>
    <w:p w:rsidR="00841F05" w:rsidRPr="00841F05" w:rsidRDefault="00841F05" w:rsidP="00841F05">
      <w:pPr>
        <w:ind w:firstLineChars="202" w:firstLine="566"/>
      </w:pPr>
      <w:r w:rsidRPr="00841F05">
        <w:rPr>
          <w:rFonts w:hint="eastAsia"/>
        </w:rPr>
        <w:t>基本</w:t>
      </w:r>
      <w:r w:rsidRPr="00841F05">
        <w:t>存款账户编号：</w:t>
      </w:r>
    </w:p>
    <w:p w:rsidR="00841F05" w:rsidRPr="00841F05" w:rsidRDefault="00841F05" w:rsidP="00841F05">
      <w:pPr>
        <w:ind w:firstLineChars="202" w:firstLine="566"/>
      </w:pPr>
      <w:r w:rsidRPr="00841F05">
        <w:rPr>
          <w:rFonts w:hint="eastAsia"/>
        </w:rPr>
        <w:t>服务商：</w:t>
      </w:r>
      <w:r w:rsidRPr="00841F05">
        <w:t>（</w:t>
      </w:r>
      <w:r w:rsidRPr="00841F05">
        <w:rPr>
          <w:rFonts w:hint="eastAsia"/>
          <w:color w:val="C00000"/>
        </w:rPr>
        <w:t>服务商</w:t>
      </w:r>
      <w:r w:rsidRPr="00841F05">
        <w:rPr>
          <w:color w:val="C00000"/>
        </w:rPr>
        <w:t>全称并加盖公章</w:t>
      </w:r>
      <w:r w:rsidRPr="00841F05">
        <w:t>）</w:t>
      </w:r>
    </w:p>
    <w:p w:rsidR="00841F05" w:rsidRPr="00841F05" w:rsidRDefault="00841F05" w:rsidP="00841F05">
      <w:pPr>
        <w:spacing w:afterLines="50" w:after="190"/>
        <w:ind w:firstLineChars="202" w:firstLine="566"/>
      </w:pPr>
      <w:r w:rsidRPr="00841F05">
        <w:rPr>
          <w:rFonts w:hint="eastAsia"/>
        </w:rPr>
        <w:t>日期：　　年　月　日</w:t>
      </w:r>
    </w:p>
    <w:p w:rsidR="00841F05" w:rsidRPr="00841F05" w:rsidRDefault="00841F05" w:rsidP="00841F05">
      <w:r w:rsidRPr="00841F05">
        <w:rPr>
          <w:b/>
        </w:rPr>
        <w:t>三、社会保障资金缴纳证明</w:t>
      </w:r>
      <w:r w:rsidRPr="00841F05">
        <w:t>：</w:t>
      </w:r>
    </w:p>
    <w:p w:rsidR="00841F05" w:rsidRPr="00841F05" w:rsidRDefault="00841F05" w:rsidP="00841F05"/>
    <w:p w:rsidR="00841F05" w:rsidRPr="00841F05" w:rsidRDefault="00841F05" w:rsidP="00841F05">
      <w:r w:rsidRPr="00841F05">
        <w:rPr>
          <w:b/>
        </w:rPr>
        <w:t>四、税收缴纳证明：</w:t>
      </w:r>
    </w:p>
    <w:p w:rsidR="00841F05" w:rsidRPr="00841F05" w:rsidRDefault="00841F05" w:rsidP="00841F05"/>
    <w:p w:rsidR="00841F05" w:rsidRPr="00841F05" w:rsidRDefault="00841F05" w:rsidP="00841F05">
      <w:r w:rsidRPr="00841F05">
        <w:rPr>
          <w:b/>
        </w:rPr>
        <w:t>五、无重大违法记录声明</w:t>
      </w:r>
      <w:r w:rsidRPr="00841F05">
        <w:t>：（按下方给定格式进行填写）</w:t>
      </w:r>
    </w:p>
    <w:p w:rsidR="00841F05" w:rsidRPr="00841F05" w:rsidRDefault="00841F05" w:rsidP="00841F05">
      <w:pPr>
        <w:ind w:firstLineChars="200" w:firstLine="560"/>
      </w:pPr>
      <w:r w:rsidRPr="00841F05">
        <w:rPr>
          <w:rFonts w:hint="eastAsia"/>
          <w:color w:val="7030A0"/>
        </w:rPr>
        <w:t>提示：</w:t>
      </w:r>
      <w:r w:rsidRPr="00841F05">
        <w:rPr>
          <w:rFonts w:hint="eastAsia"/>
          <w:color w:val="7030A0"/>
        </w:rPr>
        <w:t>1</w:t>
      </w:r>
      <w:r w:rsidRPr="00841F05">
        <w:rPr>
          <w:rFonts w:hint="eastAsia"/>
          <w:color w:val="7030A0"/>
        </w:rPr>
        <w:t>、服务商可通过【信用中国（</w:t>
      </w:r>
      <w:r w:rsidRPr="00841F05">
        <w:rPr>
          <w:rFonts w:hint="eastAsia"/>
          <w:color w:val="7030A0"/>
        </w:rPr>
        <w:t>www.creditchina.gov.cn</w:t>
      </w:r>
      <w:r w:rsidRPr="00841F05">
        <w:rPr>
          <w:rFonts w:hint="eastAsia"/>
          <w:color w:val="7030A0"/>
        </w:rPr>
        <w:t>）】、【中国政府采购网（</w:t>
      </w:r>
      <w:r w:rsidRPr="00841F05">
        <w:rPr>
          <w:rFonts w:hint="eastAsia"/>
          <w:color w:val="7030A0"/>
        </w:rPr>
        <w:t>www.ccgp.gov.cn</w:t>
      </w:r>
      <w:r w:rsidRPr="00841F05">
        <w:rPr>
          <w:rFonts w:hint="eastAsia"/>
          <w:color w:val="7030A0"/>
        </w:rPr>
        <w:t>）】网站对自身信用记录进行自查，并按查询结果填写下述声明。</w:t>
      </w:r>
      <w:r w:rsidRPr="00841F05">
        <w:rPr>
          <w:rFonts w:hint="eastAsia"/>
          <w:color w:val="7030A0"/>
        </w:rPr>
        <w:t>2</w:t>
      </w:r>
      <w:r w:rsidRPr="00841F05">
        <w:rPr>
          <w:rFonts w:hint="eastAsia"/>
          <w:color w:val="7030A0"/>
        </w:rPr>
        <w:t>、服务商在参加政府采购活动前三年内因违法经营被禁止在一定期限内参加政府采购活动，期限届满的，可以参加政府采购活动，但应提供期限届满的证明材料。</w:t>
      </w:r>
    </w:p>
    <w:p w:rsidR="00841F05" w:rsidRPr="00841F05" w:rsidRDefault="00841F05" w:rsidP="00841F05">
      <w:pPr>
        <w:spacing w:beforeLines="50" w:before="190" w:line="240" w:lineRule="auto"/>
        <w:jc w:val="center"/>
        <w:outlineLvl w:val="2"/>
        <w:rPr>
          <w:rFonts w:ascii="黑体" w:eastAsia="黑体" w:hAnsi="黑体"/>
          <w:color w:val="1F4E79"/>
          <w:szCs w:val="36"/>
        </w:rPr>
      </w:pPr>
      <w:r w:rsidRPr="00841F05">
        <w:rPr>
          <w:rFonts w:ascii="黑体" w:eastAsia="黑体" w:hAnsi="黑体"/>
          <w:color w:val="1F4E79"/>
          <w:szCs w:val="36"/>
        </w:rPr>
        <w:t>无重大违法记录声明</w:t>
      </w:r>
    </w:p>
    <w:p w:rsidR="00841F05" w:rsidRPr="00841F05" w:rsidRDefault="00841F05" w:rsidP="00841F05">
      <w:r w:rsidRPr="00841F05">
        <w:t>西安市市级单位政府采购中心：</w:t>
      </w:r>
    </w:p>
    <w:p w:rsidR="00841F05" w:rsidRPr="00841F05" w:rsidRDefault="00841F05" w:rsidP="00841F05">
      <w:pPr>
        <w:ind w:firstLineChars="200" w:firstLine="560"/>
      </w:pPr>
      <w:r w:rsidRPr="00841F05">
        <w:t>我方作为</w:t>
      </w:r>
      <w:r w:rsidRPr="00841F05">
        <w:rPr>
          <w:color w:val="C00000"/>
          <w:u w:val="single"/>
        </w:rPr>
        <w:t>西安市</w:t>
      </w:r>
      <w:r w:rsidRPr="00841F05">
        <w:rPr>
          <w:color w:val="C00000"/>
          <w:u w:val="single"/>
        </w:rPr>
        <w:t>12345</w:t>
      </w:r>
      <w:r w:rsidRPr="00841F05">
        <w:rPr>
          <w:color w:val="C00000"/>
          <w:u w:val="single"/>
        </w:rPr>
        <w:t>微信公众号和移动</w:t>
      </w:r>
      <w:r w:rsidRPr="00841F05">
        <w:rPr>
          <w:color w:val="C00000"/>
          <w:u w:val="single"/>
        </w:rPr>
        <w:t>APP</w:t>
      </w:r>
      <w:r w:rsidRPr="00841F05">
        <w:rPr>
          <w:color w:val="C00000"/>
          <w:u w:val="single"/>
        </w:rPr>
        <w:t>平台建设</w:t>
      </w:r>
      <w:r w:rsidRPr="00841F05">
        <w:t>（项目编号：</w:t>
      </w:r>
      <w:r w:rsidRPr="00841F05">
        <w:t>XCZX2019-0177</w:t>
      </w:r>
      <w:r w:rsidRPr="00841F05">
        <w:t>）</w:t>
      </w:r>
      <w:r w:rsidRPr="00841F05">
        <w:rPr>
          <w:color w:val="C00000"/>
        </w:rPr>
        <w:t>第</w:t>
      </w:r>
      <w:r w:rsidRPr="00841F05">
        <w:rPr>
          <w:color w:val="C00000"/>
        </w:rPr>
        <w:t>___</w:t>
      </w:r>
      <w:r w:rsidRPr="00841F05">
        <w:rPr>
          <w:color w:val="C00000"/>
        </w:rPr>
        <w:t>标段</w:t>
      </w:r>
      <w:r w:rsidRPr="00841F05">
        <w:t>的投标服务商，在此郑重声明：</w:t>
      </w:r>
    </w:p>
    <w:p w:rsidR="00841F05" w:rsidRPr="00841F05" w:rsidRDefault="00841F05" w:rsidP="00841F05">
      <w:pPr>
        <w:ind w:firstLineChars="200" w:firstLine="560"/>
      </w:pPr>
      <w:r w:rsidRPr="00841F05">
        <w:t>1</w:t>
      </w:r>
      <w:r w:rsidRPr="00841F05">
        <w:t>、在参加本次政府采购活动前</w:t>
      </w:r>
      <w:r w:rsidRPr="00841F05">
        <w:t>3</w:t>
      </w:r>
      <w:r w:rsidRPr="00841F05">
        <w:t>年内的经营活动中</w:t>
      </w:r>
      <w:r w:rsidRPr="00841F05">
        <w:t>___</w:t>
      </w:r>
      <w:r w:rsidRPr="00841F05">
        <w:t>（填</w:t>
      </w:r>
      <w:r w:rsidRPr="00841F05">
        <w:t>“</w:t>
      </w:r>
      <w:r w:rsidRPr="00841F05">
        <w:t>没有</w:t>
      </w:r>
      <w:r w:rsidRPr="00841F05">
        <w:t>”</w:t>
      </w:r>
      <w:r w:rsidRPr="00841F05">
        <w:t>或</w:t>
      </w:r>
      <w:r w:rsidRPr="00841F05">
        <w:t>“</w:t>
      </w:r>
      <w:r w:rsidRPr="00841F05">
        <w:t>有</w:t>
      </w:r>
      <w:r w:rsidRPr="00841F05">
        <w:t>”</w:t>
      </w:r>
      <w:r w:rsidRPr="00841F05">
        <w:t>）重大违法记录。</w:t>
      </w:r>
    </w:p>
    <w:p w:rsidR="00841F05" w:rsidRPr="00841F05" w:rsidRDefault="00841F05" w:rsidP="00841F05">
      <w:pPr>
        <w:ind w:firstLineChars="200" w:firstLine="560"/>
      </w:pPr>
      <w:r w:rsidRPr="00841F05">
        <w:lastRenderedPageBreak/>
        <w:t>2</w:t>
      </w:r>
      <w:r w:rsidRPr="00841F05">
        <w:t>、我方</w:t>
      </w:r>
      <w:r w:rsidRPr="00841F05">
        <w:t>___</w:t>
      </w:r>
      <w:r w:rsidRPr="00841F05">
        <w:t>（填</w:t>
      </w:r>
      <w:r w:rsidRPr="00841F05">
        <w:t>“</w:t>
      </w:r>
      <w:r w:rsidRPr="00841F05">
        <w:t>未被列入</w:t>
      </w:r>
      <w:r w:rsidRPr="00841F05">
        <w:t>”</w:t>
      </w:r>
      <w:r w:rsidRPr="00841F05">
        <w:t>或</w:t>
      </w:r>
      <w:r w:rsidRPr="00841F05">
        <w:t>“</w:t>
      </w:r>
      <w:r w:rsidRPr="00841F05">
        <w:t>被列入</w:t>
      </w:r>
      <w:r w:rsidRPr="00841F05">
        <w:t>”</w:t>
      </w:r>
      <w:r w:rsidRPr="00841F05">
        <w:t>）失信被执行人名单。</w:t>
      </w:r>
    </w:p>
    <w:p w:rsidR="00841F05" w:rsidRPr="00841F05" w:rsidRDefault="00841F05" w:rsidP="00841F05">
      <w:pPr>
        <w:ind w:firstLineChars="200" w:firstLine="560"/>
      </w:pPr>
      <w:r w:rsidRPr="00841F05">
        <w:t>3</w:t>
      </w:r>
      <w:r w:rsidRPr="00841F05">
        <w:t>、我方</w:t>
      </w:r>
      <w:r w:rsidRPr="00841F05">
        <w:t>___</w:t>
      </w:r>
      <w:r w:rsidRPr="00841F05">
        <w:t>（填</w:t>
      </w:r>
      <w:r w:rsidRPr="00841F05">
        <w:t>“</w:t>
      </w:r>
      <w:r w:rsidRPr="00841F05">
        <w:t>未被列入</w:t>
      </w:r>
      <w:r w:rsidRPr="00841F05">
        <w:t>”</w:t>
      </w:r>
      <w:r w:rsidRPr="00841F05">
        <w:t>或</w:t>
      </w:r>
      <w:r w:rsidRPr="00841F05">
        <w:t>“</w:t>
      </w:r>
      <w:r w:rsidRPr="00841F05">
        <w:t>被列入</w:t>
      </w:r>
      <w:r w:rsidRPr="00841F05">
        <w:t>”</w:t>
      </w:r>
      <w:r w:rsidRPr="00841F05">
        <w:t>）重大税收违法案件当事人名单。</w:t>
      </w:r>
    </w:p>
    <w:p w:rsidR="00841F05" w:rsidRPr="00841F05" w:rsidRDefault="00841F05" w:rsidP="00841F05">
      <w:pPr>
        <w:ind w:firstLineChars="200" w:firstLine="560"/>
      </w:pPr>
      <w:r w:rsidRPr="00841F05">
        <w:t>4</w:t>
      </w:r>
      <w:r w:rsidRPr="00841F05">
        <w:t>、我方</w:t>
      </w:r>
      <w:r w:rsidRPr="00841F05">
        <w:t>___</w:t>
      </w:r>
      <w:r w:rsidRPr="00841F05">
        <w:t>（填</w:t>
      </w:r>
      <w:r w:rsidRPr="00841F05">
        <w:t>“</w:t>
      </w:r>
      <w:r w:rsidRPr="00841F05">
        <w:t>未被列入</w:t>
      </w:r>
      <w:r w:rsidRPr="00841F05">
        <w:t>”</w:t>
      </w:r>
      <w:r w:rsidRPr="00841F05">
        <w:t>或</w:t>
      </w:r>
      <w:r w:rsidRPr="00841F05">
        <w:t>“</w:t>
      </w:r>
      <w:r w:rsidRPr="00841F05">
        <w:t>被列入</w:t>
      </w:r>
      <w:r w:rsidRPr="00841F05">
        <w:t>”</w:t>
      </w:r>
      <w:r w:rsidRPr="00841F05">
        <w:t>）政府采购严重违法失信行为记录名单。</w:t>
      </w:r>
    </w:p>
    <w:p w:rsidR="00841F05" w:rsidRPr="00841F05" w:rsidRDefault="00841F05" w:rsidP="00841F05">
      <w:pPr>
        <w:ind w:firstLineChars="200" w:firstLine="560"/>
      </w:pPr>
      <w:r w:rsidRPr="00841F05">
        <w:t>如有不实，我方将无条件地退出本项目的采购活动，并遵照《政府采购法》有关</w:t>
      </w:r>
      <w:r w:rsidRPr="00841F05">
        <w:t>“</w:t>
      </w:r>
      <w:r w:rsidRPr="00841F05">
        <w:t>提供虚假材料的规定</w:t>
      </w:r>
      <w:r w:rsidRPr="00841F05">
        <w:t>”</w:t>
      </w:r>
      <w:r w:rsidRPr="00841F05">
        <w:t>接受处罚。</w:t>
      </w:r>
    </w:p>
    <w:p w:rsidR="00841F05" w:rsidRPr="00841F05" w:rsidRDefault="00841F05" w:rsidP="00841F05">
      <w:pPr>
        <w:ind w:firstLineChars="200" w:firstLine="560"/>
      </w:pPr>
      <w:r w:rsidRPr="00841F05">
        <w:t>特此声明。</w:t>
      </w:r>
    </w:p>
    <w:p w:rsidR="00841F05" w:rsidRPr="00841F05" w:rsidRDefault="00841F05" w:rsidP="00841F05">
      <w:pPr>
        <w:tabs>
          <w:tab w:val="center" w:pos="6663"/>
        </w:tabs>
        <w:rPr>
          <w:color w:val="000000"/>
        </w:rPr>
      </w:pPr>
      <w:r w:rsidRPr="00841F05">
        <w:rPr>
          <w:color w:val="000000"/>
        </w:rPr>
        <w:tab/>
      </w: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tabs>
          <w:tab w:val="center" w:pos="6663"/>
        </w:tabs>
      </w:pPr>
      <w:r w:rsidRPr="00841F05">
        <w:rPr>
          <w:color w:val="000000"/>
        </w:rPr>
        <w:tab/>
      </w:r>
      <w:r w:rsidRPr="00841F05">
        <w:t>日</w:t>
      </w:r>
      <w:r w:rsidRPr="00841F05">
        <w:rPr>
          <w:rFonts w:hint="eastAsia"/>
        </w:rPr>
        <w:t xml:space="preserve">　</w:t>
      </w:r>
      <w:r w:rsidRPr="00841F05">
        <w:t>期：　　年　月　日</w:t>
      </w:r>
    </w:p>
    <w:p w:rsidR="00841F05" w:rsidRPr="00841F05" w:rsidRDefault="00841F05" w:rsidP="00841F05">
      <w:pPr>
        <w:ind w:firstLineChars="200" w:firstLine="560"/>
      </w:pPr>
      <w:r w:rsidRPr="00841F05">
        <w:br w:type="page"/>
      </w:r>
    </w:p>
    <w:p w:rsidR="00841F05" w:rsidRPr="00841F05" w:rsidRDefault="00841F05" w:rsidP="00841F05">
      <w:r w:rsidRPr="00841F05">
        <w:rPr>
          <w:b/>
        </w:rPr>
        <w:lastRenderedPageBreak/>
        <w:t>六、法定代表人委托授权书</w:t>
      </w:r>
      <w:r w:rsidRPr="00841F05">
        <w:t>（按下方给定格式进行填写）：</w:t>
      </w:r>
    </w:p>
    <w:p w:rsidR="00841F05" w:rsidRPr="00841F05" w:rsidRDefault="00841F05" w:rsidP="00841F05">
      <w:pPr>
        <w:ind w:firstLineChars="200" w:firstLine="560"/>
      </w:pPr>
      <w:r w:rsidRPr="00841F05">
        <w:rPr>
          <w:color w:val="7030A0"/>
        </w:rPr>
        <w:t>注：法定代表人亲自参加投标的，无需提供该委托授权书，但须提供法定代表人本人身份证（正反面）复印件。</w:t>
      </w:r>
    </w:p>
    <w:p w:rsidR="00841F05" w:rsidRPr="00841F05" w:rsidRDefault="00841F05" w:rsidP="00841F05">
      <w:pPr>
        <w:spacing w:beforeLines="50" w:before="190" w:line="240" w:lineRule="auto"/>
        <w:jc w:val="center"/>
        <w:outlineLvl w:val="2"/>
        <w:rPr>
          <w:rFonts w:ascii="黑体" w:eastAsia="黑体" w:hAnsi="黑体"/>
          <w:color w:val="1F4E79"/>
          <w:szCs w:val="36"/>
        </w:rPr>
      </w:pPr>
      <w:r w:rsidRPr="00841F05">
        <w:rPr>
          <w:rFonts w:ascii="黑体" w:eastAsia="黑体" w:hAnsi="黑体"/>
          <w:color w:val="1F4E79"/>
          <w:szCs w:val="36"/>
        </w:rPr>
        <w:t>法定代表人委托授权书</w:t>
      </w:r>
    </w:p>
    <w:p w:rsidR="00841F05" w:rsidRPr="00841F05" w:rsidRDefault="00841F05" w:rsidP="00841F05">
      <w:pPr>
        <w:snapToGrid w:val="0"/>
        <w:rPr>
          <w:color w:val="000000"/>
        </w:rPr>
      </w:pPr>
      <w:r w:rsidRPr="00841F05">
        <w:rPr>
          <w:color w:val="000000"/>
        </w:rPr>
        <w:t>西安市市级单位政府采购中心：</w:t>
      </w:r>
    </w:p>
    <w:p w:rsidR="00841F05" w:rsidRPr="00841F05" w:rsidRDefault="00841F05" w:rsidP="00841F05">
      <w:pPr>
        <w:snapToGrid w:val="0"/>
        <w:spacing w:afterLines="50" w:after="190"/>
        <w:ind w:firstLineChars="200" w:firstLine="560"/>
        <w:rPr>
          <w:color w:val="000000"/>
        </w:rPr>
      </w:pPr>
      <w:r w:rsidRPr="00841F05">
        <w:rPr>
          <w:color w:val="000000"/>
        </w:rPr>
        <w:t>现委派</w:t>
      </w:r>
      <w:r w:rsidRPr="00841F05">
        <w:rPr>
          <w:color w:val="000000"/>
          <w:u w:val="single"/>
        </w:rPr>
        <w:t>（被授权人姓名）</w:t>
      </w:r>
      <w:r w:rsidRPr="00841F05">
        <w:rPr>
          <w:color w:val="000000"/>
        </w:rPr>
        <w:t>_______________</w:t>
      </w:r>
      <w:r w:rsidRPr="00841F05">
        <w:rPr>
          <w:color w:val="000000"/>
        </w:rPr>
        <w:t>为本公司的全权代表人，参加贵中心组织的</w:t>
      </w:r>
      <w:r w:rsidRPr="00841F05">
        <w:rPr>
          <w:color w:val="C00000"/>
          <w:u w:val="single"/>
        </w:rPr>
        <w:t>西安市</w:t>
      </w:r>
      <w:r w:rsidRPr="00841F05">
        <w:rPr>
          <w:color w:val="C00000"/>
          <w:u w:val="single"/>
        </w:rPr>
        <w:t>12345</w:t>
      </w:r>
      <w:r w:rsidRPr="00841F05">
        <w:rPr>
          <w:color w:val="C00000"/>
          <w:u w:val="single"/>
        </w:rPr>
        <w:t>微信公众号和移动</w:t>
      </w:r>
      <w:r w:rsidRPr="00841F05">
        <w:rPr>
          <w:color w:val="C00000"/>
          <w:u w:val="single"/>
        </w:rPr>
        <w:t>APP</w:t>
      </w:r>
      <w:r w:rsidRPr="00841F05">
        <w:rPr>
          <w:color w:val="C00000"/>
          <w:u w:val="single"/>
        </w:rPr>
        <w:t>平台建设</w:t>
      </w:r>
      <w:r w:rsidRPr="00841F05">
        <w:t>（项目编号：</w:t>
      </w:r>
      <w:r w:rsidRPr="00841F05">
        <w:t>XCZX2019-0177</w:t>
      </w:r>
      <w:r w:rsidRPr="00841F05">
        <w:t>）</w:t>
      </w:r>
      <w:r w:rsidRPr="00841F05">
        <w:rPr>
          <w:color w:val="C00000"/>
        </w:rPr>
        <w:t>第</w:t>
      </w:r>
      <w:r w:rsidRPr="00841F05">
        <w:rPr>
          <w:color w:val="C00000"/>
        </w:rPr>
        <w:t>___</w:t>
      </w:r>
      <w:r w:rsidRPr="00841F05">
        <w:rPr>
          <w:color w:val="C00000"/>
        </w:rPr>
        <w:t>标段</w:t>
      </w:r>
      <w:r w:rsidRPr="00841F05">
        <w:rPr>
          <w:color w:val="000000"/>
        </w:rPr>
        <w:t>政府采购活动，就本项目的投标及合同的执行和完成，以本公司的名义处理一切与之有关的事宜。本授权有效期与投标文件有效期一致。</w:t>
      </w:r>
    </w:p>
    <w:p w:rsidR="00841F05" w:rsidRPr="00841F05" w:rsidRDefault="00841F05" w:rsidP="00841F05">
      <w:pPr>
        <w:tabs>
          <w:tab w:val="left" w:pos="5245"/>
          <w:tab w:val="left" w:pos="7230"/>
        </w:tabs>
        <w:snapToGrid w:val="0"/>
        <w:spacing w:line="480" w:lineRule="exact"/>
        <w:ind w:leftChars="100" w:left="280"/>
        <w:rPr>
          <w:color w:val="000000"/>
        </w:rPr>
      </w:pPr>
      <w:r w:rsidRPr="00841F05">
        <w:rPr>
          <w:color w:val="000000"/>
        </w:rPr>
        <w:t>被授权人姓名：</w:t>
      </w:r>
      <w:r w:rsidRPr="00841F05">
        <w:rPr>
          <w:color w:val="000000"/>
        </w:rPr>
        <w:t>_______________</w:t>
      </w:r>
      <w:r w:rsidRPr="00841F05">
        <w:rPr>
          <w:color w:val="000000"/>
        </w:rPr>
        <w:tab/>
      </w:r>
      <w:r w:rsidRPr="00841F05">
        <w:rPr>
          <w:color w:val="000000"/>
        </w:rPr>
        <w:t>性别：</w:t>
      </w:r>
      <w:r w:rsidRPr="00841F05">
        <w:rPr>
          <w:color w:val="000000"/>
        </w:rPr>
        <w:t>_____</w:t>
      </w:r>
      <w:r w:rsidRPr="00841F05">
        <w:rPr>
          <w:color w:val="000000"/>
        </w:rPr>
        <w:tab/>
      </w:r>
      <w:r w:rsidRPr="00841F05">
        <w:rPr>
          <w:color w:val="000000"/>
        </w:rPr>
        <w:t>年龄：</w:t>
      </w:r>
      <w:r w:rsidRPr="00841F05">
        <w:rPr>
          <w:color w:val="000000"/>
        </w:rPr>
        <w:t>____</w:t>
      </w:r>
    </w:p>
    <w:p w:rsidR="00841F05" w:rsidRPr="00841F05" w:rsidRDefault="00841F05" w:rsidP="00841F05">
      <w:pPr>
        <w:tabs>
          <w:tab w:val="left" w:pos="5245"/>
          <w:tab w:val="left" w:pos="7371"/>
        </w:tabs>
        <w:snapToGrid w:val="0"/>
        <w:spacing w:line="480" w:lineRule="exact"/>
        <w:ind w:leftChars="100" w:left="280"/>
        <w:rPr>
          <w:color w:val="000000"/>
        </w:rPr>
      </w:pPr>
      <w:r w:rsidRPr="00841F05">
        <w:rPr>
          <w:color w:val="000000"/>
        </w:rPr>
        <w:t>身份证号码：</w:t>
      </w:r>
      <w:r w:rsidRPr="00841F05">
        <w:rPr>
          <w:color w:val="000000"/>
        </w:rPr>
        <w:t>___________________</w:t>
      </w:r>
      <w:r w:rsidRPr="00841F05">
        <w:rPr>
          <w:color w:val="000000"/>
        </w:rPr>
        <w:tab/>
      </w:r>
      <w:r w:rsidRPr="00841F05">
        <w:rPr>
          <w:color w:val="000000"/>
        </w:rPr>
        <w:t>职务：</w:t>
      </w:r>
      <w:r w:rsidRPr="00841F05">
        <w:rPr>
          <w:color w:val="000000"/>
        </w:rPr>
        <w:t>__________________</w:t>
      </w:r>
    </w:p>
    <w:p w:rsidR="00841F05" w:rsidRPr="00841F05" w:rsidRDefault="00841F05" w:rsidP="00841F05">
      <w:pPr>
        <w:snapToGrid w:val="0"/>
        <w:spacing w:line="480" w:lineRule="exact"/>
        <w:ind w:leftChars="100" w:left="280"/>
        <w:rPr>
          <w:color w:val="000000"/>
        </w:rPr>
      </w:pPr>
      <w:r w:rsidRPr="00841F05">
        <w:rPr>
          <w:color w:val="000000"/>
        </w:rPr>
        <w:t>通讯地址：</w:t>
      </w:r>
      <w:r w:rsidRPr="00841F05">
        <w:rPr>
          <w:color w:val="000000"/>
        </w:rPr>
        <w:t>_________________________________________________</w:t>
      </w:r>
    </w:p>
    <w:p w:rsidR="00841F05" w:rsidRPr="00841F05" w:rsidRDefault="00841F05" w:rsidP="00841F05">
      <w:pPr>
        <w:tabs>
          <w:tab w:val="left" w:pos="3544"/>
          <w:tab w:val="left" w:pos="6237"/>
        </w:tabs>
        <w:snapToGrid w:val="0"/>
        <w:spacing w:afterLines="50" w:after="190" w:line="480" w:lineRule="exact"/>
        <w:ind w:leftChars="100" w:left="280"/>
        <w:rPr>
          <w:color w:val="000000"/>
        </w:rPr>
      </w:pPr>
      <w:r w:rsidRPr="00841F05">
        <w:rPr>
          <w:color w:val="000000"/>
        </w:rPr>
        <w:t>邮政编码：</w:t>
      </w:r>
      <w:r w:rsidRPr="00841F05">
        <w:rPr>
          <w:color w:val="000000"/>
        </w:rPr>
        <w:t>__________</w:t>
      </w:r>
      <w:r w:rsidRPr="00841F05">
        <w:rPr>
          <w:color w:val="000000"/>
        </w:rPr>
        <w:tab/>
      </w:r>
      <w:r w:rsidRPr="00841F05">
        <w:rPr>
          <w:color w:val="000000"/>
        </w:rPr>
        <w:t>电话：</w:t>
      </w:r>
      <w:r w:rsidRPr="00841F05">
        <w:rPr>
          <w:color w:val="000000"/>
        </w:rPr>
        <w:t>_________</w:t>
      </w:r>
      <w:r w:rsidRPr="00841F05">
        <w:rPr>
          <w:color w:val="000000"/>
        </w:rPr>
        <w:tab/>
      </w:r>
      <w:r w:rsidRPr="00841F05">
        <w:rPr>
          <w:color w:val="000000"/>
        </w:rPr>
        <w:t>电传：</w:t>
      </w:r>
      <w:r w:rsidRPr="00841F05">
        <w:rPr>
          <w:color w:val="000000"/>
        </w:rPr>
        <w:t>___________</w:t>
      </w:r>
    </w:p>
    <w:tbl>
      <w:tblPr>
        <w:tblW w:w="9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9"/>
        <w:gridCol w:w="236"/>
        <w:gridCol w:w="4859"/>
      </w:tblGrid>
      <w:tr w:rsidR="00841F05" w:rsidRPr="00841F05" w:rsidTr="00E4442F">
        <w:trPr>
          <w:trHeight w:val="3061"/>
          <w:jc w:val="center"/>
        </w:trPr>
        <w:tc>
          <w:tcPr>
            <w:tcW w:w="4859" w:type="dxa"/>
            <w:tcBorders>
              <w:top w:val="single" w:sz="12" w:space="0" w:color="auto"/>
              <w:left w:val="single" w:sz="12" w:space="0" w:color="auto"/>
              <w:bottom w:val="dashSmallGap" w:sz="4" w:space="0" w:color="auto"/>
              <w:right w:val="single" w:sz="12" w:space="0" w:color="auto"/>
            </w:tcBorders>
            <w:vAlign w:val="bottom"/>
          </w:tcPr>
          <w:p w:rsidR="00841F05" w:rsidRPr="00841F05" w:rsidRDefault="00841F05" w:rsidP="00841F05">
            <w:pPr>
              <w:ind w:firstLineChars="3" w:firstLine="8"/>
              <w:jc w:val="center"/>
              <w:rPr>
                <w:color w:val="000000"/>
              </w:rPr>
            </w:pPr>
            <w:r w:rsidRPr="00841F05">
              <w:rPr>
                <w:color w:val="000000"/>
              </w:rPr>
              <w:t>附法定代表人身份证复印件</w:t>
            </w:r>
          </w:p>
        </w:tc>
        <w:tc>
          <w:tcPr>
            <w:tcW w:w="236" w:type="dxa"/>
            <w:tcBorders>
              <w:top w:val="nil"/>
              <w:left w:val="single" w:sz="12" w:space="0" w:color="auto"/>
              <w:bottom w:val="nil"/>
              <w:right w:val="single" w:sz="12" w:space="0" w:color="auto"/>
            </w:tcBorders>
          </w:tcPr>
          <w:p w:rsidR="00841F05" w:rsidRPr="00841F05" w:rsidRDefault="00841F05" w:rsidP="00841F05">
            <w:pPr>
              <w:jc w:val="center"/>
              <w:rPr>
                <w:color w:val="000000"/>
              </w:rPr>
            </w:pPr>
          </w:p>
        </w:tc>
        <w:tc>
          <w:tcPr>
            <w:tcW w:w="4859" w:type="dxa"/>
            <w:tcBorders>
              <w:top w:val="single" w:sz="12" w:space="0" w:color="auto"/>
              <w:left w:val="single" w:sz="12" w:space="0" w:color="auto"/>
              <w:bottom w:val="dashSmallGap" w:sz="4" w:space="0" w:color="auto"/>
              <w:right w:val="single" w:sz="12" w:space="0" w:color="auto"/>
            </w:tcBorders>
            <w:vAlign w:val="bottom"/>
          </w:tcPr>
          <w:p w:rsidR="00841F05" w:rsidRPr="00841F05" w:rsidRDefault="00841F05" w:rsidP="00841F05">
            <w:pPr>
              <w:jc w:val="center"/>
              <w:rPr>
                <w:color w:val="000000"/>
              </w:rPr>
            </w:pPr>
            <w:r w:rsidRPr="00841F05">
              <w:rPr>
                <w:color w:val="000000"/>
              </w:rPr>
              <w:t>附被授权人身份证复印件</w:t>
            </w:r>
          </w:p>
        </w:tc>
      </w:tr>
      <w:tr w:rsidR="00841F05" w:rsidRPr="00841F05" w:rsidTr="00E4442F">
        <w:trPr>
          <w:trHeight w:val="3061"/>
          <w:jc w:val="center"/>
        </w:trPr>
        <w:tc>
          <w:tcPr>
            <w:tcW w:w="4859" w:type="dxa"/>
            <w:tcBorders>
              <w:top w:val="dashSmallGap" w:sz="4" w:space="0" w:color="auto"/>
              <w:left w:val="single" w:sz="12" w:space="0" w:color="auto"/>
              <w:bottom w:val="single" w:sz="12" w:space="0" w:color="auto"/>
              <w:right w:val="single" w:sz="12" w:space="0" w:color="auto"/>
            </w:tcBorders>
          </w:tcPr>
          <w:p w:rsidR="00841F05" w:rsidRPr="00841F05" w:rsidRDefault="00841F05" w:rsidP="00841F05">
            <w:pPr>
              <w:jc w:val="center"/>
              <w:rPr>
                <w:color w:val="000000"/>
              </w:rPr>
            </w:pPr>
            <w:r w:rsidRPr="00841F05">
              <w:rPr>
                <w:color w:val="000000"/>
              </w:rPr>
              <w:t>（正、反面）</w:t>
            </w:r>
          </w:p>
        </w:tc>
        <w:tc>
          <w:tcPr>
            <w:tcW w:w="236" w:type="dxa"/>
            <w:tcBorders>
              <w:top w:val="nil"/>
              <w:left w:val="single" w:sz="12" w:space="0" w:color="auto"/>
              <w:bottom w:val="nil"/>
              <w:right w:val="single" w:sz="12" w:space="0" w:color="auto"/>
            </w:tcBorders>
          </w:tcPr>
          <w:p w:rsidR="00841F05" w:rsidRPr="00841F05" w:rsidRDefault="00841F05" w:rsidP="00841F05">
            <w:pPr>
              <w:jc w:val="center"/>
              <w:rPr>
                <w:color w:val="000000"/>
              </w:rPr>
            </w:pPr>
          </w:p>
        </w:tc>
        <w:tc>
          <w:tcPr>
            <w:tcW w:w="4859" w:type="dxa"/>
            <w:tcBorders>
              <w:top w:val="dashSmallGap" w:sz="4" w:space="0" w:color="auto"/>
              <w:left w:val="single" w:sz="12" w:space="0" w:color="auto"/>
              <w:bottom w:val="single" w:sz="12" w:space="0" w:color="auto"/>
              <w:right w:val="single" w:sz="12" w:space="0" w:color="auto"/>
            </w:tcBorders>
          </w:tcPr>
          <w:p w:rsidR="00841F05" w:rsidRPr="00841F05" w:rsidRDefault="00841F05" w:rsidP="00841F05">
            <w:pPr>
              <w:jc w:val="center"/>
              <w:rPr>
                <w:color w:val="000000"/>
              </w:rPr>
            </w:pPr>
            <w:r w:rsidRPr="00841F05">
              <w:rPr>
                <w:color w:val="000000"/>
              </w:rPr>
              <w:t>（正、反面）</w:t>
            </w:r>
          </w:p>
        </w:tc>
      </w:tr>
    </w:tbl>
    <w:p w:rsidR="00841F05" w:rsidRPr="00841F05" w:rsidRDefault="00841F05" w:rsidP="00841F05">
      <w:pPr>
        <w:tabs>
          <w:tab w:val="right" w:pos="9070"/>
        </w:tabs>
        <w:spacing w:beforeLines="50" w:before="190"/>
        <w:rPr>
          <w:color w:val="000000"/>
        </w:rPr>
      </w:pPr>
      <w:r w:rsidRPr="00841F05">
        <w:rPr>
          <w:color w:val="000000"/>
        </w:rPr>
        <w:t>服务商：（</w:t>
      </w:r>
      <w:r w:rsidRPr="00841F05">
        <w:rPr>
          <w:color w:val="C00000"/>
        </w:rPr>
        <w:t>服务商全称并加盖公章</w:t>
      </w:r>
      <w:r w:rsidRPr="00841F05">
        <w:rPr>
          <w:color w:val="000000"/>
        </w:rPr>
        <w:t>）</w:t>
      </w:r>
      <w:r w:rsidRPr="00841F05">
        <w:rPr>
          <w:color w:val="000000"/>
        </w:rPr>
        <w:tab/>
      </w:r>
      <w:r w:rsidRPr="00841F05">
        <w:rPr>
          <w:color w:val="000000"/>
        </w:rPr>
        <w:t>法定代表人：</w:t>
      </w:r>
      <w:r w:rsidRPr="00841F05">
        <w:t>（</w:t>
      </w:r>
      <w:r w:rsidRPr="00841F05">
        <w:rPr>
          <w:color w:val="C00000"/>
        </w:rPr>
        <w:t>签字或盖章</w:t>
      </w:r>
      <w:r w:rsidRPr="00841F05">
        <w:t>）</w:t>
      </w:r>
    </w:p>
    <w:p w:rsidR="00841F05" w:rsidRPr="00841F05" w:rsidRDefault="00841F05" w:rsidP="00841F05">
      <w:pPr>
        <w:spacing w:afterLines="50" w:after="190" w:line="440" w:lineRule="exact"/>
        <w:ind w:firstLineChars="2350" w:firstLine="6580"/>
        <w:rPr>
          <w:color w:val="000000"/>
        </w:rPr>
      </w:pPr>
      <w:r w:rsidRPr="00841F05">
        <w:rPr>
          <w:color w:val="000000"/>
        </w:rPr>
        <w:t xml:space="preserve">　　年　月　日</w:t>
      </w:r>
      <w:r w:rsidRPr="00841F05">
        <w:rPr>
          <w:color w:val="000000"/>
        </w:rPr>
        <w:br w:type="page"/>
      </w:r>
    </w:p>
    <w:p w:rsidR="00841F05" w:rsidRPr="00841F05" w:rsidRDefault="00841F05" w:rsidP="00841F05">
      <w:pPr>
        <w:spacing w:afterLines="50" w:after="190" w:line="440" w:lineRule="exact"/>
        <w:rPr>
          <w:b/>
        </w:rPr>
      </w:pPr>
      <w:r w:rsidRPr="00841F05">
        <w:rPr>
          <w:b/>
        </w:rPr>
        <w:lastRenderedPageBreak/>
        <w:t>七、投标邀请函中要求的其他资格证明文件：</w:t>
      </w:r>
    </w:p>
    <w:p w:rsidR="00841F05" w:rsidRPr="00841F05" w:rsidRDefault="00841F05" w:rsidP="00841F05">
      <w:pPr>
        <w:spacing w:afterLines="50" w:after="190" w:line="440" w:lineRule="exact"/>
        <w:rPr>
          <w:b/>
        </w:rPr>
      </w:pPr>
    </w:p>
    <w:p w:rsidR="00841F05" w:rsidRPr="00841F05" w:rsidRDefault="00841F05" w:rsidP="00841F05">
      <w:pPr>
        <w:spacing w:afterLines="50" w:after="190" w:line="440" w:lineRule="exact"/>
        <w:rPr>
          <w:b/>
        </w:rPr>
      </w:pPr>
    </w:p>
    <w:p w:rsidR="00841F05" w:rsidRPr="00841F05" w:rsidRDefault="00841F05" w:rsidP="00841F05">
      <w:pPr>
        <w:ind w:firstLine="200"/>
        <w:jc w:val="left"/>
        <w:rPr>
          <w:color w:val="1F4E79"/>
          <w:sz w:val="32"/>
          <w:szCs w:val="36"/>
        </w:rPr>
      </w:pPr>
      <w:r w:rsidRPr="00841F05">
        <w:br w:type="page"/>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第四部分  服务商概况</w:t>
      </w:r>
    </w:p>
    <w:p w:rsidR="00841F05" w:rsidRPr="00841F05" w:rsidRDefault="00841F05" w:rsidP="00841F05">
      <w:pPr>
        <w:spacing w:beforeLines="50" w:before="190"/>
        <w:rPr>
          <w:b/>
        </w:rPr>
      </w:pPr>
      <w:r w:rsidRPr="00841F05">
        <w:rPr>
          <w:b/>
        </w:rPr>
        <w:t>（一）服务商基本信息</w:t>
      </w:r>
    </w:p>
    <w:tbl>
      <w:tblPr>
        <w:tblW w:w="918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686"/>
        <w:gridCol w:w="1586"/>
        <w:gridCol w:w="1533"/>
        <w:gridCol w:w="1417"/>
        <w:gridCol w:w="1560"/>
        <w:gridCol w:w="1398"/>
      </w:tblGrid>
      <w:tr w:rsidR="00841F05" w:rsidRPr="00841F05" w:rsidTr="00841F05">
        <w:trPr>
          <w:trHeight w:val="454"/>
          <w:jc w:val="center"/>
        </w:trPr>
        <w:tc>
          <w:tcPr>
            <w:tcW w:w="9180" w:type="dxa"/>
            <w:gridSpan w:val="6"/>
            <w:tcBorders>
              <w:top w:val="single" w:sz="12" w:space="0" w:color="auto"/>
              <w:left w:val="single" w:sz="12" w:space="0" w:color="auto"/>
              <w:bottom w:val="single" w:sz="6" w:space="0" w:color="auto"/>
              <w:right w:val="single" w:sz="12" w:space="0" w:color="auto"/>
            </w:tcBorders>
            <w:shd w:val="clear" w:color="auto" w:fill="F7CAAC"/>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单位基本情况</w:t>
            </w:r>
          </w:p>
        </w:tc>
      </w:tr>
      <w:tr w:rsidR="00841F05" w:rsidRPr="00841F05" w:rsidTr="00E4442F">
        <w:trPr>
          <w:trHeight w:val="567"/>
          <w:jc w:val="center"/>
        </w:trPr>
        <w:tc>
          <w:tcPr>
            <w:tcW w:w="1686" w:type="dxa"/>
            <w:tcBorders>
              <w:top w:val="single" w:sz="6" w:space="0" w:color="auto"/>
              <w:left w:val="single" w:sz="12" w:space="0" w:color="auto"/>
              <w:bottom w:val="single" w:sz="6"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服务商全称</w:t>
            </w:r>
          </w:p>
        </w:tc>
        <w:tc>
          <w:tcPr>
            <w:tcW w:w="7494" w:type="dxa"/>
            <w:gridSpan w:val="5"/>
            <w:tcBorders>
              <w:top w:val="single" w:sz="6" w:space="0" w:color="auto"/>
              <w:bottom w:val="single" w:sz="6" w:space="0" w:color="auto"/>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567"/>
          <w:jc w:val="center"/>
        </w:trPr>
        <w:tc>
          <w:tcPr>
            <w:tcW w:w="1686" w:type="dxa"/>
            <w:tcBorders>
              <w:top w:val="single" w:sz="6" w:space="0" w:color="auto"/>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注册地址</w:t>
            </w:r>
          </w:p>
        </w:tc>
        <w:tc>
          <w:tcPr>
            <w:tcW w:w="3119" w:type="dxa"/>
            <w:gridSpan w:val="2"/>
            <w:tcBorders>
              <w:top w:val="single" w:sz="6"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417" w:type="dxa"/>
            <w:tcBorders>
              <w:top w:val="single" w:sz="6"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成立时间</w:t>
            </w:r>
          </w:p>
        </w:tc>
        <w:tc>
          <w:tcPr>
            <w:tcW w:w="2958" w:type="dxa"/>
            <w:gridSpan w:val="2"/>
            <w:tcBorders>
              <w:top w:val="single" w:sz="6" w:space="0" w:color="auto"/>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567"/>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登记证号</w:t>
            </w:r>
          </w:p>
        </w:tc>
        <w:tc>
          <w:tcPr>
            <w:tcW w:w="3119" w:type="dxa"/>
            <w:gridSpan w:val="2"/>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417"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单位性质</w:t>
            </w:r>
          </w:p>
        </w:tc>
        <w:tc>
          <w:tcPr>
            <w:tcW w:w="2958" w:type="dxa"/>
            <w:gridSpan w:val="2"/>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567"/>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法定代表人</w:t>
            </w:r>
          </w:p>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w:t>
            </w:r>
            <w:r w:rsidRPr="00841F05">
              <w:rPr>
                <w:kern w:val="0"/>
                <w:sz w:val="21"/>
                <w:szCs w:val="21"/>
              </w:rPr>
              <w:t>主要负责人</w:t>
            </w:r>
            <w:r w:rsidRPr="00841F05">
              <w:rPr>
                <w:kern w:val="0"/>
                <w:sz w:val="21"/>
                <w:szCs w:val="21"/>
              </w:rPr>
              <w:t>)</w:t>
            </w:r>
          </w:p>
        </w:tc>
        <w:tc>
          <w:tcPr>
            <w:tcW w:w="3119" w:type="dxa"/>
            <w:gridSpan w:val="2"/>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417"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所属行业</w:t>
            </w:r>
          </w:p>
        </w:tc>
        <w:tc>
          <w:tcPr>
            <w:tcW w:w="2958" w:type="dxa"/>
            <w:gridSpan w:val="2"/>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567"/>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上年度</w:t>
            </w:r>
            <w:r w:rsidRPr="00841F05">
              <w:rPr>
                <w:kern w:val="0"/>
                <w:sz w:val="21"/>
                <w:szCs w:val="21"/>
              </w:rPr>
              <w:br/>
            </w:r>
            <w:r w:rsidRPr="00841F05">
              <w:rPr>
                <w:kern w:val="0"/>
                <w:sz w:val="21"/>
                <w:szCs w:val="21"/>
              </w:rPr>
              <w:t>营业收入</w:t>
            </w:r>
          </w:p>
        </w:tc>
        <w:tc>
          <w:tcPr>
            <w:tcW w:w="3119" w:type="dxa"/>
            <w:gridSpan w:val="2"/>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417"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资产总额</w:t>
            </w:r>
          </w:p>
        </w:tc>
        <w:tc>
          <w:tcPr>
            <w:tcW w:w="2958" w:type="dxa"/>
            <w:gridSpan w:val="2"/>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567"/>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基本存款账户</w:t>
            </w:r>
            <w:r w:rsidRPr="00841F05">
              <w:rPr>
                <w:kern w:val="0"/>
                <w:sz w:val="21"/>
                <w:szCs w:val="21"/>
              </w:rPr>
              <w:br/>
            </w:r>
            <w:r w:rsidRPr="00841F05">
              <w:rPr>
                <w:kern w:val="0"/>
                <w:sz w:val="21"/>
                <w:szCs w:val="21"/>
              </w:rPr>
              <w:t>开户银行</w:t>
            </w:r>
          </w:p>
        </w:tc>
        <w:tc>
          <w:tcPr>
            <w:tcW w:w="3119" w:type="dxa"/>
            <w:gridSpan w:val="2"/>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417"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基本存款</w:t>
            </w:r>
            <w:r w:rsidRPr="00841F05">
              <w:rPr>
                <w:kern w:val="0"/>
                <w:sz w:val="21"/>
                <w:szCs w:val="21"/>
              </w:rPr>
              <w:br/>
            </w:r>
            <w:r w:rsidRPr="00841F05">
              <w:rPr>
                <w:kern w:val="0"/>
                <w:sz w:val="21"/>
                <w:szCs w:val="21"/>
              </w:rPr>
              <w:t>账户账号</w:t>
            </w:r>
          </w:p>
        </w:tc>
        <w:tc>
          <w:tcPr>
            <w:tcW w:w="2958" w:type="dxa"/>
            <w:gridSpan w:val="2"/>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r>
      <w:tr w:rsidR="00841F05" w:rsidRPr="00841F05" w:rsidTr="00E4442F">
        <w:trPr>
          <w:trHeight w:val="45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所获得资质及等级</w:t>
            </w:r>
            <w:r w:rsidRPr="00841F05">
              <w:rPr>
                <w:kern w:val="0"/>
                <w:sz w:val="21"/>
                <w:szCs w:val="21"/>
              </w:rPr>
              <w:t>(</w:t>
            </w:r>
            <w:r w:rsidRPr="00841F05">
              <w:rPr>
                <w:kern w:val="0"/>
                <w:sz w:val="21"/>
                <w:szCs w:val="21"/>
              </w:rPr>
              <w:t>国家行政部门颁发</w:t>
            </w:r>
            <w:r w:rsidRPr="00841F05">
              <w:rPr>
                <w:kern w:val="0"/>
                <w:sz w:val="21"/>
                <w:szCs w:val="21"/>
              </w:rPr>
              <w:t>)</w:t>
            </w: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rPr>
                <w:kern w:val="0"/>
                <w:sz w:val="21"/>
                <w:szCs w:val="21"/>
              </w:rPr>
            </w:pPr>
          </w:p>
          <w:p w:rsidR="00841F05" w:rsidRPr="00841F05" w:rsidRDefault="00841F05" w:rsidP="00841F05">
            <w:pPr>
              <w:autoSpaceDE w:val="0"/>
              <w:autoSpaceDN w:val="0"/>
              <w:adjustRightInd w:val="0"/>
              <w:spacing w:line="320" w:lineRule="exact"/>
              <w:rPr>
                <w:kern w:val="0"/>
                <w:sz w:val="21"/>
                <w:szCs w:val="21"/>
              </w:rPr>
            </w:pPr>
          </w:p>
        </w:tc>
      </w:tr>
      <w:tr w:rsidR="00841F05" w:rsidRPr="00841F05" w:rsidTr="00E4442F">
        <w:trPr>
          <w:trHeight w:val="62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经营范围</w:t>
            </w: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rPr>
                <w:kern w:val="0"/>
                <w:sz w:val="21"/>
                <w:szCs w:val="21"/>
              </w:rPr>
            </w:pPr>
          </w:p>
        </w:tc>
      </w:tr>
      <w:tr w:rsidR="00841F05" w:rsidRPr="00841F05" w:rsidTr="00841F05">
        <w:trPr>
          <w:trHeight w:val="454"/>
          <w:jc w:val="center"/>
        </w:trPr>
        <w:tc>
          <w:tcPr>
            <w:tcW w:w="9180" w:type="dxa"/>
            <w:gridSpan w:val="6"/>
            <w:tcBorders>
              <w:left w:val="single" w:sz="12" w:space="0" w:color="auto"/>
              <w:right w:val="single" w:sz="12" w:space="0" w:color="auto"/>
            </w:tcBorders>
            <w:shd w:val="clear" w:color="auto" w:fill="F7CAAC"/>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人员情况</w:t>
            </w:r>
          </w:p>
        </w:tc>
      </w:tr>
      <w:tr w:rsidR="00841F05" w:rsidRPr="00841F05" w:rsidTr="00E4442F">
        <w:trPr>
          <w:trHeight w:val="567"/>
          <w:jc w:val="center"/>
        </w:trPr>
        <w:tc>
          <w:tcPr>
            <w:tcW w:w="1686" w:type="dxa"/>
            <w:vMerge w:val="restart"/>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从业人员总数</w:t>
            </w:r>
          </w:p>
        </w:tc>
        <w:tc>
          <w:tcPr>
            <w:tcW w:w="1586" w:type="dxa"/>
            <w:vMerge w:val="restart"/>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533"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管理人员数量</w:t>
            </w:r>
          </w:p>
        </w:tc>
        <w:tc>
          <w:tcPr>
            <w:tcW w:w="1417" w:type="dxa"/>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560" w:type="dxa"/>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专业技术</w:t>
            </w:r>
            <w:r w:rsidRPr="00841F05">
              <w:rPr>
                <w:kern w:val="0"/>
                <w:sz w:val="21"/>
                <w:szCs w:val="21"/>
              </w:rPr>
              <w:br/>
            </w:r>
            <w:r w:rsidRPr="00841F05">
              <w:rPr>
                <w:kern w:val="0"/>
                <w:sz w:val="21"/>
                <w:szCs w:val="21"/>
              </w:rPr>
              <w:t>人员数量</w:t>
            </w:r>
          </w:p>
        </w:tc>
        <w:tc>
          <w:tcPr>
            <w:tcW w:w="1398" w:type="dxa"/>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bCs/>
                <w:kern w:val="0"/>
                <w:sz w:val="21"/>
                <w:szCs w:val="21"/>
              </w:rPr>
            </w:pPr>
          </w:p>
        </w:tc>
      </w:tr>
      <w:tr w:rsidR="00841F05" w:rsidRPr="00841F05" w:rsidTr="00E4442F">
        <w:trPr>
          <w:trHeight w:val="567"/>
          <w:jc w:val="center"/>
        </w:trPr>
        <w:tc>
          <w:tcPr>
            <w:tcW w:w="1686" w:type="dxa"/>
            <w:vMerge/>
            <w:tcBorders>
              <w:left w:val="single" w:sz="12" w:space="0" w:color="auto"/>
              <w:bottom w:val="single" w:sz="4"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586" w:type="dxa"/>
            <w:vMerge/>
            <w:tcBorders>
              <w:bottom w:val="single" w:sz="4"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533" w:type="dxa"/>
            <w:tcBorders>
              <w:bottom w:val="single" w:sz="4"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残疾人人数</w:t>
            </w:r>
          </w:p>
        </w:tc>
        <w:tc>
          <w:tcPr>
            <w:tcW w:w="1417" w:type="dxa"/>
            <w:tcBorders>
              <w:bottom w:val="single" w:sz="4"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1560" w:type="dxa"/>
            <w:tcBorders>
              <w:bottom w:val="single" w:sz="4"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少数民族人数</w:t>
            </w:r>
          </w:p>
        </w:tc>
        <w:tc>
          <w:tcPr>
            <w:tcW w:w="1398" w:type="dxa"/>
            <w:tcBorders>
              <w:bottom w:val="single" w:sz="4" w:space="0" w:color="auto"/>
              <w:right w:val="single" w:sz="12" w:space="0" w:color="auto"/>
            </w:tcBorders>
            <w:vAlign w:val="center"/>
          </w:tcPr>
          <w:p w:rsidR="00841F05" w:rsidRPr="00841F05" w:rsidRDefault="00841F05" w:rsidP="00841F05">
            <w:pPr>
              <w:autoSpaceDE w:val="0"/>
              <w:autoSpaceDN w:val="0"/>
              <w:adjustRightInd w:val="0"/>
              <w:spacing w:line="320" w:lineRule="exact"/>
              <w:jc w:val="center"/>
              <w:rPr>
                <w:bCs/>
                <w:kern w:val="0"/>
                <w:sz w:val="21"/>
                <w:szCs w:val="21"/>
              </w:rPr>
            </w:pPr>
          </w:p>
        </w:tc>
      </w:tr>
      <w:tr w:rsidR="00841F05" w:rsidRPr="00841F05" w:rsidTr="00841F05">
        <w:trPr>
          <w:trHeight w:val="454"/>
          <w:jc w:val="center"/>
        </w:trPr>
        <w:tc>
          <w:tcPr>
            <w:tcW w:w="9180" w:type="dxa"/>
            <w:gridSpan w:val="6"/>
            <w:tcBorders>
              <w:left w:val="single" w:sz="12" w:space="0" w:color="auto"/>
              <w:right w:val="single" w:sz="12" w:space="0" w:color="auto"/>
            </w:tcBorders>
            <w:shd w:val="clear" w:color="auto" w:fill="F7CAAC"/>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存在直接控股、管理关系的相关服务商</w:t>
            </w:r>
          </w:p>
        </w:tc>
      </w:tr>
      <w:tr w:rsidR="00841F05" w:rsidRPr="00841F05" w:rsidTr="00E4442F">
        <w:trPr>
          <w:trHeight w:val="45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bCs/>
                <w:kern w:val="0"/>
                <w:sz w:val="21"/>
                <w:szCs w:val="21"/>
              </w:rPr>
              <w:t>关系</w:t>
            </w: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jc w:val="center"/>
              <w:rPr>
                <w:bCs/>
                <w:kern w:val="0"/>
                <w:sz w:val="21"/>
                <w:szCs w:val="21"/>
              </w:rPr>
            </w:pPr>
            <w:r w:rsidRPr="00841F05">
              <w:rPr>
                <w:bCs/>
                <w:kern w:val="0"/>
                <w:sz w:val="21"/>
                <w:szCs w:val="21"/>
              </w:rPr>
              <w:t>服务商名称</w:t>
            </w:r>
          </w:p>
        </w:tc>
      </w:tr>
      <w:tr w:rsidR="00841F05" w:rsidRPr="00841F05" w:rsidTr="00E4442F">
        <w:trPr>
          <w:trHeight w:val="45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rPr>
                <w:bCs/>
                <w:kern w:val="0"/>
                <w:sz w:val="21"/>
                <w:szCs w:val="21"/>
              </w:rPr>
            </w:pPr>
          </w:p>
        </w:tc>
      </w:tr>
      <w:tr w:rsidR="00841F05" w:rsidRPr="00841F05" w:rsidTr="00E4442F">
        <w:trPr>
          <w:trHeight w:val="45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rPr>
                <w:bCs/>
                <w:kern w:val="0"/>
                <w:sz w:val="21"/>
                <w:szCs w:val="21"/>
              </w:rPr>
            </w:pPr>
          </w:p>
        </w:tc>
      </w:tr>
      <w:tr w:rsidR="00841F05" w:rsidRPr="00841F05" w:rsidTr="00E4442F">
        <w:trPr>
          <w:trHeight w:val="454"/>
          <w:jc w:val="center"/>
        </w:trPr>
        <w:tc>
          <w:tcPr>
            <w:tcW w:w="1686" w:type="dxa"/>
            <w:tcBorders>
              <w:left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p>
        </w:tc>
        <w:tc>
          <w:tcPr>
            <w:tcW w:w="7494" w:type="dxa"/>
            <w:gridSpan w:val="5"/>
            <w:tcBorders>
              <w:right w:val="single" w:sz="12" w:space="0" w:color="auto"/>
            </w:tcBorders>
            <w:vAlign w:val="center"/>
          </w:tcPr>
          <w:p w:rsidR="00841F05" w:rsidRPr="00841F05" w:rsidRDefault="00841F05" w:rsidP="00841F05">
            <w:pPr>
              <w:autoSpaceDE w:val="0"/>
              <w:autoSpaceDN w:val="0"/>
              <w:adjustRightInd w:val="0"/>
              <w:spacing w:line="320" w:lineRule="exact"/>
              <w:rPr>
                <w:bCs/>
                <w:kern w:val="0"/>
                <w:sz w:val="21"/>
                <w:szCs w:val="21"/>
              </w:rPr>
            </w:pPr>
          </w:p>
        </w:tc>
      </w:tr>
      <w:tr w:rsidR="00841F05" w:rsidRPr="00841F05" w:rsidTr="00E4442F">
        <w:trPr>
          <w:trHeight w:val="2096"/>
          <w:jc w:val="center"/>
        </w:trPr>
        <w:tc>
          <w:tcPr>
            <w:tcW w:w="1686" w:type="dxa"/>
            <w:tcBorders>
              <w:left w:val="single" w:sz="12" w:space="0" w:color="auto"/>
              <w:bottom w:val="single" w:sz="12" w:space="0" w:color="auto"/>
            </w:tcBorders>
            <w:vAlign w:val="center"/>
          </w:tcPr>
          <w:p w:rsidR="00841F05" w:rsidRPr="00841F05" w:rsidRDefault="00841F05" w:rsidP="00841F05">
            <w:pPr>
              <w:autoSpaceDE w:val="0"/>
              <w:autoSpaceDN w:val="0"/>
              <w:adjustRightInd w:val="0"/>
              <w:spacing w:line="320" w:lineRule="exact"/>
              <w:jc w:val="center"/>
              <w:rPr>
                <w:kern w:val="0"/>
                <w:sz w:val="21"/>
                <w:szCs w:val="21"/>
              </w:rPr>
            </w:pPr>
            <w:r w:rsidRPr="00841F05">
              <w:rPr>
                <w:kern w:val="0"/>
                <w:sz w:val="21"/>
                <w:szCs w:val="21"/>
              </w:rPr>
              <w:t>说明</w:t>
            </w:r>
          </w:p>
        </w:tc>
        <w:tc>
          <w:tcPr>
            <w:tcW w:w="7494" w:type="dxa"/>
            <w:gridSpan w:val="5"/>
            <w:tcBorders>
              <w:bottom w:val="single" w:sz="12" w:space="0" w:color="auto"/>
              <w:right w:val="single" w:sz="12" w:space="0" w:color="auto"/>
            </w:tcBorders>
            <w:vAlign w:val="center"/>
          </w:tcPr>
          <w:p w:rsidR="00841F05" w:rsidRPr="00841F05" w:rsidRDefault="00841F05" w:rsidP="00841F05">
            <w:pPr>
              <w:spacing w:line="320" w:lineRule="exact"/>
              <w:ind w:left="360" w:hanging="360"/>
              <w:rPr>
                <w:color w:val="000000"/>
                <w:sz w:val="22"/>
              </w:rPr>
            </w:pPr>
            <w:r w:rsidRPr="00841F05">
              <w:rPr>
                <w:color w:val="000000"/>
                <w:sz w:val="22"/>
              </w:rPr>
              <w:t>1</w:t>
            </w:r>
            <w:r w:rsidRPr="00841F05">
              <w:rPr>
                <w:color w:val="000000"/>
                <w:sz w:val="22"/>
              </w:rPr>
              <w:t>、登记证号指营业执照</w:t>
            </w:r>
            <w:r w:rsidRPr="00841F05">
              <w:rPr>
                <w:color w:val="000000"/>
                <w:sz w:val="22"/>
              </w:rPr>
              <w:t>/</w:t>
            </w:r>
            <w:r w:rsidRPr="00841F05">
              <w:rPr>
                <w:color w:val="000000"/>
                <w:sz w:val="22"/>
              </w:rPr>
              <w:t>事业单位法人证书</w:t>
            </w:r>
            <w:r w:rsidRPr="00841F05">
              <w:rPr>
                <w:color w:val="000000"/>
                <w:sz w:val="22"/>
              </w:rPr>
              <w:t>/</w:t>
            </w:r>
            <w:r w:rsidRPr="00841F05">
              <w:rPr>
                <w:color w:val="000000"/>
                <w:sz w:val="22"/>
              </w:rPr>
              <w:t>非企业专业服务机构执业许可证</w:t>
            </w:r>
            <w:r w:rsidRPr="00841F05">
              <w:rPr>
                <w:color w:val="000000"/>
                <w:sz w:val="22"/>
              </w:rPr>
              <w:t>/</w:t>
            </w:r>
            <w:r w:rsidRPr="00841F05">
              <w:rPr>
                <w:color w:val="000000"/>
                <w:sz w:val="22"/>
              </w:rPr>
              <w:t>民办非企业单位登记证书中的登记号，或</w:t>
            </w:r>
            <w:r w:rsidRPr="00841F05">
              <w:rPr>
                <w:color w:val="000000"/>
                <w:sz w:val="22"/>
              </w:rPr>
              <w:t>“</w:t>
            </w:r>
            <w:r w:rsidRPr="00841F05">
              <w:rPr>
                <w:color w:val="000000"/>
                <w:sz w:val="22"/>
              </w:rPr>
              <w:t>三证合一</w:t>
            </w:r>
            <w:r w:rsidRPr="00841F05">
              <w:rPr>
                <w:color w:val="000000"/>
                <w:sz w:val="22"/>
              </w:rPr>
              <w:t>”</w:t>
            </w:r>
            <w:r w:rsidRPr="00841F05">
              <w:rPr>
                <w:color w:val="000000"/>
                <w:sz w:val="22"/>
              </w:rPr>
              <w:t>改革后的统一社会信用代码。与服务商在资格证明文件中提供的登记证号码一致。</w:t>
            </w:r>
          </w:p>
          <w:p w:rsidR="00841F05" w:rsidRPr="00841F05" w:rsidRDefault="00841F05" w:rsidP="00841F05">
            <w:pPr>
              <w:spacing w:line="320" w:lineRule="exact"/>
              <w:ind w:left="360" w:hanging="360"/>
              <w:rPr>
                <w:color w:val="000000"/>
                <w:sz w:val="22"/>
              </w:rPr>
            </w:pPr>
            <w:r w:rsidRPr="00841F05">
              <w:rPr>
                <w:color w:val="000000"/>
                <w:sz w:val="22"/>
              </w:rPr>
              <w:t>2</w:t>
            </w:r>
            <w:r w:rsidRPr="00841F05">
              <w:rPr>
                <w:color w:val="000000"/>
                <w:sz w:val="22"/>
              </w:rPr>
              <w:t>、成立时间至提交投标文件截止时间不足一年的可不提供</w:t>
            </w:r>
            <w:r w:rsidRPr="00841F05">
              <w:rPr>
                <w:color w:val="000000"/>
                <w:sz w:val="22"/>
              </w:rPr>
              <w:t>“</w:t>
            </w:r>
            <w:r w:rsidRPr="00841F05">
              <w:rPr>
                <w:color w:val="000000"/>
                <w:sz w:val="22"/>
              </w:rPr>
              <w:t>上年度营业收入</w:t>
            </w:r>
            <w:r w:rsidRPr="00841F05">
              <w:rPr>
                <w:color w:val="000000"/>
                <w:sz w:val="22"/>
              </w:rPr>
              <w:t>”</w:t>
            </w:r>
            <w:r w:rsidRPr="00841F05">
              <w:rPr>
                <w:color w:val="000000"/>
                <w:sz w:val="22"/>
              </w:rPr>
              <w:t>。</w:t>
            </w:r>
          </w:p>
          <w:p w:rsidR="00841F05" w:rsidRPr="00841F05" w:rsidRDefault="00841F05" w:rsidP="00841F05">
            <w:pPr>
              <w:spacing w:line="320" w:lineRule="exact"/>
              <w:ind w:left="360" w:hanging="360"/>
              <w:rPr>
                <w:kern w:val="0"/>
                <w:sz w:val="21"/>
                <w:szCs w:val="21"/>
              </w:rPr>
            </w:pPr>
            <w:r w:rsidRPr="00841F05">
              <w:rPr>
                <w:color w:val="000000"/>
                <w:sz w:val="22"/>
              </w:rPr>
              <w:t>3</w:t>
            </w:r>
            <w:r w:rsidRPr="00841F05">
              <w:rPr>
                <w:color w:val="000000"/>
                <w:sz w:val="22"/>
              </w:rPr>
              <w:t>、服务商应如实填写上述信息。</w:t>
            </w:r>
          </w:p>
        </w:tc>
      </w:tr>
    </w:tbl>
    <w:p w:rsidR="00841F05" w:rsidRPr="00841F05" w:rsidRDefault="00841F05" w:rsidP="00841F05">
      <w:pPr>
        <w:ind w:firstLineChars="200" w:firstLine="560"/>
      </w:pPr>
    </w:p>
    <w:p w:rsidR="00841F05" w:rsidRPr="00841F05" w:rsidRDefault="00841F05" w:rsidP="00841F05">
      <w:pPr>
        <w:spacing w:beforeLines="50" w:before="190"/>
        <w:rPr>
          <w:b/>
        </w:rPr>
      </w:pPr>
      <w:r w:rsidRPr="00841F05">
        <w:rPr>
          <w:b/>
        </w:rPr>
        <w:lastRenderedPageBreak/>
        <w:t>（二）服务商性质</w:t>
      </w:r>
    </w:p>
    <w:p w:rsidR="00841F05" w:rsidRPr="00841F05" w:rsidRDefault="00841F05" w:rsidP="00841F05">
      <w:pPr>
        <w:ind w:firstLineChars="200" w:firstLine="560"/>
        <w:rPr>
          <w:color w:val="000000"/>
        </w:rPr>
      </w:pPr>
      <w:r w:rsidRPr="00841F05">
        <w:rPr>
          <w:rFonts w:hint="eastAsia"/>
          <w:color w:val="000000"/>
        </w:rPr>
        <w:t>1</w:t>
      </w:r>
      <w:r w:rsidRPr="00841F05">
        <w:rPr>
          <w:rFonts w:hint="eastAsia"/>
          <w:color w:val="000000"/>
        </w:rPr>
        <w:t>、</w:t>
      </w:r>
      <w:r w:rsidRPr="00841F05">
        <w:rPr>
          <w:color w:val="000000"/>
        </w:rPr>
        <w:t>服务商</w:t>
      </w:r>
      <w:r w:rsidRPr="00841F05">
        <w:rPr>
          <w:rFonts w:hint="eastAsia"/>
          <w:color w:val="000000"/>
        </w:rPr>
        <w:t>为</w:t>
      </w:r>
      <w:r w:rsidRPr="00841F05">
        <w:rPr>
          <w:color w:val="000000"/>
        </w:rPr>
        <w:t>中小企业</w:t>
      </w:r>
      <w:r w:rsidRPr="00841F05">
        <w:rPr>
          <w:rFonts w:hint="eastAsia"/>
          <w:color w:val="000000"/>
        </w:rPr>
        <w:t>或</w:t>
      </w:r>
      <w:r w:rsidRPr="00841F05">
        <w:rPr>
          <w:color w:val="000000"/>
        </w:rPr>
        <w:t>残疾人福利性单位</w:t>
      </w:r>
      <w:r w:rsidRPr="00841F05">
        <w:rPr>
          <w:rFonts w:hint="eastAsia"/>
          <w:color w:val="000000"/>
        </w:rPr>
        <w:t>的</w:t>
      </w:r>
      <w:r w:rsidRPr="00841F05">
        <w:rPr>
          <w:color w:val="000000"/>
        </w:rPr>
        <w:t>，应</w:t>
      </w:r>
      <w:r w:rsidRPr="00841F05">
        <w:rPr>
          <w:rFonts w:hint="eastAsia"/>
          <w:color w:val="000000"/>
        </w:rPr>
        <w:t>按</w:t>
      </w:r>
      <w:r w:rsidRPr="00841F05">
        <w:rPr>
          <w:color w:val="000000"/>
        </w:rPr>
        <w:t>下文给定格式填写声明函。未提供或未按给定格式提供</w:t>
      </w:r>
      <w:r w:rsidRPr="00841F05">
        <w:rPr>
          <w:color w:val="C00000"/>
        </w:rPr>
        <w:t>声明函</w:t>
      </w:r>
      <w:r w:rsidRPr="00841F05">
        <w:rPr>
          <w:color w:val="000000"/>
        </w:rPr>
        <w:t>的，</w:t>
      </w:r>
      <w:r w:rsidRPr="00841F05">
        <w:rPr>
          <w:rFonts w:hint="eastAsia"/>
          <w:color w:val="000000"/>
        </w:rPr>
        <w:t>将不能享受招标文件规定的价格优惠政策，但不影响投标文件的有效性。</w:t>
      </w:r>
    </w:p>
    <w:p w:rsidR="00841F05" w:rsidRPr="00841F05" w:rsidRDefault="00841F05" w:rsidP="00841F05">
      <w:pPr>
        <w:ind w:firstLineChars="200" w:firstLine="560"/>
        <w:rPr>
          <w:color w:val="000000"/>
        </w:rPr>
      </w:pPr>
      <w:r w:rsidRPr="00841F05">
        <w:rPr>
          <w:color w:val="000000"/>
        </w:rPr>
        <w:t>2</w:t>
      </w:r>
      <w:r w:rsidRPr="00841F05">
        <w:rPr>
          <w:rFonts w:hint="eastAsia"/>
          <w:color w:val="000000"/>
        </w:rPr>
        <w:t>、</w:t>
      </w:r>
      <w:r w:rsidRPr="00841F05">
        <w:rPr>
          <w:color w:val="000000"/>
        </w:rPr>
        <w:t>服务商为监狱企业</w:t>
      </w:r>
      <w:r w:rsidRPr="00841F05">
        <w:rPr>
          <w:rFonts w:hint="eastAsia"/>
          <w:color w:val="000000"/>
        </w:rPr>
        <w:t>的</w:t>
      </w:r>
      <w:r w:rsidRPr="00841F05">
        <w:rPr>
          <w:color w:val="000000"/>
        </w:rPr>
        <w:t>，应当提供由省级以上监狱管理局、戒毒管理局（含新疆生产建设兵团）出具的属于监狱企业的</w:t>
      </w:r>
      <w:r w:rsidRPr="00841F05">
        <w:rPr>
          <w:color w:val="C00000"/>
        </w:rPr>
        <w:t>证明</w:t>
      </w:r>
      <w:r w:rsidRPr="00841F05">
        <w:rPr>
          <w:rFonts w:hint="eastAsia"/>
          <w:color w:val="C00000"/>
        </w:rPr>
        <w:t>函</w:t>
      </w:r>
      <w:r w:rsidRPr="00841F05">
        <w:rPr>
          <w:color w:val="000000"/>
        </w:rPr>
        <w:t>（格式不</w:t>
      </w:r>
      <w:r w:rsidRPr="00841F05">
        <w:rPr>
          <w:rFonts w:hint="eastAsia"/>
          <w:color w:val="000000"/>
        </w:rPr>
        <w:t>限定</w:t>
      </w:r>
      <w:r w:rsidRPr="00841F05">
        <w:rPr>
          <w:color w:val="000000"/>
        </w:rPr>
        <w:t>）。未提供证明</w:t>
      </w:r>
      <w:r w:rsidRPr="00841F05">
        <w:rPr>
          <w:rFonts w:hint="eastAsia"/>
          <w:color w:val="000000"/>
        </w:rPr>
        <w:t>函</w:t>
      </w:r>
      <w:r w:rsidRPr="00841F05">
        <w:rPr>
          <w:color w:val="000000"/>
        </w:rPr>
        <w:t>的</w:t>
      </w:r>
      <w:r w:rsidRPr="00841F05">
        <w:rPr>
          <w:rFonts w:hint="eastAsia"/>
          <w:color w:val="000000"/>
        </w:rPr>
        <w:t>，</w:t>
      </w:r>
      <w:r w:rsidRPr="00841F05">
        <w:rPr>
          <w:color w:val="000000"/>
        </w:rPr>
        <w:t>将不能享受</w:t>
      </w:r>
      <w:r w:rsidRPr="00841F05">
        <w:rPr>
          <w:rFonts w:hint="eastAsia"/>
          <w:color w:val="000000"/>
        </w:rPr>
        <w:t>招标</w:t>
      </w:r>
      <w:r w:rsidRPr="00841F05">
        <w:rPr>
          <w:color w:val="000000"/>
        </w:rPr>
        <w:t>文件规定的价格</w:t>
      </w:r>
      <w:r w:rsidRPr="00841F05">
        <w:rPr>
          <w:rFonts w:hint="eastAsia"/>
          <w:color w:val="000000"/>
        </w:rPr>
        <w:t>优惠政策</w:t>
      </w:r>
      <w:r w:rsidRPr="00841F05">
        <w:rPr>
          <w:color w:val="000000"/>
        </w:rPr>
        <w:t>，但不影响</w:t>
      </w:r>
      <w:r w:rsidRPr="00841F05">
        <w:rPr>
          <w:rFonts w:hint="eastAsia"/>
          <w:color w:val="000000"/>
        </w:rPr>
        <w:t>投标</w:t>
      </w:r>
      <w:r w:rsidRPr="00841F05">
        <w:rPr>
          <w:color w:val="000000"/>
        </w:rPr>
        <w:t>文件的有效性。</w:t>
      </w:r>
    </w:p>
    <w:p w:rsidR="00841F05" w:rsidRPr="00841F05" w:rsidRDefault="00841F05" w:rsidP="00841F05">
      <w:pPr>
        <w:ind w:firstLineChars="200" w:firstLine="560"/>
        <w:rPr>
          <w:color w:val="C00000"/>
        </w:rPr>
      </w:pPr>
      <w:r w:rsidRPr="00841F05">
        <w:rPr>
          <w:color w:val="C00000"/>
        </w:rPr>
        <w:t>特别提醒：</w:t>
      </w:r>
      <w:r w:rsidRPr="00841F05">
        <w:rPr>
          <w:rFonts w:hint="eastAsia"/>
          <w:color w:val="C00000"/>
        </w:rPr>
        <w:t>仅</w:t>
      </w:r>
      <w:r w:rsidRPr="00841F05">
        <w:rPr>
          <w:color w:val="C00000"/>
        </w:rPr>
        <w:t>当</w:t>
      </w:r>
      <w:r w:rsidRPr="00841F05">
        <w:rPr>
          <w:rFonts w:hint="eastAsia"/>
          <w:color w:val="C00000"/>
        </w:rPr>
        <w:t>服务商</w:t>
      </w:r>
      <w:r w:rsidRPr="00841F05">
        <w:rPr>
          <w:color w:val="C00000"/>
        </w:rPr>
        <w:t>属于中小微企业、</w:t>
      </w:r>
      <w:r w:rsidRPr="00841F05">
        <w:rPr>
          <w:rFonts w:hint="eastAsia"/>
          <w:color w:val="C00000"/>
        </w:rPr>
        <w:t>或</w:t>
      </w:r>
      <w:r w:rsidRPr="00841F05">
        <w:rPr>
          <w:color w:val="C00000"/>
        </w:rPr>
        <w:t>残疾人福利性单位、</w:t>
      </w:r>
      <w:r w:rsidRPr="00841F05">
        <w:rPr>
          <w:rFonts w:hint="eastAsia"/>
          <w:color w:val="C00000"/>
        </w:rPr>
        <w:t>或监狱</w:t>
      </w:r>
      <w:r w:rsidRPr="00841F05">
        <w:rPr>
          <w:color w:val="C00000"/>
        </w:rPr>
        <w:t>企业</w:t>
      </w:r>
      <w:r w:rsidRPr="00841F05">
        <w:rPr>
          <w:rFonts w:hint="eastAsia"/>
          <w:color w:val="C00000"/>
        </w:rPr>
        <w:t>，或以</w:t>
      </w:r>
      <w:r w:rsidRPr="00841F05">
        <w:rPr>
          <w:color w:val="C00000"/>
        </w:rPr>
        <w:t>联合体身份参与投标时</w:t>
      </w:r>
      <w:r w:rsidRPr="00841F05">
        <w:rPr>
          <w:rFonts w:hint="eastAsia"/>
          <w:color w:val="C00000"/>
        </w:rPr>
        <w:t>才</w:t>
      </w:r>
      <w:r w:rsidRPr="00841F05">
        <w:rPr>
          <w:color w:val="C00000"/>
        </w:rPr>
        <w:t>需填写</w:t>
      </w:r>
      <w:r w:rsidRPr="00841F05">
        <w:rPr>
          <w:rFonts w:hint="eastAsia"/>
          <w:color w:val="C00000"/>
        </w:rPr>
        <w:t>相应</w:t>
      </w:r>
      <w:r w:rsidRPr="00841F05">
        <w:rPr>
          <w:color w:val="C00000"/>
        </w:rPr>
        <w:t>的声明函</w:t>
      </w:r>
      <w:r w:rsidRPr="00841F05">
        <w:rPr>
          <w:rFonts w:hint="eastAsia"/>
          <w:color w:val="C00000"/>
        </w:rPr>
        <w:t>/</w:t>
      </w:r>
      <w:r w:rsidRPr="00841F05">
        <w:rPr>
          <w:rFonts w:hint="eastAsia"/>
          <w:color w:val="C00000"/>
        </w:rPr>
        <w:t>证明函</w:t>
      </w:r>
      <w:r w:rsidRPr="00841F05">
        <w:rPr>
          <w:rFonts w:hint="eastAsia"/>
          <w:color w:val="C00000"/>
        </w:rPr>
        <w:t>/</w:t>
      </w:r>
      <w:r w:rsidRPr="00841F05">
        <w:rPr>
          <w:rFonts w:hint="eastAsia"/>
          <w:color w:val="C00000"/>
        </w:rPr>
        <w:t>联合体</w:t>
      </w:r>
      <w:r w:rsidRPr="00841F05">
        <w:rPr>
          <w:color w:val="C00000"/>
        </w:rPr>
        <w:t>协议书</w:t>
      </w:r>
      <w:r w:rsidRPr="00841F05">
        <w:rPr>
          <w:rFonts w:hint="eastAsia"/>
          <w:color w:val="C00000"/>
        </w:rPr>
        <w:t>，</w:t>
      </w:r>
      <w:r w:rsidRPr="00841F05">
        <w:rPr>
          <w:color w:val="C00000"/>
        </w:rPr>
        <w:t>否则应当将其留空或直接删除。服务商性质将随成交公告一同公布，接受社会监督。</w:t>
      </w:r>
    </w:p>
    <w:p w:rsidR="00841F05" w:rsidRPr="00841F05" w:rsidRDefault="00841F05" w:rsidP="00841F05">
      <w:pPr>
        <w:spacing w:line="240" w:lineRule="auto"/>
        <w:jc w:val="center"/>
        <w:rPr>
          <w:b/>
          <w:color w:val="C00000"/>
          <w:sz w:val="30"/>
          <w:szCs w:val="30"/>
        </w:rPr>
      </w:pPr>
    </w:p>
    <w:p w:rsidR="00841F05" w:rsidRPr="00841F05" w:rsidRDefault="00841F05" w:rsidP="00841F05">
      <w:pPr>
        <w:spacing w:line="240" w:lineRule="auto"/>
        <w:jc w:val="center"/>
        <w:rPr>
          <w:b/>
          <w:color w:val="C00000"/>
          <w:sz w:val="30"/>
          <w:szCs w:val="30"/>
        </w:rPr>
      </w:pPr>
    </w:p>
    <w:p w:rsidR="00841F05" w:rsidRPr="00841F05" w:rsidRDefault="00841F05" w:rsidP="00841F05">
      <w:pPr>
        <w:spacing w:line="240" w:lineRule="auto"/>
        <w:jc w:val="center"/>
        <w:rPr>
          <w:b/>
          <w:color w:val="C00000"/>
          <w:sz w:val="30"/>
          <w:szCs w:val="30"/>
        </w:rPr>
      </w:pPr>
      <w:r w:rsidRPr="00841F05">
        <w:rPr>
          <w:b/>
          <w:color w:val="C00000"/>
          <w:sz w:val="30"/>
          <w:szCs w:val="30"/>
        </w:rPr>
        <w:t>中小企业声明函（格式）</w:t>
      </w:r>
    </w:p>
    <w:p w:rsidR="00841F05" w:rsidRPr="00841F05" w:rsidRDefault="00841F05" w:rsidP="00841F05">
      <w:pPr>
        <w:ind w:firstLineChars="200" w:firstLine="560"/>
        <w:rPr>
          <w:color w:val="000000"/>
        </w:rPr>
      </w:pPr>
      <w:r w:rsidRPr="00841F05">
        <w:rPr>
          <w:color w:val="000000"/>
        </w:rPr>
        <w:t>本公司郑重声明，根据《政府采购促进中小企业发展暂行办法》（财库〔</w:t>
      </w:r>
      <w:r w:rsidRPr="00841F05">
        <w:rPr>
          <w:color w:val="000000"/>
        </w:rPr>
        <w:t>2011</w:t>
      </w:r>
      <w:r w:rsidRPr="00841F05">
        <w:rPr>
          <w:color w:val="000000"/>
        </w:rPr>
        <w:t>〕</w:t>
      </w:r>
      <w:r w:rsidRPr="00841F05">
        <w:rPr>
          <w:color w:val="000000"/>
        </w:rPr>
        <w:t>181</w:t>
      </w:r>
      <w:r w:rsidRPr="00841F05">
        <w:rPr>
          <w:color w:val="000000"/>
        </w:rPr>
        <w:t>号）的规定，本公司为</w:t>
      </w:r>
      <w:r w:rsidRPr="00841F05">
        <w:rPr>
          <w:color w:val="000000"/>
        </w:rPr>
        <w:t>______</w:t>
      </w:r>
      <w:r w:rsidRPr="00841F05">
        <w:rPr>
          <w:color w:val="000000"/>
        </w:rPr>
        <w:t>（请填写：中型、小型、微型）企业。即，本公司同时满足以下条件：</w:t>
      </w:r>
    </w:p>
    <w:p w:rsidR="00841F05" w:rsidRPr="00841F05" w:rsidRDefault="00841F05" w:rsidP="00841F05">
      <w:pPr>
        <w:ind w:firstLineChars="200" w:firstLine="560"/>
        <w:rPr>
          <w:color w:val="000000"/>
        </w:rPr>
      </w:pPr>
      <w:r w:rsidRPr="00841F05">
        <w:rPr>
          <w:color w:val="000000"/>
        </w:rPr>
        <w:t>1</w:t>
      </w:r>
      <w:r w:rsidRPr="00841F05">
        <w:rPr>
          <w:color w:val="000000"/>
        </w:rPr>
        <w:t>、根据《工业和信息化部、国家统计局、国家发展和改革委员会、财政部关于印发中小企业划型标准规定的通知》（工信部联企业〔</w:t>
      </w:r>
      <w:r w:rsidRPr="00841F05">
        <w:rPr>
          <w:color w:val="000000"/>
        </w:rPr>
        <w:t>2011</w:t>
      </w:r>
      <w:r w:rsidRPr="00841F05">
        <w:rPr>
          <w:color w:val="000000"/>
        </w:rPr>
        <w:t>〕</w:t>
      </w:r>
      <w:r w:rsidRPr="00841F05">
        <w:rPr>
          <w:color w:val="000000"/>
        </w:rPr>
        <w:t>300</w:t>
      </w:r>
      <w:r w:rsidRPr="00841F05">
        <w:rPr>
          <w:color w:val="000000"/>
        </w:rPr>
        <w:t>号）规定的划分标准，本公司为</w:t>
      </w:r>
      <w:r w:rsidRPr="00841F05">
        <w:rPr>
          <w:color w:val="000000"/>
        </w:rPr>
        <w:t>______</w:t>
      </w:r>
      <w:r w:rsidRPr="00841F05">
        <w:rPr>
          <w:color w:val="000000"/>
        </w:rPr>
        <w:t>（请填写：中型、小型、微型）企业。</w:t>
      </w:r>
    </w:p>
    <w:p w:rsidR="00841F05" w:rsidRPr="00841F05" w:rsidRDefault="00841F05" w:rsidP="00841F05">
      <w:pPr>
        <w:ind w:firstLineChars="200" w:firstLine="560"/>
        <w:rPr>
          <w:color w:val="000000"/>
        </w:rPr>
      </w:pPr>
      <w:r w:rsidRPr="00841F05">
        <w:rPr>
          <w:color w:val="000000"/>
        </w:rPr>
        <w:t>2</w:t>
      </w:r>
      <w:r w:rsidRPr="00841F05">
        <w:rPr>
          <w:color w:val="000000"/>
        </w:rPr>
        <w:t>、本公司参加</w:t>
      </w:r>
      <w:r w:rsidRPr="00841F05">
        <w:rPr>
          <w:color w:val="C00000"/>
          <w:u w:val="single"/>
        </w:rPr>
        <w:t>西安市</w:t>
      </w:r>
      <w:r w:rsidRPr="00841F05">
        <w:rPr>
          <w:color w:val="C00000"/>
          <w:u w:val="single"/>
        </w:rPr>
        <w:t>12345</w:t>
      </w:r>
      <w:r w:rsidRPr="00841F05">
        <w:rPr>
          <w:color w:val="C00000"/>
          <w:u w:val="single"/>
        </w:rPr>
        <w:t>微信公众号和移动</w:t>
      </w:r>
      <w:r w:rsidRPr="00841F05">
        <w:rPr>
          <w:color w:val="C00000"/>
          <w:u w:val="single"/>
        </w:rPr>
        <w:t>APP</w:t>
      </w:r>
      <w:r w:rsidRPr="00841F05">
        <w:rPr>
          <w:color w:val="C00000"/>
          <w:u w:val="single"/>
        </w:rPr>
        <w:t>平台建设</w:t>
      </w:r>
      <w:r w:rsidRPr="00841F05">
        <w:t>（项目编号：</w:t>
      </w:r>
      <w:r w:rsidRPr="00841F05">
        <w:t>XCZX2019-0177</w:t>
      </w:r>
      <w:r w:rsidRPr="00841F05">
        <w:t>）</w:t>
      </w:r>
      <w:r w:rsidRPr="00841F05">
        <w:rPr>
          <w:color w:val="C00000"/>
        </w:rPr>
        <w:t>第</w:t>
      </w:r>
      <w:r w:rsidRPr="00841F05">
        <w:rPr>
          <w:color w:val="C00000"/>
        </w:rPr>
        <w:t>___</w:t>
      </w:r>
      <w:r w:rsidRPr="00841F05">
        <w:rPr>
          <w:color w:val="C00000"/>
        </w:rPr>
        <w:t>标段</w:t>
      </w:r>
      <w:r w:rsidRPr="00841F05">
        <w:rPr>
          <w:color w:val="000000"/>
        </w:rPr>
        <w:t>采购活动提供本企业制造的货物，由本企业承担工程、提供服务，或者提供其他</w:t>
      </w:r>
      <w:r w:rsidRPr="00841F05">
        <w:rPr>
          <w:color w:val="000000"/>
        </w:rPr>
        <w:t>______</w:t>
      </w:r>
      <w:r w:rsidRPr="00841F05">
        <w:rPr>
          <w:color w:val="000000"/>
        </w:rPr>
        <w:t>（请填写：中型、小型、微型、／）企业制造的货物。本条所称货物不包括使用大型企业注册商标的货物。</w:t>
      </w:r>
    </w:p>
    <w:p w:rsidR="00841F05" w:rsidRPr="00841F05" w:rsidRDefault="00841F05" w:rsidP="00841F05">
      <w:pPr>
        <w:ind w:firstLineChars="200" w:firstLine="560"/>
        <w:rPr>
          <w:color w:val="000000"/>
        </w:rPr>
      </w:pPr>
      <w:r w:rsidRPr="00841F05">
        <w:rPr>
          <w:color w:val="000000"/>
        </w:rPr>
        <w:t>本公司对上述声明的真实性负责。如有虚假，将依法承担相应责任。</w:t>
      </w:r>
    </w:p>
    <w:p w:rsidR="00841F05" w:rsidRPr="00841F05" w:rsidRDefault="00841F05" w:rsidP="00841F05">
      <w:pPr>
        <w:ind w:firstLineChars="200" w:firstLine="560"/>
        <w:jc w:val="left"/>
        <w:rPr>
          <w:color w:val="000000"/>
        </w:rPr>
      </w:pPr>
    </w:p>
    <w:p w:rsidR="00841F05" w:rsidRPr="00841F05" w:rsidRDefault="00841F05" w:rsidP="00841F05">
      <w:pPr>
        <w:tabs>
          <w:tab w:val="left" w:pos="5670"/>
        </w:tabs>
        <w:ind w:firstLineChars="200" w:firstLine="560"/>
        <w:jc w:val="left"/>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tabs>
          <w:tab w:val="left" w:pos="5670"/>
        </w:tabs>
        <w:ind w:firstLineChars="200" w:firstLine="560"/>
        <w:jc w:val="left"/>
        <w:rPr>
          <w:color w:val="000000"/>
        </w:rPr>
      </w:pPr>
      <w:r w:rsidRPr="00841F05">
        <w:rPr>
          <w:color w:val="000000"/>
        </w:rPr>
        <w:t>日　期：　　年　月　日</w:t>
      </w:r>
    </w:p>
    <w:p w:rsidR="00841F05" w:rsidRPr="00841F05" w:rsidRDefault="00841F05" w:rsidP="00841F05">
      <w:pPr>
        <w:tabs>
          <w:tab w:val="left" w:pos="5670"/>
        </w:tabs>
        <w:ind w:firstLineChars="200" w:firstLine="560"/>
        <w:jc w:val="left"/>
        <w:rPr>
          <w:color w:val="000000"/>
        </w:rPr>
      </w:pPr>
    </w:p>
    <w:p w:rsidR="00841F05" w:rsidRPr="00841F05" w:rsidRDefault="00841F05" w:rsidP="00841F05">
      <w:pPr>
        <w:tabs>
          <w:tab w:val="left" w:pos="5670"/>
        </w:tabs>
        <w:ind w:firstLineChars="200" w:firstLine="560"/>
        <w:rPr>
          <w:color w:val="7030A0"/>
        </w:rPr>
      </w:pPr>
      <w:r w:rsidRPr="00841F05">
        <w:rPr>
          <w:color w:val="7030A0"/>
        </w:rPr>
        <w:t>说明：服务商在填报前请认真阅读《工业和信息化部、国家统计局、国家发展和改革委员会、财政部关于印发中小企业划型标准规定的通知》（工信部联企业〔</w:t>
      </w:r>
      <w:r w:rsidRPr="00841F05">
        <w:rPr>
          <w:color w:val="7030A0"/>
        </w:rPr>
        <w:t>2011</w:t>
      </w:r>
      <w:r w:rsidRPr="00841F05">
        <w:rPr>
          <w:color w:val="7030A0"/>
        </w:rPr>
        <w:t>〕</w:t>
      </w:r>
      <w:r w:rsidRPr="00841F05">
        <w:rPr>
          <w:color w:val="7030A0"/>
        </w:rPr>
        <w:t>300</w:t>
      </w:r>
      <w:r w:rsidRPr="00841F05">
        <w:rPr>
          <w:color w:val="7030A0"/>
        </w:rPr>
        <w:t>号）和《财政部、工业和信息化部关于印发</w:t>
      </w:r>
      <w:r w:rsidRPr="00841F05">
        <w:rPr>
          <w:color w:val="7030A0"/>
          <w:kern w:val="0"/>
        </w:rPr>
        <w:t>〈政府</w:t>
      </w:r>
      <w:r w:rsidRPr="00841F05">
        <w:rPr>
          <w:color w:val="7030A0"/>
          <w:kern w:val="0"/>
        </w:rPr>
        <w:lastRenderedPageBreak/>
        <w:t>采购促进中小企业发展暂行办法</w:t>
      </w:r>
      <w:r w:rsidRPr="00841F05">
        <w:rPr>
          <w:color w:val="7030A0"/>
        </w:rPr>
        <w:t>〉的通知》（财库〔</w:t>
      </w:r>
      <w:r w:rsidRPr="00841F05">
        <w:rPr>
          <w:color w:val="7030A0"/>
        </w:rPr>
        <w:t>2011</w:t>
      </w:r>
      <w:r w:rsidRPr="00841F05">
        <w:rPr>
          <w:color w:val="7030A0"/>
        </w:rPr>
        <w:t>〕</w:t>
      </w:r>
      <w:r w:rsidRPr="00841F05">
        <w:rPr>
          <w:color w:val="7030A0"/>
        </w:rPr>
        <w:t>181</w:t>
      </w:r>
      <w:r w:rsidRPr="00841F05">
        <w:rPr>
          <w:color w:val="7030A0"/>
        </w:rPr>
        <w:t>号）相关规定。符合条件的服务商未按上述要求提供、填写的，评审时不予认可。</w:t>
      </w:r>
    </w:p>
    <w:p w:rsidR="00841F05" w:rsidRPr="00841F05" w:rsidRDefault="00841F05" w:rsidP="00841F05">
      <w:pPr>
        <w:tabs>
          <w:tab w:val="left" w:pos="5670"/>
        </w:tabs>
        <w:ind w:firstLineChars="200" w:firstLine="601"/>
        <w:jc w:val="left"/>
        <w:rPr>
          <w:b/>
          <w:color w:val="C00000"/>
          <w:sz w:val="30"/>
          <w:szCs w:val="30"/>
        </w:rPr>
      </w:pPr>
    </w:p>
    <w:p w:rsidR="00841F05" w:rsidRPr="00841F05" w:rsidRDefault="00841F05" w:rsidP="00841F05">
      <w:pPr>
        <w:spacing w:line="240" w:lineRule="auto"/>
        <w:jc w:val="center"/>
        <w:rPr>
          <w:b/>
          <w:color w:val="C00000"/>
          <w:sz w:val="30"/>
          <w:szCs w:val="30"/>
        </w:rPr>
      </w:pPr>
      <w:r w:rsidRPr="00841F05">
        <w:rPr>
          <w:b/>
          <w:color w:val="C00000"/>
          <w:sz w:val="30"/>
          <w:szCs w:val="30"/>
        </w:rPr>
        <w:t>残疾人福利性单位声明函（格式）</w:t>
      </w:r>
    </w:p>
    <w:p w:rsidR="00841F05" w:rsidRPr="00841F05" w:rsidRDefault="00841F05" w:rsidP="00841F05">
      <w:pPr>
        <w:ind w:firstLineChars="200" w:firstLine="560"/>
        <w:rPr>
          <w:color w:val="000000"/>
        </w:rPr>
      </w:pPr>
      <w:r w:rsidRPr="00841F05">
        <w:rPr>
          <w:color w:val="000000"/>
        </w:rPr>
        <w:t>本单位郑重声明，根据《财政部</w:t>
      </w:r>
      <w:r w:rsidRPr="00841F05">
        <w:rPr>
          <w:color w:val="000000"/>
        </w:rPr>
        <w:t xml:space="preserve"> </w:t>
      </w:r>
      <w:r w:rsidRPr="00841F05">
        <w:rPr>
          <w:color w:val="000000"/>
        </w:rPr>
        <w:t>民政部</w:t>
      </w:r>
      <w:r w:rsidRPr="00841F05">
        <w:rPr>
          <w:color w:val="000000"/>
        </w:rPr>
        <w:t xml:space="preserve"> </w:t>
      </w:r>
      <w:r w:rsidRPr="00841F05">
        <w:rPr>
          <w:color w:val="000000"/>
        </w:rPr>
        <w:t>中国残疾人联合会关于促进残疾人就业政府采购政策的通知》（财库〔</w:t>
      </w:r>
      <w:r w:rsidRPr="00841F05">
        <w:rPr>
          <w:color w:val="000000"/>
        </w:rPr>
        <w:t>2017</w:t>
      </w:r>
      <w:r w:rsidRPr="00841F05">
        <w:rPr>
          <w:color w:val="000000"/>
        </w:rPr>
        <w:t>〕</w:t>
      </w:r>
      <w:r w:rsidRPr="00841F05">
        <w:rPr>
          <w:color w:val="000000"/>
        </w:rPr>
        <w:t>141</w:t>
      </w:r>
      <w:r w:rsidRPr="00841F05">
        <w:rPr>
          <w:color w:val="000000"/>
        </w:rPr>
        <w:t>号）的规定，本单位为符合条件的残疾人福利性单位，且本单位参加</w:t>
      </w:r>
      <w:r w:rsidRPr="00841F05">
        <w:rPr>
          <w:color w:val="C00000"/>
          <w:u w:val="single"/>
        </w:rPr>
        <w:t>西安市</w:t>
      </w:r>
      <w:r w:rsidRPr="00841F05">
        <w:rPr>
          <w:color w:val="C00000"/>
          <w:u w:val="single"/>
        </w:rPr>
        <w:t>12345</w:t>
      </w:r>
      <w:r w:rsidRPr="00841F05">
        <w:rPr>
          <w:color w:val="C00000"/>
          <w:u w:val="single"/>
        </w:rPr>
        <w:t>微信公众号和移动</w:t>
      </w:r>
      <w:r w:rsidRPr="00841F05">
        <w:rPr>
          <w:color w:val="C00000"/>
          <w:u w:val="single"/>
        </w:rPr>
        <w:t>APP</w:t>
      </w:r>
      <w:r w:rsidRPr="00841F05">
        <w:rPr>
          <w:color w:val="C00000"/>
          <w:u w:val="single"/>
        </w:rPr>
        <w:t>平台建设</w:t>
      </w:r>
      <w:r w:rsidRPr="00841F05">
        <w:t>（项目编号：</w:t>
      </w:r>
      <w:r w:rsidRPr="00841F05">
        <w:t>XCZX2019-0177</w:t>
      </w:r>
      <w:r w:rsidRPr="00841F05">
        <w:t>）</w:t>
      </w:r>
      <w:r w:rsidRPr="00841F05">
        <w:rPr>
          <w:color w:val="C00000"/>
        </w:rPr>
        <w:t>第</w:t>
      </w:r>
      <w:r w:rsidRPr="00841F05">
        <w:rPr>
          <w:color w:val="C00000"/>
        </w:rPr>
        <w:t>___</w:t>
      </w:r>
      <w:r w:rsidRPr="00841F05">
        <w:rPr>
          <w:color w:val="C00000"/>
        </w:rPr>
        <w:t>标段</w:t>
      </w:r>
      <w:r w:rsidRPr="00841F05">
        <w:rPr>
          <w:color w:val="000000"/>
        </w:rPr>
        <w:t>采购活动提供本单位制造的货物（由本单位承担工程</w:t>
      </w:r>
      <w:r w:rsidRPr="00841F05">
        <w:rPr>
          <w:color w:val="000000"/>
        </w:rPr>
        <w:t>/</w:t>
      </w:r>
      <w:r w:rsidRPr="00841F05">
        <w:rPr>
          <w:color w:val="000000"/>
        </w:rPr>
        <w:t>提供服务），或者提供其他残疾人福利性单位制造的货物（不包括使用非残疾人福利性单位注册商标的货物）。</w:t>
      </w:r>
    </w:p>
    <w:p w:rsidR="00841F05" w:rsidRPr="00841F05" w:rsidRDefault="00841F05" w:rsidP="00841F05">
      <w:pPr>
        <w:ind w:firstLineChars="200" w:firstLine="560"/>
        <w:rPr>
          <w:color w:val="000000"/>
        </w:rPr>
      </w:pPr>
      <w:r w:rsidRPr="00841F05">
        <w:rPr>
          <w:color w:val="000000"/>
        </w:rPr>
        <w:t>本单位对上述声明的真实性负责。如有虚假，将依法承担相应责任。</w:t>
      </w:r>
    </w:p>
    <w:p w:rsidR="00841F05" w:rsidRPr="00841F05" w:rsidRDefault="00841F05" w:rsidP="00841F05">
      <w:pPr>
        <w:ind w:firstLineChars="200" w:firstLine="560"/>
        <w:jc w:val="left"/>
        <w:rPr>
          <w:color w:val="000000"/>
        </w:rPr>
      </w:pPr>
    </w:p>
    <w:p w:rsidR="00841F05" w:rsidRPr="00841F05" w:rsidRDefault="00841F05" w:rsidP="00841F05">
      <w:pPr>
        <w:ind w:firstLineChars="200" w:firstLine="560"/>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tabs>
          <w:tab w:val="left" w:pos="5670"/>
        </w:tabs>
        <w:ind w:firstLineChars="200" w:firstLine="560"/>
        <w:jc w:val="left"/>
        <w:rPr>
          <w:color w:val="000000"/>
        </w:rPr>
      </w:pPr>
      <w:r w:rsidRPr="00841F05">
        <w:rPr>
          <w:color w:val="000000"/>
        </w:rPr>
        <w:t>日　期：　　年　月　日</w:t>
      </w:r>
    </w:p>
    <w:p w:rsidR="00841F05" w:rsidRPr="00841F05" w:rsidRDefault="00841F05" w:rsidP="00841F05">
      <w:pPr>
        <w:tabs>
          <w:tab w:val="left" w:pos="5670"/>
        </w:tabs>
        <w:ind w:firstLineChars="200" w:firstLine="560"/>
        <w:jc w:val="left"/>
        <w:rPr>
          <w:color w:val="000000"/>
        </w:rPr>
      </w:pPr>
    </w:p>
    <w:p w:rsidR="00841F05" w:rsidRPr="00841F05" w:rsidRDefault="00841F05" w:rsidP="00841F05">
      <w:pPr>
        <w:tabs>
          <w:tab w:val="left" w:pos="5670"/>
        </w:tabs>
        <w:ind w:firstLineChars="200" w:firstLine="560"/>
        <w:rPr>
          <w:color w:val="000000"/>
        </w:rPr>
      </w:pPr>
      <w:r w:rsidRPr="00841F05">
        <w:rPr>
          <w:color w:val="7030A0"/>
        </w:rPr>
        <w:t>说明：服务商在填报前请认真阅读《财政部、民政部、中国残疾人联合会关于促进残疾人就业政府采购政策的通知》。符合条件的服务商未按上述要求提供、填写的，评审时不予认可。</w:t>
      </w:r>
    </w:p>
    <w:p w:rsidR="00841F05" w:rsidRPr="00841F05" w:rsidRDefault="00841F05" w:rsidP="00841F05">
      <w:pPr>
        <w:spacing w:line="240" w:lineRule="auto"/>
        <w:jc w:val="center"/>
        <w:rPr>
          <w:color w:val="000000"/>
        </w:rPr>
      </w:pPr>
    </w:p>
    <w:p w:rsidR="00841F05" w:rsidRPr="00841F05" w:rsidRDefault="00841F05" w:rsidP="00841F05">
      <w:pPr>
        <w:spacing w:line="240" w:lineRule="auto"/>
        <w:jc w:val="center"/>
        <w:rPr>
          <w:b/>
          <w:color w:val="C00000"/>
          <w:sz w:val="30"/>
          <w:szCs w:val="30"/>
        </w:rPr>
      </w:pPr>
      <w:r w:rsidRPr="00841F05">
        <w:rPr>
          <w:b/>
          <w:color w:val="C00000"/>
          <w:sz w:val="30"/>
          <w:szCs w:val="30"/>
        </w:rPr>
        <w:t>监狱企业证明函</w:t>
      </w:r>
    </w:p>
    <w:p w:rsidR="00841F05" w:rsidRPr="00841F05" w:rsidRDefault="00841F05" w:rsidP="00841F05">
      <w:pPr>
        <w:ind w:firstLineChars="200" w:firstLine="560"/>
        <w:rPr>
          <w:color w:val="000000"/>
        </w:rPr>
      </w:pPr>
      <w:r w:rsidRPr="00841F05">
        <w:rPr>
          <w:color w:val="000000"/>
        </w:rPr>
        <w:t>根据财政部、司法部《关于政府采购支持监狱企业发展有关问题的通知》（财库〔</w:t>
      </w:r>
      <w:r w:rsidRPr="00841F05">
        <w:rPr>
          <w:color w:val="000000"/>
        </w:rPr>
        <w:t>2014</w:t>
      </w:r>
      <w:r w:rsidRPr="00841F05">
        <w:rPr>
          <w:color w:val="000000"/>
        </w:rPr>
        <w:t>〕</w:t>
      </w:r>
      <w:r w:rsidRPr="00841F05">
        <w:rPr>
          <w:color w:val="000000"/>
        </w:rPr>
        <w:t>68</w:t>
      </w:r>
      <w:r w:rsidRPr="00841F05">
        <w:rPr>
          <w:color w:val="000000"/>
        </w:rPr>
        <w:t>号）的规定，</w:t>
      </w:r>
      <w:r w:rsidRPr="00841F05">
        <w:rPr>
          <w:color w:val="C00000"/>
        </w:rPr>
        <w:t>监狱企业</w:t>
      </w:r>
      <w:r w:rsidRPr="00841F05">
        <w:rPr>
          <w:color w:val="000000"/>
        </w:rPr>
        <w:t>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841F05" w:rsidRPr="00841F05" w:rsidRDefault="00841F05" w:rsidP="00841F05">
      <w:pPr>
        <w:ind w:firstLineChars="200" w:firstLine="560"/>
        <w:rPr>
          <w:color w:val="000000"/>
        </w:rPr>
      </w:pPr>
      <w:r w:rsidRPr="00841F05">
        <w:rPr>
          <w:color w:val="000000"/>
        </w:rPr>
        <w:t>监狱企业参加政府采购活动时，应当提供由省级以上监狱管理局、戒毒管理局（含新疆生产建设兵团）出具的属于监狱企业的证明文件。</w:t>
      </w:r>
    </w:p>
    <w:p w:rsidR="00841F05" w:rsidRPr="00841F05" w:rsidRDefault="00841F05" w:rsidP="00841F05">
      <w:pPr>
        <w:rPr>
          <w:color w:val="000000"/>
        </w:rPr>
      </w:pPr>
    </w:p>
    <w:p w:rsidR="00841F05" w:rsidRPr="00841F05" w:rsidRDefault="00841F05" w:rsidP="00841F05">
      <w:pPr>
        <w:ind w:firstLine="200"/>
        <w:jc w:val="left"/>
      </w:pPr>
      <w:r w:rsidRPr="00841F05">
        <w:br w:type="page"/>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第五部分  服务商参加政府采购活动承诺书</w:t>
      </w:r>
    </w:p>
    <w:p w:rsidR="00841F05" w:rsidRPr="00841F05" w:rsidRDefault="00841F05" w:rsidP="00841F05">
      <w:pPr>
        <w:ind w:firstLineChars="200" w:firstLine="560"/>
      </w:pPr>
      <w:r w:rsidRPr="00841F05">
        <w:rPr>
          <w:color w:val="000000"/>
        </w:rPr>
        <w:t>未签署下列承诺书的，其责任由服务商自行承担。投标文件正本中须装订本承诺书原件，副本中可以装订原件或复印件。</w:t>
      </w:r>
    </w:p>
    <w:p w:rsidR="00841F05" w:rsidRPr="00841F05" w:rsidRDefault="00841F05" w:rsidP="00841F05">
      <w:pPr>
        <w:spacing w:beforeLines="50" w:before="190"/>
        <w:rPr>
          <w:b/>
        </w:rPr>
      </w:pPr>
      <w:r w:rsidRPr="00841F05">
        <w:rPr>
          <w:b/>
          <w:color w:val="000000"/>
        </w:rPr>
        <w:t>（一）</w:t>
      </w:r>
      <w:r w:rsidRPr="00841F05">
        <w:rPr>
          <w:b/>
        </w:rPr>
        <w:t>质量安全责任承诺书</w:t>
      </w:r>
    </w:p>
    <w:p w:rsidR="00841F05" w:rsidRPr="00841F05" w:rsidRDefault="00841F05" w:rsidP="00841F05">
      <w:pPr>
        <w:ind w:firstLineChars="200" w:firstLine="560"/>
      </w:pPr>
      <w:r w:rsidRPr="00841F05">
        <w:t>为保证本采购项目顺利进行，作为投标服务商，现郑重承诺：</w:t>
      </w:r>
    </w:p>
    <w:p w:rsidR="00841F05" w:rsidRPr="00841F05" w:rsidRDefault="00841F05" w:rsidP="00841F05">
      <w:pPr>
        <w:ind w:firstLineChars="200" w:firstLine="560"/>
      </w:pPr>
      <w:r w:rsidRPr="00841F05">
        <w:t>1</w:t>
      </w:r>
      <w:r w:rsidRPr="00841F05">
        <w:t>、我方投标产品的生产（包括设计、制造、安装、改造、维修等）、投入使用的材料等均完全符合国家现行质量、安全、环保标准和要求。</w:t>
      </w:r>
    </w:p>
    <w:p w:rsidR="00841F05" w:rsidRPr="00841F05" w:rsidRDefault="00841F05" w:rsidP="00841F05">
      <w:pPr>
        <w:ind w:firstLineChars="200" w:firstLine="560"/>
      </w:pPr>
      <w:r w:rsidRPr="00841F05">
        <w:t>2</w:t>
      </w:r>
      <w:r w:rsidRPr="00841F05">
        <w:t>、我方将严格按照国家现行相关储存、运输、安装调试技术标准及规范、服务标准及规范、施工标准及规范，在规定的时限内，保质、保量完成项目全部内容，并向采购人交付合格产品。</w:t>
      </w:r>
    </w:p>
    <w:p w:rsidR="00841F05" w:rsidRPr="00841F05" w:rsidRDefault="00841F05" w:rsidP="00841F05">
      <w:pPr>
        <w:ind w:firstLineChars="200" w:firstLine="560"/>
      </w:pPr>
      <w:r w:rsidRPr="00841F05">
        <w:t>3</w:t>
      </w:r>
      <w:r w:rsidRPr="00841F05">
        <w:t>、对于因产品生产质量以及储存、运输、安装调试、服务、施工等过程中产生的任何安全事故，我方承担全部责任。</w:t>
      </w:r>
    </w:p>
    <w:p w:rsidR="00841F05" w:rsidRPr="00841F05" w:rsidRDefault="00841F05" w:rsidP="00841F05">
      <w:pPr>
        <w:ind w:firstLineChars="200" w:firstLine="560"/>
      </w:pPr>
      <w:r w:rsidRPr="00841F05">
        <w:t>4</w:t>
      </w:r>
      <w:r w:rsidRPr="00841F05">
        <w:t>、我方提供的货物、工程、服务等符合现行的国家、行业、地区、企业标准及要求，标准不一致的，以更为严格的为准，我方对提供的货物、工程、服务等的质量、安全、环保等承担全部责任。</w:t>
      </w:r>
    </w:p>
    <w:p w:rsidR="00841F05" w:rsidRPr="00841F05" w:rsidRDefault="00841F05" w:rsidP="00841F05">
      <w:pPr>
        <w:ind w:firstLineChars="200" w:firstLine="560"/>
      </w:pPr>
    </w:p>
    <w:p w:rsidR="00841F05" w:rsidRPr="00841F05" w:rsidRDefault="00841F05" w:rsidP="00841F05">
      <w:pPr>
        <w:ind w:firstLineChars="200" w:firstLine="560"/>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Chars="200" w:firstLine="560"/>
      </w:pPr>
      <w:r w:rsidRPr="00841F05">
        <w:t>日期：　　年　月　日</w:t>
      </w:r>
    </w:p>
    <w:p w:rsidR="00841F05" w:rsidRPr="00841F05" w:rsidRDefault="00841F05" w:rsidP="00841F05">
      <w:pPr>
        <w:rPr>
          <w:color w:val="000000"/>
        </w:rPr>
      </w:pPr>
    </w:p>
    <w:p w:rsidR="00841F05" w:rsidRPr="00841F05" w:rsidRDefault="00841F05" w:rsidP="00841F05">
      <w:pPr>
        <w:spacing w:beforeLines="50" w:before="190"/>
        <w:rPr>
          <w:b/>
          <w:color w:val="000000"/>
        </w:rPr>
      </w:pPr>
      <w:r w:rsidRPr="00841F05">
        <w:rPr>
          <w:b/>
          <w:color w:val="000000"/>
        </w:rPr>
        <w:t>（二）参加政府采购活动行为自律承诺书</w:t>
      </w:r>
    </w:p>
    <w:p w:rsidR="00841F05" w:rsidRPr="00841F05" w:rsidRDefault="00841F05" w:rsidP="00841F05">
      <w:pPr>
        <w:ind w:firstLineChars="200" w:firstLine="560"/>
        <w:rPr>
          <w:color w:val="000000"/>
        </w:rPr>
      </w:pPr>
      <w:r w:rsidRPr="00841F05">
        <w:rPr>
          <w:color w:val="000000"/>
        </w:rPr>
        <w:t>作为参加本次政府采购项目的服务商，我方郑重承诺在参与政府采购活动中遵纪守法、公平竞争、诚实守信，如有违反愿承担一切责任及后果：</w:t>
      </w:r>
    </w:p>
    <w:p w:rsidR="00841F05" w:rsidRPr="00841F05" w:rsidRDefault="00841F05" w:rsidP="00841F05">
      <w:pPr>
        <w:ind w:firstLineChars="200" w:firstLine="560"/>
        <w:rPr>
          <w:color w:val="000000"/>
        </w:rPr>
      </w:pPr>
      <w:r w:rsidRPr="00841F05">
        <w:rPr>
          <w:color w:val="000000"/>
        </w:rPr>
        <w:t>1</w:t>
      </w:r>
      <w:r w:rsidRPr="00841F05">
        <w:rPr>
          <w:color w:val="000000"/>
        </w:rPr>
        <w:t>、不与采购人、集中采购机构、政府采购评审专家恶意串通，不向其行贿或提供其他不正当利益；</w:t>
      </w:r>
    </w:p>
    <w:p w:rsidR="00841F05" w:rsidRPr="00841F05" w:rsidRDefault="00841F05" w:rsidP="00841F05">
      <w:pPr>
        <w:ind w:firstLineChars="200" w:firstLine="560"/>
        <w:rPr>
          <w:color w:val="000000"/>
        </w:rPr>
      </w:pPr>
      <w:r w:rsidRPr="00841F05">
        <w:rPr>
          <w:color w:val="000000"/>
        </w:rPr>
        <w:t>2</w:t>
      </w:r>
      <w:r w:rsidRPr="00841F05">
        <w:rPr>
          <w:color w:val="000000"/>
        </w:rPr>
        <w:t>、不与其他服务商恶意串通，采取</w:t>
      </w:r>
      <w:r w:rsidRPr="00841F05">
        <w:rPr>
          <w:color w:val="000000"/>
        </w:rPr>
        <w:t>“</w:t>
      </w:r>
      <w:r w:rsidRPr="00841F05">
        <w:rPr>
          <w:color w:val="000000"/>
        </w:rPr>
        <w:t>围标、串标、陪标</w:t>
      </w:r>
      <w:r w:rsidRPr="00841F05">
        <w:rPr>
          <w:color w:val="000000"/>
        </w:rPr>
        <w:t>”</w:t>
      </w:r>
      <w:r w:rsidRPr="00841F05">
        <w:rPr>
          <w:color w:val="000000"/>
        </w:rPr>
        <w:t>等商业欺诈手段谋取中</w:t>
      </w:r>
      <w:r w:rsidRPr="00841F05">
        <w:rPr>
          <w:color w:val="000000"/>
          <w:w w:val="1"/>
        </w:rPr>
        <w:t xml:space="preserve"> </w:t>
      </w:r>
      <w:r w:rsidRPr="00841F05">
        <w:rPr>
          <w:color w:val="000000"/>
        </w:rPr>
        <w:t>标、成</w:t>
      </w:r>
      <w:r w:rsidRPr="00841F05">
        <w:rPr>
          <w:color w:val="000000"/>
          <w:w w:val="1"/>
        </w:rPr>
        <w:t xml:space="preserve"> </w:t>
      </w:r>
      <w:r w:rsidRPr="00841F05">
        <w:rPr>
          <w:color w:val="000000"/>
        </w:rPr>
        <w:t>交；</w:t>
      </w:r>
    </w:p>
    <w:p w:rsidR="00841F05" w:rsidRPr="00841F05" w:rsidRDefault="00841F05" w:rsidP="00841F05">
      <w:pPr>
        <w:ind w:firstLineChars="200" w:firstLine="560"/>
        <w:rPr>
          <w:color w:val="000000"/>
        </w:rPr>
      </w:pPr>
      <w:r w:rsidRPr="00841F05">
        <w:rPr>
          <w:color w:val="000000"/>
        </w:rPr>
        <w:t>3</w:t>
      </w:r>
      <w:r w:rsidRPr="00841F05">
        <w:rPr>
          <w:color w:val="000000"/>
        </w:rPr>
        <w:t>、不提供虚假或无效证明文件（包括但不限于资格证明文件、合同及验收文件、检验检测报告、从业人员资格证书、机构或所投产品的各类认证证书等）或虚假材料谋取中</w:t>
      </w:r>
      <w:r w:rsidRPr="00841F05">
        <w:rPr>
          <w:color w:val="000000"/>
          <w:w w:val="1"/>
        </w:rPr>
        <w:t xml:space="preserve"> </w:t>
      </w:r>
      <w:r w:rsidRPr="00841F05">
        <w:rPr>
          <w:color w:val="000000"/>
        </w:rPr>
        <w:t>标、成</w:t>
      </w:r>
      <w:r w:rsidRPr="00841F05">
        <w:rPr>
          <w:color w:val="000000"/>
          <w:w w:val="1"/>
        </w:rPr>
        <w:t xml:space="preserve"> </w:t>
      </w:r>
      <w:r w:rsidRPr="00841F05">
        <w:rPr>
          <w:color w:val="000000"/>
        </w:rPr>
        <w:t>交；</w:t>
      </w:r>
    </w:p>
    <w:p w:rsidR="00841F05" w:rsidRPr="00841F05" w:rsidRDefault="00841F05" w:rsidP="00841F05">
      <w:pPr>
        <w:ind w:firstLineChars="200" w:firstLine="560"/>
        <w:rPr>
          <w:color w:val="000000"/>
        </w:rPr>
      </w:pPr>
      <w:r w:rsidRPr="00841F05">
        <w:rPr>
          <w:color w:val="000000"/>
        </w:rPr>
        <w:t>4</w:t>
      </w:r>
      <w:r w:rsidRPr="00841F05">
        <w:rPr>
          <w:color w:val="000000"/>
        </w:rPr>
        <w:t>、不采取不正当手段诋毁、排挤其他服务商；</w:t>
      </w:r>
    </w:p>
    <w:p w:rsidR="00841F05" w:rsidRPr="00841F05" w:rsidRDefault="00841F05" w:rsidP="00841F05">
      <w:pPr>
        <w:ind w:firstLineChars="200" w:firstLine="560"/>
        <w:rPr>
          <w:color w:val="000000"/>
        </w:rPr>
      </w:pPr>
      <w:r w:rsidRPr="00841F05">
        <w:rPr>
          <w:color w:val="000000"/>
        </w:rPr>
        <w:t>5</w:t>
      </w:r>
      <w:r w:rsidRPr="00841F05">
        <w:rPr>
          <w:color w:val="000000"/>
        </w:rPr>
        <w:t>、不以不正当理由拒不与采购人签订政府采购合同，或逾期签订政府采购合同，或不按照采购文件确定的事项签订政府采购合同；</w:t>
      </w:r>
    </w:p>
    <w:p w:rsidR="00841F05" w:rsidRPr="00841F05" w:rsidRDefault="00841F05" w:rsidP="00841F05">
      <w:pPr>
        <w:ind w:firstLineChars="200" w:firstLine="560"/>
        <w:rPr>
          <w:color w:val="000000"/>
        </w:rPr>
      </w:pPr>
      <w:r w:rsidRPr="00841F05">
        <w:rPr>
          <w:color w:val="000000"/>
        </w:rPr>
        <w:lastRenderedPageBreak/>
        <w:t>6</w:t>
      </w:r>
      <w:r w:rsidRPr="00841F05">
        <w:rPr>
          <w:color w:val="000000"/>
        </w:rPr>
        <w:t>、不以不正当理由拒绝履行合同义务，不会擅自变更、中止或者终止政府采购合同或将政府采购合同转包；</w:t>
      </w:r>
    </w:p>
    <w:p w:rsidR="00841F05" w:rsidRPr="00841F05" w:rsidRDefault="00841F05" w:rsidP="00841F05">
      <w:pPr>
        <w:ind w:firstLineChars="200" w:firstLine="560"/>
        <w:rPr>
          <w:color w:val="000000"/>
        </w:rPr>
      </w:pPr>
      <w:r w:rsidRPr="00841F05">
        <w:rPr>
          <w:color w:val="000000"/>
        </w:rPr>
        <w:t>7</w:t>
      </w:r>
      <w:r w:rsidRPr="00841F05">
        <w:rPr>
          <w:color w:val="000000"/>
        </w:rPr>
        <w:t>、不在提供商品、服务或工程施工过程中提供假冒伪劣产品，损害采购人的合法权益或公共利益；</w:t>
      </w:r>
    </w:p>
    <w:p w:rsidR="00841F05" w:rsidRPr="00841F05" w:rsidRDefault="00841F05" w:rsidP="00841F05">
      <w:pPr>
        <w:ind w:firstLineChars="200" w:firstLine="560"/>
        <w:rPr>
          <w:color w:val="000000"/>
        </w:rPr>
      </w:pPr>
      <w:r w:rsidRPr="00841F05">
        <w:rPr>
          <w:color w:val="000000"/>
        </w:rPr>
        <w:t>8</w:t>
      </w:r>
      <w:r w:rsidRPr="00841F05">
        <w:rPr>
          <w:color w:val="000000"/>
        </w:rPr>
        <w:t>、不采取捏造事实、提供虚假材料或者以非法手段取得证明材料进行质疑和投诉；</w:t>
      </w:r>
    </w:p>
    <w:p w:rsidR="00841F05" w:rsidRPr="00841F05" w:rsidRDefault="00841F05" w:rsidP="00841F05">
      <w:pPr>
        <w:ind w:firstLineChars="200" w:firstLine="560"/>
        <w:rPr>
          <w:color w:val="000000"/>
        </w:rPr>
      </w:pPr>
      <w:r w:rsidRPr="00841F05">
        <w:rPr>
          <w:color w:val="000000"/>
        </w:rPr>
        <w:t>9</w:t>
      </w:r>
      <w:r w:rsidRPr="00841F05">
        <w:rPr>
          <w:color w:val="000000"/>
        </w:rPr>
        <w:t>、不发生其他有悖于政府采购公开、公平、公正和诚信原则的行为。</w:t>
      </w:r>
    </w:p>
    <w:p w:rsidR="00841F05" w:rsidRPr="00841F05" w:rsidRDefault="00841F05" w:rsidP="00841F05">
      <w:pPr>
        <w:ind w:firstLineChars="200" w:firstLine="560"/>
        <w:rPr>
          <w:color w:val="000000"/>
        </w:rPr>
      </w:pPr>
      <w:r w:rsidRPr="00841F05">
        <w:rPr>
          <w:color w:val="000000"/>
        </w:rPr>
        <w:t>10</w:t>
      </w:r>
      <w:r w:rsidRPr="00841F05">
        <w:rPr>
          <w:color w:val="000000"/>
        </w:rPr>
        <w:t>、尊重和接受政府采购监督管理部门的监督和采购人、集中采购机构的政府采购工作要求，愿意承担因违约行为给采购人造成的损失。</w:t>
      </w:r>
    </w:p>
    <w:p w:rsidR="00841F05" w:rsidRPr="00841F05" w:rsidRDefault="00841F05" w:rsidP="00841F05">
      <w:pPr>
        <w:rPr>
          <w:color w:val="000000"/>
        </w:rPr>
      </w:pPr>
    </w:p>
    <w:p w:rsidR="00841F05" w:rsidRPr="00841F05" w:rsidRDefault="00841F05" w:rsidP="00841F05">
      <w:pPr>
        <w:ind w:firstLineChars="200" w:firstLine="560"/>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Chars="200" w:firstLine="560"/>
        <w:rPr>
          <w:color w:val="000000"/>
        </w:rPr>
      </w:pPr>
      <w:r w:rsidRPr="00841F05">
        <w:rPr>
          <w:color w:val="000000"/>
        </w:rPr>
        <w:t>日期：　　年　月　日</w:t>
      </w:r>
    </w:p>
    <w:p w:rsidR="00841F05" w:rsidRPr="00841F05" w:rsidRDefault="00841F05" w:rsidP="00841F05">
      <w:pPr>
        <w:ind w:firstLine="200"/>
        <w:jc w:val="left"/>
        <w:rPr>
          <w:color w:val="000000"/>
        </w:rPr>
      </w:pPr>
      <w:r w:rsidRPr="00841F05">
        <w:rPr>
          <w:color w:val="000000"/>
        </w:rPr>
        <w:br w:type="page"/>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 xml:space="preserve">第六部分  </w:t>
      </w:r>
      <w:r w:rsidRPr="00841F05">
        <w:rPr>
          <w:rFonts w:ascii="黑体" w:eastAsia="黑体" w:hAnsi="黑体" w:hint="eastAsia"/>
          <w:color w:val="1F4E79"/>
          <w:sz w:val="32"/>
          <w:szCs w:val="36"/>
        </w:rPr>
        <w:t>投标方</w:t>
      </w:r>
      <w:r w:rsidRPr="00841F05">
        <w:rPr>
          <w:rFonts w:ascii="黑体" w:eastAsia="黑体" w:hAnsi="黑体"/>
          <w:color w:val="1F4E79"/>
          <w:sz w:val="32"/>
          <w:szCs w:val="36"/>
        </w:rPr>
        <w:t>案</w:t>
      </w:r>
    </w:p>
    <w:p w:rsidR="00841F05" w:rsidRPr="00841F05" w:rsidRDefault="00841F05" w:rsidP="00841F05">
      <w:pPr>
        <w:rPr>
          <w:b/>
          <w:color w:val="000000"/>
        </w:rPr>
      </w:pPr>
      <w:r w:rsidRPr="00841F05">
        <w:rPr>
          <w:b/>
          <w:color w:val="000000"/>
        </w:rPr>
        <w:t>一、服务商可结合第三章《招标内容及要求》相关要求及第二章《评审要素及分值一览表》中各评审要素编制</w:t>
      </w:r>
      <w:r w:rsidRPr="00841F05">
        <w:rPr>
          <w:rFonts w:hint="eastAsia"/>
          <w:b/>
          <w:color w:val="000000"/>
        </w:rPr>
        <w:t>投标方</w:t>
      </w:r>
      <w:r w:rsidRPr="00841F05">
        <w:rPr>
          <w:b/>
          <w:color w:val="000000"/>
        </w:rPr>
        <w:t>案。</w:t>
      </w:r>
    </w:p>
    <w:p w:rsidR="00841F05" w:rsidRPr="00841F05" w:rsidRDefault="00841F05" w:rsidP="00841F05">
      <w:pPr>
        <w:ind w:firstLineChars="200" w:firstLine="560"/>
        <w:rPr>
          <w:color w:val="C00000"/>
        </w:rPr>
      </w:pPr>
      <w:r w:rsidRPr="00841F05">
        <w:rPr>
          <w:color w:val="C00000"/>
        </w:rPr>
        <w:t>以下内容仅供参考：</w:t>
      </w:r>
    </w:p>
    <w:p w:rsidR="00841F05" w:rsidRPr="00841F05" w:rsidRDefault="00841F05" w:rsidP="00841F05">
      <w:pPr>
        <w:ind w:firstLineChars="200" w:firstLine="560"/>
        <w:rPr>
          <w:color w:val="C00000"/>
        </w:rPr>
      </w:pPr>
      <w:r w:rsidRPr="00841F05">
        <w:rPr>
          <w:color w:val="C00000"/>
        </w:rPr>
        <w:t>（一）总体方案；</w:t>
      </w:r>
    </w:p>
    <w:p w:rsidR="00841F05" w:rsidRPr="00841F05" w:rsidRDefault="00841F05" w:rsidP="00841F05">
      <w:pPr>
        <w:ind w:firstLineChars="200" w:firstLine="560"/>
        <w:rPr>
          <w:color w:val="C00000"/>
        </w:rPr>
      </w:pPr>
      <w:r w:rsidRPr="00841F05">
        <w:rPr>
          <w:color w:val="C00000"/>
        </w:rPr>
        <w:t>（二）投标产品技术性能、技术参数和配置的详细描述；</w:t>
      </w:r>
    </w:p>
    <w:p w:rsidR="00841F05" w:rsidRPr="00841F05" w:rsidRDefault="00841F05" w:rsidP="00841F05">
      <w:pPr>
        <w:ind w:firstLineChars="200" w:firstLine="560"/>
        <w:rPr>
          <w:color w:val="C00000"/>
        </w:rPr>
      </w:pPr>
      <w:r w:rsidRPr="00841F05">
        <w:rPr>
          <w:color w:val="C00000"/>
        </w:rPr>
        <w:t>（三）质量保证</w:t>
      </w:r>
      <w:r w:rsidRPr="00841F05">
        <w:rPr>
          <w:color w:val="C00000"/>
        </w:rPr>
        <w:t>/</w:t>
      </w:r>
      <w:r w:rsidRPr="00841F05">
        <w:rPr>
          <w:color w:val="C00000"/>
        </w:rPr>
        <w:t>综合实力</w:t>
      </w:r>
      <w:r w:rsidRPr="00841F05">
        <w:rPr>
          <w:color w:val="C00000"/>
        </w:rPr>
        <w:t>/</w:t>
      </w:r>
      <w:r w:rsidRPr="00841F05">
        <w:rPr>
          <w:color w:val="C00000"/>
        </w:rPr>
        <w:t>履约能力；</w:t>
      </w:r>
    </w:p>
    <w:p w:rsidR="00841F05" w:rsidRPr="00841F05" w:rsidRDefault="00841F05" w:rsidP="00841F05">
      <w:pPr>
        <w:ind w:firstLineChars="200" w:firstLine="560"/>
        <w:rPr>
          <w:color w:val="C00000"/>
        </w:rPr>
      </w:pPr>
      <w:r w:rsidRPr="00841F05">
        <w:rPr>
          <w:color w:val="C00000"/>
        </w:rPr>
        <w:t>（四）售后服务及承诺；</w:t>
      </w:r>
    </w:p>
    <w:p w:rsidR="00841F05" w:rsidRPr="00841F05" w:rsidRDefault="00841F05" w:rsidP="00841F05">
      <w:pPr>
        <w:ind w:firstLineChars="200" w:firstLine="560"/>
        <w:rPr>
          <w:color w:val="C00000"/>
        </w:rPr>
      </w:pPr>
      <w:r w:rsidRPr="00841F05">
        <w:rPr>
          <w:color w:val="C00000"/>
        </w:rPr>
        <w:t>（五）主要业绩证明；</w:t>
      </w:r>
    </w:p>
    <w:p w:rsidR="00841F05" w:rsidRPr="00841F05" w:rsidRDefault="00841F05" w:rsidP="00841F05">
      <w:pPr>
        <w:ind w:firstLineChars="200" w:firstLine="560"/>
        <w:rPr>
          <w:color w:val="C00000"/>
        </w:rPr>
      </w:pPr>
      <w:r w:rsidRPr="00841F05">
        <w:rPr>
          <w:color w:val="C00000"/>
        </w:rPr>
        <w:t>（六）其他</w:t>
      </w:r>
    </w:p>
    <w:p w:rsidR="00841F05" w:rsidRPr="00841F05" w:rsidRDefault="00841F05" w:rsidP="00841F05"/>
    <w:p w:rsidR="00841F05" w:rsidRPr="00841F05" w:rsidRDefault="00841F05" w:rsidP="00841F05">
      <w:pPr>
        <w:spacing w:afterLines="50" w:after="190"/>
        <w:rPr>
          <w:b/>
        </w:rPr>
      </w:pPr>
      <w:r w:rsidRPr="00841F05">
        <w:rPr>
          <w:b/>
        </w:rPr>
        <w:t>二、拟派项目团队及人员情况：</w:t>
      </w:r>
    </w:p>
    <w:tbl>
      <w:tblPr>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69"/>
        <w:gridCol w:w="1260"/>
        <w:gridCol w:w="24"/>
        <w:gridCol w:w="1363"/>
        <w:gridCol w:w="17"/>
        <w:gridCol w:w="6"/>
        <w:gridCol w:w="1581"/>
        <w:gridCol w:w="1740"/>
        <w:gridCol w:w="42"/>
        <w:gridCol w:w="1049"/>
      </w:tblGrid>
      <w:tr w:rsidR="00841F05" w:rsidRPr="00841F05" w:rsidTr="00E4442F">
        <w:trPr>
          <w:trHeight w:val="397"/>
          <w:jc w:val="center"/>
        </w:trPr>
        <w:tc>
          <w:tcPr>
            <w:tcW w:w="9185" w:type="dxa"/>
            <w:gridSpan w:val="11"/>
            <w:tcBorders>
              <w:top w:val="single" w:sz="12" w:space="0" w:color="auto"/>
              <w:left w:val="single" w:sz="12" w:space="0" w:color="auto"/>
              <w:bottom w:val="single" w:sz="6" w:space="0" w:color="auto"/>
              <w:right w:val="single" w:sz="12" w:space="0" w:color="auto"/>
            </w:tcBorders>
            <w:vAlign w:val="center"/>
          </w:tcPr>
          <w:p w:rsidR="00841F05" w:rsidRPr="00841F05" w:rsidRDefault="00841F05" w:rsidP="00841F05">
            <w:pPr>
              <w:rPr>
                <w:color w:val="000000"/>
                <w:sz w:val="24"/>
                <w:szCs w:val="24"/>
              </w:rPr>
            </w:pPr>
            <w:r w:rsidRPr="00841F05">
              <w:rPr>
                <w:color w:val="000000"/>
                <w:sz w:val="24"/>
                <w:szCs w:val="24"/>
              </w:rPr>
              <w:t>1</w:t>
            </w:r>
            <w:r w:rsidRPr="00841F05">
              <w:rPr>
                <w:color w:val="000000"/>
                <w:sz w:val="24"/>
                <w:szCs w:val="24"/>
              </w:rPr>
              <w:t>、项目负责人</w:t>
            </w:r>
            <w:r w:rsidRPr="00841F05">
              <w:rPr>
                <w:color w:val="000000"/>
                <w:sz w:val="24"/>
                <w:szCs w:val="24"/>
              </w:rPr>
              <w:t>/</w:t>
            </w:r>
            <w:r w:rsidRPr="00841F05">
              <w:rPr>
                <w:color w:val="000000"/>
                <w:sz w:val="24"/>
                <w:szCs w:val="24"/>
              </w:rPr>
              <w:t>技术负责人</w:t>
            </w: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姓名</w:t>
            </w:r>
          </w:p>
        </w:tc>
        <w:tc>
          <w:tcPr>
            <w:tcW w:w="969" w:type="dxa"/>
            <w:tcBorders>
              <w:lef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年龄</w:t>
            </w:r>
          </w:p>
        </w:tc>
        <w:tc>
          <w:tcPr>
            <w:tcW w:w="1260" w:type="dxa"/>
            <w:vAlign w:val="center"/>
          </w:tcPr>
          <w:p w:rsidR="00841F05" w:rsidRPr="00841F05" w:rsidRDefault="00841F05" w:rsidP="00841F05">
            <w:pPr>
              <w:jc w:val="center"/>
              <w:rPr>
                <w:color w:val="000000"/>
                <w:sz w:val="24"/>
                <w:szCs w:val="24"/>
              </w:rPr>
            </w:pPr>
            <w:r w:rsidRPr="00841F05">
              <w:rPr>
                <w:color w:val="000000"/>
                <w:sz w:val="24"/>
                <w:szCs w:val="24"/>
              </w:rPr>
              <w:t>资格</w:t>
            </w:r>
          </w:p>
        </w:tc>
        <w:tc>
          <w:tcPr>
            <w:tcW w:w="1387" w:type="dxa"/>
            <w:gridSpan w:val="2"/>
            <w:vAlign w:val="center"/>
          </w:tcPr>
          <w:p w:rsidR="00841F05" w:rsidRPr="00841F05" w:rsidRDefault="00841F05" w:rsidP="00841F05">
            <w:pPr>
              <w:jc w:val="center"/>
              <w:rPr>
                <w:color w:val="000000"/>
                <w:sz w:val="24"/>
                <w:szCs w:val="24"/>
              </w:rPr>
            </w:pPr>
            <w:r w:rsidRPr="00841F05">
              <w:rPr>
                <w:color w:val="000000"/>
                <w:sz w:val="24"/>
                <w:szCs w:val="24"/>
              </w:rPr>
              <w:t>职称</w:t>
            </w:r>
          </w:p>
        </w:tc>
        <w:tc>
          <w:tcPr>
            <w:tcW w:w="1604" w:type="dxa"/>
            <w:gridSpan w:val="3"/>
            <w:vAlign w:val="center"/>
          </w:tcPr>
          <w:p w:rsidR="00841F05" w:rsidRPr="00841F05" w:rsidRDefault="00841F05" w:rsidP="00841F05">
            <w:pPr>
              <w:spacing w:line="280" w:lineRule="exact"/>
              <w:jc w:val="center"/>
              <w:rPr>
                <w:color w:val="000000"/>
                <w:sz w:val="24"/>
                <w:szCs w:val="24"/>
              </w:rPr>
            </w:pPr>
            <w:r w:rsidRPr="00841F05">
              <w:rPr>
                <w:color w:val="000000"/>
                <w:sz w:val="24"/>
                <w:szCs w:val="24"/>
              </w:rPr>
              <w:t>在本行业从业工作年限</w:t>
            </w:r>
          </w:p>
        </w:tc>
        <w:tc>
          <w:tcPr>
            <w:tcW w:w="1740" w:type="dxa"/>
            <w:tcBorders>
              <w:right w:val="single" w:sz="2" w:space="0" w:color="auto"/>
            </w:tcBorders>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主要工作</w:t>
            </w:r>
          </w:p>
          <w:p w:rsidR="00841F05" w:rsidRPr="00841F05" w:rsidRDefault="00841F05" w:rsidP="00841F05">
            <w:pPr>
              <w:spacing w:line="240" w:lineRule="exact"/>
              <w:jc w:val="center"/>
              <w:rPr>
                <w:color w:val="000000"/>
                <w:sz w:val="24"/>
                <w:szCs w:val="24"/>
              </w:rPr>
            </w:pPr>
            <w:r w:rsidRPr="00841F05">
              <w:rPr>
                <w:color w:val="000000"/>
                <w:sz w:val="24"/>
                <w:szCs w:val="24"/>
              </w:rPr>
              <w:t>业绩和经历</w:t>
            </w:r>
          </w:p>
        </w:tc>
        <w:tc>
          <w:tcPr>
            <w:tcW w:w="1091" w:type="dxa"/>
            <w:gridSpan w:val="2"/>
            <w:tcBorders>
              <w:left w:val="single" w:sz="2" w:space="0" w:color="auto"/>
              <w:right w:val="single" w:sz="12" w:space="0" w:color="auto"/>
            </w:tcBorders>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当前</w:t>
            </w:r>
          </w:p>
          <w:p w:rsidR="00841F05" w:rsidRPr="00841F05" w:rsidRDefault="00841F05" w:rsidP="00841F05">
            <w:pPr>
              <w:spacing w:line="240" w:lineRule="exact"/>
              <w:jc w:val="center"/>
              <w:rPr>
                <w:color w:val="000000"/>
                <w:sz w:val="24"/>
                <w:szCs w:val="24"/>
              </w:rPr>
            </w:pPr>
            <w:r w:rsidRPr="00841F05">
              <w:rPr>
                <w:color w:val="000000"/>
                <w:sz w:val="24"/>
                <w:szCs w:val="24"/>
              </w:rPr>
              <w:t>分工</w:t>
            </w: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387" w:type="dxa"/>
            <w:gridSpan w:val="2"/>
            <w:vAlign w:val="center"/>
          </w:tcPr>
          <w:p w:rsidR="00841F05" w:rsidRPr="00841F05" w:rsidRDefault="00841F05" w:rsidP="00841F05">
            <w:pPr>
              <w:rPr>
                <w:color w:val="000000"/>
                <w:sz w:val="24"/>
                <w:szCs w:val="24"/>
              </w:rPr>
            </w:pPr>
          </w:p>
        </w:tc>
        <w:tc>
          <w:tcPr>
            <w:tcW w:w="1604" w:type="dxa"/>
            <w:gridSpan w:val="3"/>
            <w:vAlign w:val="center"/>
          </w:tcPr>
          <w:p w:rsidR="00841F05" w:rsidRPr="00841F05" w:rsidRDefault="00841F05" w:rsidP="00841F05">
            <w:pPr>
              <w:rPr>
                <w:color w:val="000000"/>
                <w:sz w:val="24"/>
                <w:szCs w:val="24"/>
              </w:rPr>
            </w:pPr>
          </w:p>
        </w:tc>
        <w:tc>
          <w:tcPr>
            <w:tcW w:w="1740" w:type="dxa"/>
            <w:tcBorders>
              <w:right w:val="single" w:sz="2" w:space="0" w:color="auto"/>
            </w:tcBorders>
            <w:vAlign w:val="center"/>
          </w:tcPr>
          <w:p w:rsidR="00841F05" w:rsidRPr="00841F05" w:rsidRDefault="00841F05" w:rsidP="00841F05">
            <w:pPr>
              <w:rPr>
                <w:color w:val="000000"/>
                <w:sz w:val="24"/>
                <w:szCs w:val="24"/>
              </w:rPr>
            </w:pPr>
          </w:p>
        </w:tc>
        <w:tc>
          <w:tcPr>
            <w:tcW w:w="1091" w:type="dxa"/>
            <w:gridSpan w:val="2"/>
            <w:tcBorders>
              <w:left w:val="single" w:sz="2" w:space="0" w:color="auto"/>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387" w:type="dxa"/>
            <w:gridSpan w:val="2"/>
            <w:vAlign w:val="center"/>
          </w:tcPr>
          <w:p w:rsidR="00841F05" w:rsidRPr="00841F05" w:rsidRDefault="00841F05" w:rsidP="00841F05">
            <w:pPr>
              <w:rPr>
                <w:color w:val="000000"/>
                <w:sz w:val="24"/>
                <w:szCs w:val="24"/>
              </w:rPr>
            </w:pPr>
          </w:p>
        </w:tc>
        <w:tc>
          <w:tcPr>
            <w:tcW w:w="1604" w:type="dxa"/>
            <w:gridSpan w:val="3"/>
            <w:vAlign w:val="center"/>
          </w:tcPr>
          <w:p w:rsidR="00841F05" w:rsidRPr="00841F05" w:rsidRDefault="00841F05" w:rsidP="00841F05">
            <w:pPr>
              <w:rPr>
                <w:color w:val="000000"/>
                <w:sz w:val="24"/>
                <w:szCs w:val="24"/>
              </w:rPr>
            </w:pPr>
          </w:p>
        </w:tc>
        <w:tc>
          <w:tcPr>
            <w:tcW w:w="1740" w:type="dxa"/>
            <w:tcBorders>
              <w:right w:val="single" w:sz="2" w:space="0" w:color="auto"/>
            </w:tcBorders>
            <w:vAlign w:val="center"/>
          </w:tcPr>
          <w:p w:rsidR="00841F05" w:rsidRPr="00841F05" w:rsidRDefault="00841F05" w:rsidP="00841F05">
            <w:pPr>
              <w:rPr>
                <w:color w:val="000000"/>
                <w:sz w:val="24"/>
                <w:szCs w:val="24"/>
              </w:rPr>
            </w:pPr>
          </w:p>
        </w:tc>
        <w:tc>
          <w:tcPr>
            <w:tcW w:w="1091" w:type="dxa"/>
            <w:gridSpan w:val="2"/>
            <w:tcBorders>
              <w:left w:val="single" w:sz="2" w:space="0" w:color="auto"/>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387" w:type="dxa"/>
            <w:gridSpan w:val="2"/>
            <w:vAlign w:val="center"/>
          </w:tcPr>
          <w:p w:rsidR="00841F05" w:rsidRPr="00841F05" w:rsidRDefault="00841F05" w:rsidP="00841F05">
            <w:pPr>
              <w:rPr>
                <w:color w:val="000000"/>
                <w:sz w:val="24"/>
                <w:szCs w:val="24"/>
              </w:rPr>
            </w:pPr>
          </w:p>
        </w:tc>
        <w:tc>
          <w:tcPr>
            <w:tcW w:w="1604" w:type="dxa"/>
            <w:gridSpan w:val="3"/>
            <w:vAlign w:val="center"/>
          </w:tcPr>
          <w:p w:rsidR="00841F05" w:rsidRPr="00841F05" w:rsidRDefault="00841F05" w:rsidP="00841F05">
            <w:pPr>
              <w:rPr>
                <w:color w:val="000000"/>
                <w:sz w:val="24"/>
                <w:szCs w:val="24"/>
              </w:rPr>
            </w:pPr>
          </w:p>
        </w:tc>
        <w:tc>
          <w:tcPr>
            <w:tcW w:w="1740" w:type="dxa"/>
            <w:tcBorders>
              <w:right w:val="single" w:sz="2" w:space="0" w:color="auto"/>
            </w:tcBorders>
            <w:vAlign w:val="center"/>
          </w:tcPr>
          <w:p w:rsidR="00841F05" w:rsidRPr="00841F05" w:rsidRDefault="00841F05" w:rsidP="00841F05">
            <w:pPr>
              <w:rPr>
                <w:color w:val="000000"/>
                <w:sz w:val="24"/>
                <w:szCs w:val="24"/>
              </w:rPr>
            </w:pPr>
          </w:p>
        </w:tc>
        <w:tc>
          <w:tcPr>
            <w:tcW w:w="1091" w:type="dxa"/>
            <w:gridSpan w:val="2"/>
            <w:tcBorders>
              <w:left w:val="single" w:sz="2" w:space="0" w:color="auto"/>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557"/>
          <w:jc w:val="center"/>
        </w:trPr>
        <w:tc>
          <w:tcPr>
            <w:tcW w:w="9185" w:type="dxa"/>
            <w:gridSpan w:val="11"/>
            <w:tcBorders>
              <w:top w:val="single" w:sz="6" w:space="0" w:color="auto"/>
              <w:left w:val="single" w:sz="12" w:space="0" w:color="auto"/>
              <w:bottom w:val="single" w:sz="6" w:space="0" w:color="auto"/>
              <w:right w:val="single" w:sz="12" w:space="0" w:color="auto"/>
            </w:tcBorders>
            <w:vAlign w:val="center"/>
          </w:tcPr>
          <w:p w:rsidR="00841F05" w:rsidRPr="00841F05" w:rsidRDefault="00841F05" w:rsidP="00841F05">
            <w:pPr>
              <w:rPr>
                <w:color w:val="000000"/>
                <w:sz w:val="24"/>
                <w:szCs w:val="24"/>
              </w:rPr>
            </w:pPr>
            <w:r w:rsidRPr="00841F05">
              <w:rPr>
                <w:color w:val="000000"/>
                <w:sz w:val="24"/>
                <w:szCs w:val="24"/>
              </w:rPr>
              <w:t>2</w:t>
            </w:r>
            <w:r w:rsidRPr="00841F05">
              <w:rPr>
                <w:color w:val="000000"/>
                <w:sz w:val="24"/>
                <w:szCs w:val="24"/>
              </w:rPr>
              <w:t>、技术人员</w:t>
            </w: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姓名</w:t>
            </w:r>
          </w:p>
        </w:tc>
        <w:tc>
          <w:tcPr>
            <w:tcW w:w="969" w:type="dxa"/>
            <w:tcBorders>
              <w:lef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年龄</w:t>
            </w:r>
          </w:p>
        </w:tc>
        <w:tc>
          <w:tcPr>
            <w:tcW w:w="1260" w:type="dxa"/>
            <w:vAlign w:val="center"/>
          </w:tcPr>
          <w:p w:rsidR="00841F05" w:rsidRPr="00841F05" w:rsidRDefault="00841F05" w:rsidP="00841F05">
            <w:pPr>
              <w:jc w:val="center"/>
              <w:rPr>
                <w:color w:val="000000"/>
                <w:sz w:val="24"/>
                <w:szCs w:val="24"/>
              </w:rPr>
            </w:pPr>
            <w:r w:rsidRPr="00841F05">
              <w:rPr>
                <w:color w:val="000000"/>
                <w:sz w:val="24"/>
                <w:szCs w:val="24"/>
              </w:rPr>
              <w:t>资格</w:t>
            </w:r>
          </w:p>
        </w:tc>
        <w:tc>
          <w:tcPr>
            <w:tcW w:w="1404" w:type="dxa"/>
            <w:gridSpan w:val="3"/>
            <w:vAlign w:val="center"/>
          </w:tcPr>
          <w:p w:rsidR="00841F05" w:rsidRPr="00841F05" w:rsidRDefault="00841F05" w:rsidP="00841F05">
            <w:pPr>
              <w:jc w:val="center"/>
              <w:rPr>
                <w:color w:val="000000"/>
                <w:sz w:val="24"/>
                <w:szCs w:val="24"/>
              </w:rPr>
            </w:pPr>
            <w:r w:rsidRPr="00841F05">
              <w:rPr>
                <w:color w:val="000000"/>
                <w:sz w:val="24"/>
                <w:szCs w:val="24"/>
              </w:rPr>
              <w:t>职称</w:t>
            </w:r>
          </w:p>
        </w:tc>
        <w:tc>
          <w:tcPr>
            <w:tcW w:w="1587" w:type="dxa"/>
            <w:gridSpan w:val="2"/>
            <w:vAlign w:val="center"/>
          </w:tcPr>
          <w:p w:rsidR="00841F05" w:rsidRPr="00841F05" w:rsidRDefault="00841F05" w:rsidP="00841F05">
            <w:pPr>
              <w:spacing w:line="280" w:lineRule="exact"/>
              <w:jc w:val="center"/>
              <w:rPr>
                <w:color w:val="000000"/>
                <w:sz w:val="24"/>
                <w:szCs w:val="24"/>
              </w:rPr>
            </w:pPr>
            <w:r w:rsidRPr="00841F05">
              <w:rPr>
                <w:color w:val="000000"/>
                <w:sz w:val="24"/>
                <w:szCs w:val="24"/>
              </w:rPr>
              <w:t>在本行业从业工作年限</w:t>
            </w:r>
          </w:p>
        </w:tc>
        <w:tc>
          <w:tcPr>
            <w:tcW w:w="1782" w:type="dxa"/>
            <w:gridSpan w:val="2"/>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主要工作</w:t>
            </w:r>
          </w:p>
          <w:p w:rsidR="00841F05" w:rsidRPr="00841F05" w:rsidRDefault="00841F05" w:rsidP="00841F05">
            <w:pPr>
              <w:spacing w:line="240" w:lineRule="exact"/>
              <w:jc w:val="center"/>
              <w:rPr>
                <w:color w:val="000000"/>
                <w:sz w:val="24"/>
                <w:szCs w:val="24"/>
              </w:rPr>
            </w:pPr>
            <w:r w:rsidRPr="00841F05">
              <w:rPr>
                <w:color w:val="000000"/>
                <w:sz w:val="24"/>
                <w:szCs w:val="24"/>
              </w:rPr>
              <w:t>业绩和经历</w:t>
            </w:r>
          </w:p>
        </w:tc>
        <w:tc>
          <w:tcPr>
            <w:tcW w:w="1049" w:type="dxa"/>
            <w:tcBorders>
              <w:right w:val="single" w:sz="12" w:space="0" w:color="auto"/>
            </w:tcBorders>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当前</w:t>
            </w:r>
          </w:p>
          <w:p w:rsidR="00841F05" w:rsidRPr="00841F05" w:rsidRDefault="00841F05" w:rsidP="00841F05">
            <w:pPr>
              <w:spacing w:line="240" w:lineRule="exact"/>
              <w:jc w:val="center"/>
              <w:rPr>
                <w:color w:val="000000"/>
                <w:sz w:val="24"/>
                <w:szCs w:val="24"/>
              </w:rPr>
            </w:pPr>
            <w:r w:rsidRPr="00841F05">
              <w:rPr>
                <w:color w:val="000000"/>
                <w:sz w:val="24"/>
                <w:szCs w:val="24"/>
              </w:rPr>
              <w:t>分工</w:t>
            </w: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404" w:type="dxa"/>
            <w:gridSpan w:val="3"/>
            <w:vAlign w:val="center"/>
          </w:tcPr>
          <w:p w:rsidR="00841F05" w:rsidRPr="00841F05" w:rsidRDefault="00841F05" w:rsidP="00841F05">
            <w:pPr>
              <w:rPr>
                <w:color w:val="000000"/>
                <w:sz w:val="24"/>
                <w:szCs w:val="24"/>
              </w:rPr>
            </w:pPr>
          </w:p>
        </w:tc>
        <w:tc>
          <w:tcPr>
            <w:tcW w:w="1587" w:type="dxa"/>
            <w:gridSpan w:val="2"/>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404" w:type="dxa"/>
            <w:gridSpan w:val="3"/>
            <w:vAlign w:val="center"/>
          </w:tcPr>
          <w:p w:rsidR="00841F05" w:rsidRPr="00841F05" w:rsidRDefault="00841F05" w:rsidP="00841F05">
            <w:pPr>
              <w:rPr>
                <w:color w:val="000000"/>
                <w:sz w:val="24"/>
                <w:szCs w:val="24"/>
              </w:rPr>
            </w:pPr>
          </w:p>
        </w:tc>
        <w:tc>
          <w:tcPr>
            <w:tcW w:w="1587" w:type="dxa"/>
            <w:gridSpan w:val="2"/>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60" w:type="dxa"/>
            <w:vAlign w:val="center"/>
          </w:tcPr>
          <w:p w:rsidR="00841F05" w:rsidRPr="00841F05" w:rsidRDefault="00841F05" w:rsidP="00841F05">
            <w:pPr>
              <w:rPr>
                <w:color w:val="000000"/>
                <w:sz w:val="24"/>
                <w:szCs w:val="24"/>
              </w:rPr>
            </w:pPr>
          </w:p>
        </w:tc>
        <w:tc>
          <w:tcPr>
            <w:tcW w:w="1404" w:type="dxa"/>
            <w:gridSpan w:val="3"/>
            <w:vAlign w:val="center"/>
          </w:tcPr>
          <w:p w:rsidR="00841F05" w:rsidRPr="00841F05" w:rsidRDefault="00841F05" w:rsidP="00841F05">
            <w:pPr>
              <w:rPr>
                <w:color w:val="000000"/>
                <w:sz w:val="24"/>
                <w:szCs w:val="24"/>
              </w:rPr>
            </w:pPr>
          </w:p>
        </w:tc>
        <w:tc>
          <w:tcPr>
            <w:tcW w:w="1587" w:type="dxa"/>
            <w:gridSpan w:val="2"/>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545"/>
          <w:jc w:val="center"/>
        </w:trPr>
        <w:tc>
          <w:tcPr>
            <w:tcW w:w="9185" w:type="dxa"/>
            <w:gridSpan w:val="11"/>
            <w:tcBorders>
              <w:top w:val="single" w:sz="6" w:space="0" w:color="auto"/>
              <w:left w:val="single" w:sz="12" w:space="0" w:color="auto"/>
              <w:bottom w:val="single" w:sz="6" w:space="0" w:color="auto"/>
              <w:right w:val="single" w:sz="12" w:space="0" w:color="auto"/>
            </w:tcBorders>
            <w:vAlign w:val="center"/>
          </w:tcPr>
          <w:p w:rsidR="00841F05" w:rsidRPr="00841F05" w:rsidRDefault="00841F05" w:rsidP="00841F05">
            <w:pPr>
              <w:rPr>
                <w:color w:val="000000"/>
                <w:sz w:val="24"/>
                <w:szCs w:val="24"/>
              </w:rPr>
            </w:pPr>
            <w:r w:rsidRPr="00841F05">
              <w:rPr>
                <w:color w:val="000000"/>
                <w:sz w:val="24"/>
                <w:szCs w:val="24"/>
              </w:rPr>
              <w:t>3</w:t>
            </w:r>
            <w:r w:rsidRPr="00841F05">
              <w:rPr>
                <w:color w:val="000000"/>
                <w:sz w:val="24"/>
                <w:szCs w:val="24"/>
              </w:rPr>
              <w:t>、辅助人员</w:t>
            </w:r>
          </w:p>
        </w:tc>
      </w:tr>
      <w:tr w:rsidR="00841F05" w:rsidRPr="00841F05" w:rsidTr="00E4442F">
        <w:trPr>
          <w:trHeight w:val="653"/>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姓名</w:t>
            </w:r>
          </w:p>
        </w:tc>
        <w:tc>
          <w:tcPr>
            <w:tcW w:w="969" w:type="dxa"/>
            <w:tcBorders>
              <w:lef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年龄</w:t>
            </w:r>
          </w:p>
        </w:tc>
        <w:tc>
          <w:tcPr>
            <w:tcW w:w="1284" w:type="dxa"/>
            <w:gridSpan w:val="2"/>
            <w:tcBorders>
              <w:right w:val="single" w:sz="2"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学历</w:t>
            </w:r>
          </w:p>
        </w:tc>
        <w:tc>
          <w:tcPr>
            <w:tcW w:w="1386" w:type="dxa"/>
            <w:gridSpan w:val="3"/>
            <w:tcBorders>
              <w:left w:val="single" w:sz="2" w:space="0" w:color="auto"/>
            </w:tcBorders>
            <w:vAlign w:val="center"/>
          </w:tcPr>
          <w:p w:rsidR="00841F05" w:rsidRPr="00841F05" w:rsidRDefault="00841F05" w:rsidP="00841F05">
            <w:pPr>
              <w:jc w:val="center"/>
              <w:rPr>
                <w:color w:val="000000"/>
                <w:sz w:val="24"/>
                <w:szCs w:val="24"/>
              </w:rPr>
            </w:pPr>
            <w:r w:rsidRPr="00841F05">
              <w:rPr>
                <w:color w:val="000000"/>
                <w:sz w:val="24"/>
                <w:szCs w:val="24"/>
              </w:rPr>
              <w:t>职称</w:t>
            </w:r>
          </w:p>
        </w:tc>
        <w:tc>
          <w:tcPr>
            <w:tcW w:w="1581" w:type="dxa"/>
            <w:vAlign w:val="center"/>
          </w:tcPr>
          <w:p w:rsidR="00841F05" w:rsidRPr="00841F05" w:rsidRDefault="00841F05" w:rsidP="00841F05">
            <w:pPr>
              <w:spacing w:line="280" w:lineRule="exact"/>
              <w:jc w:val="center"/>
              <w:rPr>
                <w:color w:val="000000"/>
                <w:sz w:val="24"/>
                <w:szCs w:val="24"/>
              </w:rPr>
            </w:pPr>
            <w:r w:rsidRPr="00841F05">
              <w:rPr>
                <w:color w:val="000000"/>
                <w:sz w:val="24"/>
                <w:szCs w:val="24"/>
              </w:rPr>
              <w:t>从事类似项目工作年限</w:t>
            </w:r>
          </w:p>
        </w:tc>
        <w:tc>
          <w:tcPr>
            <w:tcW w:w="1782" w:type="dxa"/>
            <w:gridSpan w:val="2"/>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主要工作</w:t>
            </w:r>
          </w:p>
          <w:p w:rsidR="00841F05" w:rsidRPr="00841F05" w:rsidRDefault="00841F05" w:rsidP="00841F05">
            <w:pPr>
              <w:spacing w:line="240" w:lineRule="exact"/>
              <w:jc w:val="center"/>
              <w:rPr>
                <w:color w:val="000000"/>
                <w:sz w:val="24"/>
                <w:szCs w:val="24"/>
              </w:rPr>
            </w:pPr>
            <w:r w:rsidRPr="00841F05">
              <w:rPr>
                <w:color w:val="000000"/>
                <w:sz w:val="24"/>
                <w:szCs w:val="24"/>
              </w:rPr>
              <w:t>业绩和经历</w:t>
            </w:r>
          </w:p>
        </w:tc>
        <w:tc>
          <w:tcPr>
            <w:tcW w:w="1049" w:type="dxa"/>
            <w:tcBorders>
              <w:right w:val="single" w:sz="12" w:space="0" w:color="auto"/>
            </w:tcBorders>
            <w:vAlign w:val="center"/>
          </w:tcPr>
          <w:p w:rsidR="00841F05" w:rsidRPr="00841F05" w:rsidRDefault="00841F05" w:rsidP="00841F05">
            <w:pPr>
              <w:spacing w:line="240" w:lineRule="exact"/>
              <w:jc w:val="center"/>
              <w:rPr>
                <w:color w:val="000000"/>
                <w:sz w:val="24"/>
                <w:szCs w:val="24"/>
              </w:rPr>
            </w:pPr>
            <w:r w:rsidRPr="00841F05">
              <w:rPr>
                <w:color w:val="000000"/>
                <w:sz w:val="24"/>
                <w:szCs w:val="24"/>
              </w:rPr>
              <w:t>当前</w:t>
            </w:r>
          </w:p>
          <w:p w:rsidR="00841F05" w:rsidRPr="00841F05" w:rsidRDefault="00841F05" w:rsidP="00841F05">
            <w:pPr>
              <w:spacing w:line="240" w:lineRule="exact"/>
              <w:jc w:val="center"/>
              <w:rPr>
                <w:color w:val="000000"/>
                <w:sz w:val="24"/>
                <w:szCs w:val="24"/>
              </w:rPr>
            </w:pPr>
            <w:r w:rsidRPr="00841F05">
              <w:rPr>
                <w:color w:val="000000"/>
                <w:sz w:val="24"/>
                <w:szCs w:val="24"/>
              </w:rPr>
              <w:t>分工</w:t>
            </w: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84" w:type="dxa"/>
            <w:gridSpan w:val="2"/>
            <w:tcBorders>
              <w:right w:val="single" w:sz="2" w:space="0" w:color="auto"/>
            </w:tcBorders>
            <w:vAlign w:val="center"/>
          </w:tcPr>
          <w:p w:rsidR="00841F05" w:rsidRPr="00841F05" w:rsidRDefault="00841F05" w:rsidP="00841F05">
            <w:pPr>
              <w:rPr>
                <w:color w:val="000000"/>
                <w:sz w:val="24"/>
                <w:szCs w:val="24"/>
              </w:rPr>
            </w:pPr>
          </w:p>
        </w:tc>
        <w:tc>
          <w:tcPr>
            <w:tcW w:w="1386" w:type="dxa"/>
            <w:gridSpan w:val="3"/>
            <w:tcBorders>
              <w:left w:val="single" w:sz="2" w:space="0" w:color="auto"/>
            </w:tcBorders>
            <w:vAlign w:val="center"/>
          </w:tcPr>
          <w:p w:rsidR="00841F05" w:rsidRPr="00841F05" w:rsidRDefault="00841F05" w:rsidP="00841F05">
            <w:pPr>
              <w:rPr>
                <w:color w:val="000000"/>
                <w:sz w:val="24"/>
                <w:szCs w:val="24"/>
              </w:rPr>
            </w:pPr>
          </w:p>
        </w:tc>
        <w:tc>
          <w:tcPr>
            <w:tcW w:w="1581" w:type="dxa"/>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84" w:type="dxa"/>
            <w:gridSpan w:val="2"/>
            <w:tcBorders>
              <w:right w:val="single" w:sz="2" w:space="0" w:color="auto"/>
            </w:tcBorders>
            <w:vAlign w:val="center"/>
          </w:tcPr>
          <w:p w:rsidR="00841F05" w:rsidRPr="00841F05" w:rsidRDefault="00841F05" w:rsidP="00841F05">
            <w:pPr>
              <w:rPr>
                <w:color w:val="000000"/>
                <w:sz w:val="24"/>
                <w:szCs w:val="24"/>
              </w:rPr>
            </w:pPr>
          </w:p>
        </w:tc>
        <w:tc>
          <w:tcPr>
            <w:tcW w:w="1386" w:type="dxa"/>
            <w:gridSpan w:val="3"/>
            <w:tcBorders>
              <w:left w:val="single" w:sz="2" w:space="0" w:color="auto"/>
            </w:tcBorders>
            <w:vAlign w:val="center"/>
          </w:tcPr>
          <w:p w:rsidR="00841F05" w:rsidRPr="00841F05" w:rsidRDefault="00841F05" w:rsidP="00841F05">
            <w:pPr>
              <w:rPr>
                <w:color w:val="000000"/>
                <w:sz w:val="24"/>
                <w:szCs w:val="24"/>
              </w:rPr>
            </w:pPr>
          </w:p>
        </w:tc>
        <w:tc>
          <w:tcPr>
            <w:tcW w:w="1581" w:type="dxa"/>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841F05" w:rsidRPr="00841F05" w:rsidRDefault="00841F05" w:rsidP="00841F05">
            <w:pPr>
              <w:rPr>
                <w:color w:val="000000"/>
                <w:sz w:val="24"/>
                <w:szCs w:val="24"/>
              </w:rPr>
            </w:pPr>
          </w:p>
        </w:tc>
        <w:tc>
          <w:tcPr>
            <w:tcW w:w="969" w:type="dxa"/>
            <w:tcBorders>
              <w:left w:val="single" w:sz="6" w:space="0" w:color="auto"/>
            </w:tcBorders>
            <w:vAlign w:val="center"/>
          </w:tcPr>
          <w:p w:rsidR="00841F05" w:rsidRPr="00841F05" w:rsidRDefault="00841F05" w:rsidP="00841F05">
            <w:pPr>
              <w:rPr>
                <w:color w:val="000000"/>
                <w:sz w:val="24"/>
                <w:szCs w:val="24"/>
              </w:rPr>
            </w:pPr>
          </w:p>
        </w:tc>
        <w:tc>
          <w:tcPr>
            <w:tcW w:w="1284" w:type="dxa"/>
            <w:gridSpan w:val="2"/>
            <w:tcBorders>
              <w:right w:val="single" w:sz="2" w:space="0" w:color="auto"/>
            </w:tcBorders>
            <w:vAlign w:val="center"/>
          </w:tcPr>
          <w:p w:rsidR="00841F05" w:rsidRPr="00841F05" w:rsidRDefault="00841F05" w:rsidP="00841F05">
            <w:pPr>
              <w:rPr>
                <w:color w:val="000000"/>
                <w:sz w:val="24"/>
                <w:szCs w:val="24"/>
              </w:rPr>
            </w:pPr>
          </w:p>
        </w:tc>
        <w:tc>
          <w:tcPr>
            <w:tcW w:w="1386" w:type="dxa"/>
            <w:gridSpan w:val="3"/>
            <w:tcBorders>
              <w:left w:val="single" w:sz="2" w:space="0" w:color="auto"/>
            </w:tcBorders>
            <w:vAlign w:val="center"/>
          </w:tcPr>
          <w:p w:rsidR="00841F05" w:rsidRPr="00841F05" w:rsidRDefault="00841F05" w:rsidP="00841F05">
            <w:pPr>
              <w:rPr>
                <w:color w:val="000000"/>
                <w:sz w:val="24"/>
                <w:szCs w:val="24"/>
              </w:rPr>
            </w:pPr>
          </w:p>
        </w:tc>
        <w:tc>
          <w:tcPr>
            <w:tcW w:w="1581" w:type="dxa"/>
            <w:vAlign w:val="center"/>
          </w:tcPr>
          <w:p w:rsidR="00841F05" w:rsidRPr="00841F05" w:rsidRDefault="00841F05" w:rsidP="00841F05">
            <w:pPr>
              <w:rPr>
                <w:color w:val="000000"/>
                <w:sz w:val="24"/>
                <w:szCs w:val="24"/>
              </w:rPr>
            </w:pPr>
          </w:p>
        </w:tc>
        <w:tc>
          <w:tcPr>
            <w:tcW w:w="1782" w:type="dxa"/>
            <w:gridSpan w:val="2"/>
            <w:vAlign w:val="center"/>
          </w:tcPr>
          <w:p w:rsidR="00841F05" w:rsidRPr="00841F05" w:rsidRDefault="00841F05" w:rsidP="00841F05">
            <w:pPr>
              <w:rPr>
                <w:color w:val="000000"/>
                <w:sz w:val="24"/>
                <w:szCs w:val="24"/>
              </w:rPr>
            </w:pPr>
          </w:p>
        </w:tc>
        <w:tc>
          <w:tcPr>
            <w:tcW w:w="1049" w:type="dxa"/>
            <w:tcBorders>
              <w:right w:val="single" w:sz="12" w:space="0" w:color="auto"/>
            </w:tcBorders>
            <w:vAlign w:val="center"/>
          </w:tcPr>
          <w:p w:rsidR="00841F05" w:rsidRPr="00841F05" w:rsidRDefault="00841F05" w:rsidP="00841F05">
            <w:pPr>
              <w:rPr>
                <w:color w:val="000000"/>
                <w:sz w:val="24"/>
                <w:szCs w:val="24"/>
              </w:rPr>
            </w:pPr>
          </w:p>
        </w:tc>
      </w:tr>
      <w:tr w:rsidR="00841F05" w:rsidRPr="00841F05" w:rsidTr="00E4442F">
        <w:trPr>
          <w:trHeight w:val="397"/>
          <w:jc w:val="center"/>
        </w:trPr>
        <w:tc>
          <w:tcPr>
            <w:tcW w:w="1134" w:type="dxa"/>
            <w:tcBorders>
              <w:top w:val="single" w:sz="6" w:space="0" w:color="auto"/>
              <w:left w:val="single" w:sz="12" w:space="0" w:color="auto"/>
              <w:bottom w:val="single" w:sz="12" w:space="0" w:color="auto"/>
              <w:right w:val="single" w:sz="6" w:space="0" w:color="auto"/>
            </w:tcBorders>
            <w:vAlign w:val="center"/>
          </w:tcPr>
          <w:p w:rsidR="00841F05" w:rsidRPr="00841F05" w:rsidRDefault="00841F05" w:rsidP="00841F05">
            <w:pPr>
              <w:jc w:val="center"/>
              <w:rPr>
                <w:color w:val="000000"/>
                <w:sz w:val="24"/>
                <w:szCs w:val="24"/>
              </w:rPr>
            </w:pPr>
            <w:r w:rsidRPr="00841F05">
              <w:rPr>
                <w:color w:val="000000"/>
                <w:sz w:val="24"/>
                <w:szCs w:val="24"/>
              </w:rPr>
              <w:t>备注</w:t>
            </w:r>
          </w:p>
        </w:tc>
        <w:tc>
          <w:tcPr>
            <w:tcW w:w="8051" w:type="dxa"/>
            <w:gridSpan w:val="10"/>
            <w:tcBorders>
              <w:left w:val="single" w:sz="6" w:space="0" w:color="auto"/>
              <w:bottom w:val="single" w:sz="12" w:space="0" w:color="auto"/>
              <w:right w:val="single" w:sz="12" w:space="0" w:color="auto"/>
            </w:tcBorders>
            <w:vAlign w:val="center"/>
          </w:tcPr>
          <w:p w:rsidR="00841F05" w:rsidRPr="00841F05" w:rsidRDefault="00841F05" w:rsidP="00841F05">
            <w:pPr>
              <w:rPr>
                <w:color w:val="000000"/>
                <w:sz w:val="24"/>
                <w:szCs w:val="24"/>
              </w:rPr>
            </w:pPr>
            <w:r w:rsidRPr="00841F05">
              <w:rPr>
                <w:color w:val="000000"/>
                <w:sz w:val="24"/>
                <w:szCs w:val="24"/>
              </w:rPr>
              <w:t>表格空间不足时请自行扩展。</w:t>
            </w:r>
          </w:p>
        </w:tc>
      </w:tr>
    </w:tbl>
    <w:p w:rsidR="00841F05" w:rsidRPr="00841F05" w:rsidRDefault="00841F05" w:rsidP="00841F05">
      <w:pPr>
        <w:tabs>
          <w:tab w:val="right" w:pos="9070"/>
        </w:tabs>
        <w:spacing w:line="440" w:lineRule="exact"/>
        <w:rPr>
          <w:bCs/>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 w:rsidR="00841F05" w:rsidRPr="00841F05" w:rsidRDefault="00841F05" w:rsidP="00841F05">
      <w:pPr>
        <w:spacing w:afterLines="50" w:after="190"/>
        <w:rPr>
          <w:b/>
        </w:rPr>
      </w:pPr>
      <w:r w:rsidRPr="00841F05">
        <w:rPr>
          <w:b/>
        </w:rPr>
        <w:lastRenderedPageBreak/>
        <w:t>三、合同条款响应说明</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538"/>
        <w:gridCol w:w="2810"/>
        <w:gridCol w:w="2718"/>
        <w:gridCol w:w="1360"/>
      </w:tblGrid>
      <w:tr w:rsidR="00841F05" w:rsidRPr="00841F05" w:rsidTr="00841F05">
        <w:trPr>
          <w:trHeight w:val="765"/>
          <w:jc w:val="center"/>
        </w:trPr>
        <w:tc>
          <w:tcPr>
            <w:tcW w:w="867"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序号</w:t>
            </w:r>
          </w:p>
        </w:tc>
        <w:tc>
          <w:tcPr>
            <w:tcW w:w="1538"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合同条款</w:t>
            </w:r>
          </w:p>
        </w:tc>
        <w:tc>
          <w:tcPr>
            <w:tcW w:w="2810"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招标文件合同条款明细</w:t>
            </w:r>
          </w:p>
        </w:tc>
        <w:tc>
          <w:tcPr>
            <w:tcW w:w="2718"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投标文件合同条款响应</w:t>
            </w:r>
          </w:p>
        </w:tc>
        <w:tc>
          <w:tcPr>
            <w:tcW w:w="1360"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响</w:t>
            </w:r>
            <w:r w:rsidRPr="00841F05">
              <w:rPr>
                <w:b/>
                <w:w w:val="1"/>
                <w:sz w:val="24"/>
                <w:szCs w:val="24"/>
              </w:rPr>
              <w:t xml:space="preserve"> </w:t>
            </w:r>
            <w:r w:rsidRPr="00841F05">
              <w:rPr>
                <w:b/>
                <w:sz w:val="24"/>
                <w:szCs w:val="24"/>
              </w:rPr>
              <w:t>应说明</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1538" w:type="dxa"/>
            <w:vAlign w:val="center"/>
          </w:tcPr>
          <w:p w:rsidR="00841F05" w:rsidRPr="00841F05" w:rsidRDefault="00841F05" w:rsidP="00841F05">
            <w:pPr>
              <w:spacing w:line="440" w:lineRule="exact"/>
              <w:rPr>
                <w:sz w:val="24"/>
                <w:szCs w:val="24"/>
              </w:rPr>
            </w:pPr>
          </w:p>
        </w:tc>
        <w:tc>
          <w:tcPr>
            <w:tcW w:w="2810" w:type="dxa"/>
            <w:vAlign w:val="center"/>
          </w:tcPr>
          <w:p w:rsidR="00841F05" w:rsidRPr="00841F05" w:rsidRDefault="00841F05" w:rsidP="00841F05">
            <w:pPr>
              <w:spacing w:line="440" w:lineRule="exact"/>
              <w:rPr>
                <w:sz w:val="24"/>
                <w:szCs w:val="24"/>
              </w:rPr>
            </w:pPr>
          </w:p>
        </w:tc>
        <w:tc>
          <w:tcPr>
            <w:tcW w:w="2718" w:type="dxa"/>
            <w:vAlign w:val="center"/>
          </w:tcPr>
          <w:p w:rsidR="00841F05" w:rsidRPr="00841F05" w:rsidRDefault="00841F05" w:rsidP="00841F05">
            <w:pPr>
              <w:spacing w:line="440" w:lineRule="exact"/>
              <w:rPr>
                <w:sz w:val="24"/>
                <w:szCs w:val="24"/>
              </w:rPr>
            </w:pPr>
          </w:p>
        </w:tc>
        <w:tc>
          <w:tcPr>
            <w:tcW w:w="1360"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320" w:lineRule="exact"/>
              <w:rPr>
                <w:sz w:val="24"/>
                <w:szCs w:val="24"/>
              </w:rPr>
            </w:pPr>
            <w:r w:rsidRPr="00841F05">
              <w:rPr>
                <w:sz w:val="24"/>
                <w:szCs w:val="24"/>
              </w:rPr>
              <w:t>备注</w:t>
            </w:r>
          </w:p>
        </w:tc>
        <w:tc>
          <w:tcPr>
            <w:tcW w:w="8426" w:type="dxa"/>
            <w:gridSpan w:val="4"/>
            <w:vAlign w:val="center"/>
          </w:tcPr>
          <w:p w:rsidR="00841F05" w:rsidRPr="00841F05" w:rsidRDefault="00841F05" w:rsidP="00841F05">
            <w:pPr>
              <w:spacing w:line="320" w:lineRule="exact"/>
              <w:rPr>
                <w:sz w:val="24"/>
                <w:szCs w:val="24"/>
              </w:rPr>
            </w:pPr>
            <w:r w:rsidRPr="00841F05">
              <w:rPr>
                <w:sz w:val="24"/>
                <w:szCs w:val="24"/>
              </w:rPr>
              <w:t>1</w:t>
            </w:r>
            <w:r w:rsidRPr="00841F05">
              <w:rPr>
                <w:sz w:val="24"/>
                <w:szCs w:val="24"/>
              </w:rPr>
              <w:t>、响</w:t>
            </w:r>
            <w:r w:rsidRPr="00841F05">
              <w:rPr>
                <w:w w:val="1"/>
                <w:sz w:val="24"/>
                <w:szCs w:val="24"/>
              </w:rPr>
              <w:t xml:space="preserve"> </w:t>
            </w:r>
            <w:r w:rsidRPr="00841F05">
              <w:rPr>
                <w:sz w:val="24"/>
                <w:szCs w:val="24"/>
              </w:rPr>
              <w:t>应说明填写</w:t>
            </w:r>
            <w:r w:rsidRPr="00841F05">
              <w:rPr>
                <w:sz w:val="24"/>
                <w:szCs w:val="24"/>
              </w:rPr>
              <w:t>“</w:t>
            </w:r>
            <w:r w:rsidRPr="00841F05">
              <w:rPr>
                <w:sz w:val="24"/>
                <w:szCs w:val="24"/>
              </w:rPr>
              <w:t>优于</w:t>
            </w:r>
            <w:r w:rsidRPr="00841F05">
              <w:rPr>
                <w:sz w:val="24"/>
                <w:szCs w:val="24"/>
              </w:rPr>
              <w:t>”</w:t>
            </w:r>
            <w:r w:rsidRPr="00841F05">
              <w:rPr>
                <w:sz w:val="24"/>
                <w:szCs w:val="24"/>
              </w:rPr>
              <w:t>、</w:t>
            </w:r>
            <w:r w:rsidRPr="00841F05">
              <w:rPr>
                <w:sz w:val="24"/>
                <w:szCs w:val="24"/>
              </w:rPr>
              <w:t>“</w:t>
            </w:r>
            <w:r w:rsidRPr="00841F05">
              <w:rPr>
                <w:sz w:val="24"/>
                <w:szCs w:val="24"/>
              </w:rPr>
              <w:t>相同</w:t>
            </w:r>
            <w:r w:rsidRPr="00841F05">
              <w:rPr>
                <w:sz w:val="24"/>
                <w:szCs w:val="24"/>
              </w:rPr>
              <w:t>”</w:t>
            </w:r>
            <w:r w:rsidRPr="00841F05">
              <w:rPr>
                <w:sz w:val="24"/>
                <w:szCs w:val="24"/>
              </w:rPr>
              <w:t>、</w:t>
            </w:r>
            <w:r w:rsidRPr="00841F05">
              <w:rPr>
                <w:sz w:val="24"/>
                <w:szCs w:val="24"/>
              </w:rPr>
              <w:t>“</w:t>
            </w:r>
            <w:r w:rsidRPr="00841F05">
              <w:rPr>
                <w:sz w:val="24"/>
                <w:szCs w:val="24"/>
              </w:rPr>
              <w:t>低于</w:t>
            </w:r>
            <w:r w:rsidRPr="00841F05">
              <w:rPr>
                <w:sz w:val="24"/>
                <w:szCs w:val="24"/>
              </w:rPr>
              <w:t>”</w:t>
            </w:r>
            <w:r w:rsidRPr="00841F05">
              <w:rPr>
                <w:sz w:val="24"/>
                <w:szCs w:val="24"/>
              </w:rPr>
              <w:t>。</w:t>
            </w:r>
          </w:p>
          <w:p w:rsidR="00841F05" w:rsidRPr="00841F05" w:rsidRDefault="00841F05" w:rsidP="00841F05">
            <w:pPr>
              <w:spacing w:line="320" w:lineRule="exact"/>
              <w:rPr>
                <w:sz w:val="24"/>
                <w:szCs w:val="24"/>
              </w:rPr>
            </w:pPr>
            <w:r w:rsidRPr="00841F05">
              <w:rPr>
                <w:sz w:val="24"/>
                <w:szCs w:val="24"/>
              </w:rPr>
              <w:t>2</w:t>
            </w:r>
            <w:r w:rsidRPr="00841F05">
              <w:rPr>
                <w:sz w:val="24"/>
                <w:szCs w:val="24"/>
              </w:rPr>
              <w:t>、服务商应逐条响应。</w:t>
            </w:r>
          </w:p>
        </w:tc>
      </w:tr>
    </w:tbl>
    <w:p w:rsidR="00841F05" w:rsidRPr="00841F05" w:rsidRDefault="00841F05" w:rsidP="00841F05">
      <w:pPr>
        <w:tabs>
          <w:tab w:val="right" w:pos="9070"/>
        </w:tabs>
        <w:spacing w:line="440" w:lineRule="exact"/>
        <w:rPr>
          <w:bCs/>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spacing w:afterLines="50" w:after="190"/>
        <w:rPr>
          <w:b/>
        </w:rPr>
      </w:pPr>
    </w:p>
    <w:p w:rsidR="00841F05" w:rsidRPr="00841F05" w:rsidRDefault="00841F05" w:rsidP="00841F05">
      <w:pPr>
        <w:spacing w:afterLines="50" w:after="190"/>
        <w:rPr>
          <w:color w:val="C00000"/>
        </w:rPr>
      </w:pPr>
      <w:r w:rsidRPr="00841F05">
        <w:rPr>
          <w:b/>
        </w:rPr>
        <w:t>四、实质性条款响应表</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3450"/>
        <w:gridCol w:w="3450"/>
        <w:gridCol w:w="1526"/>
      </w:tblGrid>
      <w:tr w:rsidR="00841F05" w:rsidRPr="00841F05" w:rsidTr="00841F05">
        <w:trPr>
          <w:trHeight w:val="765"/>
          <w:jc w:val="center"/>
        </w:trPr>
        <w:tc>
          <w:tcPr>
            <w:tcW w:w="867"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序号</w:t>
            </w:r>
          </w:p>
        </w:tc>
        <w:tc>
          <w:tcPr>
            <w:tcW w:w="3450"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招标文件实质性条款</w:t>
            </w:r>
          </w:p>
        </w:tc>
        <w:tc>
          <w:tcPr>
            <w:tcW w:w="3450"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投标文件具体响应内容</w:t>
            </w:r>
          </w:p>
        </w:tc>
        <w:tc>
          <w:tcPr>
            <w:tcW w:w="1526" w:type="dxa"/>
            <w:shd w:val="clear" w:color="auto" w:fill="E2EFD9"/>
            <w:vAlign w:val="center"/>
          </w:tcPr>
          <w:p w:rsidR="00841F05" w:rsidRPr="00841F05" w:rsidRDefault="00841F05" w:rsidP="00841F05">
            <w:pPr>
              <w:spacing w:line="320" w:lineRule="exact"/>
              <w:jc w:val="center"/>
              <w:rPr>
                <w:b/>
                <w:sz w:val="24"/>
                <w:szCs w:val="24"/>
              </w:rPr>
            </w:pPr>
            <w:r w:rsidRPr="00841F05">
              <w:rPr>
                <w:b/>
                <w:sz w:val="24"/>
                <w:szCs w:val="24"/>
              </w:rPr>
              <w:t>响</w:t>
            </w:r>
            <w:r w:rsidRPr="00841F05">
              <w:rPr>
                <w:b/>
                <w:w w:val="1"/>
                <w:sz w:val="24"/>
                <w:szCs w:val="24"/>
              </w:rPr>
              <w:t xml:space="preserve"> </w:t>
            </w:r>
            <w:r w:rsidRPr="00841F05">
              <w:rPr>
                <w:b/>
                <w:sz w:val="24"/>
                <w:szCs w:val="24"/>
              </w:rPr>
              <w:t>应说明</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jc w:val="center"/>
              <w:rPr>
                <w:sz w:val="24"/>
                <w:szCs w:val="24"/>
              </w:rPr>
            </w:pPr>
          </w:p>
        </w:tc>
        <w:tc>
          <w:tcPr>
            <w:tcW w:w="3450" w:type="dxa"/>
            <w:vAlign w:val="center"/>
          </w:tcPr>
          <w:p w:rsidR="00841F05" w:rsidRPr="00841F05" w:rsidRDefault="00841F05" w:rsidP="00841F05">
            <w:pPr>
              <w:spacing w:line="440" w:lineRule="exact"/>
              <w:rPr>
                <w:sz w:val="24"/>
                <w:szCs w:val="24"/>
              </w:rPr>
            </w:pPr>
          </w:p>
        </w:tc>
        <w:tc>
          <w:tcPr>
            <w:tcW w:w="3450"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jc w:val="center"/>
              <w:rPr>
                <w:sz w:val="24"/>
                <w:szCs w:val="24"/>
              </w:rPr>
            </w:pPr>
          </w:p>
        </w:tc>
        <w:tc>
          <w:tcPr>
            <w:tcW w:w="3450" w:type="dxa"/>
            <w:vAlign w:val="center"/>
          </w:tcPr>
          <w:p w:rsidR="00841F05" w:rsidRPr="00841F05" w:rsidRDefault="00841F05" w:rsidP="00841F05">
            <w:pPr>
              <w:spacing w:line="440" w:lineRule="exact"/>
              <w:rPr>
                <w:sz w:val="24"/>
                <w:szCs w:val="24"/>
              </w:rPr>
            </w:pPr>
          </w:p>
        </w:tc>
        <w:tc>
          <w:tcPr>
            <w:tcW w:w="3450"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jc w:val="center"/>
              <w:rPr>
                <w:sz w:val="24"/>
                <w:szCs w:val="24"/>
              </w:rPr>
            </w:pPr>
          </w:p>
        </w:tc>
        <w:tc>
          <w:tcPr>
            <w:tcW w:w="3450" w:type="dxa"/>
            <w:vAlign w:val="center"/>
          </w:tcPr>
          <w:p w:rsidR="00841F05" w:rsidRPr="00841F05" w:rsidRDefault="00841F05" w:rsidP="00841F05">
            <w:pPr>
              <w:spacing w:line="440" w:lineRule="exact"/>
              <w:rPr>
                <w:sz w:val="24"/>
                <w:szCs w:val="24"/>
              </w:rPr>
            </w:pPr>
          </w:p>
        </w:tc>
        <w:tc>
          <w:tcPr>
            <w:tcW w:w="3450"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jc w:val="center"/>
              <w:rPr>
                <w:sz w:val="24"/>
                <w:szCs w:val="24"/>
              </w:rPr>
            </w:pPr>
          </w:p>
        </w:tc>
        <w:tc>
          <w:tcPr>
            <w:tcW w:w="3450" w:type="dxa"/>
            <w:vAlign w:val="center"/>
          </w:tcPr>
          <w:p w:rsidR="00841F05" w:rsidRPr="00841F05" w:rsidRDefault="00841F05" w:rsidP="00841F05">
            <w:pPr>
              <w:spacing w:line="440" w:lineRule="exact"/>
              <w:rPr>
                <w:sz w:val="24"/>
                <w:szCs w:val="24"/>
              </w:rPr>
            </w:pPr>
          </w:p>
        </w:tc>
        <w:tc>
          <w:tcPr>
            <w:tcW w:w="3450"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jc w:val="center"/>
              <w:rPr>
                <w:sz w:val="24"/>
                <w:szCs w:val="24"/>
              </w:rPr>
            </w:pPr>
          </w:p>
        </w:tc>
        <w:tc>
          <w:tcPr>
            <w:tcW w:w="3450" w:type="dxa"/>
            <w:vAlign w:val="center"/>
          </w:tcPr>
          <w:p w:rsidR="00841F05" w:rsidRPr="00841F05" w:rsidRDefault="00841F05" w:rsidP="00841F05">
            <w:pPr>
              <w:spacing w:line="440" w:lineRule="exact"/>
              <w:rPr>
                <w:sz w:val="24"/>
                <w:szCs w:val="24"/>
              </w:rPr>
            </w:pPr>
          </w:p>
        </w:tc>
        <w:tc>
          <w:tcPr>
            <w:tcW w:w="3450"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320" w:lineRule="exact"/>
              <w:rPr>
                <w:sz w:val="24"/>
                <w:szCs w:val="24"/>
              </w:rPr>
            </w:pPr>
            <w:r w:rsidRPr="00841F05">
              <w:rPr>
                <w:sz w:val="24"/>
                <w:szCs w:val="24"/>
              </w:rPr>
              <w:t>备注</w:t>
            </w:r>
          </w:p>
        </w:tc>
        <w:tc>
          <w:tcPr>
            <w:tcW w:w="8426" w:type="dxa"/>
            <w:gridSpan w:val="3"/>
            <w:vAlign w:val="center"/>
          </w:tcPr>
          <w:p w:rsidR="00841F05" w:rsidRPr="00841F05" w:rsidRDefault="00841F05" w:rsidP="00841F05">
            <w:pPr>
              <w:spacing w:line="320" w:lineRule="exact"/>
              <w:ind w:left="360" w:hangingChars="150" w:hanging="360"/>
              <w:rPr>
                <w:sz w:val="24"/>
                <w:szCs w:val="24"/>
              </w:rPr>
            </w:pPr>
            <w:r w:rsidRPr="00841F05">
              <w:rPr>
                <w:sz w:val="24"/>
                <w:szCs w:val="24"/>
              </w:rPr>
              <w:t>1</w:t>
            </w:r>
            <w:r w:rsidRPr="00841F05">
              <w:rPr>
                <w:sz w:val="24"/>
                <w:szCs w:val="24"/>
              </w:rPr>
              <w:t>、第三章《招标内容及要求》中加</w:t>
            </w:r>
            <w:r w:rsidRPr="00841F05">
              <w:rPr>
                <w:sz w:val="24"/>
                <w:szCs w:val="24"/>
              </w:rPr>
              <w:t>“</w:t>
            </w:r>
            <w:r w:rsidRPr="00841F05">
              <w:rPr>
                <w:rFonts w:ascii="Segoe UI Symbol" w:hAnsi="Segoe UI Symbol" w:cs="Segoe UI Symbol"/>
                <w:sz w:val="24"/>
                <w:szCs w:val="24"/>
              </w:rPr>
              <w:t>★</w:t>
            </w:r>
            <w:r w:rsidRPr="00841F05">
              <w:rPr>
                <w:sz w:val="24"/>
                <w:szCs w:val="24"/>
              </w:rPr>
              <w:t>”</w:t>
            </w:r>
            <w:r w:rsidRPr="00841F05">
              <w:rPr>
                <w:sz w:val="24"/>
                <w:szCs w:val="24"/>
              </w:rPr>
              <w:t>条款为实质性条款，对实质性条款的响应集中列于此表，且不允许出现负偏差，否则按无效响应处理。</w:t>
            </w:r>
          </w:p>
          <w:p w:rsidR="00841F05" w:rsidRPr="00841F05" w:rsidRDefault="00841F05" w:rsidP="00841F05">
            <w:pPr>
              <w:spacing w:line="320" w:lineRule="exact"/>
              <w:ind w:left="360" w:hangingChars="150" w:hanging="360"/>
              <w:rPr>
                <w:sz w:val="24"/>
                <w:szCs w:val="24"/>
              </w:rPr>
            </w:pPr>
            <w:r w:rsidRPr="00841F05">
              <w:rPr>
                <w:sz w:val="24"/>
                <w:szCs w:val="24"/>
              </w:rPr>
              <w:t>2</w:t>
            </w:r>
            <w:r w:rsidRPr="00841F05">
              <w:rPr>
                <w:sz w:val="24"/>
                <w:szCs w:val="24"/>
              </w:rPr>
              <w:t>、表格空间不足以容纳响应内容时</w:t>
            </w:r>
            <w:r w:rsidRPr="00841F05">
              <w:rPr>
                <w:rFonts w:hint="eastAsia"/>
                <w:sz w:val="24"/>
                <w:szCs w:val="24"/>
              </w:rPr>
              <w:t>可自行扩展，也</w:t>
            </w:r>
            <w:r w:rsidRPr="00841F05">
              <w:rPr>
                <w:sz w:val="24"/>
                <w:szCs w:val="24"/>
              </w:rPr>
              <w:t>可</w:t>
            </w:r>
            <w:r w:rsidRPr="00841F05">
              <w:rPr>
                <w:rFonts w:hint="eastAsia"/>
                <w:sz w:val="24"/>
                <w:szCs w:val="24"/>
              </w:rPr>
              <w:t>在单元格中</w:t>
            </w:r>
            <w:r w:rsidRPr="00841F05">
              <w:rPr>
                <w:sz w:val="24"/>
                <w:szCs w:val="24"/>
              </w:rPr>
              <w:t>注明引用位置，如</w:t>
            </w:r>
            <w:r w:rsidRPr="00841F05">
              <w:rPr>
                <w:sz w:val="24"/>
                <w:szCs w:val="24"/>
              </w:rPr>
              <w:t>“</w:t>
            </w:r>
            <w:r w:rsidRPr="00841F05">
              <w:rPr>
                <w:sz w:val="24"/>
                <w:szCs w:val="24"/>
              </w:rPr>
              <w:t>见响应文件第</w:t>
            </w:r>
            <w:r w:rsidRPr="00841F05">
              <w:rPr>
                <w:sz w:val="24"/>
                <w:szCs w:val="24"/>
              </w:rPr>
              <w:t>×</w:t>
            </w:r>
            <w:r w:rsidRPr="00841F05">
              <w:rPr>
                <w:sz w:val="24"/>
                <w:szCs w:val="24"/>
              </w:rPr>
              <w:t>页</w:t>
            </w:r>
            <w:r w:rsidRPr="00841F05">
              <w:rPr>
                <w:sz w:val="24"/>
                <w:szCs w:val="24"/>
              </w:rPr>
              <w:t>××</w:t>
            </w:r>
            <w:r w:rsidRPr="00841F05">
              <w:rPr>
                <w:sz w:val="24"/>
                <w:szCs w:val="24"/>
              </w:rPr>
              <w:t>位置</w:t>
            </w:r>
            <w:r w:rsidRPr="00841F05">
              <w:rPr>
                <w:sz w:val="24"/>
                <w:szCs w:val="24"/>
              </w:rPr>
              <w:t>”</w:t>
            </w:r>
            <w:r w:rsidRPr="00841F05">
              <w:rPr>
                <w:sz w:val="24"/>
                <w:szCs w:val="24"/>
              </w:rPr>
              <w:t>。</w:t>
            </w:r>
          </w:p>
          <w:p w:rsidR="00841F05" w:rsidRPr="00841F05" w:rsidRDefault="00841F05" w:rsidP="00841F05">
            <w:pPr>
              <w:spacing w:line="320" w:lineRule="exact"/>
              <w:ind w:left="360" w:hangingChars="150" w:hanging="360"/>
              <w:rPr>
                <w:sz w:val="24"/>
                <w:szCs w:val="24"/>
              </w:rPr>
            </w:pPr>
            <w:r w:rsidRPr="00841F05">
              <w:rPr>
                <w:sz w:val="24"/>
                <w:szCs w:val="24"/>
              </w:rPr>
              <w:t>3</w:t>
            </w:r>
            <w:r w:rsidRPr="00841F05">
              <w:rPr>
                <w:sz w:val="24"/>
                <w:szCs w:val="24"/>
              </w:rPr>
              <w:t>、并非每个项目（或标段）都需要设置实质性条款，若本项目或所投标段未设置实质性条款，则服务商可忽略此表。</w:t>
            </w:r>
          </w:p>
        </w:tc>
      </w:tr>
    </w:tbl>
    <w:p w:rsidR="00841F05" w:rsidRPr="00841F05" w:rsidRDefault="00841F05" w:rsidP="00841F05">
      <w:pPr>
        <w:tabs>
          <w:tab w:val="right" w:pos="9070"/>
        </w:tabs>
        <w:spacing w:line="440" w:lineRule="exact"/>
        <w:rPr>
          <w:bCs/>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spacing w:beforeLines="50" w:before="190" w:afterLines="50" w:after="190"/>
        <w:rPr>
          <w:b/>
          <w:color w:val="000000"/>
        </w:rPr>
      </w:pPr>
    </w:p>
    <w:p w:rsidR="00841F05" w:rsidRPr="00841F05" w:rsidRDefault="00841F05" w:rsidP="00841F05">
      <w:pPr>
        <w:spacing w:afterLines="50" w:after="190"/>
        <w:rPr>
          <w:b/>
        </w:rPr>
      </w:pPr>
      <w:r w:rsidRPr="00841F05">
        <w:rPr>
          <w:b/>
        </w:rPr>
        <w:lastRenderedPageBreak/>
        <w:t>五、技术</w:t>
      </w:r>
      <w:r w:rsidRPr="00841F05">
        <w:rPr>
          <w:rFonts w:hint="eastAsia"/>
          <w:b/>
        </w:rPr>
        <w:t>/</w:t>
      </w:r>
      <w:r w:rsidRPr="00841F05">
        <w:rPr>
          <w:rFonts w:hint="eastAsia"/>
          <w:b/>
        </w:rPr>
        <w:t>服务</w:t>
      </w:r>
      <w:r w:rsidRPr="00841F05">
        <w:rPr>
          <w:rFonts w:hint="eastAsia"/>
          <w:b/>
        </w:rPr>
        <w:t>/</w:t>
      </w:r>
      <w:r w:rsidRPr="00841F05">
        <w:rPr>
          <w:rFonts w:hint="eastAsia"/>
          <w:b/>
        </w:rPr>
        <w:t>商务</w:t>
      </w:r>
      <w:r w:rsidRPr="00841F05">
        <w:rPr>
          <w:b/>
        </w:rPr>
        <w:t>条款偏差表</w:t>
      </w:r>
    </w:p>
    <w:p w:rsidR="00841F05" w:rsidRPr="00841F05" w:rsidRDefault="00841F05" w:rsidP="00841F05">
      <w:pPr>
        <w:spacing w:afterLines="50" w:after="190"/>
        <w:rPr>
          <w:b/>
          <w:color w:val="C00000"/>
        </w:rPr>
      </w:pPr>
      <w:r w:rsidRPr="00841F05">
        <w:rPr>
          <w:rFonts w:hint="eastAsia"/>
          <w:b/>
        </w:rPr>
        <w:t>第一标段：</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3381"/>
        <w:gridCol w:w="3519"/>
        <w:gridCol w:w="1526"/>
      </w:tblGrid>
      <w:tr w:rsidR="00841F05" w:rsidRPr="00841F05" w:rsidTr="00841F05">
        <w:trPr>
          <w:trHeight w:val="765"/>
          <w:jc w:val="center"/>
        </w:trPr>
        <w:tc>
          <w:tcPr>
            <w:tcW w:w="867"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序号</w:t>
            </w:r>
          </w:p>
        </w:tc>
        <w:tc>
          <w:tcPr>
            <w:tcW w:w="3381"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招标</w:t>
            </w:r>
            <w:r w:rsidRPr="00841F05">
              <w:rPr>
                <w:b/>
                <w:sz w:val="24"/>
                <w:szCs w:val="24"/>
              </w:rPr>
              <w:t>文件</w:t>
            </w:r>
            <w:r w:rsidRPr="00841F05">
              <w:rPr>
                <w:rFonts w:hint="eastAsia"/>
                <w:b/>
                <w:sz w:val="24"/>
                <w:szCs w:val="24"/>
              </w:rPr>
              <w:t>条款</w:t>
            </w:r>
            <w:r w:rsidRPr="00841F05">
              <w:rPr>
                <w:b/>
                <w:sz w:val="24"/>
                <w:szCs w:val="24"/>
              </w:rPr>
              <w:t>明细</w:t>
            </w:r>
          </w:p>
        </w:tc>
        <w:tc>
          <w:tcPr>
            <w:tcW w:w="3519"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投标</w:t>
            </w:r>
            <w:r w:rsidRPr="00841F05">
              <w:rPr>
                <w:b/>
                <w:sz w:val="24"/>
                <w:szCs w:val="24"/>
              </w:rPr>
              <w:t>文件实际响应</w:t>
            </w:r>
          </w:p>
        </w:tc>
        <w:tc>
          <w:tcPr>
            <w:tcW w:w="1526"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响</w:t>
            </w:r>
            <w:r w:rsidRPr="00841F05">
              <w:rPr>
                <w:b/>
                <w:w w:val="1"/>
                <w:sz w:val="24"/>
                <w:szCs w:val="24"/>
              </w:rPr>
              <w:t xml:space="preserve"> </w:t>
            </w:r>
            <w:r w:rsidRPr="00841F05">
              <w:rPr>
                <w:b/>
                <w:sz w:val="24"/>
                <w:szCs w:val="24"/>
              </w:rPr>
              <w:t>应说明</w:t>
            </w: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一、技术条款偏差（总体技术要求、</w:t>
            </w:r>
            <w:r w:rsidRPr="00841F05">
              <w:rPr>
                <w:sz w:val="24"/>
                <w:szCs w:val="24"/>
              </w:rPr>
              <w:t>系统功能性要求）</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二、服务条款偏差（服务要求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三、商务条款偏差（商务要求</w:t>
            </w:r>
            <w:r w:rsidRPr="00841F05">
              <w:rPr>
                <w:sz w:val="24"/>
                <w:szCs w:val="24"/>
              </w:rPr>
              <w:t>、二次开发要求）</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四、其他条款偏差（信息安全要求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320" w:lineRule="exact"/>
              <w:rPr>
                <w:sz w:val="24"/>
                <w:szCs w:val="24"/>
              </w:rPr>
            </w:pPr>
            <w:r w:rsidRPr="00841F05">
              <w:rPr>
                <w:sz w:val="24"/>
                <w:szCs w:val="24"/>
              </w:rPr>
              <w:t>备注</w:t>
            </w:r>
          </w:p>
        </w:tc>
        <w:tc>
          <w:tcPr>
            <w:tcW w:w="8426" w:type="dxa"/>
            <w:gridSpan w:val="3"/>
            <w:vAlign w:val="center"/>
          </w:tcPr>
          <w:p w:rsidR="00841F05" w:rsidRPr="00841F05" w:rsidRDefault="00841F05" w:rsidP="00841F05">
            <w:pPr>
              <w:spacing w:line="320" w:lineRule="exact"/>
              <w:ind w:left="360" w:hangingChars="150" w:hanging="360"/>
              <w:rPr>
                <w:sz w:val="24"/>
                <w:szCs w:val="24"/>
              </w:rPr>
            </w:pPr>
            <w:r w:rsidRPr="00841F05">
              <w:rPr>
                <w:sz w:val="24"/>
                <w:szCs w:val="24"/>
              </w:rPr>
              <w:t>1</w:t>
            </w:r>
            <w:r w:rsidRPr="00841F05">
              <w:rPr>
                <w:sz w:val="24"/>
                <w:szCs w:val="24"/>
              </w:rPr>
              <w:t>、对第三章中除</w:t>
            </w:r>
            <w:r w:rsidRPr="00841F05">
              <w:rPr>
                <w:sz w:val="24"/>
                <w:szCs w:val="24"/>
              </w:rPr>
              <w:t>“</w:t>
            </w:r>
            <w:r w:rsidRPr="00841F05">
              <w:rPr>
                <w:sz w:val="24"/>
                <w:szCs w:val="24"/>
              </w:rPr>
              <w:t>实质性条款</w:t>
            </w:r>
            <w:r w:rsidRPr="00841F05">
              <w:rPr>
                <w:sz w:val="24"/>
                <w:szCs w:val="24"/>
              </w:rPr>
              <w:t>”</w:t>
            </w:r>
            <w:r w:rsidRPr="00841F05">
              <w:rPr>
                <w:sz w:val="24"/>
                <w:szCs w:val="24"/>
              </w:rPr>
              <w:t>以外的</w:t>
            </w:r>
            <w:r w:rsidRPr="00841F05">
              <w:rPr>
                <w:rFonts w:hint="eastAsia"/>
                <w:sz w:val="24"/>
                <w:szCs w:val="24"/>
              </w:rPr>
              <w:t>技术</w:t>
            </w:r>
            <w:r w:rsidRPr="00841F05">
              <w:rPr>
                <w:sz w:val="24"/>
                <w:szCs w:val="24"/>
              </w:rPr>
              <w:t>/</w:t>
            </w:r>
            <w:r w:rsidRPr="00841F05">
              <w:rPr>
                <w:sz w:val="24"/>
                <w:szCs w:val="24"/>
              </w:rPr>
              <w:t>服务</w:t>
            </w:r>
            <w:r w:rsidRPr="00841F05">
              <w:rPr>
                <w:sz w:val="24"/>
                <w:szCs w:val="24"/>
              </w:rPr>
              <w:t>/</w:t>
            </w:r>
            <w:r w:rsidRPr="00841F05">
              <w:rPr>
                <w:sz w:val="24"/>
                <w:szCs w:val="24"/>
              </w:rPr>
              <w:t>商务条款进行响应。</w:t>
            </w:r>
          </w:p>
          <w:p w:rsidR="00841F05" w:rsidRPr="00841F05" w:rsidRDefault="00841F05" w:rsidP="00841F05">
            <w:pPr>
              <w:spacing w:line="320" w:lineRule="exact"/>
              <w:ind w:left="360" w:hangingChars="150" w:hanging="360"/>
              <w:rPr>
                <w:sz w:val="24"/>
                <w:szCs w:val="24"/>
              </w:rPr>
            </w:pPr>
            <w:r w:rsidRPr="00841F05">
              <w:rPr>
                <w:sz w:val="24"/>
                <w:szCs w:val="24"/>
              </w:rPr>
              <w:t>2</w:t>
            </w:r>
            <w:r w:rsidRPr="00841F05">
              <w:rPr>
                <w:sz w:val="24"/>
                <w:szCs w:val="24"/>
              </w:rPr>
              <w:t>、响</w:t>
            </w:r>
            <w:r w:rsidRPr="00841F05">
              <w:rPr>
                <w:w w:val="1"/>
                <w:sz w:val="24"/>
                <w:szCs w:val="24"/>
              </w:rPr>
              <w:t xml:space="preserve"> </w:t>
            </w:r>
            <w:r w:rsidRPr="00841F05">
              <w:rPr>
                <w:sz w:val="24"/>
                <w:szCs w:val="24"/>
              </w:rPr>
              <w:t>应说明按实际响应情况填写</w:t>
            </w:r>
            <w:r w:rsidRPr="00841F05">
              <w:rPr>
                <w:sz w:val="24"/>
                <w:szCs w:val="24"/>
              </w:rPr>
              <w:t>“</w:t>
            </w:r>
            <w:r w:rsidRPr="00841F05">
              <w:rPr>
                <w:sz w:val="24"/>
                <w:szCs w:val="24"/>
              </w:rPr>
              <w:t>优于</w:t>
            </w:r>
            <w:r w:rsidRPr="00841F05">
              <w:rPr>
                <w:sz w:val="24"/>
                <w:szCs w:val="24"/>
              </w:rPr>
              <w:t>”</w:t>
            </w:r>
            <w:r w:rsidRPr="00841F05">
              <w:rPr>
                <w:sz w:val="24"/>
                <w:szCs w:val="24"/>
              </w:rPr>
              <w:t>、</w:t>
            </w:r>
            <w:r w:rsidRPr="00841F05">
              <w:rPr>
                <w:sz w:val="24"/>
                <w:szCs w:val="24"/>
              </w:rPr>
              <w:t>“</w:t>
            </w:r>
            <w:r w:rsidRPr="00841F05">
              <w:rPr>
                <w:rFonts w:hint="eastAsia"/>
                <w:sz w:val="24"/>
                <w:szCs w:val="24"/>
              </w:rPr>
              <w:t>响应</w:t>
            </w:r>
            <w:r w:rsidRPr="00841F05">
              <w:rPr>
                <w:sz w:val="24"/>
                <w:szCs w:val="24"/>
              </w:rPr>
              <w:t>”</w:t>
            </w:r>
            <w:r w:rsidRPr="00841F05">
              <w:rPr>
                <w:sz w:val="24"/>
                <w:szCs w:val="24"/>
              </w:rPr>
              <w:t>、</w:t>
            </w:r>
            <w:r w:rsidRPr="00841F05">
              <w:rPr>
                <w:sz w:val="24"/>
                <w:szCs w:val="24"/>
              </w:rPr>
              <w:t>“</w:t>
            </w:r>
            <w:r w:rsidRPr="00841F05">
              <w:rPr>
                <w:rFonts w:hint="eastAsia"/>
                <w:sz w:val="24"/>
                <w:szCs w:val="24"/>
              </w:rPr>
              <w:t>不响应</w:t>
            </w:r>
            <w:r w:rsidRPr="00841F05">
              <w:rPr>
                <w:sz w:val="24"/>
                <w:szCs w:val="24"/>
              </w:rPr>
              <w:t>”</w:t>
            </w:r>
            <w:r w:rsidRPr="00841F05">
              <w:rPr>
                <w:sz w:val="24"/>
                <w:szCs w:val="24"/>
              </w:rPr>
              <w:t>。当且仅当某项条款响应说明为</w:t>
            </w:r>
            <w:r w:rsidRPr="00841F05">
              <w:rPr>
                <w:sz w:val="24"/>
                <w:szCs w:val="24"/>
              </w:rPr>
              <w:t>“</w:t>
            </w:r>
            <w:r w:rsidRPr="00841F05">
              <w:rPr>
                <w:rFonts w:hint="eastAsia"/>
                <w:sz w:val="24"/>
                <w:szCs w:val="24"/>
              </w:rPr>
              <w:t>响应</w:t>
            </w:r>
            <w:r w:rsidRPr="00841F05">
              <w:rPr>
                <w:sz w:val="24"/>
                <w:szCs w:val="24"/>
              </w:rPr>
              <w:t>”</w:t>
            </w:r>
            <w:r w:rsidRPr="00841F05">
              <w:rPr>
                <w:sz w:val="24"/>
                <w:szCs w:val="24"/>
              </w:rPr>
              <w:t>时，该项条款及其响应可省略不填，按表格</w:t>
            </w:r>
            <w:r w:rsidRPr="00841F05">
              <w:rPr>
                <w:rFonts w:hint="eastAsia"/>
                <w:sz w:val="24"/>
                <w:szCs w:val="24"/>
              </w:rPr>
              <w:t>下</w:t>
            </w:r>
            <w:r w:rsidRPr="00841F05">
              <w:rPr>
                <w:sz w:val="24"/>
                <w:szCs w:val="24"/>
              </w:rPr>
              <w:t>方声明处理。</w:t>
            </w:r>
          </w:p>
          <w:p w:rsidR="00841F05" w:rsidRPr="00841F05" w:rsidRDefault="00841F05" w:rsidP="00841F05">
            <w:pPr>
              <w:spacing w:line="320" w:lineRule="exact"/>
              <w:ind w:left="360" w:hangingChars="150" w:hanging="360"/>
              <w:rPr>
                <w:sz w:val="24"/>
                <w:szCs w:val="24"/>
              </w:rPr>
            </w:pPr>
            <w:r w:rsidRPr="00841F05">
              <w:rPr>
                <w:sz w:val="24"/>
                <w:szCs w:val="24"/>
              </w:rPr>
              <w:t>3</w:t>
            </w:r>
            <w:r w:rsidRPr="00841F05">
              <w:rPr>
                <w:sz w:val="24"/>
                <w:szCs w:val="24"/>
              </w:rPr>
              <w:t>、</w:t>
            </w:r>
            <w:r w:rsidRPr="00841F05">
              <w:rPr>
                <w:rFonts w:hint="eastAsia"/>
                <w:sz w:val="24"/>
                <w:szCs w:val="24"/>
              </w:rPr>
              <w:t>表格空间不足以容纳响应内容时可自行扩展，也可在单元格中注明引用位置，如“见投标文件第×页××位置”。</w:t>
            </w:r>
          </w:p>
        </w:tc>
      </w:tr>
    </w:tbl>
    <w:p w:rsidR="00841F05" w:rsidRPr="00841F05" w:rsidRDefault="00841F05" w:rsidP="00841F05">
      <w:pPr>
        <w:tabs>
          <w:tab w:val="right" w:pos="9070"/>
        </w:tabs>
        <w:spacing w:line="440" w:lineRule="exact"/>
        <w:ind w:firstLineChars="200" w:firstLine="560"/>
        <w:rPr>
          <w:color w:val="000000"/>
        </w:rPr>
      </w:pPr>
      <w:r w:rsidRPr="00841F05">
        <w:rPr>
          <w:color w:val="C00000"/>
          <w:szCs w:val="30"/>
        </w:rPr>
        <w:t>声明：</w:t>
      </w:r>
      <w:r w:rsidRPr="00841F05">
        <w:rPr>
          <w:color w:val="C00000"/>
        </w:rPr>
        <w:t>除本偏差表所列的各项条款外，</w:t>
      </w:r>
      <w:r w:rsidRPr="00841F05">
        <w:rPr>
          <w:rFonts w:hint="eastAsia"/>
          <w:color w:val="C00000"/>
        </w:rPr>
        <w:t>投标文件</w:t>
      </w:r>
      <w:r w:rsidRPr="00841F05">
        <w:rPr>
          <w:color w:val="C00000"/>
        </w:rPr>
        <w:t>均完全响应</w:t>
      </w:r>
      <w:r w:rsidRPr="00841F05">
        <w:rPr>
          <w:rFonts w:hint="eastAsia"/>
          <w:color w:val="C00000"/>
        </w:rPr>
        <w:t>招标</w:t>
      </w:r>
      <w:r w:rsidRPr="00841F05">
        <w:rPr>
          <w:color w:val="C00000"/>
        </w:rPr>
        <w:t>文件中的要求。</w:t>
      </w:r>
    </w:p>
    <w:p w:rsidR="00841F05" w:rsidRPr="00841F05" w:rsidRDefault="00841F05" w:rsidP="00841F05">
      <w:pPr>
        <w:tabs>
          <w:tab w:val="right" w:pos="9070"/>
        </w:tabs>
        <w:spacing w:line="440" w:lineRule="exact"/>
        <w:rPr>
          <w:bCs/>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200"/>
        <w:jc w:val="left"/>
        <w:rPr>
          <w:b/>
          <w:color w:val="000000"/>
        </w:rPr>
      </w:pPr>
      <w:r w:rsidRPr="00841F05">
        <w:rPr>
          <w:b/>
          <w:color w:val="000000"/>
        </w:rPr>
        <w:br w:type="page"/>
      </w:r>
    </w:p>
    <w:p w:rsidR="00841F05" w:rsidRPr="00841F05" w:rsidRDefault="00841F05" w:rsidP="00841F05">
      <w:pPr>
        <w:spacing w:afterLines="50" w:after="190"/>
        <w:rPr>
          <w:b/>
          <w:color w:val="C00000"/>
        </w:rPr>
      </w:pPr>
      <w:r w:rsidRPr="00841F05">
        <w:rPr>
          <w:rFonts w:hint="eastAsia"/>
          <w:b/>
        </w:rPr>
        <w:lastRenderedPageBreak/>
        <w:t>第二标段：</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3381"/>
        <w:gridCol w:w="3519"/>
        <w:gridCol w:w="1526"/>
      </w:tblGrid>
      <w:tr w:rsidR="00841F05" w:rsidRPr="00841F05" w:rsidTr="00841F05">
        <w:trPr>
          <w:trHeight w:val="765"/>
          <w:jc w:val="center"/>
        </w:trPr>
        <w:tc>
          <w:tcPr>
            <w:tcW w:w="867"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序号</w:t>
            </w:r>
          </w:p>
        </w:tc>
        <w:tc>
          <w:tcPr>
            <w:tcW w:w="3381"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招标</w:t>
            </w:r>
            <w:r w:rsidRPr="00841F05">
              <w:rPr>
                <w:b/>
                <w:sz w:val="24"/>
                <w:szCs w:val="24"/>
              </w:rPr>
              <w:t>文件</w:t>
            </w:r>
            <w:r w:rsidRPr="00841F05">
              <w:rPr>
                <w:rFonts w:hint="eastAsia"/>
                <w:b/>
                <w:sz w:val="24"/>
                <w:szCs w:val="24"/>
              </w:rPr>
              <w:t>条款</w:t>
            </w:r>
            <w:r w:rsidRPr="00841F05">
              <w:rPr>
                <w:b/>
                <w:sz w:val="24"/>
                <w:szCs w:val="24"/>
              </w:rPr>
              <w:t>明细</w:t>
            </w:r>
          </w:p>
        </w:tc>
        <w:tc>
          <w:tcPr>
            <w:tcW w:w="3519"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投标</w:t>
            </w:r>
            <w:r w:rsidRPr="00841F05">
              <w:rPr>
                <w:b/>
                <w:sz w:val="24"/>
                <w:szCs w:val="24"/>
              </w:rPr>
              <w:t>文件实际响应</w:t>
            </w:r>
          </w:p>
        </w:tc>
        <w:tc>
          <w:tcPr>
            <w:tcW w:w="1526"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响</w:t>
            </w:r>
            <w:r w:rsidRPr="00841F05">
              <w:rPr>
                <w:b/>
                <w:w w:val="1"/>
                <w:sz w:val="24"/>
                <w:szCs w:val="24"/>
              </w:rPr>
              <w:t xml:space="preserve"> </w:t>
            </w:r>
            <w:r w:rsidRPr="00841F05">
              <w:rPr>
                <w:b/>
                <w:sz w:val="24"/>
                <w:szCs w:val="24"/>
              </w:rPr>
              <w:t>应说明</w:t>
            </w: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一、技术条款偏差（服务内容和技术要求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二、服务条款偏差（服务要求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三、商务条款偏差（商务要求</w:t>
            </w:r>
            <w:r w:rsidRPr="00841F05">
              <w:rPr>
                <w:sz w:val="24"/>
                <w:szCs w:val="24"/>
              </w:rPr>
              <w:t>、二次开发要求）</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320" w:lineRule="exact"/>
              <w:rPr>
                <w:sz w:val="24"/>
                <w:szCs w:val="24"/>
              </w:rPr>
            </w:pPr>
            <w:r w:rsidRPr="00841F05">
              <w:rPr>
                <w:sz w:val="24"/>
                <w:szCs w:val="24"/>
              </w:rPr>
              <w:t>备注</w:t>
            </w:r>
          </w:p>
        </w:tc>
        <w:tc>
          <w:tcPr>
            <w:tcW w:w="8426" w:type="dxa"/>
            <w:gridSpan w:val="3"/>
            <w:vAlign w:val="center"/>
          </w:tcPr>
          <w:p w:rsidR="00841F05" w:rsidRPr="00841F05" w:rsidRDefault="00841F05" w:rsidP="00841F05">
            <w:pPr>
              <w:spacing w:line="320" w:lineRule="exact"/>
              <w:ind w:left="360" w:hangingChars="150" w:hanging="360"/>
              <w:rPr>
                <w:sz w:val="24"/>
                <w:szCs w:val="24"/>
              </w:rPr>
            </w:pPr>
            <w:r w:rsidRPr="00841F05">
              <w:rPr>
                <w:sz w:val="24"/>
                <w:szCs w:val="24"/>
              </w:rPr>
              <w:t>1</w:t>
            </w:r>
            <w:r w:rsidRPr="00841F05">
              <w:rPr>
                <w:sz w:val="24"/>
                <w:szCs w:val="24"/>
              </w:rPr>
              <w:t>、对第三章中除</w:t>
            </w:r>
            <w:r w:rsidRPr="00841F05">
              <w:rPr>
                <w:sz w:val="24"/>
                <w:szCs w:val="24"/>
              </w:rPr>
              <w:t>“</w:t>
            </w:r>
            <w:r w:rsidRPr="00841F05">
              <w:rPr>
                <w:sz w:val="24"/>
                <w:szCs w:val="24"/>
              </w:rPr>
              <w:t>实质性条款</w:t>
            </w:r>
            <w:r w:rsidRPr="00841F05">
              <w:rPr>
                <w:sz w:val="24"/>
                <w:szCs w:val="24"/>
              </w:rPr>
              <w:t>”</w:t>
            </w:r>
            <w:r w:rsidRPr="00841F05">
              <w:rPr>
                <w:sz w:val="24"/>
                <w:szCs w:val="24"/>
              </w:rPr>
              <w:t>以外的</w:t>
            </w:r>
            <w:r w:rsidRPr="00841F05">
              <w:rPr>
                <w:rFonts w:hint="eastAsia"/>
                <w:sz w:val="24"/>
                <w:szCs w:val="24"/>
              </w:rPr>
              <w:t>技术</w:t>
            </w:r>
            <w:r w:rsidRPr="00841F05">
              <w:rPr>
                <w:sz w:val="24"/>
                <w:szCs w:val="24"/>
              </w:rPr>
              <w:t>/</w:t>
            </w:r>
            <w:r w:rsidRPr="00841F05">
              <w:rPr>
                <w:sz w:val="24"/>
                <w:szCs w:val="24"/>
              </w:rPr>
              <w:t>服务</w:t>
            </w:r>
            <w:r w:rsidRPr="00841F05">
              <w:rPr>
                <w:sz w:val="24"/>
                <w:szCs w:val="24"/>
              </w:rPr>
              <w:t>/</w:t>
            </w:r>
            <w:r w:rsidRPr="00841F05">
              <w:rPr>
                <w:sz w:val="24"/>
                <w:szCs w:val="24"/>
              </w:rPr>
              <w:t>商务条款进行响应。</w:t>
            </w:r>
          </w:p>
          <w:p w:rsidR="00841F05" w:rsidRPr="00841F05" w:rsidRDefault="00841F05" w:rsidP="00841F05">
            <w:pPr>
              <w:spacing w:line="320" w:lineRule="exact"/>
              <w:ind w:left="360" w:hangingChars="150" w:hanging="360"/>
              <w:rPr>
                <w:sz w:val="24"/>
                <w:szCs w:val="24"/>
              </w:rPr>
            </w:pPr>
            <w:r w:rsidRPr="00841F05">
              <w:rPr>
                <w:sz w:val="24"/>
                <w:szCs w:val="24"/>
              </w:rPr>
              <w:t>2</w:t>
            </w:r>
            <w:r w:rsidRPr="00841F05">
              <w:rPr>
                <w:sz w:val="24"/>
                <w:szCs w:val="24"/>
              </w:rPr>
              <w:t>、响</w:t>
            </w:r>
            <w:r w:rsidRPr="00841F05">
              <w:rPr>
                <w:w w:val="1"/>
                <w:sz w:val="24"/>
                <w:szCs w:val="24"/>
              </w:rPr>
              <w:t xml:space="preserve"> </w:t>
            </w:r>
            <w:r w:rsidRPr="00841F05">
              <w:rPr>
                <w:sz w:val="24"/>
                <w:szCs w:val="24"/>
              </w:rPr>
              <w:t>应说明按实际响应情况填写</w:t>
            </w:r>
            <w:r w:rsidRPr="00841F05">
              <w:rPr>
                <w:sz w:val="24"/>
                <w:szCs w:val="24"/>
              </w:rPr>
              <w:t>“</w:t>
            </w:r>
            <w:r w:rsidRPr="00841F05">
              <w:rPr>
                <w:sz w:val="24"/>
                <w:szCs w:val="24"/>
              </w:rPr>
              <w:t>优于</w:t>
            </w:r>
            <w:r w:rsidRPr="00841F05">
              <w:rPr>
                <w:sz w:val="24"/>
                <w:szCs w:val="24"/>
              </w:rPr>
              <w:t>”</w:t>
            </w:r>
            <w:r w:rsidRPr="00841F05">
              <w:rPr>
                <w:sz w:val="24"/>
                <w:szCs w:val="24"/>
              </w:rPr>
              <w:t>、</w:t>
            </w:r>
            <w:r w:rsidRPr="00841F05">
              <w:rPr>
                <w:sz w:val="24"/>
                <w:szCs w:val="24"/>
              </w:rPr>
              <w:t>“</w:t>
            </w:r>
            <w:r w:rsidRPr="00841F05">
              <w:rPr>
                <w:rFonts w:hint="eastAsia"/>
                <w:sz w:val="24"/>
                <w:szCs w:val="24"/>
              </w:rPr>
              <w:t>响应</w:t>
            </w:r>
            <w:r w:rsidRPr="00841F05">
              <w:rPr>
                <w:sz w:val="24"/>
                <w:szCs w:val="24"/>
              </w:rPr>
              <w:t>”</w:t>
            </w:r>
            <w:r w:rsidRPr="00841F05">
              <w:rPr>
                <w:sz w:val="24"/>
                <w:szCs w:val="24"/>
              </w:rPr>
              <w:t>、</w:t>
            </w:r>
            <w:r w:rsidRPr="00841F05">
              <w:rPr>
                <w:sz w:val="24"/>
                <w:szCs w:val="24"/>
              </w:rPr>
              <w:t>“</w:t>
            </w:r>
            <w:r w:rsidRPr="00841F05">
              <w:rPr>
                <w:rFonts w:hint="eastAsia"/>
                <w:sz w:val="24"/>
                <w:szCs w:val="24"/>
              </w:rPr>
              <w:t>不响应</w:t>
            </w:r>
            <w:r w:rsidRPr="00841F05">
              <w:rPr>
                <w:sz w:val="24"/>
                <w:szCs w:val="24"/>
              </w:rPr>
              <w:t>”</w:t>
            </w:r>
            <w:r w:rsidRPr="00841F05">
              <w:rPr>
                <w:sz w:val="24"/>
                <w:szCs w:val="24"/>
              </w:rPr>
              <w:t>。当且仅当某项条款响应说明为</w:t>
            </w:r>
            <w:r w:rsidRPr="00841F05">
              <w:rPr>
                <w:sz w:val="24"/>
                <w:szCs w:val="24"/>
              </w:rPr>
              <w:t>“</w:t>
            </w:r>
            <w:r w:rsidRPr="00841F05">
              <w:rPr>
                <w:rFonts w:hint="eastAsia"/>
                <w:sz w:val="24"/>
                <w:szCs w:val="24"/>
              </w:rPr>
              <w:t>响应</w:t>
            </w:r>
            <w:r w:rsidRPr="00841F05">
              <w:rPr>
                <w:sz w:val="24"/>
                <w:szCs w:val="24"/>
              </w:rPr>
              <w:t>”</w:t>
            </w:r>
            <w:r w:rsidRPr="00841F05">
              <w:rPr>
                <w:sz w:val="24"/>
                <w:szCs w:val="24"/>
              </w:rPr>
              <w:t>时，该项条款及其响应可省略不填，按表格</w:t>
            </w:r>
            <w:r w:rsidRPr="00841F05">
              <w:rPr>
                <w:rFonts w:hint="eastAsia"/>
                <w:sz w:val="24"/>
                <w:szCs w:val="24"/>
              </w:rPr>
              <w:t>下</w:t>
            </w:r>
            <w:r w:rsidRPr="00841F05">
              <w:rPr>
                <w:sz w:val="24"/>
                <w:szCs w:val="24"/>
              </w:rPr>
              <w:t>方声明处理。</w:t>
            </w:r>
          </w:p>
          <w:p w:rsidR="00841F05" w:rsidRPr="00841F05" w:rsidRDefault="00841F05" w:rsidP="00841F05">
            <w:pPr>
              <w:spacing w:line="320" w:lineRule="exact"/>
              <w:ind w:left="360" w:hangingChars="150" w:hanging="360"/>
              <w:rPr>
                <w:sz w:val="24"/>
                <w:szCs w:val="24"/>
              </w:rPr>
            </w:pPr>
            <w:r w:rsidRPr="00841F05">
              <w:rPr>
                <w:sz w:val="24"/>
                <w:szCs w:val="24"/>
              </w:rPr>
              <w:t>3</w:t>
            </w:r>
            <w:r w:rsidRPr="00841F05">
              <w:rPr>
                <w:sz w:val="24"/>
                <w:szCs w:val="24"/>
              </w:rPr>
              <w:t>、</w:t>
            </w:r>
            <w:r w:rsidRPr="00841F05">
              <w:rPr>
                <w:rFonts w:hint="eastAsia"/>
                <w:sz w:val="24"/>
                <w:szCs w:val="24"/>
              </w:rPr>
              <w:t>表格空间不足以容纳响应内容时可自行扩展，也可在单元格中注明引用位置，如“见投标文件第×页××位置”。</w:t>
            </w:r>
          </w:p>
        </w:tc>
      </w:tr>
    </w:tbl>
    <w:p w:rsidR="00841F05" w:rsidRPr="00841F05" w:rsidRDefault="00841F05" w:rsidP="00841F05">
      <w:pPr>
        <w:tabs>
          <w:tab w:val="right" w:pos="9070"/>
        </w:tabs>
        <w:spacing w:line="440" w:lineRule="exact"/>
        <w:ind w:firstLineChars="200" w:firstLine="560"/>
        <w:rPr>
          <w:color w:val="000000"/>
        </w:rPr>
      </w:pPr>
      <w:r w:rsidRPr="00841F05">
        <w:rPr>
          <w:color w:val="C00000"/>
          <w:szCs w:val="30"/>
        </w:rPr>
        <w:t>声明：</w:t>
      </w:r>
      <w:r w:rsidRPr="00841F05">
        <w:rPr>
          <w:color w:val="C00000"/>
        </w:rPr>
        <w:t>除本偏差表所列的各项条款外，</w:t>
      </w:r>
      <w:r w:rsidRPr="00841F05">
        <w:rPr>
          <w:rFonts w:hint="eastAsia"/>
          <w:color w:val="C00000"/>
        </w:rPr>
        <w:t>投标文件</w:t>
      </w:r>
      <w:r w:rsidRPr="00841F05">
        <w:rPr>
          <w:color w:val="C00000"/>
        </w:rPr>
        <w:t>均完全响应</w:t>
      </w:r>
      <w:r w:rsidRPr="00841F05">
        <w:rPr>
          <w:rFonts w:hint="eastAsia"/>
          <w:color w:val="C00000"/>
        </w:rPr>
        <w:t>招标</w:t>
      </w:r>
      <w:r w:rsidRPr="00841F05">
        <w:rPr>
          <w:color w:val="C00000"/>
        </w:rPr>
        <w:t>文件中的要求。</w:t>
      </w:r>
    </w:p>
    <w:p w:rsidR="00841F05" w:rsidRPr="00841F05" w:rsidRDefault="00841F05" w:rsidP="00841F05">
      <w:pPr>
        <w:tabs>
          <w:tab w:val="right" w:pos="9070"/>
        </w:tabs>
        <w:spacing w:line="440" w:lineRule="exact"/>
        <w:rPr>
          <w:bCs/>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200"/>
        <w:jc w:val="left"/>
        <w:rPr>
          <w:b/>
          <w:color w:val="000000"/>
        </w:rPr>
      </w:pPr>
      <w:r w:rsidRPr="00841F05">
        <w:rPr>
          <w:b/>
          <w:color w:val="000000"/>
        </w:rPr>
        <w:br w:type="page"/>
      </w:r>
    </w:p>
    <w:p w:rsidR="00841F05" w:rsidRPr="00841F05" w:rsidRDefault="00841F05" w:rsidP="00841F05">
      <w:pPr>
        <w:spacing w:afterLines="50" w:after="190"/>
        <w:rPr>
          <w:b/>
          <w:color w:val="C00000"/>
        </w:rPr>
      </w:pPr>
      <w:r w:rsidRPr="00841F05">
        <w:rPr>
          <w:rFonts w:hint="eastAsia"/>
          <w:b/>
        </w:rPr>
        <w:lastRenderedPageBreak/>
        <w:t>第三标段：</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3381"/>
        <w:gridCol w:w="3519"/>
        <w:gridCol w:w="1526"/>
      </w:tblGrid>
      <w:tr w:rsidR="00841F05" w:rsidRPr="00841F05" w:rsidTr="00841F05">
        <w:trPr>
          <w:trHeight w:val="765"/>
          <w:jc w:val="center"/>
        </w:trPr>
        <w:tc>
          <w:tcPr>
            <w:tcW w:w="867"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序号</w:t>
            </w:r>
          </w:p>
        </w:tc>
        <w:tc>
          <w:tcPr>
            <w:tcW w:w="3381"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招标</w:t>
            </w:r>
            <w:r w:rsidRPr="00841F05">
              <w:rPr>
                <w:b/>
                <w:sz w:val="24"/>
                <w:szCs w:val="24"/>
              </w:rPr>
              <w:t>文件</w:t>
            </w:r>
            <w:r w:rsidRPr="00841F05">
              <w:rPr>
                <w:rFonts w:hint="eastAsia"/>
                <w:b/>
                <w:sz w:val="24"/>
                <w:szCs w:val="24"/>
              </w:rPr>
              <w:t>条款</w:t>
            </w:r>
            <w:r w:rsidRPr="00841F05">
              <w:rPr>
                <w:b/>
                <w:sz w:val="24"/>
                <w:szCs w:val="24"/>
              </w:rPr>
              <w:t>明细</w:t>
            </w:r>
          </w:p>
        </w:tc>
        <w:tc>
          <w:tcPr>
            <w:tcW w:w="3519" w:type="dxa"/>
            <w:shd w:val="clear" w:color="auto" w:fill="A8D08D"/>
            <w:vAlign w:val="center"/>
          </w:tcPr>
          <w:p w:rsidR="00841F05" w:rsidRPr="00841F05" w:rsidRDefault="00841F05" w:rsidP="00841F05">
            <w:pPr>
              <w:spacing w:line="320" w:lineRule="exact"/>
              <w:jc w:val="center"/>
              <w:rPr>
                <w:b/>
                <w:sz w:val="24"/>
                <w:szCs w:val="24"/>
              </w:rPr>
            </w:pPr>
            <w:r w:rsidRPr="00841F05">
              <w:rPr>
                <w:rFonts w:hint="eastAsia"/>
                <w:b/>
                <w:sz w:val="24"/>
                <w:szCs w:val="24"/>
              </w:rPr>
              <w:t>投标</w:t>
            </w:r>
            <w:r w:rsidRPr="00841F05">
              <w:rPr>
                <w:b/>
                <w:sz w:val="24"/>
                <w:szCs w:val="24"/>
              </w:rPr>
              <w:t>文件实际响应</w:t>
            </w:r>
          </w:p>
        </w:tc>
        <w:tc>
          <w:tcPr>
            <w:tcW w:w="1526" w:type="dxa"/>
            <w:shd w:val="clear" w:color="auto" w:fill="A8D08D"/>
            <w:vAlign w:val="center"/>
          </w:tcPr>
          <w:p w:rsidR="00841F05" w:rsidRPr="00841F05" w:rsidRDefault="00841F05" w:rsidP="00841F05">
            <w:pPr>
              <w:spacing w:line="320" w:lineRule="exact"/>
              <w:jc w:val="center"/>
              <w:rPr>
                <w:b/>
                <w:sz w:val="24"/>
                <w:szCs w:val="24"/>
              </w:rPr>
            </w:pPr>
            <w:r w:rsidRPr="00841F05">
              <w:rPr>
                <w:b/>
                <w:sz w:val="24"/>
                <w:szCs w:val="24"/>
              </w:rPr>
              <w:t>响</w:t>
            </w:r>
            <w:r w:rsidRPr="00841F05">
              <w:rPr>
                <w:b/>
                <w:w w:val="1"/>
                <w:sz w:val="24"/>
                <w:szCs w:val="24"/>
              </w:rPr>
              <w:t xml:space="preserve"> </w:t>
            </w:r>
            <w:r w:rsidRPr="00841F05">
              <w:rPr>
                <w:b/>
                <w:sz w:val="24"/>
                <w:szCs w:val="24"/>
              </w:rPr>
              <w:t>应说明</w:t>
            </w: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一、技术条款偏差（宣传推广</w:t>
            </w:r>
            <w:r w:rsidRPr="00841F05">
              <w:rPr>
                <w:sz w:val="24"/>
                <w:szCs w:val="24"/>
              </w:rPr>
              <w:t>内容要求）</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二、服务条款偏差（服务要求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841F05">
        <w:trPr>
          <w:trHeight w:val="567"/>
          <w:jc w:val="center"/>
        </w:trPr>
        <w:tc>
          <w:tcPr>
            <w:tcW w:w="9293" w:type="dxa"/>
            <w:gridSpan w:val="4"/>
            <w:shd w:val="clear" w:color="auto" w:fill="E2EFD9"/>
            <w:vAlign w:val="center"/>
          </w:tcPr>
          <w:p w:rsidR="00841F05" w:rsidRPr="00841F05" w:rsidRDefault="00841F05" w:rsidP="00841F05">
            <w:pPr>
              <w:spacing w:line="440" w:lineRule="exact"/>
              <w:rPr>
                <w:sz w:val="24"/>
                <w:szCs w:val="24"/>
              </w:rPr>
            </w:pPr>
            <w:r w:rsidRPr="00841F05">
              <w:rPr>
                <w:rFonts w:hint="eastAsia"/>
                <w:sz w:val="24"/>
                <w:szCs w:val="24"/>
              </w:rPr>
              <w:t>三、商务条款偏差（商务要求</w:t>
            </w:r>
            <w:r w:rsidRPr="00841F05">
              <w:rPr>
                <w:sz w:val="24"/>
                <w:szCs w:val="24"/>
              </w:rPr>
              <w:t>）</w:t>
            </w: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440" w:lineRule="exact"/>
              <w:rPr>
                <w:sz w:val="24"/>
                <w:szCs w:val="24"/>
              </w:rPr>
            </w:pPr>
          </w:p>
        </w:tc>
        <w:tc>
          <w:tcPr>
            <w:tcW w:w="3381" w:type="dxa"/>
            <w:vAlign w:val="center"/>
          </w:tcPr>
          <w:p w:rsidR="00841F05" w:rsidRPr="00841F05" w:rsidRDefault="00841F05" w:rsidP="00841F05">
            <w:pPr>
              <w:spacing w:line="440" w:lineRule="exact"/>
              <w:rPr>
                <w:sz w:val="24"/>
                <w:szCs w:val="24"/>
              </w:rPr>
            </w:pPr>
          </w:p>
        </w:tc>
        <w:tc>
          <w:tcPr>
            <w:tcW w:w="3519" w:type="dxa"/>
            <w:vAlign w:val="center"/>
          </w:tcPr>
          <w:p w:rsidR="00841F05" w:rsidRPr="00841F05" w:rsidRDefault="00841F05" w:rsidP="00841F05">
            <w:pPr>
              <w:spacing w:line="440" w:lineRule="exact"/>
              <w:rPr>
                <w:sz w:val="24"/>
                <w:szCs w:val="24"/>
              </w:rPr>
            </w:pPr>
          </w:p>
        </w:tc>
        <w:tc>
          <w:tcPr>
            <w:tcW w:w="1526" w:type="dxa"/>
            <w:vAlign w:val="center"/>
          </w:tcPr>
          <w:p w:rsidR="00841F05" w:rsidRPr="00841F05" w:rsidRDefault="00841F05" w:rsidP="00841F05">
            <w:pPr>
              <w:spacing w:line="440" w:lineRule="exact"/>
              <w:rPr>
                <w:sz w:val="24"/>
                <w:szCs w:val="24"/>
              </w:rPr>
            </w:pPr>
          </w:p>
        </w:tc>
      </w:tr>
      <w:tr w:rsidR="00841F05" w:rsidRPr="00841F05" w:rsidTr="00E4442F">
        <w:trPr>
          <w:trHeight w:val="567"/>
          <w:jc w:val="center"/>
        </w:trPr>
        <w:tc>
          <w:tcPr>
            <w:tcW w:w="867" w:type="dxa"/>
            <w:vAlign w:val="center"/>
          </w:tcPr>
          <w:p w:rsidR="00841F05" w:rsidRPr="00841F05" w:rsidRDefault="00841F05" w:rsidP="00841F05">
            <w:pPr>
              <w:spacing w:line="320" w:lineRule="exact"/>
              <w:rPr>
                <w:sz w:val="24"/>
                <w:szCs w:val="24"/>
              </w:rPr>
            </w:pPr>
            <w:r w:rsidRPr="00841F05">
              <w:rPr>
                <w:sz w:val="24"/>
                <w:szCs w:val="24"/>
              </w:rPr>
              <w:t>备注</w:t>
            </w:r>
          </w:p>
        </w:tc>
        <w:tc>
          <w:tcPr>
            <w:tcW w:w="8426" w:type="dxa"/>
            <w:gridSpan w:val="3"/>
            <w:vAlign w:val="center"/>
          </w:tcPr>
          <w:p w:rsidR="00841F05" w:rsidRPr="00841F05" w:rsidRDefault="00841F05" w:rsidP="00841F05">
            <w:pPr>
              <w:spacing w:line="320" w:lineRule="exact"/>
              <w:ind w:left="360" w:hangingChars="150" w:hanging="360"/>
              <w:rPr>
                <w:sz w:val="24"/>
                <w:szCs w:val="24"/>
              </w:rPr>
            </w:pPr>
            <w:r w:rsidRPr="00841F05">
              <w:rPr>
                <w:sz w:val="24"/>
                <w:szCs w:val="24"/>
              </w:rPr>
              <w:t>1</w:t>
            </w:r>
            <w:r w:rsidRPr="00841F05">
              <w:rPr>
                <w:sz w:val="24"/>
                <w:szCs w:val="24"/>
              </w:rPr>
              <w:t>、对第三章中除</w:t>
            </w:r>
            <w:r w:rsidRPr="00841F05">
              <w:rPr>
                <w:sz w:val="24"/>
                <w:szCs w:val="24"/>
              </w:rPr>
              <w:t>“</w:t>
            </w:r>
            <w:r w:rsidRPr="00841F05">
              <w:rPr>
                <w:sz w:val="24"/>
                <w:szCs w:val="24"/>
              </w:rPr>
              <w:t>实质性条款</w:t>
            </w:r>
            <w:r w:rsidRPr="00841F05">
              <w:rPr>
                <w:sz w:val="24"/>
                <w:szCs w:val="24"/>
              </w:rPr>
              <w:t>”</w:t>
            </w:r>
            <w:r w:rsidRPr="00841F05">
              <w:rPr>
                <w:sz w:val="24"/>
                <w:szCs w:val="24"/>
              </w:rPr>
              <w:t>以外的</w:t>
            </w:r>
            <w:r w:rsidRPr="00841F05">
              <w:rPr>
                <w:rFonts w:hint="eastAsia"/>
                <w:sz w:val="24"/>
                <w:szCs w:val="24"/>
              </w:rPr>
              <w:t>技术</w:t>
            </w:r>
            <w:r w:rsidRPr="00841F05">
              <w:rPr>
                <w:sz w:val="24"/>
                <w:szCs w:val="24"/>
              </w:rPr>
              <w:t>/</w:t>
            </w:r>
            <w:r w:rsidRPr="00841F05">
              <w:rPr>
                <w:sz w:val="24"/>
                <w:szCs w:val="24"/>
              </w:rPr>
              <w:t>服务</w:t>
            </w:r>
            <w:r w:rsidRPr="00841F05">
              <w:rPr>
                <w:sz w:val="24"/>
                <w:szCs w:val="24"/>
              </w:rPr>
              <w:t>/</w:t>
            </w:r>
            <w:r w:rsidRPr="00841F05">
              <w:rPr>
                <w:sz w:val="24"/>
                <w:szCs w:val="24"/>
              </w:rPr>
              <w:t>商务条款进行响应。</w:t>
            </w:r>
          </w:p>
          <w:p w:rsidR="00841F05" w:rsidRPr="00841F05" w:rsidRDefault="00841F05" w:rsidP="00841F05">
            <w:pPr>
              <w:spacing w:line="320" w:lineRule="exact"/>
              <w:ind w:left="360" w:hangingChars="150" w:hanging="360"/>
              <w:rPr>
                <w:sz w:val="24"/>
                <w:szCs w:val="24"/>
              </w:rPr>
            </w:pPr>
            <w:r w:rsidRPr="00841F05">
              <w:rPr>
                <w:sz w:val="24"/>
                <w:szCs w:val="24"/>
              </w:rPr>
              <w:t>2</w:t>
            </w:r>
            <w:r w:rsidRPr="00841F05">
              <w:rPr>
                <w:sz w:val="24"/>
                <w:szCs w:val="24"/>
              </w:rPr>
              <w:t>、响</w:t>
            </w:r>
            <w:r w:rsidRPr="00841F05">
              <w:rPr>
                <w:w w:val="1"/>
                <w:sz w:val="24"/>
                <w:szCs w:val="24"/>
              </w:rPr>
              <w:t xml:space="preserve"> </w:t>
            </w:r>
            <w:r w:rsidRPr="00841F05">
              <w:rPr>
                <w:sz w:val="24"/>
                <w:szCs w:val="24"/>
              </w:rPr>
              <w:t>应说明按实际响应情况填写</w:t>
            </w:r>
            <w:r w:rsidRPr="00841F05">
              <w:rPr>
                <w:sz w:val="24"/>
                <w:szCs w:val="24"/>
              </w:rPr>
              <w:t>“</w:t>
            </w:r>
            <w:r w:rsidRPr="00841F05">
              <w:rPr>
                <w:sz w:val="24"/>
                <w:szCs w:val="24"/>
              </w:rPr>
              <w:t>优于</w:t>
            </w:r>
            <w:r w:rsidRPr="00841F05">
              <w:rPr>
                <w:sz w:val="24"/>
                <w:szCs w:val="24"/>
              </w:rPr>
              <w:t>”</w:t>
            </w:r>
            <w:r w:rsidRPr="00841F05">
              <w:rPr>
                <w:sz w:val="24"/>
                <w:szCs w:val="24"/>
              </w:rPr>
              <w:t>、</w:t>
            </w:r>
            <w:r w:rsidRPr="00841F05">
              <w:rPr>
                <w:sz w:val="24"/>
                <w:szCs w:val="24"/>
              </w:rPr>
              <w:t>“</w:t>
            </w:r>
            <w:r w:rsidRPr="00841F05">
              <w:rPr>
                <w:rFonts w:hint="eastAsia"/>
                <w:sz w:val="24"/>
                <w:szCs w:val="24"/>
              </w:rPr>
              <w:t>响应</w:t>
            </w:r>
            <w:r w:rsidRPr="00841F05">
              <w:rPr>
                <w:sz w:val="24"/>
                <w:szCs w:val="24"/>
              </w:rPr>
              <w:t>”</w:t>
            </w:r>
            <w:r w:rsidRPr="00841F05">
              <w:rPr>
                <w:sz w:val="24"/>
                <w:szCs w:val="24"/>
              </w:rPr>
              <w:t>、</w:t>
            </w:r>
            <w:r w:rsidRPr="00841F05">
              <w:rPr>
                <w:sz w:val="24"/>
                <w:szCs w:val="24"/>
              </w:rPr>
              <w:t>“</w:t>
            </w:r>
            <w:r w:rsidRPr="00841F05">
              <w:rPr>
                <w:rFonts w:hint="eastAsia"/>
                <w:sz w:val="24"/>
                <w:szCs w:val="24"/>
              </w:rPr>
              <w:t>不响应</w:t>
            </w:r>
            <w:r w:rsidRPr="00841F05">
              <w:rPr>
                <w:sz w:val="24"/>
                <w:szCs w:val="24"/>
              </w:rPr>
              <w:t>”</w:t>
            </w:r>
            <w:r w:rsidRPr="00841F05">
              <w:rPr>
                <w:sz w:val="24"/>
                <w:szCs w:val="24"/>
              </w:rPr>
              <w:t>。当且仅当某项条款响应说明为</w:t>
            </w:r>
            <w:r w:rsidRPr="00841F05">
              <w:rPr>
                <w:sz w:val="24"/>
                <w:szCs w:val="24"/>
              </w:rPr>
              <w:t>“</w:t>
            </w:r>
            <w:r w:rsidRPr="00841F05">
              <w:rPr>
                <w:rFonts w:hint="eastAsia"/>
                <w:sz w:val="24"/>
                <w:szCs w:val="24"/>
              </w:rPr>
              <w:t>响应</w:t>
            </w:r>
            <w:r w:rsidRPr="00841F05">
              <w:rPr>
                <w:sz w:val="24"/>
                <w:szCs w:val="24"/>
              </w:rPr>
              <w:t>”</w:t>
            </w:r>
            <w:r w:rsidRPr="00841F05">
              <w:rPr>
                <w:sz w:val="24"/>
                <w:szCs w:val="24"/>
              </w:rPr>
              <w:t>时，该项条款及其响应可省略不填，按表格</w:t>
            </w:r>
            <w:r w:rsidRPr="00841F05">
              <w:rPr>
                <w:rFonts w:hint="eastAsia"/>
                <w:sz w:val="24"/>
                <w:szCs w:val="24"/>
              </w:rPr>
              <w:t>下</w:t>
            </w:r>
            <w:r w:rsidRPr="00841F05">
              <w:rPr>
                <w:sz w:val="24"/>
                <w:szCs w:val="24"/>
              </w:rPr>
              <w:t>方声明处理。</w:t>
            </w:r>
          </w:p>
          <w:p w:rsidR="00841F05" w:rsidRPr="00841F05" w:rsidRDefault="00841F05" w:rsidP="00841F05">
            <w:pPr>
              <w:spacing w:line="320" w:lineRule="exact"/>
              <w:ind w:left="360" w:hangingChars="150" w:hanging="360"/>
              <w:rPr>
                <w:sz w:val="24"/>
                <w:szCs w:val="24"/>
              </w:rPr>
            </w:pPr>
            <w:r w:rsidRPr="00841F05">
              <w:rPr>
                <w:sz w:val="24"/>
                <w:szCs w:val="24"/>
              </w:rPr>
              <w:t>3</w:t>
            </w:r>
            <w:r w:rsidRPr="00841F05">
              <w:rPr>
                <w:sz w:val="24"/>
                <w:szCs w:val="24"/>
              </w:rPr>
              <w:t>、</w:t>
            </w:r>
            <w:r w:rsidRPr="00841F05">
              <w:rPr>
                <w:rFonts w:hint="eastAsia"/>
                <w:sz w:val="24"/>
                <w:szCs w:val="24"/>
              </w:rPr>
              <w:t>表格空间不足以容纳响应内容时可自行扩展，也可在单元格中注明引用位置，如“见投标文件第×页××位置”。</w:t>
            </w:r>
          </w:p>
        </w:tc>
      </w:tr>
    </w:tbl>
    <w:p w:rsidR="00841F05" w:rsidRPr="00841F05" w:rsidRDefault="00841F05" w:rsidP="00841F05">
      <w:pPr>
        <w:tabs>
          <w:tab w:val="right" w:pos="9070"/>
        </w:tabs>
        <w:spacing w:line="440" w:lineRule="exact"/>
        <w:ind w:firstLineChars="200" w:firstLine="560"/>
        <w:rPr>
          <w:color w:val="000000"/>
        </w:rPr>
      </w:pPr>
      <w:r w:rsidRPr="00841F05">
        <w:rPr>
          <w:color w:val="C00000"/>
          <w:szCs w:val="30"/>
        </w:rPr>
        <w:t>声明：</w:t>
      </w:r>
      <w:r w:rsidRPr="00841F05">
        <w:rPr>
          <w:color w:val="C00000"/>
        </w:rPr>
        <w:t>除本偏差表所列的各项条款外，</w:t>
      </w:r>
      <w:r w:rsidRPr="00841F05">
        <w:rPr>
          <w:rFonts w:hint="eastAsia"/>
          <w:color w:val="C00000"/>
        </w:rPr>
        <w:t>投标文件</w:t>
      </w:r>
      <w:r w:rsidRPr="00841F05">
        <w:rPr>
          <w:color w:val="C00000"/>
        </w:rPr>
        <w:t>均完全响应</w:t>
      </w:r>
      <w:r w:rsidRPr="00841F05">
        <w:rPr>
          <w:rFonts w:hint="eastAsia"/>
          <w:color w:val="C00000"/>
        </w:rPr>
        <w:t>招标</w:t>
      </w:r>
      <w:r w:rsidRPr="00841F05">
        <w:rPr>
          <w:color w:val="C00000"/>
        </w:rPr>
        <w:t>文件中的要求。</w:t>
      </w:r>
    </w:p>
    <w:p w:rsidR="00841F05" w:rsidRPr="00841F05" w:rsidRDefault="00841F05" w:rsidP="00841F05">
      <w:pPr>
        <w:tabs>
          <w:tab w:val="right" w:pos="9070"/>
        </w:tabs>
        <w:spacing w:line="440" w:lineRule="exact"/>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ind w:firstLine="200"/>
        <w:jc w:val="left"/>
        <w:rPr>
          <w:color w:val="000000"/>
        </w:rPr>
      </w:pPr>
      <w:r w:rsidRPr="00841F05">
        <w:rPr>
          <w:color w:val="000000"/>
        </w:rPr>
        <w:br w:type="page"/>
      </w:r>
    </w:p>
    <w:p w:rsidR="00841F05" w:rsidRPr="00841F05" w:rsidRDefault="00841F05" w:rsidP="00841F05">
      <w:pPr>
        <w:tabs>
          <w:tab w:val="right" w:pos="9070"/>
        </w:tabs>
        <w:spacing w:line="440" w:lineRule="exact"/>
        <w:rPr>
          <w:bCs/>
        </w:rPr>
      </w:pPr>
    </w:p>
    <w:p w:rsidR="00841F05" w:rsidRPr="00841F05" w:rsidRDefault="00841F05" w:rsidP="00841F05">
      <w:pPr>
        <w:autoSpaceDE w:val="0"/>
        <w:autoSpaceDN w:val="0"/>
        <w:adjustRightInd w:val="0"/>
        <w:rPr>
          <w:b/>
          <w:color w:val="000000"/>
        </w:rPr>
      </w:pPr>
      <w:r w:rsidRPr="00841F05">
        <w:rPr>
          <w:rFonts w:hint="eastAsia"/>
          <w:b/>
          <w:color w:val="000000"/>
        </w:rPr>
        <w:t>六</w:t>
      </w:r>
      <w:r w:rsidRPr="00841F05">
        <w:rPr>
          <w:b/>
          <w:color w:val="000000"/>
        </w:rPr>
        <w:t>、服务商认为有利于本次招标的其他情况说明。</w:t>
      </w:r>
    </w:p>
    <w:p w:rsidR="00841F05" w:rsidRPr="00841F05" w:rsidRDefault="00841F05" w:rsidP="00841F05">
      <w:pPr>
        <w:ind w:firstLine="200"/>
        <w:jc w:val="left"/>
      </w:pPr>
      <w:r w:rsidRPr="00841F05">
        <w:br w:type="page"/>
      </w:r>
    </w:p>
    <w:p w:rsidR="00841F05" w:rsidRPr="00841F05" w:rsidRDefault="00841F05" w:rsidP="00841F05">
      <w:pPr>
        <w:spacing w:line="240" w:lineRule="auto"/>
        <w:jc w:val="center"/>
        <w:outlineLvl w:val="1"/>
        <w:rPr>
          <w:rFonts w:ascii="黑体" w:eastAsia="黑体" w:hAnsi="黑体"/>
          <w:color w:val="1F4E79"/>
          <w:sz w:val="32"/>
          <w:szCs w:val="36"/>
        </w:rPr>
      </w:pPr>
      <w:r w:rsidRPr="00841F05">
        <w:rPr>
          <w:rFonts w:ascii="黑体" w:eastAsia="黑体" w:hAnsi="黑体"/>
          <w:color w:val="1F4E79"/>
          <w:sz w:val="32"/>
          <w:szCs w:val="36"/>
        </w:rPr>
        <w:lastRenderedPageBreak/>
        <w:t xml:space="preserve">第七部分  </w:t>
      </w:r>
      <w:r w:rsidRPr="00841F05">
        <w:rPr>
          <w:rFonts w:ascii="黑体" w:eastAsia="黑体" w:hAnsi="黑体" w:hint="eastAsia"/>
          <w:color w:val="1F4E79"/>
          <w:sz w:val="32"/>
          <w:szCs w:val="36"/>
        </w:rPr>
        <w:t>纸质</w:t>
      </w:r>
      <w:r w:rsidRPr="00841F05">
        <w:rPr>
          <w:rFonts w:ascii="黑体" w:eastAsia="黑体" w:hAnsi="黑体"/>
          <w:color w:val="1F4E79"/>
          <w:sz w:val="32"/>
          <w:szCs w:val="36"/>
        </w:rPr>
        <w:t>投标文件封袋标识式样</w:t>
      </w:r>
    </w:p>
    <w:p w:rsidR="00841F05" w:rsidRPr="00841F05" w:rsidRDefault="00841F05" w:rsidP="00841F05">
      <w:pPr>
        <w:jc w:val="center"/>
        <w:rPr>
          <w:b/>
          <w:color w:val="000000"/>
          <w:sz w:val="36"/>
          <w:szCs w:val="36"/>
        </w:rPr>
      </w:pP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000000"/>
        </w:rPr>
      </w:pPr>
      <w:r w:rsidRPr="00841F05">
        <w:rPr>
          <w:color w:val="000000"/>
        </w:rPr>
        <w:t>致：西安市市级单位政府采购中心</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000000"/>
        </w:rPr>
      </w:pPr>
      <w:r w:rsidRPr="00841F05">
        <w:rPr>
          <w:color w:val="000000"/>
        </w:rPr>
        <w:t>项目编号：</w:t>
      </w:r>
      <w:r w:rsidRPr="00841F05">
        <w:rPr>
          <w:color w:val="000000"/>
        </w:rPr>
        <w:t>XCZX2019-0177</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C00000"/>
        </w:rPr>
      </w:pPr>
      <w:r w:rsidRPr="00841F05">
        <w:rPr>
          <w:color w:val="000000"/>
        </w:rPr>
        <w:t>项目名称：</w:t>
      </w:r>
      <w:r w:rsidRPr="00841F05">
        <w:rPr>
          <w:color w:val="C00000"/>
        </w:rPr>
        <w:t>西安市</w:t>
      </w:r>
      <w:r w:rsidRPr="00841F05">
        <w:rPr>
          <w:color w:val="C00000"/>
        </w:rPr>
        <w:t>12345</w:t>
      </w:r>
      <w:r w:rsidRPr="00841F05">
        <w:rPr>
          <w:color w:val="C00000"/>
        </w:rPr>
        <w:t>微信公众号和移动</w:t>
      </w:r>
      <w:r w:rsidRPr="00841F05">
        <w:rPr>
          <w:color w:val="C00000"/>
        </w:rPr>
        <w:t>APP</w:t>
      </w:r>
      <w:r w:rsidRPr="00841F05">
        <w:rPr>
          <w:color w:val="C00000"/>
        </w:rPr>
        <w:t>平台建设</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000000"/>
        </w:rPr>
      </w:pPr>
      <w:r w:rsidRPr="00841F05">
        <w:rPr>
          <w:color w:val="C00000"/>
        </w:rPr>
        <w:t>标　　段：第</w:t>
      </w:r>
      <w:r w:rsidRPr="00841F05">
        <w:rPr>
          <w:color w:val="C00000"/>
        </w:rPr>
        <w:t>____</w:t>
      </w:r>
      <w:r w:rsidRPr="00841F05">
        <w:rPr>
          <w:color w:val="C00000"/>
        </w:rPr>
        <w:t>标段</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jc w:val="center"/>
        <w:rPr>
          <w:b/>
          <w:color w:val="000000"/>
          <w:sz w:val="44"/>
          <w:szCs w:val="44"/>
        </w:rPr>
      </w:pP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spacing w:line="240" w:lineRule="auto"/>
        <w:jc w:val="center"/>
        <w:rPr>
          <w:b/>
          <w:color w:val="000000"/>
          <w:sz w:val="44"/>
          <w:szCs w:val="44"/>
        </w:rPr>
      </w:pPr>
      <w:r w:rsidRPr="00841F05">
        <w:rPr>
          <w:b/>
          <w:color w:val="000000"/>
          <w:sz w:val="44"/>
          <w:szCs w:val="44"/>
        </w:rPr>
        <w:t>投标文件（正本</w:t>
      </w:r>
      <w:r w:rsidRPr="00841F05">
        <w:rPr>
          <w:b/>
          <w:color w:val="000000"/>
          <w:sz w:val="44"/>
          <w:szCs w:val="44"/>
        </w:rPr>
        <w:t>/</w:t>
      </w:r>
      <w:r w:rsidRPr="00841F05">
        <w:rPr>
          <w:b/>
          <w:color w:val="000000"/>
          <w:sz w:val="44"/>
          <w:szCs w:val="44"/>
        </w:rPr>
        <w:t>副本）</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jc w:val="center"/>
        <w:rPr>
          <w:color w:val="000000"/>
        </w:rPr>
      </w:pPr>
      <w:r w:rsidRPr="00841F05">
        <w:rPr>
          <w:color w:val="000000"/>
        </w:rPr>
        <w:t>（在规定的开标时间前不得启封）</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jc w:val="center"/>
        <w:rPr>
          <w:color w:val="000000"/>
        </w:rPr>
      </w:pP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jc w:val="center"/>
        <w:rPr>
          <w:color w:val="000000"/>
        </w:rPr>
      </w:pP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000000"/>
        </w:rPr>
      </w:pPr>
      <w:r w:rsidRPr="00841F05">
        <w:rPr>
          <w:color w:val="000000"/>
        </w:rPr>
        <w:t>服务商：（</w:t>
      </w:r>
      <w:r w:rsidRPr="00841F05">
        <w:rPr>
          <w:color w:val="C00000"/>
        </w:rPr>
        <w:t>服务商全称并加盖公章</w:t>
      </w:r>
      <w:r w:rsidRPr="00841F05">
        <w:rPr>
          <w:color w:val="000000"/>
        </w:rPr>
        <w:t>）</w:t>
      </w: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rPr>
          <w:color w:val="000000"/>
        </w:rPr>
      </w:pPr>
    </w:p>
    <w:p w:rsidR="00841F05" w:rsidRPr="00841F05" w:rsidRDefault="00841F05" w:rsidP="00841F05">
      <w:pPr>
        <w:pBdr>
          <w:top w:val="thickThinSmallGap" w:sz="24" w:space="1" w:color="auto"/>
          <w:left w:val="thickThinSmallGap" w:sz="24" w:space="4" w:color="auto"/>
          <w:bottom w:val="thinThickSmallGap" w:sz="24" w:space="1" w:color="auto"/>
          <w:right w:val="thinThickSmallGap" w:sz="24" w:space="4" w:color="auto"/>
        </w:pBdr>
        <w:tabs>
          <w:tab w:val="left" w:pos="5670"/>
        </w:tabs>
        <w:rPr>
          <w:color w:val="000000"/>
        </w:rPr>
      </w:pPr>
      <w:r w:rsidRPr="00841F05">
        <w:rPr>
          <w:color w:val="000000"/>
        </w:rPr>
        <w:t>通讯地址：</w:t>
      </w:r>
      <w:r w:rsidRPr="00841F05">
        <w:rPr>
          <w:color w:val="000000"/>
        </w:rPr>
        <w:tab/>
      </w:r>
      <w:r w:rsidRPr="00841F05">
        <w:rPr>
          <w:color w:val="000000"/>
        </w:rPr>
        <w:t>邮编：</w:t>
      </w:r>
    </w:p>
    <w:p w:rsidR="00CF6662" w:rsidRPr="00841F05" w:rsidRDefault="00CF6662" w:rsidP="00841F05">
      <w:bookmarkStart w:id="48" w:name="_GoBack"/>
      <w:bookmarkEnd w:id="48"/>
    </w:p>
    <w:sectPr w:rsidR="00CF6662" w:rsidRPr="00841F05" w:rsidSect="00D03B0C">
      <w:headerReference w:type="even" r:id="rId58"/>
      <w:headerReference w:type="default" r:id="rId59"/>
      <w:footerReference w:type="even" r:id="rId60"/>
      <w:footerReference w:type="default" r:id="rId61"/>
      <w:footerReference w:type="first" r:id="rId62"/>
      <w:pgSz w:w="11906" w:h="16838" w:code="9"/>
      <w:pgMar w:top="1417" w:right="1417" w:bottom="1417" w:left="1417" w:header="851" w:footer="992" w:gutter="0"/>
      <w:cols w:space="425"/>
      <w:docGrid w:type="lines" w:linePitch="381" w:charSpace="7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3E74" w:rsidRDefault="00593E74" w:rsidP="00841F05">
      <w:pPr>
        <w:spacing w:line="240" w:lineRule="auto"/>
      </w:pPr>
      <w:r>
        <w:separator/>
      </w:r>
    </w:p>
  </w:endnote>
  <w:endnote w:type="continuationSeparator" w:id="0">
    <w:p w:rsidR="00593E74" w:rsidRDefault="00593E74" w:rsidP="00841F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charset w:val="86"/>
    <w:family w:val="auto"/>
    <w:pitch w:val="variable"/>
    <w:sig w:usb0="A00002BF" w:usb1="38CF7CFA" w:usb2="00000016" w:usb3="00000000" w:csb0="0004000F" w:csb1="00000000"/>
  </w:font>
  <w:font w:name="Segoe UI Symbol">
    <w:panose1 w:val="020B0502040204020203"/>
    <w:charset w:val="00"/>
    <w:family w:val="swiss"/>
    <w:pitch w:val="variable"/>
    <w:sig w:usb0="8000006F" w:usb1="1200FBEF" w:usb2="0064C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s>
      <w:jc w:val="center"/>
      <w:rPr>
        <w:rFonts w:ascii="宋体" w:eastAsia="宋体" w:hAnsi="宋体"/>
      </w:rPr>
    </w:pPr>
    <w:r>
      <w:rPr>
        <w:rFonts w:ascii="宋体" w:eastAsia="宋体" w:hAnsi="宋体"/>
      </w:rPr>
      <w:t>G.2019.01.W</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6"/>
        <w:tab w:val="right" w:pos="9072"/>
      </w:tabs>
      <w:rPr>
        <w:rFonts w:ascii="宋体" w:eastAsia="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E656E8" w:rsidRDefault="00841F05" w:rsidP="00505C7B">
    <w:pPr>
      <w:pStyle w:val="af1"/>
      <w:tabs>
        <w:tab w:val="clear" w:pos="4153"/>
        <w:tab w:val="clear" w:pos="8306"/>
      </w:tabs>
      <w:jc w:val="center"/>
      <w:rPr>
        <w:rFonts w:ascii="宋体" w:eastAsia="宋体" w:hAnsi="宋体"/>
      </w:rPr>
    </w:pPr>
    <w:r>
      <w:rPr>
        <w:rFonts w:ascii="宋体" w:eastAsia="宋体" w:hAnsi="宋体"/>
      </w:rPr>
      <w:t>G.2019.01.W</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80</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110</w:t>
    </w:r>
    <w:r>
      <w:rPr>
        <w:rFonts w:ascii="宋体" w:eastAsia="宋体" w:hAnsi="宋体"/>
      </w:rPr>
      <w:fldChar w:fldCharType="end"/>
    </w:r>
    <w:r>
      <w:rPr>
        <w:rFonts w:ascii="宋体" w:eastAsia="宋体" w:hAnsi="宋体"/>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80</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82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80</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4536"/>
        <w:tab w:val="right" w:pos="9070"/>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27</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82</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110</w:t>
    </w:r>
    <w:r>
      <w:rPr>
        <w:rFonts w:ascii="宋体" w:eastAsia="宋体" w:hAnsi="宋体"/>
      </w:rPr>
      <w:fldChar w:fldCharType="end"/>
    </w:r>
    <w:r>
      <w:rPr>
        <w:rFonts w:ascii="宋体" w:eastAsia="宋体" w:hAnsi="宋体"/>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83</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85</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83</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4536"/>
        <w:tab w:val="right" w:pos="9070"/>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27</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86</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110</w:t>
    </w:r>
    <w:r>
      <w:rPr>
        <w:rFonts w:ascii="宋体" w:eastAsia="宋体" w:hAnsi="宋体"/>
      </w:rPr>
      <w:fldChar w:fldCharType="end"/>
    </w:r>
    <w:r>
      <w:rPr>
        <w:rFonts w:ascii="宋体" w:eastAsia="宋体" w:hAnsi="宋体"/>
      </w:rPr>
      <w:t>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5"/>
        <w:tab w:val="right" w:pos="9070"/>
      </w:tabs>
      <w:ind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86</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88</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86</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4536"/>
        <w:tab w:val="right" w:pos="9070"/>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27</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6"/>
        <w:tab w:val="right" w:pos="9072"/>
      </w:tabs>
      <w:ind w:firstLine="560"/>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88</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110</w:t>
    </w:r>
    <w:r>
      <w:rPr>
        <w:rFonts w:ascii="宋体" w:eastAsia="宋体" w:hAnsi="宋体"/>
      </w:rPr>
      <w:fldChar w:fldCharType="end"/>
    </w:r>
    <w:r>
      <w:rPr>
        <w:rFonts w:ascii="宋体" w:eastAsia="宋体" w:hAnsi="宋体"/>
      </w:rPr>
      <w:t>页</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4536"/>
        <w:tab w:val="right" w:pos="9072"/>
      </w:tabs>
      <w:ind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89</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91</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89</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360" w:firstLine="560"/>
      <w:rPr>
        <w:rFonts w:ascii="宋体" w:eastAsia="宋体" w:hAnsi="宋体"/>
      </w:rPr>
    </w:pPr>
    <w:r>
      <w:rPr>
        <w:rStyle w:val="af5"/>
        <w:rFonts w:ascii="宋体" w:hAnsi="宋体" w:hint="eastAsia"/>
      </w:rPr>
      <w:t>西安市市级单位政府采购中心</w:t>
    </w:r>
    <w:r>
      <w:rPr>
        <w:rStyle w:val="af5"/>
        <w:rFonts w:ascii="宋体" w:hAnsi="宋体"/>
      </w:rPr>
      <w:tab/>
      <w:t>第</w:t>
    </w:r>
    <w:r>
      <w:rPr>
        <w:rStyle w:val="af5"/>
        <w:rFonts w:ascii="宋体" w:hAnsi="宋体"/>
      </w:rPr>
      <w:fldChar w:fldCharType="begin"/>
    </w:r>
    <w:r>
      <w:rPr>
        <w:rStyle w:val="af5"/>
        <w:rFonts w:ascii="宋体" w:hAnsi="宋体"/>
      </w:rPr>
      <w:instrText xml:space="preserve"> PAGE  \* MERGEFORMAT </w:instrText>
    </w:r>
    <w:r>
      <w:rPr>
        <w:rStyle w:val="af5"/>
        <w:rFonts w:ascii="宋体" w:hAnsi="宋体"/>
      </w:rPr>
      <w:fldChar w:fldCharType="separate"/>
    </w:r>
    <w:r>
      <w:rPr>
        <w:rStyle w:val="af5"/>
        <w:rFonts w:ascii="宋体" w:hAnsi="宋体"/>
        <w:noProof/>
      </w:rPr>
      <w:t>90</w:t>
    </w:r>
    <w:r>
      <w:rPr>
        <w:rStyle w:val="af5"/>
        <w:rFonts w:ascii="宋体" w:hAnsi="宋体"/>
      </w:rPr>
      <w:fldChar w:fldCharType="end"/>
    </w:r>
    <w:r>
      <w:rPr>
        <w:rStyle w:val="af5"/>
        <w:rFonts w:ascii="宋体" w:hAnsi="宋体"/>
      </w:rPr>
      <w:t>页　共</w:t>
    </w:r>
    <w:r>
      <w:rPr>
        <w:rStyle w:val="af5"/>
        <w:rFonts w:ascii="宋体" w:hAnsi="宋体"/>
      </w:rPr>
      <w:fldChar w:fldCharType="begin"/>
    </w:r>
    <w:r>
      <w:rPr>
        <w:rStyle w:val="af5"/>
        <w:rFonts w:ascii="宋体" w:hAnsi="宋体"/>
      </w:rPr>
      <w:instrText xml:space="preserve"> =</w:instrText>
    </w:r>
    <w:r>
      <w:rPr>
        <w:rStyle w:val="af5"/>
        <w:rFonts w:ascii="宋体" w:hAnsi="宋体"/>
      </w:rPr>
      <w:fldChar w:fldCharType="begin"/>
    </w:r>
    <w:r>
      <w:rPr>
        <w:rStyle w:val="af5"/>
        <w:rFonts w:ascii="宋体" w:hAnsi="宋体"/>
      </w:rPr>
      <w:instrText xml:space="preserve"> NUMPAGES  \* MERGEFORMAT </w:instrText>
    </w:r>
    <w:r>
      <w:rPr>
        <w:rStyle w:val="af5"/>
        <w:rFonts w:ascii="宋体" w:hAnsi="宋体"/>
      </w:rPr>
      <w:fldChar w:fldCharType="separate"/>
    </w:r>
    <w:r>
      <w:rPr>
        <w:rStyle w:val="af5"/>
        <w:rFonts w:ascii="宋体" w:hAnsi="宋体"/>
        <w:noProof/>
      </w:rPr>
      <w:instrText>112</w:instrText>
    </w:r>
    <w:r>
      <w:rPr>
        <w:rStyle w:val="af5"/>
        <w:rFonts w:ascii="宋体" w:hAnsi="宋体"/>
      </w:rPr>
      <w:fldChar w:fldCharType="end"/>
    </w:r>
    <w:r>
      <w:rPr>
        <w:rStyle w:val="af5"/>
        <w:rFonts w:ascii="宋体" w:hAnsi="宋体"/>
      </w:rPr>
      <w:instrText xml:space="preserve">-2 \* MERGEFORMAT </w:instrText>
    </w:r>
    <w:r>
      <w:rPr>
        <w:rStyle w:val="af5"/>
        <w:rFonts w:ascii="宋体" w:hAnsi="宋体"/>
      </w:rPr>
      <w:fldChar w:fldCharType="separate"/>
    </w:r>
    <w:r>
      <w:rPr>
        <w:rStyle w:val="af5"/>
        <w:rFonts w:ascii="宋体" w:hAnsi="宋体"/>
        <w:noProof/>
      </w:rPr>
      <w:t>110</w:t>
    </w:r>
    <w:r>
      <w:rPr>
        <w:rStyle w:val="af5"/>
        <w:rFonts w:ascii="宋体" w:hAnsi="宋体"/>
      </w:rPr>
      <w:fldChar w:fldCharType="end"/>
    </w:r>
    <w:r>
      <w:rPr>
        <w:rStyle w:val="af5"/>
        <w:rFonts w:ascii="宋体" w:hAnsi="宋体"/>
      </w:rPr>
      <w:t>页</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2"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91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93</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91</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7088"/>
        <w:tab w:val="right" w:pos="14002"/>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30</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360" w:firstLine="560"/>
      <w:rPr>
        <w:rFonts w:ascii="宋体" w:eastAsia="宋体" w:hAnsi="宋体"/>
      </w:rPr>
    </w:pPr>
    <w:r>
      <w:rPr>
        <w:rStyle w:val="af5"/>
        <w:rFonts w:ascii="宋体" w:hAnsi="宋体" w:hint="eastAsia"/>
      </w:rPr>
      <w:t>西安市市级单位政府采购中心</w:t>
    </w:r>
    <w:r>
      <w:rPr>
        <w:rStyle w:val="af5"/>
        <w:rFonts w:ascii="宋体" w:hAnsi="宋体"/>
      </w:rPr>
      <w:tab/>
      <w:t>第</w:t>
    </w:r>
    <w:r>
      <w:rPr>
        <w:rStyle w:val="af5"/>
        <w:rFonts w:ascii="宋体" w:hAnsi="宋体"/>
      </w:rPr>
      <w:fldChar w:fldCharType="begin"/>
    </w:r>
    <w:r>
      <w:rPr>
        <w:rStyle w:val="af5"/>
        <w:rFonts w:ascii="宋体" w:hAnsi="宋体"/>
      </w:rPr>
      <w:instrText xml:space="preserve"> PAGE  \* MERGEFORMAT </w:instrText>
    </w:r>
    <w:r>
      <w:rPr>
        <w:rStyle w:val="af5"/>
        <w:rFonts w:ascii="宋体" w:hAnsi="宋体"/>
      </w:rPr>
      <w:fldChar w:fldCharType="separate"/>
    </w:r>
    <w:r>
      <w:rPr>
        <w:rStyle w:val="af5"/>
        <w:rFonts w:ascii="宋体" w:hAnsi="宋体"/>
        <w:noProof/>
      </w:rPr>
      <w:t>92</w:t>
    </w:r>
    <w:r>
      <w:rPr>
        <w:rStyle w:val="af5"/>
        <w:rFonts w:ascii="宋体" w:hAnsi="宋体"/>
      </w:rPr>
      <w:fldChar w:fldCharType="end"/>
    </w:r>
    <w:r>
      <w:rPr>
        <w:rStyle w:val="af5"/>
        <w:rFonts w:ascii="宋体" w:hAnsi="宋体"/>
      </w:rPr>
      <w:t>页　共</w:t>
    </w:r>
    <w:r>
      <w:rPr>
        <w:rStyle w:val="af5"/>
        <w:rFonts w:ascii="宋体" w:hAnsi="宋体"/>
      </w:rPr>
      <w:fldChar w:fldCharType="begin"/>
    </w:r>
    <w:r>
      <w:rPr>
        <w:rStyle w:val="af5"/>
        <w:rFonts w:ascii="宋体" w:hAnsi="宋体"/>
      </w:rPr>
      <w:instrText xml:space="preserve"> =</w:instrText>
    </w:r>
    <w:r>
      <w:rPr>
        <w:rStyle w:val="af5"/>
        <w:rFonts w:ascii="宋体" w:hAnsi="宋体"/>
      </w:rPr>
      <w:fldChar w:fldCharType="begin"/>
    </w:r>
    <w:r>
      <w:rPr>
        <w:rStyle w:val="af5"/>
        <w:rFonts w:ascii="宋体" w:hAnsi="宋体"/>
      </w:rPr>
      <w:instrText xml:space="preserve"> NUMPAGES  \* MERGEFORMAT </w:instrText>
    </w:r>
    <w:r>
      <w:rPr>
        <w:rStyle w:val="af5"/>
        <w:rFonts w:ascii="宋体" w:hAnsi="宋体"/>
      </w:rPr>
      <w:fldChar w:fldCharType="separate"/>
    </w:r>
    <w:r>
      <w:rPr>
        <w:rStyle w:val="af5"/>
        <w:rFonts w:ascii="宋体" w:hAnsi="宋体"/>
        <w:noProof/>
      </w:rPr>
      <w:instrText>112</w:instrText>
    </w:r>
    <w:r>
      <w:rPr>
        <w:rStyle w:val="af5"/>
        <w:rFonts w:ascii="宋体" w:hAnsi="宋体"/>
      </w:rPr>
      <w:fldChar w:fldCharType="end"/>
    </w:r>
    <w:r>
      <w:rPr>
        <w:rStyle w:val="af5"/>
        <w:rFonts w:ascii="宋体" w:hAnsi="宋体"/>
      </w:rPr>
      <w:instrText xml:space="preserve">-2 \* MERGEFORMAT </w:instrText>
    </w:r>
    <w:r>
      <w:rPr>
        <w:rStyle w:val="af5"/>
        <w:rFonts w:ascii="宋体" w:hAnsi="宋体"/>
      </w:rPr>
      <w:fldChar w:fldCharType="separate"/>
    </w:r>
    <w:r>
      <w:rPr>
        <w:rStyle w:val="af5"/>
        <w:rFonts w:ascii="宋体" w:hAnsi="宋体"/>
        <w:noProof/>
      </w:rPr>
      <w:t>110</w:t>
    </w:r>
    <w:r>
      <w:rPr>
        <w:rStyle w:val="af5"/>
        <w:rFonts w:ascii="宋体" w:hAnsi="宋体"/>
      </w:rPr>
      <w:fldChar w:fldCharType="end"/>
    </w:r>
    <w:r>
      <w:rPr>
        <w:rStyle w:val="af5"/>
        <w:rFonts w:ascii="宋体" w:hAnsi="宋体"/>
      </w:rPr>
      <w:t>页</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2"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93</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95</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93</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7088"/>
        <w:tab w:val="right" w:pos="14002"/>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30</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360" w:firstLine="560"/>
      <w:rPr>
        <w:rFonts w:ascii="宋体" w:eastAsia="宋体" w:hAnsi="宋体"/>
      </w:rPr>
    </w:pPr>
    <w:r>
      <w:rPr>
        <w:rStyle w:val="af5"/>
        <w:rFonts w:ascii="宋体" w:hAnsi="宋体" w:hint="eastAsia"/>
      </w:rPr>
      <w:t>西安市市级单位政府采购中心</w:t>
    </w:r>
    <w:r>
      <w:rPr>
        <w:rStyle w:val="af5"/>
        <w:rFonts w:ascii="宋体" w:hAnsi="宋体"/>
      </w:rPr>
      <w:tab/>
      <w:t>第</w:t>
    </w:r>
    <w:r>
      <w:rPr>
        <w:rStyle w:val="af5"/>
        <w:rFonts w:ascii="宋体" w:hAnsi="宋体"/>
      </w:rPr>
      <w:fldChar w:fldCharType="begin"/>
    </w:r>
    <w:r>
      <w:rPr>
        <w:rStyle w:val="af5"/>
        <w:rFonts w:ascii="宋体" w:hAnsi="宋体"/>
      </w:rPr>
      <w:instrText xml:space="preserve"> PAGE  \* MERGEFORMAT </w:instrText>
    </w:r>
    <w:r>
      <w:rPr>
        <w:rStyle w:val="af5"/>
        <w:rFonts w:ascii="宋体" w:hAnsi="宋体"/>
      </w:rPr>
      <w:fldChar w:fldCharType="separate"/>
    </w:r>
    <w:r>
      <w:rPr>
        <w:rStyle w:val="af5"/>
        <w:rFonts w:ascii="宋体" w:hAnsi="宋体"/>
        <w:noProof/>
      </w:rPr>
      <w:t>94</w:t>
    </w:r>
    <w:r>
      <w:rPr>
        <w:rStyle w:val="af5"/>
        <w:rFonts w:ascii="宋体" w:hAnsi="宋体"/>
      </w:rPr>
      <w:fldChar w:fldCharType="end"/>
    </w:r>
    <w:r>
      <w:rPr>
        <w:rStyle w:val="af5"/>
        <w:rFonts w:ascii="宋体" w:hAnsi="宋体"/>
      </w:rPr>
      <w:t>页　共</w:t>
    </w:r>
    <w:r>
      <w:rPr>
        <w:rStyle w:val="af5"/>
        <w:rFonts w:ascii="宋体" w:hAnsi="宋体"/>
      </w:rPr>
      <w:fldChar w:fldCharType="begin"/>
    </w:r>
    <w:r>
      <w:rPr>
        <w:rStyle w:val="af5"/>
        <w:rFonts w:ascii="宋体" w:hAnsi="宋体"/>
      </w:rPr>
      <w:instrText xml:space="preserve"> =</w:instrText>
    </w:r>
    <w:r>
      <w:rPr>
        <w:rStyle w:val="af5"/>
        <w:rFonts w:ascii="宋体" w:hAnsi="宋体"/>
      </w:rPr>
      <w:fldChar w:fldCharType="begin"/>
    </w:r>
    <w:r>
      <w:rPr>
        <w:rStyle w:val="af5"/>
        <w:rFonts w:ascii="宋体" w:hAnsi="宋体"/>
      </w:rPr>
      <w:instrText xml:space="preserve"> NUMPAGES  \* MERGEFORMAT </w:instrText>
    </w:r>
    <w:r>
      <w:rPr>
        <w:rStyle w:val="af5"/>
        <w:rFonts w:ascii="宋体" w:hAnsi="宋体"/>
      </w:rPr>
      <w:fldChar w:fldCharType="separate"/>
    </w:r>
    <w:r>
      <w:rPr>
        <w:rStyle w:val="af5"/>
        <w:rFonts w:ascii="宋体" w:hAnsi="宋体"/>
        <w:noProof/>
      </w:rPr>
      <w:instrText>112</w:instrText>
    </w:r>
    <w:r>
      <w:rPr>
        <w:rStyle w:val="af5"/>
        <w:rFonts w:ascii="宋体" w:hAnsi="宋体"/>
      </w:rPr>
      <w:fldChar w:fldCharType="end"/>
    </w:r>
    <w:r>
      <w:rPr>
        <w:rStyle w:val="af5"/>
        <w:rFonts w:ascii="宋体" w:hAnsi="宋体"/>
      </w:rPr>
      <w:instrText xml:space="preserve">-2 \* MERGEFORMAT </w:instrText>
    </w:r>
    <w:r>
      <w:rPr>
        <w:rStyle w:val="af5"/>
        <w:rFonts w:ascii="宋体" w:hAnsi="宋体"/>
      </w:rPr>
      <w:fldChar w:fldCharType="separate"/>
    </w:r>
    <w:r>
      <w:rPr>
        <w:rStyle w:val="af5"/>
        <w:rFonts w:ascii="宋体" w:hAnsi="宋体"/>
        <w:noProof/>
      </w:rPr>
      <w:t>110</w:t>
    </w:r>
    <w:r>
      <w:rPr>
        <w:rStyle w:val="af5"/>
        <w:rFonts w:ascii="宋体" w:hAnsi="宋体"/>
      </w:rPr>
      <w:fldChar w:fldCharType="end"/>
    </w:r>
    <w:r>
      <w:rPr>
        <w:rStyle w:val="af5"/>
        <w:rFonts w:ascii="宋体" w:hAnsi="宋体"/>
      </w:rPr>
      <w:t>页</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1"/>
      <w:tabs>
        <w:tab w:val="clear" w:pos="4153"/>
        <w:tab w:val="clear" w:pos="8306"/>
        <w:tab w:val="center" w:pos="7002"/>
        <w:tab w:val="right" w:pos="14004"/>
      </w:tabs>
      <w:ind w:right="-2" w:firstLine="560"/>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94</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96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Pr>
        <w:rFonts w:ascii="宋体" w:eastAsia="宋体" w:hAnsi="宋体"/>
        <w:noProof/>
      </w:rPr>
      <w:t>94</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1"/>
      <w:tabs>
        <w:tab w:val="clear" w:pos="4153"/>
        <w:tab w:val="clear" w:pos="8306"/>
        <w:tab w:val="center" w:pos="7088"/>
        <w:tab w:val="right" w:pos="14002"/>
      </w:tabs>
      <w:ind w:firstLine="560"/>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30</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65B" w:rsidRPr="00D03B0C" w:rsidRDefault="00593E74" w:rsidP="00D03B0C">
    <w:pPr>
      <w:pStyle w:val="af1"/>
      <w:tabs>
        <w:tab w:val="clear" w:pos="4153"/>
        <w:tab w:val="clear" w:pos="8306"/>
        <w:tab w:val="center" w:pos="4536"/>
        <w:tab w:val="right" w:pos="9072"/>
      </w:tabs>
      <w:ind w:right="360" w:firstLine="560"/>
      <w:rPr>
        <w:rFonts w:ascii="宋体" w:eastAsia="宋体" w:hAnsi="宋体"/>
      </w:rPr>
    </w:pPr>
    <w:r>
      <w:rPr>
        <w:rStyle w:val="af5"/>
        <w:rFonts w:ascii="宋体" w:hAnsi="宋体" w:hint="eastAsia"/>
      </w:rPr>
      <w:t>西安市市级单位政府采购中心</w:t>
    </w:r>
    <w:r>
      <w:rPr>
        <w:rStyle w:val="af5"/>
        <w:rFonts w:ascii="宋体" w:hAnsi="宋体"/>
      </w:rPr>
      <w:tab/>
    </w:r>
    <w:r>
      <w:rPr>
        <w:rStyle w:val="af5"/>
        <w:rFonts w:ascii="宋体" w:hAnsi="宋体"/>
      </w:rPr>
      <w:t>第</w:t>
    </w:r>
    <w:r>
      <w:rPr>
        <w:rStyle w:val="af5"/>
        <w:rFonts w:ascii="宋体" w:hAnsi="宋体"/>
      </w:rPr>
      <w:fldChar w:fldCharType="begin"/>
    </w:r>
    <w:r>
      <w:rPr>
        <w:rStyle w:val="af5"/>
        <w:rFonts w:ascii="宋体" w:hAnsi="宋体"/>
      </w:rPr>
      <w:instrText xml:space="preserve"> PAGE  \* MERGEFORMAT </w:instrText>
    </w:r>
    <w:r>
      <w:rPr>
        <w:rStyle w:val="af5"/>
        <w:rFonts w:ascii="宋体" w:hAnsi="宋体"/>
      </w:rPr>
      <w:fldChar w:fldCharType="separate"/>
    </w:r>
    <w:r>
      <w:rPr>
        <w:rStyle w:val="af5"/>
        <w:rFonts w:ascii="宋体" w:hAnsi="宋体"/>
        <w:noProof/>
      </w:rPr>
      <w:t>106</w:t>
    </w:r>
    <w:r>
      <w:rPr>
        <w:rStyle w:val="af5"/>
        <w:rFonts w:ascii="宋体" w:hAnsi="宋体"/>
      </w:rPr>
      <w:fldChar w:fldCharType="end"/>
    </w:r>
    <w:r>
      <w:rPr>
        <w:rStyle w:val="af5"/>
        <w:rFonts w:ascii="宋体" w:hAnsi="宋体"/>
      </w:rPr>
      <w:t>页　共</w:t>
    </w:r>
    <w:r>
      <w:rPr>
        <w:rStyle w:val="af5"/>
        <w:rFonts w:ascii="宋体" w:hAnsi="宋体"/>
      </w:rPr>
      <w:fldChar w:fldCharType="begin"/>
    </w:r>
    <w:r>
      <w:rPr>
        <w:rStyle w:val="af5"/>
        <w:rFonts w:ascii="宋体" w:hAnsi="宋体"/>
      </w:rPr>
      <w:instrText xml:space="preserve"> =</w:instrText>
    </w:r>
    <w:r>
      <w:rPr>
        <w:rStyle w:val="af5"/>
        <w:rFonts w:ascii="宋体" w:hAnsi="宋体"/>
      </w:rPr>
      <w:fldChar w:fldCharType="begin"/>
    </w:r>
    <w:r>
      <w:rPr>
        <w:rStyle w:val="af5"/>
        <w:rFonts w:ascii="宋体" w:hAnsi="宋体"/>
      </w:rPr>
      <w:instrText xml:space="preserve"> NUMPAGES  \* MERGEFORMAT </w:instrText>
    </w:r>
    <w:r>
      <w:rPr>
        <w:rStyle w:val="af5"/>
        <w:rFonts w:ascii="宋体" w:hAnsi="宋体"/>
      </w:rPr>
      <w:fldChar w:fldCharType="separate"/>
    </w:r>
    <w:r>
      <w:rPr>
        <w:rStyle w:val="af5"/>
        <w:rFonts w:ascii="宋体" w:hAnsi="宋体"/>
        <w:noProof/>
      </w:rPr>
      <w:instrText>112</w:instrText>
    </w:r>
    <w:r>
      <w:rPr>
        <w:rStyle w:val="af5"/>
        <w:rFonts w:ascii="宋体" w:hAnsi="宋体"/>
      </w:rPr>
      <w:fldChar w:fldCharType="end"/>
    </w:r>
    <w:r>
      <w:rPr>
        <w:rStyle w:val="af5"/>
        <w:rFonts w:ascii="宋体" w:hAnsi="宋体"/>
      </w:rPr>
      <w:instrText xml:space="preserve">-2 \* MERGEFORMAT </w:instrText>
    </w:r>
    <w:r>
      <w:rPr>
        <w:rStyle w:val="af5"/>
        <w:rFonts w:ascii="宋体" w:hAnsi="宋体"/>
      </w:rPr>
      <w:fldChar w:fldCharType="separate"/>
    </w:r>
    <w:r>
      <w:rPr>
        <w:rStyle w:val="af5"/>
        <w:rFonts w:ascii="宋体" w:hAnsi="宋体"/>
        <w:noProof/>
      </w:rPr>
      <w:t>110</w:t>
    </w:r>
    <w:r>
      <w:rPr>
        <w:rStyle w:val="af5"/>
        <w:rFonts w:ascii="宋体" w:hAnsi="宋体"/>
      </w:rPr>
      <w:fldChar w:fldCharType="end"/>
    </w:r>
    <w:r>
      <w:rPr>
        <w:rStyle w:val="af5"/>
        <w:rFonts w:ascii="宋体" w:hAnsi="宋体"/>
      </w:rPr>
      <w:t>页</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65B" w:rsidRPr="00D03B0C" w:rsidRDefault="00593E74" w:rsidP="00D03B0C">
    <w:pPr>
      <w:pStyle w:val="af1"/>
      <w:tabs>
        <w:tab w:val="clear" w:pos="4153"/>
        <w:tab w:val="clear" w:pos="8306"/>
        <w:tab w:val="center" w:pos="4536"/>
        <w:tab w:val="right" w:pos="9072"/>
      </w:tabs>
      <w:ind w:right="-2" w:firstLine="560"/>
      <w:rPr>
        <w:rFonts w:ascii="宋体" w:eastAsia="宋体" w:hAnsi="宋体"/>
      </w:rPr>
    </w:pPr>
    <w:r>
      <w:rPr>
        <w:rFonts w:ascii="宋体" w:eastAsia="宋体" w:hAnsi="宋体"/>
      </w:rPr>
      <w:tab/>
    </w:r>
    <w:r>
      <w:rPr>
        <w:rFonts w:ascii="宋体" w:eastAsia="宋体" w:hAnsi="宋体"/>
      </w:rPr>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841F05">
      <w:rPr>
        <w:rFonts w:ascii="宋体" w:eastAsia="宋体" w:hAnsi="宋体"/>
        <w:noProof/>
      </w:rPr>
      <w:t>110</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841F05">
      <w:rPr>
        <w:rFonts w:ascii="宋体" w:eastAsia="宋体" w:hAnsi="宋体"/>
        <w:noProof/>
      </w:rPr>
      <w:instrText>112</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841F05">
      <w:rPr>
        <w:rFonts w:ascii="宋体" w:eastAsia="宋体" w:hAnsi="宋体"/>
        <w:noProof/>
      </w:rPr>
      <w:t>110</w:t>
    </w:r>
    <w:r>
      <w:rPr>
        <w:rFonts w:ascii="宋体" w:eastAsia="宋体" w:hAnsi="宋体"/>
      </w:rPr>
      <w:fldChar w:fldCharType="end"/>
    </w:r>
    <w:r>
      <w:rPr>
        <w:rFonts w:ascii="宋体" w:eastAsia="宋体" w:hAnsi="宋体"/>
      </w:rPr>
      <w:t>页</w:t>
    </w:r>
    <w:r>
      <w:rPr>
        <w:rFonts w:ascii="宋体" w:eastAsia="宋体" w:hAnsi="宋体"/>
      </w:rPr>
      <w:tab/>
    </w:r>
    <w:r>
      <w:rPr>
        <w:rFonts w:ascii="宋体" w:eastAsia="宋体" w:hAnsi="宋体"/>
      </w:rPr>
      <w:t>西安市市级单位政府采购中心</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65B" w:rsidRPr="00542F4A" w:rsidRDefault="00593E74" w:rsidP="00542F4A">
    <w:pPr>
      <w:pStyle w:val="af1"/>
      <w:tabs>
        <w:tab w:val="clear" w:pos="4153"/>
        <w:tab w:val="clear" w:pos="8306"/>
        <w:tab w:val="center" w:pos="4536"/>
        <w:tab w:val="right" w:pos="9070"/>
      </w:tabs>
      <w:ind w:firstLine="560"/>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31</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112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111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3E74" w:rsidRDefault="00593E74" w:rsidP="00841F05">
      <w:pPr>
        <w:spacing w:line="240" w:lineRule="auto"/>
      </w:pPr>
      <w:r>
        <w:separator/>
      </w:r>
    </w:p>
  </w:footnote>
  <w:footnote w:type="continuationSeparator" w:id="0">
    <w:p w:rsidR="00593E74" w:rsidRDefault="00593E74" w:rsidP="00841F0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pBdr>
        <w:bottom w:val="none" w:sz="0" w:space="0" w:color="auto"/>
      </w:pBdr>
      <w:tabs>
        <w:tab w:val="clear" w:pos="4153"/>
        <w:tab w:val="clear" w:pos="8306"/>
      </w:tabs>
      <w:jc w:val="right"/>
      <w:rPr>
        <w:rFonts w:ascii="宋体" w:eastAsia="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0"/>
      <w:jc w:val="right"/>
      <w:rPr>
        <w:rFonts w:ascii="宋体" w:eastAsia="宋体" w:hAnsi="宋体"/>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0"/>
      <w:jc w:val="right"/>
      <w:rPr>
        <w:rFonts w:ascii="宋体" w:eastAsia="宋体" w:hAnsi="宋体"/>
      </w:rPr>
    </w:pPr>
    <w:r>
      <w:rPr>
        <w:rFonts w:ascii="宋体" w:eastAsia="宋体" w:hAnsi="宋体" w:hint="eastAsia"/>
      </w:rPr>
      <w:t>bbb</w:t>
    </w:r>
    <w:r w:rsidRPr="00C56B01">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C56B01">
      <w:rPr>
        <w:rFonts w:ascii="宋体" w:eastAsia="宋体" w:hAnsi="宋体" w:hint="eastAsia"/>
      </w:rPr>
      <w:t>〉</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0"/>
      <w:jc w:val="right"/>
      <w:rPr>
        <w:rFonts w:ascii="宋体" w:eastAsia="宋体" w:hAnsi="宋体"/>
      </w:rPr>
    </w:pPr>
    <w:r>
      <w:rPr>
        <w:rFonts w:ascii="宋体" w:eastAsia="宋体" w:hAnsi="宋体" w:hint="eastAsia"/>
      </w:rPr>
      <w:t>bbb</w:t>
    </w:r>
    <w:r w:rsidRPr="00C56B01">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C56B01">
      <w:rPr>
        <w:rFonts w:ascii="宋体" w:eastAsia="宋体" w:hAnsi="宋体" w:hint="eastAsia"/>
      </w:rPr>
      <w:t>〉</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542F4A" w:rsidRDefault="00841F05" w:rsidP="00542F4A">
    <w:pPr>
      <w:pStyle w:val="af0"/>
      <w:jc w:val="right"/>
      <w:rPr>
        <w:rFonts w:ascii="宋体" w:eastAsia="宋体" w:hAnsi="宋体"/>
      </w:rPr>
    </w:pPr>
    <w:r>
      <w:rPr>
        <w:rFonts w:ascii="宋体" w:eastAsia="宋体" w:hAnsi="宋体" w:hint="eastAsia"/>
      </w:rPr>
      <w:t>bbb</w:t>
    </w:r>
    <w:r w:rsidRPr="00C56B01">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C56B01">
      <w:rPr>
        <w:rFonts w:ascii="宋体" w:eastAsia="宋体" w:hAnsi="宋体" w:hint="eastAsia"/>
      </w:rPr>
      <w:t>〉</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F05" w:rsidRPr="00D03B0C" w:rsidRDefault="00841F05"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12345微信公众号和移动APP平台建设</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65B" w:rsidRPr="00D03B0C" w:rsidRDefault="00593E74" w:rsidP="00D03B0C">
    <w:pPr>
      <w:pStyle w:val="af0"/>
      <w:tabs>
        <w:tab w:val="clear" w:pos="4153"/>
        <w:tab w:val="clear" w:pos="8306"/>
      </w:tabs>
      <w:jc w:val="left"/>
      <w:rPr>
        <w:rFonts w:ascii="宋体" w:eastAsia="宋体" w:hAnsi="宋体"/>
      </w:rPr>
    </w:pPr>
    <w:r>
      <w:rPr>
        <w:rFonts w:ascii="宋体" w:eastAsia="宋体" w:hAnsi="宋体" w:hint="eastAsia"/>
      </w:rPr>
      <w:t>西安市</w:t>
    </w:r>
    <w:r>
      <w:rPr>
        <w:rFonts w:ascii="宋体" w:eastAsia="宋体" w:hAnsi="宋体"/>
      </w:rPr>
      <w:t>12345</w:t>
    </w:r>
    <w:r>
      <w:rPr>
        <w:rFonts w:ascii="宋体" w:eastAsia="宋体" w:hAnsi="宋体"/>
      </w:rPr>
      <w:t>微信公众号和移动</w:t>
    </w:r>
    <w:r>
      <w:rPr>
        <w:rFonts w:ascii="宋体" w:eastAsia="宋体" w:hAnsi="宋体"/>
      </w:rPr>
      <w:t>APP</w:t>
    </w:r>
    <w:r>
      <w:rPr>
        <w:rFonts w:ascii="宋体" w:eastAsia="宋体" w:hAnsi="宋体"/>
      </w:rPr>
      <w:t>平台建设</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65B" w:rsidRPr="00D03B0C" w:rsidRDefault="00593E74" w:rsidP="00D03B0C">
    <w:pPr>
      <w:pStyle w:val="af0"/>
      <w:tabs>
        <w:tab w:val="clear" w:pos="4153"/>
        <w:tab w:val="clear" w:pos="8306"/>
      </w:tabs>
      <w:jc w:val="right"/>
      <w:rPr>
        <w:rFonts w:ascii="宋体" w:eastAsia="宋体" w:hAnsi="宋体"/>
      </w:rPr>
    </w:pPr>
    <w:r>
      <w:rPr>
        <w:rFonts w:ascii="宋体" w:eastAsia="宋体" w:hAnsi="宋体" w:hint="eastAsia"/>
      </w:rPr>
      <w:t>西安市</w:t>
    </w:r>
    <w:r>
      <w:rPr>
        <w:rFonts w:ascii="宋体" w:eastAsia="宋体" w:hAnsi="宋体"/>
      </w:rPr>
      <w:t>12345</w:t>
    </w:r>
    <w:r>
      <w:rPr>
        <w:rFonts w:ascii="宋体" w:eastAsia="宋体" w:hAnsi="宋体"/>
      </w:rPr>
      <w:t>微信公众号和移动</w:t>
    </w:r>
    <w:r>
      <w:rPr>
        <w:rFonts w:ascii="宋体" w:eastAsia="宋体" w:hAnsi="宋体"/>
      </w:rPr>
      <w:t>APP</w:t>
    </w:r>
    <w:r>
      <w:rPr>
        <w:rFonts w:ascii="宋体" w:eastAsia="宋体" w:hAnsi="宋体"/>
      </w:rPr>
      <w:t>平台建设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D84D10"/>
    <w:multiLevelType w:val="hybridMultilevel"/>
    <w:tmpl w:val="6EA294EC"/>
    <w:lvl w:ilvl="0" w:tplc="8790415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835"/>
    <w:rsid w:val="0000159C"/>
    <w:rsid w:val="000019FA"/>
    <w:rsid w:val="00002BB3"/>
    <w:rsid w:val="00003835"/>
    <w:rsid w:val="00003F53"/>
    <w:rsid w:val="00004F9A"/>
    <w:rsid w:val="00006A52"/>
    <w:rsid w:val="00012137"/>
    <w:rsid w:val="00012844"/>
    <w:rsid w:val="00013929"/>
    <w:rsid w:val="00014DAF"/>
    <w:rsid w:val="00015802"/>
    <w:rsid w:val="00016042"/>
    <w:rsid w:val="00022F41"/>
    <w:rsid w:val="000234CF"/>
    <w:rsid w:val="000235C8"/>
    <w:rsid w:val="00027E6B"/>
    <w:rsid w:val="0003251F"/>
    <w:rsid w:val="00032BB4"/>
    <w:rsid w:val="00033377"/>
    <w:rsid w:val="00033B5A"/>
    <w:rsid w:val="00037F2F"/>
    <w:rsid w:val="00037FD3"/>
    <w:rsid w:val="000403A2"/>
    <w:rsid w:val="00040973"/>
    <w:rsid w:val="00043830"/>
    <w:rsid w:val="000440AF"/>
    <w:rsid w:val="00044F32"/>
    <w:rsid w:val="00051EF3"/>
    <w:rsid w:val="000543B4"/>
    <w:rsid w:val="00054879"/>
    <w:rsid w:val="0005692F"/>
    <w:rsid w:val="00061A13"/>
    <w:rsid w:val="00063EEF"/>
    <w:rsid w:val="00064071"/>
    <w:rsid w:val="00064386"/>
    <w:rsid w:val="00067A39"/>
    <w:rsid w:val="00067D44"/>
    <w:rsid w:val="0007053B"/>
    <w:rsid w:val="00070AA6"/>
    <w:rsid w:val="0007534F"/>
    <w:rsid w:val="000770B7"/>
    <w:rsid w:val="00077B80"/>
    <w:rsid w:val="000857F2"/>
    <w:rsid w:val="00090002"/>
    <w:rsid w:val="000906B5"/>
    <w:rsid w:val="000911CC"/>
    <w:rsid w:val="000951C6"/>
    <w:rsid w:val="00095A8D"/>
    <w:rsid w:val="00096428"/>
    <w:rsid w:val="00097CDB"/>
    <w:rsid w:val="000A0237"/>
    <w:rsid w:val="000A2583"/>
    <w:rsid w:val="000B5ACF"/>
    <w:rsid w:val="000B6858"/>
    <w:rsid w:val="000C048C"/>
    <w:rsid w:val="000C21A4"/>
    <w:rsid w:val="000C538D"/>
    <w:rsid w:val="000C59A5"/>
    <w:rsid w:val="000D0AF3"/>
    <w:rsid w:val="000D0DE1"/>
    <w:rsid w:val="000D1277"/>
    <w:rsid w:val="000D4097"/>
    <w:rsid w:val="000E3FB5"/>
    <w:rsid w:val="000E6AE7"/>
    <w:rsid w:val="000F0C8A"/>
    <w:rsid w:val="000F1A9A"/>
    <w:rsid w:val="000F27AD"/>
    <w:rsid w:val="000F2BEC"/>
    <w:rsid w:val="000F3645"/>
    <w:rsid w:val="000F4ECB"/>
    <w:rsid w:val="000F66FE"/>
    <w:rsid w:val="000F6831"/>
    <w:rsid w:val="000F6A10"/>
    <w:rsid w:val="000F735B"/>
    <w:rsid w:val="000F7DA6"/>
    <w:rsid w:val="00100C1B"/>
    <w:rsid w:val="00103379"/>
    <w:rsid w:val="00106530"/>
    <w:rsid w:val="00107B8A"/>
    <w:rsid w:val="001101BD"/>
    <w:rsid w:val="00111F0F"/>
    <w:rsid w:val="001131D6"/>
    <w:rsid w:val="00113B9B"/>
    <w:rsid w:val="00121FC0"/>
    <w:rsid w:val="00122D76"/>
    <w:rsid w:val="001257D4"/>
    <w:rsid w:val="00131904"/>
    <w:rsid w:val="0013342E"/>
    <w:rsid w:val="001338D9"/>
    <w:rsid w:val="00133ADB"/>
    <w:rsid w:val="00134EE2"/>
    <w:rsid w:val="00135AA2"/>
    <w:rsid w:val="00137E7B"/>
    <w:rsid w:val="00142244"/>
    <w:rsid w:val="001454AD"/>
    <w:rsid w:val="001455F6"/>
    <w:rsid w:val="001456C7"/>
    <w:rsid w:val="0015361E"/>
    <w:rsid w:val="00156ED5"/>
    <w:rsid w:val="001630D0"/>
    <w:rsid w:val="00166FD9"/>
    <w:rsid w:val="00167ECE"/>
    <w:rsid w:val="00171A61"/>
    <w:rsid w:val="00173749"/>
    <w:rsid w:val="00173A35"/>
    <w:rsid w:val="0017410F"/>
    <w:rsid w:val="00174285"/>
    <w:rsid w:val="00175756"/>
    <w:rsid w:val="00176F0E"/>
    <w:rsid w:val="00184F72"/>
    <w:rsid w:val="00187846"/>
    <w:rsid w:val="00191A7E"/>
    <w:rsid w:val="00193B5F"/>
    <w:rsid w:val="001947E8"/>
    <w:rsid w:val="00194890"/>
    <w:rsid w:val="00196A1C"/>
    <w:rsid w:val="001A2103"/>
    <w:rsid w:val="001A5309"/>
    <w:rsid w:val="001B0699"/>
    <w:rsid w:val="001B2019"/>
    <w:rsid w:val="001B49FD"/>
    <w:rsid w:val="001C0BA3"/>
    <w:rsid w:val="001C0BBD"/>
    <w:rsid w:val="001C25ED"/>
    <w:rsid w:val="001D1BCB"/>
    <w:rsid w:val="001D22C0"/>
    <w:rsid w:val="001D4171"/>
    <w:rsid w:val="001D576E"/>
    <w:rsid w:val="001D70BC"/>
    <w:rsid w:val="001E2BB9"/>
    <w:rsid w:val="001E6A70"/>
    <w:rsid w:val="001F2059"/>
    <w:rsid w:val="001F49A1"/>
    <w:rsid w:val="001F4ACC"/>
    <w:rsid w:val="00201795"/>
    <w:rsid w:val="0020498C"/>
    <w:rsid w:val="00207790"/>
    <w:rsid w:val="00210CFC"/>
    <w:rsid w:val="002125C8"/>
    <w:rsid w:val="00213205"/>
    <w:rsid w:val="002137AF"/>
    <w:rsid w:val="002174B0"/>
    <w:rsid w:val="00220787"/>
    <w:rsid w:val="00230C6A"/>
    <w:rsid w:val="002345B9"/>
    <w:rsid w:val="00237A3F"/>
    <w:rsid w:val="0024210D"/>
    <w:rsid w:val="00244C29"/>
    <w:rsid w:val="00247B11"/>
    <w:rsid w:val="00250468"/>
    <w:rsid w:val="00250B6E"/>
    <w:rsid w:val="00252050"/>
    <w:rsid w:val="00253B74"/>
    <w:rsid w:val="002547E0"/>
    <w:rsid w:val="00255DBC"/>
    <w:rsid w:val="0025777A"/>
    <w:rsid w:val="00261898"/>
    <w:rsid w:val="00264014"/>
    <w:rsid w:val="0026501F"/>
    <w:rsid w:val="00266611"/>
    <w:rsid w:val="00267C8A"/>
    <w:rsid w:val="00271136"/>
    <w:rsid w:val="002742EA"/>
    <w:rsid w:val="0027449B"/>
    <w:rsid w:val="0028033D"/>
    <w:rsid w:val="00282837"/>
    <w:rsid w:val="00291777"/>
    <w:rsid w:val="0029384E"/>
    <w:rsid w:val="002961E2"/>
    <w:rsid w:val="00296372"/>
    <w:rsid w:val="00297703"/>
    <w:rsid w:val="00297866"/>
    <w:rsid w:val="002A3B25"/>
    <w:rsid w:val="002A6815"/>
    <w:rsid w:val="002B36C2"/>
    <w:rsid w:val="002B59BE"/>
    <w:rsid w:val="002B65AB"/>
    <w:rsid w:val="002B696D"/>
    <w:rsid w:val="002C4511"/>
    <w:rsid w:val="002D2B5F"/>
    <w:rsid w:val="002D7418"/>
    <w:rsid w:val="002E1660"/>
    <w:rsid w:val="002E43F6"/>
    <w:rsid w:val="002E47FD"/>
    <w:rsid w:val="002E7C3E"/>
    <w:rsid w:val="002F1C19"/>
    <w:rsid w:val="002F1C7D"/>
    <w:rsid w:val="002F1EC9"/>
    <w:rsid w:val="002F25EC"/>
    <w:rsid w:val="002F2EAB"/>
    <w:rsid w:val="002F30DD"/>
    <w:rsid w:val="002F3224"/>
    <w:rsid w:val="002F7D7D"/>
    <w:rsid w:val="00300067"/>
    <w:rsid w:val="00300B27"/>
    <w:rsid w:val="0030123B"/>
    <w:rsid w:val="00301FAE"/>
    <w:rsid w:val="003024CF"/>
    <w:rsid w:val="00306470"/>
    <w:rsid w:val="00311862"/>
    <w:rsid w:val="003172BB"/>
    <w:rsid w:val="00322208"/>
    <w:rsid w:val="003245F8"/>
    <w:rsid w:val="00325D47"/>
    <w:rsid w:val="00325EF1"/>
    <w:rsid w:val="00332A7C"/>
    <w:rsid w:val="00337CFC"/>
    <w:rsid w:val="003406B1"/>
    <w:rsid w:val="00343305"/>
    <w:rsid w:val="003443D3"/>
    <w:rsid w:val="003450CD"/>
    <w:rsid w:val="00354FCF"/>
    <w:rsid w:val="00364896"/>
    <w:rsid w:val="00366A2C"/>
    <w:rsid w:val="00373AE9"/>
    <w:rsid w:val="00374506"/>
    <w:rsid w:val="0037495D"/>
    <w:rsid w:val="00375819"/>
    <w:rsid w:val="00375C89"/>
    <w:rsid w:val="00376DAF"/>
    <w:rsid w:val="003833FB"/>
    <w:rsid w:val="00383F8F"/>
    <w:rsid w:val="003872CB"/>
    <w:rsid w:val="00387AFC"/>
    <w:rsid w:val="00390290"/>
    <w:rsid w:val="0039216D"/>
    <w:rsid w:val="00392EBD"/>
    <w:rsid w:val="00393459"/>
    <w:rsid w:val="0039449C"/>
    <w:rsid w:val="00395695"/>
    <w:rsid w:val="003A0002"/>
    <w:rsid w:val="003A0295"/>
    <w:rsid w:val="003A0D83"/>
    <w:rsid w:val="003B0D75"/>
    <w:rsid w:val="003B3207"/>
    <w:rsid w:val="003C3325"/>
    <w:rsid w:val="003D2606"/>
    <w:rsid w:val="003D39C7"/>
    <w:rsid w:val="003D45F5"/>
    <w:rsid w:val="003D6B60"/>
    <w:rsid w:val="003E010E"/>
    <w:rsid w:val="003E1D81"/>
    <w:rsid w:val="004001BE"/>
    <w:rsid w:val="004017C8"/>
    <w:rsid w:val="0040181A"/>
    <w:rsid w:val="004024C2"/>
    <w:rsid w:val="00406C11"/>
    <w:rsid w:val="004106B2"/>
    <w:rsid w:val="00412CBC"/>
    <w:rsid w:val="004156E2"/>
    <w:rsid w:val="0042388D"/>
    <w:rsid w:val="00427ABD"/>
    <w:rsid w:val="004317AB"/>
    <w:rsid w:val="00431DBF"/>
    <w:rsid w:val="00433512"/>
    <w:rsid w:val="0043432D"/>
    <w:rsid w:val="00441D7B"/>
    <w:rsid w:val="00444250"/>
    <w:rsid w:val="00444298"/>
    <w:rsid w:val="00454666"/>
    <w:rsid w:val="004574A4"/>
    <w:rsid w:val="00463236"/>
    <w:rsid w:val="004657D3"/>
    <w:rsid w:val="0046690A"/>
    <w:rsid w:val="0046782F"/>
    <w:rsid w:val="00471E1E"/>
    <w:rsid w:val="0047278F"/>
    <w:rsid w:val="0047590B"/>
    <w:rsid w:val="00490F98"/>
    <w:rsid w:val="00491349"/>
    <w:rsid w:val="00493E48"/>
    <w:rsid w:val="00496ACE"/>
    <w:rsid w:val="004A00FD"/>
    <w:rsid w:val="004A5CFF"/>
    <w:rsid w:val="004A6B5A"/>
    <w:rsid w:val="004B1026"/>
    <w:rsid w:val="004B5992"/>
    <w:rsid w:val="004C093C"/>
    <w:rsid w:val="004C0B7A"/>
    <w:rsid w:val="004C0CA0"/>
    <w:rsid w:val="004C5B48"/>
    <w:rsid w:val="004D2D8E"/>
    <w:rsid w:val="004D7C23"/>
    <w:rsid w:val="004D7F2C"/>
    <w:rsid w:val="004E07B6"/>
    <w:rsid w:val="004E0B6D"/>
    <w:rsid w:val="004E63AF"/>
    <w:rsid w:val="004F411F"/>
    <w:rsid w:val="004F60D3"/>
    <w:rsid w:val="004F7D8F"/>
    <w:rsid w:val="0050182A"/>
    <w:rsid w:val="00502DB5"/>
    <w:rsid w:val="005053C1"/>
    <w:rsid w:val="00506ECC"/>
    <w:rsid w:val="00510D3F"/>
    <w:rsid w:val="00512B77"/>
    <w:rsid w:val="00515ADE"/>
    <w:rsid w:val="00515E63"/>
    <w:rsid w:val="005203BA"/>
    <w:rsid w:val="005220F8"/>
    <w:rsid w:val="00522932"/>
    <w:rsid w:val="0052539A"/>
    <w:rsid w:val="005309DD"/>
    <w:rsid w:val="0053320F"/>
    <w:rsid w:val="005406CD"/>
    <w:rsid w:val="00544037"/>
    <w:rsid w:val="0054537C"/>
    <w:rsid w:val="00547AD0"/>
    <w:rsid w:val="00553778"/>
    <w:rsid w:val="00553AC5"/>
    <w:rsid w:val="00554646"/>
    <w:rsid w:val="0056216F"/>
    <w:rsid w:val="005627E9"/>
    <w:rsid w:val="00572506"/>
    <w:rsid w:val="00573AC9"/>
    <w:rsid w:val="00581DBA"/>
    <w:rsid w:val="00581F60"/>
    <w:rsid w:val="005829C2"/>
    <w:rsid w:val="00582A46"/>
    <w:rsid w:val="0058322B"/>
    <w:rsid w:val="00583A5C"/>
    <w:rsid w:val="0058471F"/>
    <w:rsid w:val="00593C8A"/>
    <w:rsid w:val="00593E74"/>
    <w:rsid w:val="005960B9"/>
    <w:rsid w:val="005A3DFC"/>
    <w:rsid w:val="005A5B0F"/>
    <w:rsid w:val="005A6B45"/>
    <w:rsid w:val="005A7B9D"/>
    <w:rsid w:val="005B314D"/>
    <w:rsid w:val="005B353B"/>
    <w:rsid w:val="005B547C"/>
    <w:rsid w:val="005B65A5"/>
    <w:rsid w:val="005B67BE"/>
    <w:rsid w:val="005B7116"/>
    <w:rsid w:val="005C6C4F"/>
    <w:rsid w:val="005D000E"/>
    <w:rsid w:val="005D62E5"/>
    <w:rsid w:val="005E12F7"/>
    <w:rsid w:val="005E548A"/>
    <w:rsid w:val="005E5BCC"/>
    <w:rsid w:val="005E5CCE"/>
    <w:rsid w:val="005E6CCC"/>
    <w:rsid w:val="005F19BB"/>
    <w:rsid w:val="005F3B5B"/>
    <w:rsid w:val="006022C0"/>
    <w:rsid w:val="00602E42"/>
    <w:rsid w:val="0060479B"/>
    <w:rsid w:val="00606A55"/>
    <w:rsid w:val="00611AC2"/>
    <w:rsid w:val="00613BB6"/>
    <w:rsid w:val="0061777B"/>
    <w:rsid w:val="00624066"/>
    <w:rsid w:val="00624620"/>
    <w:rsid w:val="00624946"/>
    <w:rsid w:val="00625173"/>
    <w:rsid w:val="00630CCB"/>
    <w:rsid w:val="00631E71"/>
    <w:rsid w:val="0063350A"/>
    <w:rsid w:val="006340A0"/>
    <w:rsid w:val="0063581A"/>
    <w:rsid w:val="00636BF4"/>
    <w:rsid w:val="00642CB1"/>
    <w:rsid w:val="006431A9"/>
    <w:rsid w:val="006466DF"/>
    <w:rsid w:val="006518D0"/>
    <w:rsid w:val="00652393"/>
    <w:rsid w:val="00656003"/>
    <w:rsid w:val="006571DD"/>
    <w:rsid w:val="0065774D"/>
    <w:rsid w:val="0065792C"/>
    <w:rsid w:val="00675065"/>
    <w:rsid w:val="00675563"/>
    <w:rsid w:val="00685346"/>
    <w:rsid w:val="00685B24"/>
    <w:rsid w:val="006870E8"/>
    <w:rsid w:val="00690BC5"/>
    <w:rsid w:val="00690C8E"/>
    <w:rsid w:val="006933DD"/>
    <w:rsid w:val="0069471D"/>
    <w:rsid w:val="00695670"/>
    <w:rsid w:val="00695E20"/>
    <w:rsid w:val="006A3BA0"/>
    <w:rsid w:val="006A4EC6"/>
    <w:rsid w:val="006A6DF3"/>
    <w:rsid w:val="006B34F6"/>
    <w:rsid w:val="006B4952"/>
    <w:rsid w:val="006B5EA1"/>
    <w:rsid w:val="006B7F10"/>
    <w:rsid w:val="006C042B"/>
    <w:rsid w:val="006C2543"/>
    <w:rsid w:val="006C7C59"/>
    <w:rsid w:val="006D0312"/>
    <w:rsid w:val="006D214E"/>
    <w:rsid w:val="006D2DEA"/>
    <w:rsid w:val="006D2E9C"/>
    <w:rsid w:val="006D30BC"/>
    <w:rsid w:val="006E1A0E"/>
    <w:rsid w:val="006E6E8B"/>
    <w:rsid w:val="006E7C76"/>
    <w:rsid w:val="006F04CD"/>
    <w:rsid w:val="006F07C9"/>
    <w:rsid w:val="006F0A6B"/>
    <w:rsid w:val="006F5AC8"/>
    <w:rsid w:val="006F5F50"/>
    <w:rsid w:val="006F721C"/>
    <w:rsid w:val="00704218"/>
    <w:rsid w:val="00706102"/>
    <w:rsid w:val="00711356"/>
    <w:rsid w:val="00724763"/>
    <w:rsid w:val="00733D26"/>
    <w:rsid w:val="00733E96"/>
    <w:rsid w:val="0074169B"/>
    <w:rsid w:val="00742326"/>
    <w:rsid w:val="00743F8B"/>
    <w:rsid w:val="007552A7"/>
    <w:rsid w:val="00757FC1"/>
    <w:rsid w:val="00760265"/>
    <w:rsid w:val="00763522"/>
    <w:rsid w:val="00770D89"/>
    <w:rsid w:val="00771FBD"/>
    <w:rsid w:val="00772BFA"/>
    <w:rsid w:val="007732E5"/>
    <w:rsid w:val="00773A1F"/>
    <w:rsid w:val="007750D4"/>
    <w:rsid w:val="00781A2A"/>
    <w:rsid w:val="0079003B"/>
    <w:rsid w:val="00797959"/>
    <w:rsid w:val="007A0EED"/>
    <w:rsid w:val="007A1F61"/>
    <w:rsid w:val="007A3433"/>
    <w:rsid w:val="007A5B38"/>
    <w:rsid w:val="007A7AC5"/>
    <w:rsid w:val="007B1707"/>
    <w:rsid w:val="007B1F48"/>
    <w:rsid w:val="007B4190"/>
    <w:rsid w:val="007B5A22"/>
    <w:rsid w:val="007B7795"/>
    <w:rsid w:val="007C32E6"/>
    <w:rsid w:val="007C6103"/>
    <w:rsid w:val="007C7079"/>
    <w:rsid w:val="007C745E"/>
    <w:rsid w:val="007C7E4A"/>
    <w:rsid w:val="007D249E"/>
    <w:rsid w:val="007D2EE8"/>
    <w:rsid w:val="007D4745"/>
    <w:rsid w:val="007D596E"/>
    <w:rsid w:val="007D7D00"/>
    <w:rsid w:val="007E1576"/>
    <w:rsid w:val="007E2BD2"/>
    <w:rsid w:val="007E5F41"/>
    <w:rsid w:val="007E6CF2"/>
    <w:rsid w:val="007F5493"/>
    <w:rsid w:val="007F5B53"/>
    <w:rsid w:val="007F6DC7"/>
    <w:rsid w:val="0080075E"/>
    <w:rsid w:val="00802AAC"/>
    <w:rsid w:val="00811115"/>
    <w:rsid w:val="008134C7"/>
    <w:rsid w:val="008139EB"/>
    <w:rsid w:val="008150A6"/>
    <w:rsid w:val="008151E2"/>
    <w:rsid w:val="00816182"/>
    <w:rsid w:val="00821BA2"/>
    <w:rsid w:val="00822824"/>
    <w:rsid w:val="00824639"/>
    <w:rsid w:val="00826C95"/>
    <w:rsid w:val="00832985"/>
    <w:rsid w:val="008332CE"/>
    <w:rsid w:val="008345B9"/>
    <w:rsid w:val="008354ED"/>
    <w:rsid w:val="00835DAD"/>
    <w:rsid w:val="008376EF"/>
    <w:rsid w:val="00837760"/>
    <w:rsid w:val="00837F02"/>
    <w:rsid w:val="00840EF2"/>
    <w:rsid w:val="00841F05"/>
    <w:rsid w:val="00843C41"/>
    <w:rsid w:val="008442BF"/>
    <w:rsid w:val="0084500E"/>
    <w:rsid w:val="008455FB"/>
    <w:rsid w:val="0084584F"/>
    <w:rsid w:val="00850BC8"/>
    <w:rsid w:val="00850E33"/>
    <w:rsid w:val="00856715"/>
    <w:rsid w:val="00856DC0"/>
    <w:rsid w:val="00861CE7"/>
    <w:rsid w:val="00864D01"/>
    <w:rsid w:val="00865BFC"/>
    <w:rsid w:val="0087394A"/>
    <w:rsid w:val="00874D32"/>
    <w:rsid w:val="00881B84"/>
    <w:rsid w:val="008876A3"/>
    <w:rsid w:val="00887DFB"/>
    <w:rsid w:val="0089283A"/>
    <w:rsid w:val="00892ADC"/>
    <w:rsid w:val="00893813"/>
    <w:rsid w:val="00897000"/>
    <w:rsid w:val="008A2458"/>
    <w:rsid w:val="008A66B8"/>
    <w:rsid w:val="008A7EED"/>
    <w:rsid w:val="008B2B1D"/>
    <w:rsid w:val="008B5009"/>
    <w:rsid w:val="008B7E45"/>
    <w:rsid w:val="008C64FB"/>
    <w:rsid w:val="008C771B"/>
    <w:rsid w:val="008C77A4"/>
    <w:rsid w:val="008D2DAF"/>
    <w:rsid w:val="008D4EEC"/>
    <w:rsid w:val="008E1C91"/>
    <w:rsid w:val="008E2EFF"/>
    <w:rsid w:val="008E4E0F"/>
    <w:rsid w:val="008E738E"/>
    <w:rsid w:val="008F0A84"/>
    <w:rsid w:val="008F0CC3"/>
    <w:rsid w:val="008F44C7"/>
    <w:rsid w:val="008F5035"/>
    <w:rsid w:val="008F5056"/>
    <w:rsid w:val="0090408F"/>
    <w:rsid w:val="00906F8A"/>
    <w:rsid w:val="00915570"/>
    <w:rsid w:val="0091611D"/>
    <w:rsid w:val="00916267"/>
    <w:rsid w:val="00921082"/>
    <w:rsid w:val="00922EFB"/>
    <w:rsid w:val="009249C8"/>
    <w:rsid w:val="00933F00"/>
    <w:rsid w:val="00935401"/>
    <w:rsid w:val="0094003A"/>
    <w:rsid w:val="0094004A"/>
    <w:rsid w:val="00946A82"/>
    <w:rsid w:val="00951071"/>
    <w:rsid w:val="0095333C"/>
    <w:rsid w:val="00955186"/>
    <w:rsid w:val="00956EE8"/>
    <w:rsid w:val="00966B6A"/>
    <w:rsid w:val="0097057C"/>
    <w:rsid w:val="009715C5"/>
    <w:rsid w:val="00971AF2"/>
    <w:rsid w:val="009723B8"/>
    <w:rsid w:val="0098423D"/>
    <w:rsid w:val="00985DFA"/>
    <w:rsid w:val="00986315"/>
    <w:rsid w:val="009911E3"/>
    <w:rsid w:val="00994E42"/>
    <w:rsid w:val="00995178"/>
    <w:rsid w:val="009A1C33"/>
    <w:rsid w:val="009A2439"/>
    <w:rsid w:val="009A2BFF"/>
    <w:rsid w:val="009A6D30"/>
    <w:rsid w:val="009B5F6F"/>
    <w:rsid w:val="009B7A7F"/>
    <w:rsid w:val="009B7A90"/>
    <w:rsid w:val="009B7BA4"/>
    <w:rsid w:val="009C1007"/>
    <w:rsid w:val="009C1F6E"/>
    <w:rsid w:val="009C2514"/>
    <w:rsid w:val="009C3C03"/>
    <w:rsid w:val="009C3EBA"/>
    <w:rsid w:val="009C4C61"/>
    <w:rsid w:val="009C5377"/>
    <w:rsid w:val="009D1B51"/>
    <w:rsid w:val="009D52BF"/>
    <w:rsid w:val="009D6DD3"/>
    <w:rsid w:val="009D7F82"/>
    <w:rsid w:val="009E3F57"/>
    <w:rsid w:val="009E4F8A"/>
    <w:rsid w:val="009E6771"/>
    <w:rsid w:val="009F0511"/>
    <w:rsid w:val="009F1DBD"/>
    <w:rsid w:val="009F22FE"/>
    <w:rsid w:val="009F750B"/>
    <w:rsid w:val="00A00435"/>
    <w:rsid w:val="00A03071"/>
    <w:rsid w:val="00A05B11"/>
    <w:rsid w:val="00A06B7F"/>
    <w:rsid w:val="00A07D9C"/>
    <w:rsid w:val="00A109CC"/>
    <w:rsid w:val="00A13EDB"/>
    <w:rsid w:val="00A14C4D"/>
    <w:rsid w:val="00A15845"/>
    <w:rsid w:val="00A17B52"/>
    <w:rsid w:val="00A2141C"/>
    <w:rsid w:val="00A24D47"/>
    <w:rsid w:val="00A30370"/>
    <w:rsid w:val="00A32017"/>
    <w:rsid w:val="00A37E7E"/>
    <w:rsid w:val="00A4193A"/>
    <w:rsid w:val="00A45C6F"/>
    <w:rsid w:val="00A46DCC"/>
    <w:rsid w:val="00A5014E"/>
    <w:rsid w:val="00A562E3"/>
    <w:rsid w:val="00A569D3"/>
    <w:rsid w:val="00A6062B"/>
    <w:rsid w:val="00A62089"/>
    <w:rsid w:val="00A654EF"/>
    <w:rsid w:val="00A658F2"/>
    <w:rsid w:val="00A65AFD"/>
    <w:rsid w:val="00A66B78"/>
    <w:rsid w:val="00A6769B"/>
    <w:rsid w:val="00A677C6"/>
    <w:rsid w:val="00A67E25"/>
    <w:rsid w:val="00A72C38"/>
    <w:rsid w:val="00A72FD2"/>
    <w:rsid w:val="00A7420A"/>
    <w:rsid w:val="00A74D3C"/>
    <w:rsid w:val="00A75DB1"/>
    <w:rsid w:val="00A761C2"/>
    <w:rsid w:val="00A76D29"/>
    <w:rsid w:val="00A86960"/>
    <w:rsid w:val="00A91A54"/>
    <w:rsid w:val="00A96F13"/>
    <w:rsid w:val="00AA1080"/>
    <w:rsid w:val="00AA16D3"/>
    <w:rsid w:val="00AA18CA"/>
    <w:rsid w:val="00AA5A0A"/>
    <w:rsid w:val="00AA5E84"/>
    <w:rsid w:val="00AA725C"/>
    <w:rsid w:val="00AB3274"/>
    <w:rsid w:val="00AB7A0E"/>
    <w:rsid w:val="00AC0409"/>
    <w:rsid w:val="00AC0C60"/>
    <w:rsid w:val="00AC3A70"/>
    <w:rsid w:val="00AC63F8"/>
    <w:rsid w:val="00AC7144"/>
    <w:rsid w:val="00AC75AF"/>
    <w:rsid w:val="00AD340C"/>
    <w:rsid w:val="00AD3849"/>
    <w:rsid w:val="00AD3D18"/>
    <w:rsid w:val="00AD4DD2"/>
    <w:rsid w:val="00AD6114"/>
    <w:rsid w:val="00AD74EC"/>
    <w:rsid w:val="00AE01B3"/>
    <w:rsid w:val="00AE0CFD"/>
    <w:rsid w:val="00AE4D94"/>
    <w:rsid w:val="00AE5612"/>
    <w:rsid w:val="00AE6664"/>
    <w:rsid w:val="00AE6EED"/>
    <w:rsid w:val="00B02758"/>
    <w:rsid w:val="00B02B5A"/>
    <w:rsid w:val="00B036CF"/>
    <w:rsid w:val="00B04B8A"/>
    <w:rsid w:val="00B04BFB"/>
    <w:rsid w:val="00B104AA"/>
    <w:rsid w:val="00B11872"/>
    <w:rsid w:val="00B13979"/>
    <w:rsid w:val="00B15E4F"/>
    <w:rsid w:val="00B2012B"/>
    <w:rsid w:val="00B20CB9"/>
    <w:rsid w:val="00B20D52"/>
    <w:rsid w:val="00B2167C"/>
    <w:rsid w:val="00B246D3"/>
    <w:rsid w:val="00B262C9"/>
    <w:rsid w:val="00B26A2C"/>
    <w:rsid w:val="00B30526"/>
    <w:rsid w:val="00B32FCD"/>
    <w:rsid w:val="00B34577"/>
    <w:rsid w:val="00B34E07"/>
    <w:rsid w:val="00B43464"/>
    <w:rsid w:val="00B45223"/>
    <w:rsid w:val="00B45C7D"/>
    <w:rsid w:val="00B461F3"/>
    <w:rsid w:val="00B50C36"/>
    <w:rsid w:val="00B51C5E"/>
    <w:rsid w:val="00B52083"/>
    <w:rsid w:val="00B52525"/>
    <w:rsid w:val="00B52B44"/>
    <w:rsid w:val="00B52D72"/>
    <w:rsid w:val="00B56BAC"/>
    <w:rsid w:val="00B571F4"/>
    <w:rsid w:val="00B6494B"/>
    <w:rsid w:val="00B65E8E"/>
    <w:rsid w:val="00B67926"/>
    <w:rsid w:val="00B679FA"/>
    <w:rsid w:val="00B72B4C"/>
    <w:rsid w:val="00B75DE1"/>
    <w:rsid w:val="00B76EAC"/>
    <w:rsid w:val="00B81ECA"/>
    <w:rsid w:val="00B86A3E"/>
    <w:rsid w:val="00B9113C"/>
    <w:rsid w:val="00B91DE8"/>
    <w:rsid w:val="00B96111"/>
    <w:rsid w:val="00B975ED"/>
    <w:rsid w:val="00B979E2"/>
    <w:rsid w:val="00B97D1F"/>
    <w:rsid w:val="00B97E9D"/>
    <w:rsid w:val="00BA38E0"/>
    <w:rsid w:val="00BA619F"/>
    <w:rsid w:val="00BA7D43"/>
    <w:rsid w:val="00BB02EB"/>
    <w:rsid w:val="00BB0A6C"/>
    <w:rsid w:val="00BB2DBC"/>
    <w:rsid w:val="00BB4AC7"/>
    <w:rsid w:val="00BB4CD0"/>
    <w:rsid w:val="00BB61C1"/>
    <w:rsid w:val="00BB6B4A"/>
    <w:rsid w:val="00BB7E90"/>
    <w:rsid w:val="00BC03CC"/>
    <w:rsid w:val="00BC1B9C"/>
    <w:rsid w:val="00BC2C14"/>
    <w:rsid w:val="00BC31EE"/>
    <w:rsid w:val="00BC4B27"/>
    <w:rsid w:val="00BC5C23"/>
    <w:rsid w:val="00BD15BE"/>
    <w:rsid w:val="00BD3BF3"/>
    <w:rsid w:val="00BD5316"/>
    <w:rsid w:val="00BD6613"/>
    <w:rsid w:val="00BE41BE"/>
    <w:rsid w:val="00BE6F8C"/>
    <w:rsid w:val="00BE735F"/>
    <w:rsid w:val="00BF0B0F"/>
    <w:rsid w:val="00BF150A"/>
    <w:rsid w:val="00BF30A5"/>
    <w:rsid w:val="00BF3B09"/>
    <w:rsid w:val="00C03270"/>
    <w:rsid w:val="00C048FB"/>
    <w:rsid w:val="00C04CFA"/>
    <w:rsid w:val="00C076EF"/>
    <w:rsid w:val="00C16C84"/>
    <w:rsid w:val="00C21DB4"/>
    <w:rsid w:val="00C224CD"/>
    <w:rsid w:val="00C25539"/>
    <w:rsid w:val="00C25C2B"/>
    <w:rsid w:val="00C34D95"/>
    <w:rsid w:val="00C357EB"/>
    <w:rsid w:val="00C37015"/>
    <w:rsid w:val="00C40072"/>
    <w:rsid w:val="00C4213E"/>
    <w:rsid w:val="00C438D5"/>
    <w:rsid w:val="00C45741"/>
    <w:rsid w:val="00C472A3"/>
    <w:rsid w:val="00C50C4A"/>
    <w:rsid w:val="00C524B1"/>
    <w:rsid w:val="00C56B9D"/>
    <w:rsid w:val="00C60706"/>
    <w:rsid w:val="00C6464D"/>
    <w:rsid w:val="00C64FE6"/>
    <w:rsid w:val="00C72DBC"/>
    <w:rsid w:val="00C76B39"/>
    <w:rsid w:val="00C8194B"/>
    <w:rsid w:val="00C8510F"/>
    <w:rsid w:val="00C856C4"/>
    <w:rsid w:val="00C8634C"/>
    <w:rsid w:val="00C86F92"/>
    <w:rsid w:val="00C90072"/>
    <w:rsid w:val="00CB0748"/>
    <w:rsid w:val="00CB18BD"/>
    <w:rsid w:val="00CB232C"/>
    <w:rsid w:val="00CB2D79"/>
    <w:rsid w:val="00CB2E90"/>
    <w:rsid w:val="00CB4405"/>
    <w:rsid w:val="00CB4EF4"/>
    <w:rsid w:val="00CB5BD0"/>
    <w:rsid w:val="00CC042F"/>
    <w:rsid w:val="00CC11D6"/>
    <w:rsid w:val="00CD2668"/>
    <w:rsid w:val="00CD2FAC"/>
    <w:rsid w:val="00CD495B"/>
    <w:rsid w:val="00CD7C0B"/>
    <w:rsid w:val="00CD7C6C"/>
    <w:rsid w:val="00CE3BDB"/>
    <w:rsid w:val="00CE4305"/>
    <w:rsid w:val="00CE44AB"/>
    <w:rsid w:val="00CE4BC6"/>
    <w:rsid w:val="00CE52BF"/>
    <w:rsid w:val="00CE70DB"/>
    <w:rsid w:val="00CF001E"/>
    <w:rsid w:val="00CF50D5"/>
    <w:rsid w:val="00CF5C9B"/>
    <w:rsid w:val="00CF6662"/>
    <w:rsid w:val="00D01058"/>
    <w:rsid w:val="00D01136"/>
    <w:rsid w:val="00D03474"/>
    <w:rsid w:val="00D03476"/>
    <w:rsid w:val="00D03C0F"/>
    <w:rsid w:val="00D06B71"/>
    <w:rsid w:val="00D105D9"/>
    <w:rsid w:val="00D11FB0"/>
    <w:rsid w:val="00D129B0"/>
    <w:rsid w:val="00D1756F"/>
    <w:rsid w:val="00D23DB6"/>
    <w:rsid w:val="00D242FC"/>
    <w:rsid w:val="00D26400"/>
    <w:rsid w:val="00D264F9"/>
    <w:rsid w:val="00D35E6A"/>
    <w:rsid w:val="00D361F7"/>
    <w:rsid w:val="00D37A4D"/>
    <w:rsid w:val="00D37BDA"/>
    <w:rsid w:val="00D41D8D"/>
    <w:rsid w:val="00D51C08"/>
    <w:rsid w:val="00D51F3E"/>
    <w:rsid w:val="00D55D74"/>
    <w:rsid w:val="00D568D6"/>
    <w:rsid w:val="00D613B2"/>
    <w:rsid w:val="00D61D4F"/>
    <w:rsid w:val="00D62526"/>
    <w:rsid w:val="00D65B3B"/>
    <w:rsid w:val="00D6655A"/>
    <w:rsid w:val="00D73BEF"/>
    <w:rsid w:val="00D8461E"/>
    <w:rsid w:val="00D848AF"/>
    <w:rsid w:val="00D84D41"/>
    <w:rsid w:val="00D85867"/>
    <w:rsid w:val="00D90F7C"/>
    <w:rsid w:val="00D93BBB"/>
    <w:rsid w:val="00D9483F"/>
    <w:rsid w:val="00D9612C"/>
    <w:rsid w:val="00DA26D1"/>
    <w:rsid w:val="00DB18FC"/>
    <w:rsid w:val="00DB2769"/>
    <w:rsid w:val="00DB4762"/>
    <w:rsid w:val="00DB630A"/>
    <w:rsid w:val="00DB6473"/>
    <w:rsid w:val="00DC6B38"/>
    <w:rsid w:val="00DC767D"/>
    <w:rsid w:val="00DC7A15"/>
    <w:rsid w:val="00DD0CDD"/>
    <w:rsid w:val="00DD26EA"/>
    <w:rsid w:val="00DD35BB"/>
    <w:rsid w:val="00DE3B48"/>
    <w:rsid w:val="00DF0FF1"/>
    <w:rsid w:val="00DF1557"/>
    <w:rsid w:val="00DF7223"/>
    <w:rsid w:val="00DF749E"/>
    <w:rsid w:val="00DF7988"/>
    <w:rsid w:val="00E0112E"/>
    <w:rsid w:val="00E02056"/>
    <w:rsid w:val="00E037D5"/>
    <w:rsid w:val="00E06DBA"/>
    <w:rsid w:val="00E07EB9"/>
    <w:rsid w:val="00E10A87"/>
    <w:rsid w:val="00E114BC"/>
    <w:rsid w:val="00E11D50"/>
    <w:rsid w:val="00E13609"/>
    <w:rsid w:val="00E14B3C"/>
    <w:rsid w:val="00E16067"/>
    <w:rsid w:val="00E212E3"/>
    <w:rsid w:val="00E227F4"/>
    <w:rsid w:val="00E23903"/>
    <w:rsid w:val="00E2575E"/>
    <w:rsid w:val="00E27DAA"/>
    <w:rsid w:val="00E31BA9"/>
    <w:rsid w:val="00E40872"/>
    <w:rsid w:val="00E46A08"/>
    <w:rsid w:val="00E57C5E"/>
    <w:rsid w:val="00E6057C"/>
    <w:rsid w:val="00E607A7"/>
    <w:rsid w:val="00E63BD1"/>
    <w:rsid w:val="00E6467D"/>
    <w:rsid w:val="00E66BCF"/>
    <w:rsid w:val="00E66F4A"/>
    <w:rsid w:val="00E71342"/>
    <w:rsid w:val="00E728E4"/>
    <w:rsid w:val="00E83DB2"/>
    <w:rsid w:val="00E85DAF"/>
    <w:rsid w:val="00E87864"/>
    <w:rsid w:val="00E9170D"/>
    <w:rsid w:val="00E9198A"/>
    <w:rsid w:val="00E931C1"/>
    <w:rsid w:val="00E93D73"/>
    <w:rsid w:val="00E94BFD"/>
    <w:rsid w:val="00E94E0E"/>
    <w:rsid w:val="00E97186"/>
    <w:rsid w:val="00E97F6C"/>
    <w:rsid w:val="00EA04D2"/>
    <w:rsid w:val="00EA68DB"/>
    <w:rsid w:val="00EB1A62"/>
    <w:rsid w:val="00EB7A4C"/>
    <w:rsid w:val="00EC2A66"/>
    <w:rsid w:val="00EC3672"/>
    <w:rsid w:val="00ED0960"/>
    <w:rsid w:val="00ED56C1"/>
    <w:rsid w:val="00EE1F49"/>
    <w:rsid w:val="00EE3720"/>
    <w:rsid w:val="00EE3F92"/>
    <w:rsid w:val="00EE7634"/>
    <w:rsid w:val="00EF271D"/>
    <w:rsid w:val="00EF4228"/>
    <w:rsid w:val="00EF659E"/>
    <w:rsid w:val="00F01751"/>
    <w:rsid w:val="00F02CF2"/>
    <w:rsid w:val="00F0385A"/>
    <w:rsid w:val="00F1070F"/>
    <w:rsid w:val="00F14992"/>
    <w:rsid w:val="00F21D20"/>
    <w:rsid w:val="00F22B78"/>
    <w:rsid w:val="00F244F9"/>
    <w:rsid w:val="00F25220"/>
    <w:rsid w:val="00F25320"/>
    <w:rsid w:val="00F26FA6"/>
    <w:rsid w:val="00F306D7"/>
    <w:rsid w:val="00F308B7"/>
    <w:rsid w:val="00F31CAB"/>
    <w:rsid w:val="00F32A46"/>
    <w:rsid w:val="00F37170"/>
    <w:rsid w:val="00F44E00"/>
    <w:rsid w:val="00F44EC3"/>
    <w:rsid w:val="00F459DC"/>
    <w:rsid w:val="00F46B72"/>
    <w:rsid w:val="00F474AB"/>
    <w:rsid w:val="00F476F6"/>
    <w:rsid w:val="00F47A28"/>
    <w:rsid w:val="00F5050C"/>
    <w:rsid w:val="00F528DD"/>
    <w:rsid w:val="00F52A18"/>
    <w:rsid w:val="00F52C68"/>
    <w:rsid w:val="00F53CC6"/>
    <w:rsid w:val="00F564CD"/>
    <w:rsid w:val="00F61702"/>
    <w:rsid w:val="00F62E71"/>
    <w:rsid w:val="00F630C8"/>
    <w:rsid w:val="00F64C12"/>
    <w:rsid w:val="00F6552D"/>
    <w:rsid w:val="00F67278"/>
    <w:rsid w:val="00F710E9"/>
    <w:rsid w:val="00F733F0"/>
    <w:rsid w:val="00F76A72"/>
    <w:rsid w:val="00F77340"/>
    <w:rsid w:val="00F8042D"/>
    <w:rsid w:val="00F85256"/>
    <w:rsid w:val="00F87572"/>
    <w:rsid w:val="00F87CA2"/>
    <w:rsid w:val="00F92C8D"/>
    <w:rsid w:val="00F931AD"/>
    <w:rsid w:val="00FA1F53"/>
    <w:rsid w:val="00FA2095"/>
    <w:rsid w:val="00FA244D"/>
    <w:rsid w:val="00FB1215"/>
    <w:rsid w:val="00FB6392"/>
    <w:rsid w:val="00FC39BA"/>
    <w:rsid w:val="00FC3DAC"/>
    <w:rsid w:val="00FD1428"/>
    <w:rsid w:val="00FD37B5"/>
    <w:rsid w:val="00FD4568"/>
    <w:rsid w:val="00FD5B5E"/>
    <w:rsid w:val="00FD613E"/>
    <w:rsid w:val="00FD6F4D"/>
    <w:rsid w:val="00FE05A0"/>
    <w:rsid w:val="00FE3FCF"/>
    <w:rsid w:val="00FF2E19"/>
    <w:rsid w:val="00FF7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EFE16DB-8630-4669-9493-65D16E431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1F05"/>
    <w:pPr>
      <w:spacing w:line="400" w:lineRule="exact"/>
      <w:jc w:val="both"/>
    </w:pPr>
    <w:rPr>
      <w:rFonts w:ascii="Calibri Light" w:eastAsia="华文仿宋" w:hAnsi="Calibri Light" w:cs="Calibri Light"/>
      <w:sz w:val="28"/>
      <w:szCs w:val="28"/>
    </w:rPr>
  </w:style>
  <w:style w:type="paragraph" w:styleId="1">
    <w:name w:val="heading 1"/>
    <w:basedOn w:val="a"/>
    <w:next w:val="a"/>
    <w:link w:val="1Char"/>
    <w:autoRedefine/>
    <w:uiPriority w:val="99"/>
    <w:qFormat/>
    <w:rsid w:val="00841F05"/>
    <w:pPr>
      <w:keepNext/>
      <w:keepLines/>
      <w:spacing w:line="240" w:lineRule="auto"/>
      <w:jc w:val="center"/>
      <w:outlineLvl w:val="0"/>
    </w:pPr>
    <w:rPr>
      <w:b/>
      <w:bCs/>
      <w:kern w:val="44"/>
      <w:sz w:val="36"/>
      <w:szCs w:val="44"/>
    </w:rPr>
  </w:style>
  <w:style w:type="paragraph" w:styleId="2">
    <w:name w:val="heading 2"/>
    <w:basedOn w:val="a"/>
    <w:next w:val="a"/>
    <w:link w:val="2Char"/>
    <w:uiPriority w:val="99"/>
    <w:semiHidden/>
    <w:unhideWhenUsed/>
    <w:qFormat/>
    <w:rsid w:val="00841F05"/>
    <w:pPr>
      <w:keepNext/>
      <w:keepLines/>
      <w:spacing w:before="260" w:after="260" w:line="416" w:lineRule="atLeast"/>
      <w:outlineLvl w:val="1"/>
    </w:pPr>
    <w:rPr>
      <w:rFonts w:ascii="Calibri" w:hAnsi="Calibri" w:cs="Times New Roman"/>
      <w:b/>
      <w:bCs/>
      <w:sz w:val="32"/>
      <w:szCs w:val="32"/>
    </w:rPr>
  </w:style>
  <w:style w:type="paragraph" w:styleId="3">
    <w:name w:val="heading 3"/>
    <w:basedOn w:val="a"/>
    <w:next w:val="a"/>
    <w:link w:val="3Char"/>
    <w:uiPriority w:val="99"/>
    <w:unhideWhenUsed/>
    <w:qFormat/>
    <w:rsid w:val="00841F05"/>
    <w:pPr>
      <w:keepNext/>
      <w:keepLines/>
      <w:spacing w:line="400" w:lineRule="atLeast"/>
      <w:jc w:val="center"/>
      <w:outlineLvl w:val="2"/>
    </w:pPr>
    <w:rPr>
      <w:b/>
      <w:bCs/>
      <w:sz w:val="32"/>
      <w:szCs w:val="32"/>
      <w:u w:val="double"/>
    </w:rPr>
  </w:style>
  <w:style w:type="paragraph" w:styleId="4">
    <w:name w:val="heading 4"/>
    <w:basedOn w:val="a"/>
    <w:next w:val="a"/>
    <w:link w:val="4Char"/>
    <w:semiHidden/>
    <w:unhideWhenUsed/>
    <w:qFormat/>
    <w:rsid w:val="00841F05"/>
    <w:pPr>
      <w:keepNext/>
      <w:keepLines/>
      <w:spacing w:before="280" w:after="290" w:line="376" w:lineRule="atLeast"/>
      <w:outlineLvl w:val="3"/>
    </w:pPr>
    <w:rPr>
      <w:rFonts w:ascii="Calibri" w:hAnsi="Calibri" w:cs="Times New Roman"/>
      <w:b/>
      <w:bCs/>
      <w:sz w:val="21"/>
      <w:szCs w:val="22"/>
    </w:rPr>
  </w:style>
  <w:style w:type="paragraph" w:styleId="5">
    <w:name w:val="heading 5"/>
    <w:basedOn w:val="a"/>
    <w:next w:val="a"/>
    <w:link w:val="5Char"/>
    <w:uiPriority w:val="99"/>
    <w:semiHidden/>
    <w:unhideWhenUsed/>
    <w:qFormat/>
    <w:rsid w:val="00841F05"/>
    <w:pPr>
      <w:keepNext/>
      <w:keepLines/>
      <w:spacing w:before="280" w:after="290" w:line="376" w:lineRule="atLeast"/>
      <w:outlineLvl w:val="4"/>
    </w:pPr>
    <w:rPr>
      <w:b/>
      <w:bCs/>
    </w:rPr>
  </w:style>
  <w:style w:type="paragraph" w:styleId="6">
    <w:name w:val="heading 6"/>
    <w:basedOn w:val="a"/>
    <w:next w:val="a"/>
    <w:link w:val="6Char"/>
    <w:uiPriority w:val="99"/>
    <w:semiHidden/>
    <w:unhideWhenUsed/>
    <w:qFormat/>
    <w:rsid w:val="00841F05"/>
    <w:pPr>
      <w:keepNext/>
      <w:keepLines/>
      <w:widowControl w:val="0"/>
      <w:spacing w:before="240" w:after="64" w:line="319" w:lineRule="auto"/>
      <w:outlineLvl w:val="5"/>
    </w:pPr>
    <w:rPr>
      <w:rFonts w:eastAsia="宋体" w:cs="宋体"/>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封面大标题"/>
    <w:basedOn w:val="a"/>
    <w:next w:val="a"/>
    <w:qFormat/>
    <w:rsid w:val="00D41D8D"/>
    <w:pPr>
      <w:jc w:val="center"/>
    </w:pPr>
    <w:rPr>
      <w:rFonts w:ascii="华文中宋" w:eastAsia="华文中宋" w:hAnsi="华文中宋"/>
      <w:sz w:val="96"/>
      <w:szCs w:val="96"/>
    </w:rPr>
  </w:style>
  <w:style w:type="paragraph" w:customStyle="1" w:styleId="a4">
    <w:name w:val="※封面题颌"/>
    <w:basedOn w:val="a"/>
    <w:next w:val="a"/>
    <w:qFormat/>
    <w:rsid w:val="00D41D8D"/>
    <w:pPr>
      <w:jc w:val="center"/>
    </w:pPr>
    <w:rPr>
      <w:sz w:val="36"/>
      <w:szCs w:val="36"/>
    </w:rPr>
  </w:style>
  <w:style w:type="paragraph" w:customStyle="1" w:styleId="a5">
    <w:name w:val="※封面题眉"/>
    <w:basedOn w:val="a"/>
    <w:next w:val="a3"/>
    <w:qFormat/>
    <w:rsid w:val="00D41D8D"/>
    <w:pPr>
      <w:jc w:val="center"/>
    </w:pPr>
    <w:rPr>
      <w:rFonts w:ascii="华文仿宋" w:hAnsi="华文仿宋"/>
      <w:sz w:val="52"/>
    </w:rPr>
  </w:style>
  <w:style w:type="paragraph" w:customStyle="1" w:styleId="a6">
    <w:name w:val="※封面题须"/>
    <w:basedOn w:val="a"/>
    <w:qFormat/>
    <w:rsid w:val="00D41D8D"/>
    <w:pPr>
      <w:ind w:leftChars="350" w:left="850" w:rightChars="250" w:right="250" w:hangingChars="500" w:hanging="500"/>
      <w:jc w:val="left"/>
    </w:pPr>
    <w:rPr>
      <w:sz w:val="36"/>
      <w:szCs w:val="36"/>
    </w:rPr>
  </w:style>
  <w:style w:type="paragraph" w:customStyle="1" w:styleId="a7">
    <w:name w:val="※目录（次）"/>
    <w:basedOn w:val="a"/>
    <w:qFormat/>
    <w:rsid w:val="00D41D8D"/>
    <w:pPr>
      <w:tabs>
        <w:tab w:val="right" w:leader="hyphen" w:pos="8400"/>
      </w:tabs>
      <w:wordWrap w:val="0"/>
      <w:ind w:leftChars="200" w:left="700" w:rightChars="300" w:right="300" w:hangingChars="500" w:hanging="500"/>
      <w:jc w:val="left"/>
    </w:pPr>
    <w:rPr>
      <w:sz w:val="36"/>
    </w:rPr>
  </w:style>
  <w:style w:type="paragraph" w:customStyle="1" w:styleId="a8">
    <w:name w:val="※目录（主）"/>
    <w:basedOn w:val="a"/>
    <w:qFormat/>
    <w:rsid w:val="00D41D8D"/>
    <w:pPr>
      <w:tabs>
        <w:tab w:val="right" w:leader="hyphen" w:pos="8400"/>
      </w:tabs>
      <w:spacing w:afterLines="100" w:after="100"/>
      <w:ind w:leftChars="200" w:left="200" w:rightChars="200" w:right="200" w:hangingChars="400" w:hanging="499"/>
      <w:jc w:val="left"/>
    </w:pPr>
    <w:rPr>
      <w:sz w:val="36"/>
      <w:szCs w:val="36"/>
    </w:rPr>
  </w:style>
  <w:style w:type="paragraph" w:customStyle="1" w:styleId="10">
    <w:name w:val="※小标题 1"/>
    <w:basedOn w:val="a"/>
    <w:next w:val="a"/>
    <w:qFormat/>
    <w:rsid w:val="00D41D8D"/>
    <w:pPr>
      <w:wordWrap w:val="0"/>
      <w:spacing w:before="20" w:after="20"/>
      <w:ind w:firstLineChars="200" w:firstLine="200"/>
      <w:jc w:val="left"/>
      <w:outlineLvl w:val="4"/>
    </w:pPr>
    <w:rPr>
      <w:b/>
    </w:rPr>
  </w:style>
  <w:style w:type="paragraph" w:customStyle="1" w:styleId="a9">
    <w:name w:val="※正文"/>
    <w:basedOn w:val="a"/>
    <w:next w:val="a"/>
    <w:qFormat/>
    <w:rsid w:val="00D41D8D"/>
    <w:pPr>
      <w:wordWrap w:val="0"/>
    </w:pPr>
  </w:style>
  <w:style w:type="paragraph" w:customStyle="1" w:styleId="aa">
    <w:name w:val="※小标题 一"/>
    <w:basedOn w:val="a9"/>
    <w:next w:val="a9"/>
    <w:qFormat/>
    <w:rsid w:val="00D41D8D"/>
    <w:pPr>
      <w:spacing w:before="120" w:line="240" w:lineRule="auto"/>
      <w:outlineLvl w:val="2"/>
    </w:pPr>
    <w:rPr>
      <w:b/>
      <w:color w:val="1F3864" w:themeColor="accent5" w:themeShade="80"/>
      <w:sz w:val="32"/>
    </w:rPr>
  </w:style>
  <w:style w:type="paragraph" w:customStyle="1" w:styleId="11">
    <w:name w:val="※小标题（1）"/>
    <w:basedOn w:val="a"/>
    <w:next w:val="a9"/>
    <w:qFormat/>
    <w:rsid w:val="00D41D8D"/>
    <w:pPr>
      <w:wordWrap w:val="0"/>
      <w:ind w:firstLineChars="200" w:firstLine="200"/>
      <w:outlineLvl w:val="5"/>
    </w:pPr>
    <w:rPr>
      <w:b/>
    </w:rPr>
  </w:style>
  <w:style w:type="paragraph" w:customStyle="1" w:styleId="ab">
    <w:name w:val="※小标题（一）"/>
    <w:basedOn w:val="a"/>
    <w:next w:val="a9"/>
    <w:qFormat/>
    <w:rsid w:val="00D41D8D"/>
    <w:pPr>
      <w:wordWrap w:val="0"/>
      <w:spacing w:before="60" w:after="60"/>
      <w:ind w:firstLineChars="200" w:firstLine="200"/>
      <w:outlineLvl w:val="3"/>
    </w:pPr>
    <w:rPr>
      <w:b/>
    </w:rPr>
  </w:style>
  <w:style w:type="paragraph" w:customStyle="1" w:styleId="ac">
    <w:name w:val="※页脚（横屏）"/>
    <w:basedOn w:val="a"/>
    <w:qFormat/>
    <w:rsid w:val="00D41D8D"/>
    <w:pPr>
      <w:tabs>
        <w:tab w:val="center" w:pos="7000"/>
      </w:tabs>
      <w:wordWrap w:val="0"/>
      <w:spacing w:line="240" w:lineRule="atLeast"/>
      <w:jc w:val="left"/>
    </w:pPr>
    <w:rPr>
      <w:rFonts w:ascii="宋体" w:eastAsia="宋体" w:hAnsi="宋体"/>
      <w:sz w:val="18"/>
      <w:szCs w:val="18"/>
    </w:rPr>
  </w:style>
  <w:style w:type="paragraph" w:customStyle="1" w:styleId="ad">
    <w:name w:val="※页脚（竖屏）"/>
    <w:basedOn w:val="a"/>
    <w:qFormat/>
    <w:rsid w:val="00D41D8D"/>
    <w:pPr>
      <w:tabs>
        <w:tab w:val="center" w:pos="4536"/>
      </w:tabs>
      <w:wordWrap w:val="0"/>
      <w:spacing w:line="240" w:lineRule="atLeast"/>
      <w:jc w:val="left"/>
    </w:pPr>
    <w:rPr>
      <w:rFonts w:ascii="宋体" w:eastAsia="宋体" w:hAnsi="宋体"/>
      <w:sz w:val="18"/>
      <w:szCs w:val="18"/>
    </w:rPr>
  </w:style>
  <w:style w:type="paragraph" w:customStyle="1" w:styleId="ae">
    <w:name w:val="※页眉"/>
    <w:basedOn w:val="a9"/>
    <w:qFormat/>
    <w:rsid w:val="00D41D8D"/>
    <w:pPr>
      <w:pBdr>
        <w:bottom w:val="single" w:sz="4" w:space="1" w:color="auto"/>
      </w:pBdr>
      <w:spacing w:line="240" w:lineRule="atLeast"/>
      <w:jc w:val="right"/>
    </w:pPr>
    <w:rPr>
      <w:rFonts w:ascii="宋体" w:eastAsia="宋体" w:hAnsi="宋体"/>
      <w:sz w:val="18"/>
    </w:rPr>
  </w:style>
  <w:style w:type="paragraph" w:customStyle="1" w:styleId="X">
    <w:name w:val="※章节标题（第X章）"/>
    <w:basedOn w:val="a"/>
    <w:qFormat/>
    <w:rsid w:val="00D41D8D"/>
    <w:pPr>
      <w:jc w:val="center"/>
      <w:outlineLvl w:val="0"/>
    </w:pPr>
    <w:rPr>
      <w:rFonts w:eastAsia="黑体"/>
      <w:sz w:val="36"/>
    </w:rPr>
  </w:style>
  <w:style w:type="paragraph" w:customStyle="1" w:styleId="Y">
    <w:name w:val="※章节标题（第Y部分）"/>
    <w:basedOn w:val="a"/>
    <w:next w:val="a"/>
    <w:qFormat/>
    <w:rsid w:val="00D41D8D"/>
    <w:pPr>
      <w:jc w:val="center"/>
      <w:outlineLvl w:val="1"/>
    </w:pPr>
    <w:rPr>
      <w:rFonts w:eastAsia="黑体"/>
      <w:color w:val="1F4E79" w:themeColor="accent1" w:themeShade="80"/>
      <w:sz w:val="32"/>
      <w:szCs w:val="36"/>
    </w:rPr>
  </w:style>
  <w:style w:type="paragraph" w:customStyle="1" w:styleId="Z">
    <w:name w:val="※章节标题（第Z部分分项）"/>
    <w:basedOn w:val="Y"/>
    <w:qFormat/>
    <w:rsid w:val="00D41D8D"/>
    <w:pPr>
      <w:outlineLvl w:val="2"/>
    </w:pPr>
  </w:style>
  <w:style w:type="paragraph" w:customStyle="1" w:styleId="af">
    <w:name w:val="※正文（落款）"/>
    <w:basedOn w:val="a"/>
    <w:qFormat/>
    <w:rsid w:val="00D41D8D"/>
    <w:pPr>
      <w:tabs>
        <w:tab w:val="center" w:pos="6663"/>
      </w:tabs>
      <w:wordWrap w:val="0"/>
      <w:spacing w:line="240" w:lineRule="atLeast"/>
      <w:jc w:val="left"/>
    </w:pPr>
  </w:style>
  <w:style w:type="paragraph" w:customStyle="1" w:styleId="20">
    <w:name w:val="※正文（缩进2）"/>
    <w:basedOn w:val="a9"/>
    <w:qFormat/>
    <w:rsid w:val="00D41D8D"/>
    <w:pPr>
      <w:ind w:firstLineChars="200" w:firstLine="200"/>
    </w:pPr>
  </w:style>
  <w:style w:type="paragraph" w:customStyle="1" w:styleId="40">
    <w:name w:val="※正文（缩进4）"/>
    <w:basedOn w:val="a9"/>
    <w:qFormat/>
    <w:rsid w:val="00D41D8D"/>
    <w:pPr>
      <w:ind w:firstLineChars="400" w:firstLine="400"/>
    </w:pPr>
  </w:style>
  <w:style w:type="paragraph" w:styleId="af0">
    <w:name w:val="header"/>
    <w:basedOn w:val="a"/>
    <w:link w:val="Char"/>
    <w:unhideWhenUsed/>
    <w:rsid w:val="00841F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f0"/>
    <w:rsid w:val="00841F05"/>
    <w:rPr>
      <w:sz w:val="18"/>
      <w:szCs w:val="18"/>
    </w:rPr>
  </w:style>
  <w:style w:type="paragraph" w:styleId="af1">
    <w:name w:val="footer"/>
    <w:basedOn w:val="a"/>
    <w:link w:val="Char0"/>
    <w:uiPriority w:val="99"/>
    <w:unhideWhenUsed/>
    <w:rsid w:val="00841F05"/>
    <w:pPr>
      <w:tabs>
        <w:tab w:val="center" w:pos="4153"/>
        <w:tab w:val="right" w:pos="8306"/>
      </w:tabs>
      <w:snapToGrid w:val="0"/>
      <w:jc w:val="left"/>
    </w:pPr>
    <w:rPr>
      <w:sz w:val="18"/>
      <w:szCs w:val="18"/>
    </w:rPr>
  </w:style>
  <w:style w:type="character" w:customStyle="1" w:styleId="Char0">
    <w:name w:val="页脚 Char"/>
    <w:basedOn w:val="a0"/>
    <w:link w:val="af1"/>
    <w:uiPriority w:val="99"/>
    <w:rsid w:val="00841F05"/>
    <w:rPr>
      <w:sz w:val="18"/>
      <w:szCs w:val="18"/>
    </w:rPr>
  </w:style>
  <w:style w:type="character" w:customStyle="1" w:styleId="1Char">
    <w:name w:val="标题 1 Char"/>
    <w:basedOn w:val="a0"/>
    <w:link w:val="1"/>
    <w:uiPriority w:val="99"/>
    <w:rsid w:val="00841F05"/>
    <w:rPr>
      <w:rFonts w:ascii="Calibri Light" w:eastAsia="华文仿宋" w:hAnsi="Calibri Light" w:cs="Calibri Light"/>
      <w:b/>
      <w:bCs/>
      <w:kern w:val="44"/>
      <w:sz w:val="36"/>
      <w:szCs w:val="44"/>
    </w:rPr>
  </w:style>
  <w:style w:type="paragraph" w:customStyle="1" w:styleId="21">
    <w:name w:val="标题 21"/>
    <w:basedOn w:val="a"/>
    <w:next w:val="a"/>
    <w:uiPriority w:val="99"/>
    <w:unhideWhenUsed/>
    <w:qFormat/>
    <w:rsid w:val="00841F05"/>
    <w:pPr>
      <w:keepNext/>
      <w:keepLines/>
      <w:spacing w:line="240" w:lineRule="auto"/>
      <w:outlineLvl w:val="1"/>
    </w:pPr>
    <w:rPr>
      <w:rFonts w:ascii="Calibri" w:hAnsi="Calibri" w:cs="Times New Roman"/>
      <w:b/>
      <w:bCs/>
      <w:sz w:val="32"/>
      <w:szCs w:val="32"/>
    </w:rPr>
  </w:style>
  <w:style w:type="character" w:customStyle="1" w:styleId="3Char">
    <w:name w:val="标题 3 Char"/>
    <w:basedOn w:val="a0"/>
    <w:link w:val="3"/>
    <w:uiPriority w:val="99"/>
    <w:rsid w:val="00841F05"/>
    <w:rPr>
      <w:rFonts w:ascii="Calibri Light" w:eastAsia="华文仿宋" w:hAnsi="Calibri Light" w:cs="Calibri Light"/>
      <w:b/>
      <w:bCs/>
      <w:sz w:val="32"/>
      <w:szCs w:val="32"/>
      <w:u w:val="double"/>
    </w:rPr>
  </w:style>
  <w:style w:type="paragraph" w:customStyle="1" w:styleId="41">
    <w:name w:val="标题 41"/>
    <w:basedOn w:val="a"/>
    <w:next w:val="a"/>
    <w:semiHidden/>
    <w:unhideWhenUsed/>
    <w:qFormat/>
    <w:rsid w:val="00841F05"/>
    <w:pPr>
      <w:keepNext/>
      <w:keepLines/>
      <w:spacing w:before="280" w:after="290" w:line="376" w:lineRule="atLeast"/>
      <w:outlineLvl w:val="3"/>
    </w:pPr>
    <w:rPr>
      <w:rFonts w:ascii="Calibri" w:hAnsi="Calibri" w:cs="Times New Roman"/>
      <w:b/>
      <w:bCs/>
    </w:rPr>
  </w:style>
  <w:style w:type="character" w:customStyle="1" w:styleId="5Char">
    <w:name w:val="标题 5 Char"/>
    <w:basedOn w:val="a0"/>
    <w:link w:val="5"/>
    <w:uiPriority w:val="99"/>
    <w:semiHidden/>
    <w:rsid w:val="00841F05"/>
    <w:rPr>
      <w:rFonts w:ascii="Calibri Light" w:eastAsia="华文仿宋" w:hAnsi="Calibri Light" w:cs="Calibri Light"/>
      <w:b/>
      <w:bCs/>
      <w:sz w:val="28"/>
      <w:szCs w:val="28"/>
    </w:rPr>
  </w:style>
  <w:style w:type="character" w:customStyle="1" w:styleId="6Char">
    <w:name w:val="标题 6 Char"/>
    <w:basedOn w:val="a0"/>
    <w:link w:val="6"/>
    <w:uiPriority w:val="99"/>
    <w:semiHidden/>
    <w:rsid w:val="00841F05"/>
    <w:rPr>
      <w:rFonts w:ascii="Calibri Light" w:eastAsia="宋体" w:hAnsi="Calibri Light" w:cs="宋体"/>
      <w:b/>
      <w:bCs/>
      <w:sz w:val="24"/>
      <w:szCs w:val="24"/>
    </w:rPr>
  </w:style>
  <w:style w:type="character" w:customStyle="1" w:styleId="2Char">
    <w:name w:val="标题 2 Char"/>
    <w:basedOn w:val="a0"/>
    <w:link w:val="2"/>
    <w:uiPriority w:val="99"/>
    <w:rsid w:val="00841F05"/>
    <w:rPr>
      <w:rFonts w:ascii="Calibri" w:eastAsia="华文仿宋" w:hAnsi="Calibri" w:cs="Times New Roman"/>
      <w:b/>
      <w:bCs/>
      <w:sz w:val="32"/>
      <w:szCs w:val="32"/>
    </w:rPr>
  </w:style>
  <w:style w:type="character" w:customStyle="1" w:styleId="4Char">
    <w:name w:val="标题 4 Char"/>
    <w:basedOn w:val="a0"/>
    <w:link w:val="4"/>
    <w:semiHidden/>
    <w:rsid w:val="00841F05"/>
    <w:rPr>
      <w:rFonts w:ascii="Calibri" w:eastAsia="华文仿宋" w:hAnsi="Calibri" w:cs="Times New Roman"/>
      <w:b/>
      <w:bCs/>
    </w:rPr>
  </w:style>
  <w:style w:type="paragraph" w:styleId="af2">
    <w:name w:val="Date"/>
    <w:basedOn w:val="a"/>
    <w:next w:val="a"/>
    <w:link w:val="Char1"/>
    <w:semiHidden/>
    <w:unhideWhenUsed/>
    <w:rsid w:val="00841F05"/>
    <w:pPr>
      <w:ind w:leftChars="2500" w:left="100"/>
    </w:pPr>
  </w:style>
  <w:style w:type="character" w:customStyle="1" w:styleId="Char1">
    <w:name w:val="日期 Char"/>
    <w:basedOn w:val="a0"/>
    <w:link w:val="af2"/>
    <w:semiHidden/>
    <w:rsid w:val="00841F05"/>
    <w:rPr>
      <w:rFonts w:ascii="Calibri Light" w:eastAsia="华文仿宋" w:hAnsi="Calibri Light" w:cs="Calibri Light"/>
      <w:sz w:val="28"/>
      <w:szCs w:val="28"/>
    </w:rPr>
  </w:style>
  <w:style w:type="paragraph" w:styleId="af3">
    <w:name w:val="Balloon Text"/>
    <w:basedOn w:val="a"/>
    <w:link w:val="Char2"/>
    <w:semiHidden/>
    <w:unhideWhenUsed/>
    <w:rsid w:val="00841F05"/>
    <w:pPr>
      <w:spacing w:line="240" w:lineRule="auto"/>
    </w:pPr>
    <w:rPr>
      <w:sz w:val="18"/>
      <w:szCs w:val="18"/>
    </w:rPr>
  </w:style>
  <w:style w:type="character" w:customStyle="1" w:styleId="Char2">
    <w:name w:val="批注框文本 Char"/>
    <w:basedOn w:val="a0"/>
    <w:link w:val="af3"/>
    <w:semiHidden/>
    <w:rsid w:val="00841F05"/>
    <w:rPr>
      <w:rFonts w:ascii="Calibri Light" w:eastAsia="华文仿宋" w:hAnsi="Calibri Light" w:cs="Calibri Light"/>
      <w:sz w:val="18"/>
      <w:szCs w:val="18"/>
    </w:rPr>
  </w:style>
  <w:style w:type="character" w:styleId="af4">
    <w:name w:val="Hyperlink"/>
    <w:uiPriority w:val="99"/>
    <w:rsid w:val="00841F05"/>
    <w:rPr>
      <w:b w:val="0"/>
      <w:bCs w:val="0"/>
      <w:strike w:val="0"/>
      <w:dstrike w:val="0"/>
      <w:color w:val="000000"/>
      <w:sz w:val="18"/>
      <w:szCs w:val="18"/>
      <w:u w:val="none"/>
      <w:effect w:val="none"/>
    </w:rPr>
  </w:style>
  <w:style w:type="character" w:customStyle="1" w:styleId="Char10">
    <w:name w:val="页眉 Char1"/>
    <w:basedOn w:val="a0"/>
    <w:uiPriority w:val="99"/>
    <w:semiHidden/>
    <w:rsid w:val="00841F05"/>
    <w:rPr>
      <w:rFonts w:cs="Calibri Light"/>
      <w:sz w:val="18"/>
      <w:szCs w:val="18"/>
    </w:rPr>
  </w:style>
  <w:style w:type="character" w:customStyle="1" w:styleId="Char11">
    <w:name w:val="页脚 Char1"/>
    <w:basedOn w:val="a0"/>
    <w:uiPriority w:val="99"/>
    <w:semiHidden/>
    <w:rsid w:val="00841F05"/>
    <w:rPr>
      <w:rFonts w:cs="Calibri Light"/>
      <w:sz w:val="18"/>
      <w:szCs w:val="18"/>
    </w:rPr>
  </w:style>
  <w:style w:type="character" w:styleId="af5">
    <w:name w:val="page number"/>
    <w:rsid w:val="00841F05"/>
    <w:rPr>
      <w:rFonts w:ascii="Times New Roman" w:eastAsia="宋体" w:hAnsi="Times New Roman" w:cs="Times New Roman"/>
    </w:rPr>
  </w:style>
  <w:style w:type="paragraph" w:styleId="af6">
    <w:name w:val="List Paragraph"/>
    <w:basedOn w:val="a"/>
    <w:link w:val="Char3"/>
    <w:uiPriority w:val="34"/>
    <w:qFormat/>
    <w:rsid w:val="00841F05"/>
    <w:pPr>
      <w:spacing w:line="240" w:lineRule="auto"/>
      <w:ind w:firstLineChars="200" w:firstLine="420"/>
      <w:jc w:val="left"/>
    </w:pPr>
    <w:rPr>
      <w:rFonts w:ascii="Times New Roman" w:eastAsia="宋体" w:hAnsi="Times New Roman" w:cs="Times New Roman"/>
      <w:kern w:val="0"/>
      <w:sz w:val="24"/>
      <w:szCs w:val="24"/>
      <w:lang w:val="en-AU" w:eastAsia="en-US"/>
    </w:rPr>
  </w:style>
  <w:style w:type="character" w:customStyle="1" w:styleId="Char3">
    <w:name w:val="列出段落 Char"/>
    <w:link w:val="af6"/>
    <w:uiPriority w:val="34"/>
    <w:qFormat/>
    <w:locked/>
    <w:rsid w:val="00841F05"/>
    <w:rPr>
      <w:rFonts w:ascii="Times New Roman" w:eastAsia="宋体" w:hAnsi="Times New Roman" w:cs="Times New Roman"/>
      <w:kern w:val="0"/>
      <w:sz w:val="24"/>
      <w:szCs w:val="24"/>
      <w:lang w:val="en-AU" w:eastAsia="en-US"/>
    </w:rPr>
  </w:style>
  <w:style w:type="table" w:customStyle="1" w:styleId="12">
    <w:name w:val="网格型1"/>
    <w:basedOn w:val="a1"/>
    <w:next w:val="af7"/>
    <w:uiPriority w:val="39"/>
    <w:qFormat/>
    <w:rsid w:val="00841F05"/>
    <w:pPr>
      <w:ind w:firstLine="200"/>
    </w:pPr>
    <w:rPr>
      <w:rFonts w:ascii="Calibri Light" w:eastAsia="华文仿宋" w:hAnsi="Calibri Light"/>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basedOn w:val="a"/>
    <w:next w:val="a"/>
    <w:autoRedefine/>
    <w:uiPriority w:val="39"/>
    <w:unhideWhenUsed/>
    <w:rsid w:val="00841F05"/>
  </w:style>
  <w:style w:type="character" w:styleId="af8">
    <w:name w:val="annotation reference"/>
    <w:basedOn w:val="a0"/>
    <w:semiHidden/>
    <w:unhideWhenUsed/>
    <w:rsid w:val="00841F05"/>
    <w:rPr>
      <w:sz w:val="21"/>
      <w:szCs w:val="21"/>
    </w:rPr>
  </w:style>
  <w:style w:type="paragraph" w:styleId="af9">
    <w:name w:val="annotation text"/>
    <w:basedOn w:val="a"/>
    <w:link w:val="Char4"/>
    <w:unhideWhenUsed/>
    <w:rsid w:val="00841F05"/>
    <w:pPr>
      <w:jc w:val="left"/>
    </w:pPr>
  </w:style>
  <w:style w:type="character" w:customStyle="1" w:styleId="Char4">
    <w:name w:val="批注文字 Char"/>
    <w:basedOn w:val="a0"/>
    <w:link w:val="af9"/>
    <w:rsid w:val="00841F05"/>
    <w:rPr>
      <w:rFonts w:ascii="Calibri Light" w:eastAsia="华文仿宋" w:hAnsi="Calibri Light" w:cs="Calibri Light"/>
      <w:sz w:val="28"/>
      <w:szCs w:val="28"/>
    </w:rPr>
  </w:style>
  <w:style w:type="paragraph" w:styleId="afa">
    <w:name w:val="annotation subject"/>
    <w:basedOn w:val="af9"/>
    <w:next w:val="af9"/>
    <w:link w:val="Char5"/>
    <w:semiHidden/>
    <w:unhideWhenUsed/>
    <w:rsid w:val="00841F05"/>
    <w:rPr>
      <w:b/>
      <w:bCs/>
    </w:rPr>
  </w:style>
  <w:style w:type="character" w:customStyle="1" w:styleId="Char5">
    <w:name w:val="批注主题 Char"/>
    <w:basedOn w:val="Char4"/>
    <w:link w:val="afa"/>
    <w:semiHidden/>
    <w:rsid w:val="00841F05"/>
    <w:rPr>
      <w:rFonts w:ascii="Calibri Light" w:eastAsia="华文仿宋" w:hAnsi="Calibri Light" w:cs="Calibri Light"/>
      <w:b/>
      <w:bCs/>
      <w:sz w:val="28"/>
      <w:szCs w:val="28"/>
    </w:rPr>
  </w:style>
  <w:style w:type="paragraph" w:styleId="afb">
    <w:name w:val="Document Map"/>
    <w:basedOn w:val="a"/>
    <w:link w:val="Char6"/>
    <w:semiHidden/>
    <w:unhideWhenUsed/>
    <w:rsid w:val="00841F05"/>
    <w:rPr>
      <w:rFonts w:ascii="宋体" w:eastAsia="宋体"/>
      <w:sz w:val="18"/>
      <w:szCs w:val="18"/>
    </w:rPr>
  </w:style>
  <w:style w:type="character" w:customStyle="1" w:styleId="Char6">
    <w:name w:val="文档结构图 Char"/>
    <w:basedOn w:val="a0"/>
    <w:link w:val="afb"/>
    <w:semiHidden/>
    <w:rsid w:val="00841F05"/>
    <w:rPr>
      <w:rFonts w:ascii="宋体" w:eastAsia="宋体" w:hAnsi="Calibri Light" w:cs="Calibri Light"/>
      <w:sz w:val="18"/>
      <w:szCs w:val="18"/>
    </w:rPr>
  </w:style>
  <w:style w:type="character" w:styleId="afc">
    <w:name w:val="Placeholder Text"/>
    <w:basedOn w:val="a0"/>
    <w:uiPriority w:val="99"/>
    <w:semiHidden/>
    <w:rsid w:val="00841F05"/>
    <w:rPr>
      <w:color w:val="808080"/>
    </w:rPr>
  </w:style>
  <w:style w:type="character" w:customStyle="1" w:styleId="22">
    <w:name w:val="页眉 字符2"/>
    <w:uiPriority w:val="99"/>
    <w:rsid w:val="00841F05"/>
    <w:rPr>
      <w:kern w:val="2"/>
      <w:sz w:val="18"/>
      <w:szCs w:val="18"/>
    </w:rPr>
  </w:style>
  <w:style w:type="character" w:customStyle="1" w:styleId="14">
    <w:name w:val="页脚 字符1"/>
    <w:uiPriority w:val="99"/>
    <w:rsid w:val="00841F05"/>
    <w:rPr>
      <w:kern w:val="2"/>
      <w:sz w:val="18"/>
      <w:szCs w:val="18"/>
    </w:rPr>
  </w:style>
  <w:style w:type="character" w:customStyle="1" w:styleId="Char7">
    <w:name w:val="正文内容 Char"/>
    <w:link w:val="afd"/>
    <w:qFormat/>
    <w:rsid w:val="00841F05"/>
    <w:rPr>
      <w:rFonts w:ascii="Times New Roman" w:hAnsi="Times New Roman"/>
      <w:sz w:val="24"/>
    </w:rPr>
  </w:style>
  <w:style w:type="paragraph" w:customStyle="1" w:styleId="afd">
    <w:name w:val="正文内容"/>
    <w:basedOn w:val="a"/>
    <w:link w:val="Char7"/>
    <w:qFormat/>
    <w:rsid w:val="00841F05"/>
    <w:pPr>
      <w:widowControl w:val="0"/>
      <w:spacing w:beforeLines="50" w:line="360" w:lineRule="auto"/>
      <w:ind w:firstLineChars="200" w:firstLine="200"/>
    </w:pPr>
    <w:rPr>
      <w:rFonts w:ascii="Times New Roman" w:eastAsiaTheme="minorEastAsia" w:hAnsi="Times New Roman" w:cstheme="minorBidi"/>
      <w:sz w:val="24"/>
      <w:szCs w:val="22"/>
    </w:rPr>
  </w:style>
  <w:style w:type="paragraph" w:customStyle="1" w:styleId="0110-07">
    <w:name w:val="样式0110-07正文"/>
    <w:basedOn w:val="a"/>
    <w:qFormat/>
    <w:rsid w:val="00841F05"/>
    <w:pPr>
      <w:widowControl w:val="0"/>
      <w:spacing w:line="360" w:lineRule="auto"/>
      <w:ind w:firstLineChars="200" w:firstLine="200"/>
    </w:pPr>
    <w:rPr>
      <w:rFonts w:ascii="宋体" w:eastAsia="宋体" w:hAnsi="宋体" w:cs="Times New Roman"/>
      <w:sz w:val="24"/>
      <w:szCs w:val="24"/>
    </w:rPr>
  </w:style>
  <w:style w:type="paragraph" w:customStyle="1" w:styleId="04-">
    <w:name w:val="04-正文"/>
    <w:basedOn w:val="a"/>
    <w:qFormat/>
    <w:rsid w:val="00841F05"/>
    <w:pPr>
      <w:widowControl w:val="0"/>
      <w:spacing w:line="360" w:lineRule="auto"/>
      <w:ind w:firstLineChars="200" w:firstLine="200"/>
    </w:pPr>
    <w:rPr>
      <w:rFonts w:ascii="Times New Roman" w:eastAsia="宋体" w:hAnsi="Times New Roman" w:cs="Times New Roman"/>
      <w:sz w:val="24"/>
      <w:szCs w:val="21"/>
    </w:rPr>
  </w:style>
  <w:style w:type="paragraph" w:styleId="afe">
    <w:name w:val="No Spacing"/>
    <w:uiPriority w:val="99"/>
    <w:qFormat/>
    <w:rsid w:val="00841F05"/>
    <w:pPr>
      <w:widowControl w:val="0"/>
      <w:jc w:val="both"/>
    </w:pPr>
    <w:rPr>
      <w:rFonts w:ascii="Calibri" w:eastAsia="宋体" w:hAnsi="Calibri" w:cs="Times New Roman"/>
      <w:szCs w:val="24"/>
    </w:rPr>
  </w:style>
  <w:style w:type="paragraph" w:customStyle="1" w:styleId="15">
    <w:name w:val="列出段落1"/>
    <w:basedOn w:val="a"/>
    <w:rsid w:val="00841F05"/>
    <w:pPr>
      <w:widowControl w:val="0"/>
      <w:spacing w:line="360" w:lineRule="auto"/>
      <w:ind w:firstLineChars="200" w:firstLine="420"/>
    </w:pPr>
    <w:rPr>
      <w:rFonts w:ascii="Calibri" w:eastAsia="宋体" w:hAnsi="Calibri" w:cs="Times New Roman"/>
      <w:sz w:val="24"/>
      <w:szCs w:val="24"/>
    </w:rPr>
  </w:style>
  <w:style w:type="paragraph" w:styleId="aff">
    <w:name w:val="Body Text"/>
    <w:basedOn w:val="a"/>
    <w:link w:val="Char8"/>
    <w:uiPriority w:val="99"/>
    <w:semiHidden/>
    <w:unhideWhenUsed/>
    <w:rsid w:val="00841F05"/>
    <w:pPr>
      <w:spacing w:after="120"/>
    </w:pPr>
  </w:style>
  <w:style w:type="character" w:customStyle="1" w:styleId="Char8">
    <w:name w:val="正文文本 Char"/>
    <w:basedOn w:val="a0"/>
    <w:link w:val="aff"/>
    <w:uiPriority w:val="99"/>
    <w:semiHidden/>
    <w:rsid w:val="00841F05"/>
    <w:rPr>
      <w:rFonts w:ascii="Calibri Light" w:eastAsia="华文仿宋" w:hAnsi="Calibri Light" w:cs="Calibri Light"/>
      <w:sz w:val="28"/>
      <w:szCs w:val="28"/>
    </w:rPr>
  </w:style>
  <w:style w:type="paragraph" w:styleId="aff0">
    <w:name w:val="Body Text First Indent"/>
    <w:basedOn w:val="aff"/>
    <w:link w:val="Char9"/>
    <w:unhideWhenUsed/>
    <w:qFormat/>
    <w:rsid w:val="00841F05"/>
    <w:pPr>
      <w:widowControl w:val="0"/>
      <w:spacing w:line="240" w:lineRule="auto"/>
      <w:ind w:firstLineChars="100" w:firstLine="420"/>
    </w:pPr>
    <w:rPr>
      <w:rFonts w:ascii="宋体" w:eastAsia="等线" w:hAnsi="宋体" w:cs="Times New Roman"/>
      <w:sz w:val="24"/>
      <w:szCs w:val="24"/>
    </w:rPr>
  </w:style>
  <w:style w:type="character" w:customStyle="1" w:styleId="Char9">
    <w:name w:val="正文首行缩进 Char"/>
    <w:basedOn w:val="Char8"/>
    <w:link w:val="aff0"/>
    <w:qFormat/>
    <w:rsid w:val="00841F05"/>
    <w:rPr>
      <w:rFonts w:ascii="宋体" w:eastAsia="等线" w:hAnsi="宋体" w:cs="Times New Roman"/>
      <w:sz w:val="24"/>
      <w:szCs w:val="24"/>
    </w:rPr>
  </w:style>
  <w:style w:type="character" w:customStyle="1" w:styleId="2Char1">
    <w:name w:val="标题 2 Char1"/>
    <w:basedOn w:val="a0"/>
    <w:link w:val="2"/>
    <w:uiPriority w:val="9"/>
    <w:semiHidden/>
    <w:rsid w:val="00841F05"/>
    <w:rPr>
      <w:rFonts w:asciiTheme="majorHAnsi" w:eastAsiaTheme="majorEastAsia" w:hAnsiTheme="majorHAnsi" w:cstheme="majorBidi"/>
      <w:b/>
      <w:bCs/>
      <w:sz w:val="32"/>
      <w:szCs w:val="32"/>
    </w:rPr>
  </w:style>
  <w:style w:type="character" w:customStyle="1" w:styleId="4Char1">
    <w:name w:val="标题 4 Char1"/>
    <w:basedOn w:val="a0"/>
    <w:link w:val="4"/>
    <w:uiPriority w:val="9"/>
    <w:semiHidden/>
    <w:rsid w:val="00841F05"/>
    <w:rPr>
      <w:rFonts w:asciiTheme="majorHAnsi" w:eastAsiaTheme="majorEastAsia" w:hAnsiTheme="majorHAnsi" w:cstheme="majorBidi"/>
      <w:b/>
      <w:bCs/>
      <w:sz w:val="28"/>
      <w:szCs w:val="28"/>
    </w:rPr>
  </w:style>
  <w:style w:type="table" w:styleId="af7">
    <w:name w:val="Table Grid"/>
    <w:basedOn w:val="a1"/>
    <w:uiPriority w:val="39"/>
    <w:rsid w:val="00841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reditchina.gov.cn" TargetMode="External"/><Relationship Id="rId18" Type="http://schemas.openxmlformats.org/officeDocument/2006/relationships/hyperlink" Target="http://www.ccgp-shaanxi.gov.cn" TargetMode="External"/><Relationship Id="rId26" Type="http://schemas.openxmlformats.org/officeDocument/2006/relationships/footer" Target="footer6.xml"/><Relationship Id="rId39" Type="http://schemas.openxmlformats.org/officeDocument/2006/relationships/header" Target="header13.xml"/><Relationship Id="rId21" Type="http://schemas.openxmlformats.org/officeDocument/2006/relationships/header" Target="header4.xml"/><Relationship Id="rId34" Type="http://schemas.openxmlformats.org/officeDocument/2006/relationships/header" Target="header11.xml"/><Relationship Id="rId42" Type="http://schemas.openxmlformats.org/officeDocument/2006/relationships/footer" Target="footer14.xml"/><Relationship Id="rId47" Type="http://schemas.openxmlformats.org/officeDocument/2006/relationships/footer" Target="footer17.xml"/><Relationship Id="rId50" Type="http://schemas.openxmlformats.org/officeDocument/2006/relationships/footer" Target="footer18.xml"/><Relationship Id="rId55" Type="http://schemas.openxmlformats.org/officeDocument/2006/relationships/footer" Target="footer21.xml"/><Relationship Id="rId63"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xa.gov.cn" TargetMode="External"/><Relationship Id="rId20" Type="http://schemas.openxmlformats.org/officeDocument/2006/relationships/image" Target="file:///C:\Users\sunqi\AppData\Local\Temp\ksohtml4888\wps3.jpg" TargetMode="External"/><Relationship Id="rId29" Type="http://schemas.openxmlformats.org/officeDocument/2006/relationships/footer" Target="footer7.xml"/><Relationship Id="rId41" Type="http://schemas.openxmlformats.org/officeDocument/2006/relationships/footer" Target="footer13.xml"/><Relationship Id="rId54" Type="http://schemas.openxmlformats.org/officeDocument/2006/relationships/header" Target="header20.xml"/><Relationship Id="rId62" Type="http://schemas.openxmlformats.org/officeDocument/2006/relationships/footer" Target="footer2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header" Target="header12.xml"/><Relationship Id="rId40" Type="http://schemas.openxmlformats.org/officeDocument/2006/relationships/header" Target="header14.xml"/><Relationship Id="rId45" Type="http://schemas.openxmlformats.org/officeDocument/2006/relationships/footer" Target="footer15.xml"/><Relationship Id="rId53" Type="http://schemas.openxmlformats.org/officeDocument/2006/relationships/header" Target="header19.xml"/><Relationship Id="rId58" Type="http://schemas.openxmlformats.org/officeDocument/2006/relationships/header" Target="header21.xml"/><Relationship Id="rId5" Type="http://schemas.openxmlformats.org/officeDocument/2006/relationships/footnotes" Target="footnotes.xml"/><Relationship Id="rId15" Type="http://schemas.openxmlformats.org/officeDocument/2006/relationships/hyperlink" Target="http://www.ccgp-shaanxi.gov.cn" TargetMode="External"/><Relationship Id="rId23" Type="http://schemas.openxmlformats.org/officeDocument/2006/relationships/footer" Target="footer4.xml"/><Relationship Id="rId28" Type="http://schemas.openxmlformats.org/officeDocument/2006/relationships/header" Target="header8.xml"/><Relationship Id="rId36" Type="http://schemas.openxmlformats.org/officeDocument/2006/relationships/footer" Target="footer11.xml"/><Relationship Id="rId49" Type="http://schemas.openxmlformats.org/officeDocument/2006/relationships/header" Target="header18.xml"/><Relationship Id="rId57" Type="http://schemas.openxmlformats.org/officeDocument/2006/relationships/footer" Target="footer23.xml"/><Relationship Id="rId61" Type="http://schemas.openxmlformats.org/officeDocument/2006/relationships/footer" Target="footer25.xml"/><Relationship Id="rId10" Type="http://schemas.openxmlformats.org/officeDocument/2006/relationships/footer" Target="footer2.xml"/><Relationship Id="rId19" Type="http://schemas.openxmlformats.org/officeDocument/2006/relationships/image" Target="media/image1.jpeg"/><Relationship Id="rId31" Type="http://schemas.openxmlformats.org/officeDocument/2006/relationships/header" Target="header9.xml"/><Relationship Id="rId44" Type="http://schemas.openxmlformats.org/officeDocument/2006/relationships/header" Target="header16.xml"/><Relationship Id="rId52" Type="http://schemas.openxmlformats.org/officeDocument/2006/relationships/footer" Target="footer20.xml"/><Relationship Id="rId60" Type="http://schemas.openxmlformats.org/officeDocument/2006/relationships/footer" Target="footer2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ccgp.gov.cn/cr/list" TargetMode="External"/><Relationship Id="rId22" Type="http://schemas.openxmlformats.org/officeDocument/2006/relationships/header" Target="header5.xml"/><Relationship Id="rId27" Type="http://schemas.openxmlformats.org/officeDocument/2006/relationships/header" Target="header7.xml"/><Relationship Id="rId30" Type="http://schemas.openxmlformats.org/officeDocument/2006/relationships/footer" Target="footer8.xml"/><Relationship Id="rId35" Type="http://schemas.openxmlformats.org/officeDocument/2006/relationships/footer" Target="footer10.xml"/><Relationship Id="rId43" Type="http://schemas.openxmlformats.org/officeDocument/2006/relationships/header" Target="header15.xml"/><Relationship Id="rId48" Type="http://schemas.openxmlformats.org/officeDocument/2006/relationships/header" Target="header17.xml"/><Relationship Id="rId56" Type="http://schemas.openxmlformats.org/officeDocument/2006/relationships/footer" Target="footer22.xml"/><Relationship Id="rId64"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footer" Target="footer19.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xa.sxggzyjy.cn/" TargetMode="External"/><Relationship Id="rId25" Type="http://schemas.openxmlformats.org/officeDocument/2006/relationships/header" Target="header6.xml"/><Relationship Id="rId33" Type="http://schemas.openxmlformats.org/officeDocument/2006/relationships/header" Target="header10.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header" Target="header2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112</Pages>
  <Words>11084</Words>
  <Characters>63184</Characters>
  <Application>Microsoft Office Word</Application>
  <DocSecurity>0</DocSecurity>
  <Lines>526</Lines>
  <Paragraphs>148</Paragraphs>
  <ScaleCrop>false</ScaleCrop>
  <Company>Lenovo</Company>
  <LinksUpToDate>false</LinksUpToDate>
  <CharactersWithSpaces>74120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2019-11-22T08:41:00Z</dcterms:created>
  <dcterms:modified xsi:type="dcterms:W3CDTF">2019-11-22T08:44:00Z</dcterms:modified>
</cp:coreProperties>
</file>