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8BFD5">
      <w:pPr>
        <w:widowControl/>
        <w:shd w:val="clear" w:color="auto" w:fill="FFFFFF"/>
        <w:spacing w:line="480" w:lineRule="atLeast"/>
        <w:jc w:val="center"/>
        <w:rPr>
          <w:rFonts w:ascii="微软雅黑" w:hAnsi="微软雅黑" w:eastAsia="微软雅黑" w:cs="宋体"/>
          <w:color w:val="333333"/>
          <w:kern w:val="0"/>
          <w:sz w:val="30"/>
          <w:szCs w:val="30"/>
          <w14:ligatures w14:val="none"/>
        </w:rPr>
      </w:pPr>
      <w:r>
        <w:rPr>
          <w:rFonts w:hint="eastAsia" w:ascii="微软雅黑" w:hAnsi="微软雅黑" w:eastAsia="微软雅黑" w:cs="宋体"/>
          <w:color w:val="333333"/>
          <w:kern w:val="0"/>
          <w:sz w:val="30"/>
          <w:szCs w:val="30"/>
          <w14:ligatures w14:val="none"/>
        </w:rPr>
        <w:t>采购需求</w:t>
      </w:r>
    </w:p>
    <w:p w14:paraId="4DEDCAA3">
      <w:pPr>
        <w:widowControl/>
        <w:shd w:val="clear" w:color="auto" w:fill="FFFFFF"/>
        <w:spacing w:before="156" w:beforeLines="50" w:line="480" w:lineRule="atLeast"/>
        <w:rPr>
          <w:rFonts w:ascii="微软雅黑" w:hAnsi="微软雅黑" w:eastAsia="微软雅黑" w:cs="宋体"/>
          <w:color w:val="333333"/>
          <w:kern w:val="0"/>
          <w:szCs w:val="21"/>
          <w14:ligatures w14:val="none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  <w14:ligatures w14:val="none"/>
        </w:rPr>
        <w:t>咸阳市中心医院多参数生物反馈仪等医疗设备采购项目</w:t>
      </w:r>
    </w:p>
    <w:tbl>
      <w:tblPr>
        <w:tblStyle w:val="5"/>
        <w:tblW w:w="529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0"/>
        <w:gridCol w:w="1631"/>
        <w:gridCol w:w="1169"/>
        <w:gridCol w:w="1607"/>
        <w:gridCol w:w="1608"/>
        <w:gridCol w:w="1607"/>
      </w:tblGrid>
      <w:tr w14:paraId="217ED29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14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42DB5F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6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9BC363F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采购标的</w:t>
            </w:r>
          </w:p>
        </w:tc>
        <w:tc>
          <w:tcPr>
            <w:tcW w:w="116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B0DA267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数量</w:t>
            </w:r>
          </w:p>
          <w:p w14:paraId="2AE67F70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（单位）</w:t>
            </w:r>
          </w:p>
        </w:tc>
        <w:tc>
          <w:tcPr>
            <w:tcW w:w="160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B3C0CE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技术规格、参数及要求</w:t>
            </w:r>
          </w:p>
        </w:tc>
        <w:tc>
          <w:tcPr>
            <w:tcW w:w="16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F885DC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预算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金额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(元)</w:t>
            </w:r>
          </w:p>
        </w:tc>
        <w:tc>
          <w:tcPr>
            <w:tcW w:w="160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343FC2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  <w14:ligatures w14:val="none"/>
              </w:rPr>
              <w:t>最高限价(元)</w:t>
            </w:r>
          </w:p>
        </w:tc>
      </w:tr>
      <w:tr w14:paraId="0FDADD5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C7F591A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合同包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  <w14:ligatures w14:val="none"/>
              </w:rPr>
              <w:t>1</w:t>
            </w:r>
          </w:p>
        </w:tc>
        <w:tc>
          <w:tcPr>
            <w:tcW w:w="16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1F9B073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多参数生物反馈仪</w:t>
            </w:r>
            <w:bookmarkStart w:id="0" w:name="_GoBack"/>
            <w:bookmarkEnd w:id="0"/>
          </w:p>
        </w:tc>
        <w:tc>
          <w:tcPr>
            <w:tcW w:w="116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C8A2B10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14:ligatures w14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项</w:t>
            </w:r>
          </w:p>
        </w:tc>
        <w:tc>
          <w:tcPr>
            <w:tcW w:w="160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BA2DEE0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14:ligatures w14:val="none"/>
              </w:rPr>
              <w:t>详见采购文件</w:t>
            </w:r>
          </w:p>
        </w:tc>
        <w:tc>
          <w:tcPr>
            <w:tcW w:w="16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24D1DF3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360000</w:t>
            </w:r>
          </w:p>
        </w:tc>
        <w:tc>
          <w:tcPr>
            <w:tcW w:w="160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382E6BE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360000</w:t>
            </w:r>
          </w:p>
        </w:tc>
      </w:tr>
      <w:tr w14:paraId="5F297DF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3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C2EE950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合同包2</w:t>
            </w:r>
          </w:p>
        </w:tc>
        <w:tc>
          <w:tcPr>
            <w:tcW w:w="16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5744C8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超声骨动力设备</w:t>
            </w:r>
          </w:p>
        </w:tc>
        <w:tc>
          <w:tcPr>
            <w:tcW w:w="116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500B65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14:ligatures w14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项</w:t>
            </w:r>
          </w:p>
        </w:tc>
        <w:tc>
          <w:tcPr>
            <w:tcW w:w="160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46F2FCC"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14:ligatures w14:val="none"/>
              </w:rPr>
              <w:t>详见采购文件</w:t>
            </w:r>
          </w:p>
        </w:tc>
        <w:tc>
          <w:tcPr>
            <w:tcW w:w="16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CC06E86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1450000</w:t>
            </w:r>
          </w:p>
        </w:tc>
        <w:tc>
          <w:tcPr>
            <w:tcW w:w="160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DD030C">
            <w:pPr>
              <w:widowControl/>
              <w:wordWrap w:val="0"/>
              <w:spacing w:line="360" w:lineRule="atLeast"/>
              <w:jc w:val="center"/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1450000</w:t>
            </w:r>
          </w:p>
        </w:tc>
      </w:tr>
    </w:tbl>
    <w:p w14:paraId="797D32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CA4"/>
    <w:rsid w:val="00125346"/>
    <w:rsid w:val="00490D5E"/>
    <w:rsid w:val="005B1878"/>
    <w:rsid w:val="0063633B"/>
    <w:rsid w:val="006B2CA6"/>
    <w:rsid w:val="006C5A90"/>
    <w:rsid w:val="007B4AFA"/>
    <w:rsid w:val="0095264D"/>
    <w:rsid w:val="00A8262B"/>
    <w:rsid w:val="00BF72A3"/>
    <w:rsid w:val="00C03CA4"/>
    <w:rsid w:val="00C04CE4"/>
    <w:rsid w:val="00D7290D"/>
    <w:rsid w:val="00F003EC"/>
    <w:rsid w:val="00F309F2"/>
    <w:rsid w:val="10801761"/>
    <w:rsid w:val="148C063E"/>
    <w:rsid w:val="1C2C6109"/>
    <w:rsid w:val="25484D20"/>
    <w:rsid w:val="2A263B34"/>
    <w:rsid w:val="359A5F52"/>
    <w:rsid w:val="4485722B"/>
    <w:rsid w:val="48384D06"/>
    <w:rsid w:val="5D1F4430"/>
    <w:rsid w:val="64CC60FB"/>
    <w:rsid w:val="67145F6E"/>
    <w:rsid w:val="6821710D"/>
    <w:rsid w:val="6A53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u-cont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10">
    <w:name w:val="u-content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102</Characters>
  <Lines>1</Lines>
  <Paragraphs>1</Paragraphs>
  <TotalTime>0</TotalTime>
  <ScaleCrop>false</ScaleCrop>
  <LinksUpToDate>false</LinksUpToDate>
  <CharactersWithSpaces>102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2023-06-12T01:45:00Z</dcterms:created>
  <dc:creator>杭 琨</dc:creator>
  <cp:lastModifiedBy>开源</cp:lastModifiedBy>
  <dcterms:modified xsi:type="dcterms:W3CDTF">2025-05-15T00:48:45Z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A1E678F55194442F87443BF6E814A96D_12</vt:lpwstr>
  </property>
  <property fmtid="{D5CDD505-2E9C-101B-9397-08002B2CF9AE}" pid="4" name="KSOTemplateDocerSaveRecord">
    <vt:lpwstr>eyJoZGlkIjoiZjhiODgzOTQwNTFmNmM5NDJmNzVjYmFiNWU0ZThkMGUiLCJ1c2VySWQiOiIzMjA5MTY3MTYifQ==</vt:lpwstr>
  </property>
</Properties>
</file>