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9FC99">
      <w:pPr>
        <w:spacing w:before="240" w:after="240" w:line="480" w:lineRule="auto"/>
        <w:jc w:val="left"/>
        <w:rPr>
          <w:rFonts w:ascii="宋体" w:hAnsi="宋体" w:cs="宋体"/>
          <w:b/>
          <w:color w:val="auto"/>
          <w:kern w:val="0"/>
          <w:sz w:val="52"/>
          <w:szCs w:val="52"/>
        </w:rPr>
      </w:pPr>
      <w:r>
        <w:rPr>
          <w:rFonts w:hint="eastAsia" w:ascii="宋体" w:hAnsi="宋体" w:cs="宋体"/>
          <w:b/>
          <w:color w:val="auto"/>
          <w:sz w:val="36"/>
          <w:szCs w:val="36"/>
          <w:bdr w:val="single" w:color="auto" w:sz="4" w:space="0"/>
          <w:shd w:val="pct10" w:color="auto" w:fill="FFFFFF"/>
        </w:rPr>
        <w:t>政府采购项目</w:t>
      </w:r>
      <w:r>
        <w:rPr>
          <w:rFonts w:hint="eastAsia" w:ascii="宋体" w:hAnsi="宋体" w:cs="宋体"/>
          <w:b/>
          <w:color w:val="auto"/>
          <w:kern w:val="0"/>
          <w:sz w:val="52"/>
          <w:szCs w:val="52"/>
        </w:rPr>
        <w:t xml:space="preserve">   </w:t>
      </w:r>
    </w:p>
    <w:p w14:paraId="31C89D49">
      <w:pPr>
        <w:tabs>
          <w:tab w:val="left" w:pos="7080"/>
        </w:tabs>
        <w:spacing w:before="156" w:beforeLines="50" w:line="800" w:lineRule="exact"/>
        <w:jc w:val="center"/>
        <w:rPr>
          <w:rFonts w:ascii="宋体" w:hAnsi="宋体" w:cs="宋体"/>
          <w:b/>
          <w:bCs/>
          <w:color w:val="auto"/>
          <w:sz w:val="40"/>
          <w:szCs w:val="40"/>
        </w:rPr>
      </w:pPr>
    </w:p>
    <w:p w14:paraId="0339155A">
      <w:pPr>
        <w:jc w:val="center"/>
        <w:rPr>
          <w:rFonts w:hint="eastAsia" w:ascii="宋体" w:hAnsi="宋体" w:eastAsia="宋体" w:cs="宋体"/>
          <w:b/>
          <w:bCs/>
          <w:color w:val="auto"/>
          <w:spacing w:val="20"/>
          <w:kern w:val="0"/>
          <w:sz w:val="48"/>
          <w:szCs w:val="48"/>
          <w:lang w:eastAsia="zh-CN"/>
        </w:rPr>
      </w:pPr>
      <w:r>
        <w:rPr>
          <w:rFonts w:hint="eastAsia" w:ascii="宋体" w:hAnsi="宋体" w:cs="宋体"/>
          <w:b/>
          <w:bCs/>
          <w:color w:val="auto"/>
          <w:spacing w:val="20"/>
          <w:kern w:val="0"/>
          <w:sz w:val="48"/>
          <w:szCs w:val="48"/>
          <w:lang w:eastAsia="zh-CN"/>
        </w:rPr>
        <w:t>淳化县润镇中心小学教学综合楼配套设施采购项目</w:t>
      </w:r>
    </w:p>
    <w:p w14:paraId="2309BEF4">
      <w:pPr>
        <w:rPr>
          <w:rFonts w:ascii="宋体" w:hAnsi="宋体" w:cs="宋体"/>
          <w:b/>
          <w:bCs/>
          <w:color w:val="auto"/>
          <w:spacing w:val="20"/>
          <w:kern w:val="0"/>
          <w:sz w:val="48"/>
          <w:szCs w:val="48"/>
        </w:rPr>
      </w:pPr>
    </w:p>
    <w:p w14:paraId="181C3B36">
      <w:pPr>
        <w:pStyle w:val="6"/>
        <w:rPr>
          <w:color w:val="auto"/>
          <w:sz w:val="44"/>
          <w:szCs w:val="44"/>
        </w:rPr>
      </w:pPr>
    </w:p>
    <w:p w14:paraId="491DDA17">
      <w:pPr>
        <w:pStyle w:val="6"/>
        <w:rPr>
          <w:color w:val="auto"/>
          <w:sz w:val="44"/>
          <w:szCs w:val="44"/>
        </w:rPr>
      </w:pPr>
    </w:p>
    <w:p w14:paraId="4C948022">
      <w:pPr>
        <w:bidi w:val="0"/>
        <w:jc w:val="center"/>
        <w:rPr>
          <w:b/>
          <w:bCs/>
          <w:sz w:val="96"/>
          <w:szCs w:val="144"/>
        </w:rPr>
      </w:pPr>
      <w:bookmarkStart w:id="0" w:name="_Toc16391"/>
      <w:bookmarkStart w:id="1" w:name="_Toc24368"/>
      <w:bookmarkStart w:id="2" w:name="_Toc28600"/>
      <w:bookmarkStart w:id="3" w:name="_Toc441"/>
      <w:r>
        <w:rPr>
          <w:rFonts w:hint="eastAsia"/>
          <w:b/>
          <w:bCs/>
          <w:sz w:val="96"/>
          <w:szCs w:val="144"/>
        </w:rPr>
        <w:t>竞争性磋商文件</w:t>
      </w:r>
      <w:bookmarkEnd w:id="0"/>
      <w:bookmarkEnd w:id="1"/>
      <w:bookmarkEnd w:id="2"/>
      <w:bookmarkEnd w:id="3"/>
    </w:p>
    <w:p w14:paraId="7484DD48">
      <w:pPr>
        <w:bidi w:val="0"/>
        <w:jc w:val="center"/>
        <w:rPr>
          <w:b/>
          <w:bCs/>
          <w:sz w:val="52"/>
          <w:szCs w:val="60"/>
        </w:rPr>
      </w:pPr>
      <w:bookmarkStart w:id="4" w:name="_Toc8797"/>
      <w:bookmarkStart w:id="5" w:name="_Toc10629"/>
    </w:p>
    <w:p w14:paraId="49077821">
      <w:pPr>
        <w:bidi w:val="0"/>
        <w:jc w:val="center"/>
        <w:rPr>
          <w:b/>
          <w:bCs/>
          <w:sz w:val="52"/>
          <w:szCs w:val="60"/>
        </w:rPr>
      </w:pPr>
    </w:p>
    <w:p w14:paraId="5461A8E6">
      <w:pPr>
        <w:bidi w:val="0"/>
        <w:jc w:val="center"/>
        <w:rPr>
          <w:rFonts w:hint="eastAsia"/>
          <w:b/>
          <w:bCs/>
          <w:sz w:val="52"/>
          <w:szCs w:val="60"/>
          <w:lang w:eastAsia="zh-CN"/>
        </w:rPr>
      </w:pPr>
      <w:bookmarkStart w:id="6" w:name="_Toc14239"/>
      <w:bookmarkStart w:id="7" w:name="_Toc22791"/>
      <w:r>
        <w:rPr>
          <w:rFonts w:hint="eastAsia"/>
          <w:b/>
          <w:bCs/>
          <w:sz w:val="52"/>
          <w:szCs w:val="60"/>
        </w:rPr>
        <w:t>项目编号:</w:t>
      </w:r>
      <w:bookmarkEnd w:id="4"/>
      <w:bookmarkEnd w:id="5"/>
      <w:bookmarkEnd w:id="6"/>
      <w:bookmarkEnd w:id="7"/>
      <w:r>
        <w:rPr>
          <w:rFonts w:hint="eastAsia"/>
          <w:b/>
          <w:bCs/>
          <w:sz w:val="52"/>
          <w:szCs w:val="60"/>
          <w:lang w:eastAsia="zh-CN"/>
        </w:rPr>
        <w:t>（</w:t>
      </w:r>
      <w:r>
        <w:rPr>
          <w:rFonts w:hint="eastAsia"/>
          <w:b/>
          <w:bCs/>
          <w:sz w:val="52"/>
          <w:szCs w:val="60"/>
          <w:lang w:val="en-US" w:eastAsia="zh-CN"/>
        </w:rPr>
        <w:t>CHZF-2025-003</w:t>
      </w:r>
      <w:r>
        <w:rPr>
          <w:rFonts w:hint="eastAsia"/>
          <w:b/>
          <w:bCs/>
          <w:sz w:val="52"/>
          <w:szCs w:val="60"/>
          <w:lang w:eastAsia="zh-CN"/>
        </w:rPr>
        <w:t>）</w:t>
      </w:r>
    </w:p>
    <w:p w14:paraId="02EC0CA2">
      <w:pPr>
        <w:spacing w:line="480" w:lineRule="auto"/>
        <w:jc w:val="center"/>
        <w:rPr>
          <w:rFonts w:ascii="宋体" w:hAnsi="宋体" w:cs="宋体"/>
          <w:color w:val="auto"/>
          <w:sz w:val="18"/>
          <w:szCs w:val="18"/>
        </w:rPr>
      </w:pPr>
    </w:p>
    <w:p w14:paraId="21F678E5">
      <w:pPr>
        <w:spacing w:line="480" w:lineRule="auto"/>
        <w:jc w:val="center"/>
        <w:rPr>
          <w:rFonts w:ascii="宋体" w:hAnsi="宋体" w:cs="宋体"/>
          <w:color w:val="auto"/>
          <w:sz w:val="18"/>
          <w:szCs w:val="18"/>
        </w:rPr>
      </w:pPr>
      <w:r>
        <w:rPr>
          <w:rFonts w:hint="eastAsia" w:ascii="宋体" w:hAnsi="宋体" w:cs="宋体"/>
          <w:color w:val="auto"/>
          <w:sz w:val="18"/>
          <w:szCs w:val="18"/>
        </w:rPr>
        <w:t xml:space="preserve"> </w:t>
      </w:r>
    </w:p>
    <w:p w14:paraId="2C1D631B">
      <w:pPr>
        <w:spacing w:line="480" w:lineRule="auto"/>
        <w:jc w:val="center"/>
        <w:rPr>
          <w:rFonts w:ascii="宋体" w:hAnsi="宋体" w:cs="宋体"/>
          <w:color w:val="auto"/>
          <w:sz w:val="18"/>
          <w:szCs w:val="18"/>
        </w:rPr>
      </w:pPr>
    </w:p>
    <w:p w14:paraId="071AA145">
      <w:pPr>
        <w:spacing w:line="480" w:lineRule="auto"/>
        <w:jc w:val="center"/>
        <w:rPr>
          <w:rFonts w:ascii="宋体" w:hAnsi="宋体" w:cs="宋体"/>
          <w:color w:val="auto"/>
          <w:sz w:val="18"/>
          <w:szCs w:val="18"/>
        </w:rPr>
      </w:pPr>
    </w:p>
    <w:p w14:paraId="4B49A51D">
      <w:pPr>
        <w:spacing w:line="480" w:lineRule="auto"/>
        <w:jc w:val="center"/>
        <w:rPr>
          <w:rFonts w:ascii="宋体" w:hAnsi="宋体" w:cs="宋体"/>
          <w:color w:val="auto"/>
          <w:sz w:val="18"/>
          <w:szCs w:val="18"/>
        </w:rPr>
      </w:pPr>
      <w:r>
        <w:rPr>
          <w:rFonts w:hint="eastAsia" w:ascii="宋体" w:hAnsi="宋体" w:cs="宋体"/>
          <w:color w:val="auto"/>
          <w:sz w:val="18"/>
          <w:szCs w:val="18"/>
        </w:rPr>
        <w:t xml:space="preserve"> </w:t>
      </w:r>
    </w:p>
    <w:p w14:paraId="5630B16F">
      <w:pPr>
        <w:spacing w:line="720" w:lineRule="auto"/>
        <w:rPr>
          <w:rFonts w:ascii="宋体" w:hAnsi="宋体" w:cs="宋体"/>
          <w:b/>
          <w:color w:val="auto"/>
          <w:sz w:val="36"/>
          <w:szCs w:val="36"/>
        </w:rPr>
      </w:pPr>
      <w:r>
        <w:rPr>
          <w:rFonts w:hint="eastAsia" w:ascii="宋体" w:hAnsi="宋体" w:cs="宋体"/>
          <w:b/>
          <w:color w:val="auto"/>
          <w:sz w:val="36"/>
          <w:szCs w:val="36"/>
        </w:rPr>
        <w:t xml:space="preserve">  采   购   人：</w:t>
      </w:r>
      <w:r>
        <w:rPr>
          <w:rFonts w:hint="eastAsia" w:ascii="宋体" w:hAnsi="宋体" w:cs="宋体"/>
          <w:b/>
          <w:color w:val="auto"/>
          <w:kern w:val="0"/>
          <w:sz w:val="36"/>
          <w:szCs w:val="36"/>
          <w:u w:val="single"/>
        </w:rPr>
        <w:t xml:space="preserve">      </w:t>
      </w:r>
      <w:r>
        <w:rPr>
          <w:rFonts w:hint="eastAsia" w:ascii="宋体" w:hAnsi="宋体" w:cs="宋体"/>
          <w:b/>
          <w:color w:val="auto"/>
          <w:kern w:val="0"/>
          <w:sz w:val="36"/>
          <w:szCs w:val="36"/>
          <w:u w:val="single"/>
          <w:lang w:val="en-US" w:eastAsia="zh-CN"/>
        </w:rPr>
        <w:t xml:space="preserve">   淳化县润镇中心小学   </w:t>
      </w:r>
      <w:r>
        <w:rPr>
          <w:rFonts w:hint="eastAsia" w:ascii="宋体" w:hAnsi="宋体" w:cs="宋体"/>
          <w:b/>
          <w:color w:val="auto"/>
          <w:kern w:val="0"/>
          <w:sz w:val="36"/>
          <w:szCs w:val="36"/>
          <w:u w:val="single"/>
        </w:rPr>
        <w:t xml:space="preserve">    </w:t>
      </w:r>
      <w:r>
        <w:rPr>
          <w:rFonts w:hint="eastAsia" w:ascii="宋体" w:hAnsi="宋体" w:cs="宋体"/>
          <w:b/>
          <w:color w:val="auto"/>
          <w:kern w:val="0"/>
          <w:sz w:val="36"/>
          <w:szCs w:val="36"/>
          <w:u w:val="single"/>
          <w:lang w:val="en-US" w:eastAsia="zh-CN"/>
        </w:rPr>
        <w:t xml:space="preserve">        </w:t>
      </w:r>
    </w:p>
    <w:p w14:paraId="32803A45">
      <w:pPr>
        <w:spacing w:line="720" w:lineRule="auto"/>
        <w:outlineLvl w:val="0"/>
        <w:rPr>
          <w:rFonts w:ascii="宋体" w:hAnsi="宋体" w:cs="宋体"/>
          <w:b/>
          <w:color w:val="auto"/>
          <w:sz w:val="36"/>
          <w:szCs w:val="36"/>
        </w:rPr>
      </w:pPr>
      <w:r>
        <w:rPr>
          <w:rFonts w:hint="eastAsia" w:ascii="宋体" w:hAnsi="宋体" w:cs="宋体"/>
          <w:b/>
          <w:color w:val="auto"/>
          <w:sz w:val="36"/>
          <w:szCs w:val="36"/>
        </w:rPr>
        <w:t xml:space="preserve">  </w:t>
      </w:r>
      <w:bookmarkStart w:id="8" w:name="_Toc22959"/>
      <w:bookmarkStart w:id="9" w:name="_Toc21414"/>
      <w:bookmarkStart w:id="10" w:name="_Toc1066"/>
      <w:bookmarkStart w:id="11" w:name="_Toc4699"/>
      <w:bookmarkStart w:id="12" w:name="_Toc2381"/>
      <w:r>
        <w:rPr>
          <w:rFonts w:hint="eastAsia" w:ascii="宋体" w:hAnsi="宋体" w:cs="宋体"/>
          <w:b/>
          <w:color w:val="auto"/>
          <w:sz w:val="36"/>
          <w:szCs w:val="36"/>
        </w:rPr>
        <w:t>采购代理机构：</w:t>
      </w:r>
      <w:r>
        <w:rPr>
          <w:rFonts w:hint="eastAsia" w:ascii="宋体" w:hAnsi="宋体" w:cs="宋体"/>
          <w:b/>
          <w:color w:val="auto"/>
          <w:sz w:val="36"/>
          <w:szCs w:val="36"/>
          <w:u w:val="single"/>
        </w:rPr>
        <w:t xml:space="preserve"> </w:t>
      </w:r>
      <w:bookmarkEnd w:id="8"/>
      <w:bookmarkEnd w:id="9"/>
      <w:bookmarkEnd w:id="10"/>
      <w:bookmarkEnd w:id="11"/>
      <w:r>
        <w:rPr>
          <w:rFonts w:hint="eastAsia" w:ascii="宋体" w:hAnsi="宋体" w:cs="宋体"/>
          <w:b/>
          <w:color w:val="auto"/>
          <w:sz w:val="36"/>
          <w:szCs w:val="36"/>
          <w:u w:val="single"/>
          <w:lang w:val="en-US" w:eastAsia="zh-CN"/>
        </w:rPr>
        <w:t xml:space="preserve">         </w:t>
      </w:r>
      <w:r>
        <w:rPr>
          <w:rFonts w:hint="eastAsia" w:ascii="宋体" w:hAnsi="宋体" w:cs="宋体"/>
          <w:b/>
          <w:color w:val="auto"/>
          <w:sz w:val="36"/>
          <w:szCs w:val="36"/>
          <w:u w:val="single"/>
          <w:lang w:eastAsia="zh-CN"/>
        </w:rPr>
        <w:t>淳化县政府采购中心</w:t>
      </w:r>
      <w:bookmarkEnd w:id="12"/>
      <w:r>
        <w:rPr>
          <w:rFonts w:hint="eastAsia" w:ascii="宋体" w:hAnsi="宋体" w:cs="宋体"/>
          <w:b/>
          <w:color w:val="auto"/>
          <w:sz w:val="36"/>
          <w:szCs w:val="36"/>
          <w:u w:val="single"/>
          <w:lang w:val="en-US" w:eastAsia="zh-CN"/>
        </w:rPr>
        <w:t xml:space="preserve">      </w:t>
      </w:r>
      <w:r>
        <w:rPr>
          <w:rFonts w:hint="eastAsia" w:ascii="宋体" w:hAnsi="宋体" w:cs="宋体"/>
          <w:b/>
          <w:color w:val="auto"/>
          <w:sz w:val="36"/>
          <w:szCs w:val="36"/>
          <w:u w:val="single"/>
        </w:rPr>
        <w:t xml:space="preserve">  </w:t>
      </w:r>
    </w:p>
    <w:p w14:paraId="06FC4B5A">
      <w:pPr>
        <w:spacing w:line="720" w:lineRule="auto"/>
        <w:rPr>
          <w:rFonts w:ascii="宋体" w:hAnsi="宋体" w:cs="宋体"/>
          <w:b/>
          <w:color w:val="auto"/>
          <w:sz w:val="36"/>
          <w:szCs w:val="36"/>
          <w:u w:val="single"/>
        </w:rPr>
      </w:pPr>
      <w:r>
        <w:rPr>
          <w:rFonts w:hint="eastAsia" w:ascii="宋体" w:hAnsi="宋体" w:cs="宋体"/>
          <w:b/>
          <w:bCs/>
          <w:color w:val="auto"/>
          <w:sz w:val="36"/>
          <w:szCs w:val="36"/>
        </w:rPr>
        <w:t xml:space="preserve">  时        间：</w:t>
      </w:r>
      <w:r>
        <w:rPr>
          <w:rFonts w:hint="eastAsia" w:ascii="宋体" w:hAnsi="宋体" w:cs="宋体"/>
          <w:b/>
          <w:bCs/>
          <w:color w:val="auto"/>
          <w:sz w:val="36"/>
          <w:szCs w:val="36"/>
          <w:u w:val="single"/>
        </w:rPr>
        <w:t xml:space="preserve">        二○二五年</w:t>
      </w:r>
      <w:r>
        <w:rPr>
          <w:rFonts w:hint="eastAsia" w:ascii="宋体" w:hAnsi="宋体" w:cs="宋体"/>
          <w:b/>
          <w:bCs/>
          <w:color w:val="auto"/>
          <w:sz w:val="36"/>
          <w:szCs w:val="36"/>
          <w:u w:val="single"/>
          <w:lang w:val="en-US" w:eastAsia="zh-CN"/>
        </w:rPr>
        <w:t>八</w:t>
      </w:r>
      <w:r>
        <w:rPr>
          <w:rFonts w:hint="eastAsia" w:ascii="宋体" w:hAnsi="宋体" w:cs="宋体"/>
          <w:b/>
          <w:bCs/>
          <w:color w:val="auto"/>
          <w:sz w:val="36"/>
          <w:szCs w:val="36"/>
          <w:u w:val="single"/>
        </w:rPr>
        <w:t xml:space="preserve">月      </w:t>
      </w:r>
      <w:r>
        <w:rPr>
          <w:rFonts w:hint="eastAsia" w:ascii="宋体" w:hAnsi="宋体" w:cs="宋体"/>
          <w:b/>
          <w:bCs/>
          <w:color w:val="auto"/>
          <w:sz w:val="36"/>
          <w:szCs w:val="36"/>
          <w:u w:val="single"/>
          <w:lang w:val="en-US" w:eastAsia="zh-CN"/>
        </w:rPr>
        <w:t xml:space="preserve">     </w:t>
      </w:r>
      <w:r>
        <w:rPr>
          <w:rFonts w:hint="eastAsia" w:ascii="宋体" w:hAnsi="宋体" w:cs="宋体"/>
          <w:b/>
          <w:bCs/>
          <w:color w:val="auto"/>
          <w:sz w:val="36"/>
          <w:szCs w:val="36"/>
          <w:u w:val="single"/>
        </w:rPr>
        <w:t xml:space="preserve">   </w:t>
      </w:r>
    </w:p>
    <w:p w14:paraId="411A2B5D">
      <w:pPr>
        <w:jc w:val="center"/>
        <w:rPr>
          <w:rFonts w:ascii="宋体" w:hAnsi="宋体" w:cs="宋体"/>
          <w:b/>
          <w:color w:val="auto"/>
          <w:sz w:val="32"/>
          <w:szCs w:val="32"/>
        </w:rPr>
        <w:sectPr>
          <w:headerReference r:id="rId4" w:type="first"/>
          <w:footerReference r:id="rId5" w:type="first"/>
          <w:headerReference r:id="rId3" w:type="default"/>
          <w:pgSz w:w="11906" w:h="16838"/>
          <w:pgMar w:top="1219" w:right="1191" w:bottom="1162" w:left="1191" w:header="851" w:footer="992" w:gutter="0"/>
          <w:pgBorders>
            <w:top w:val="none" w:sz="0" w:space="0"/>
            <w:left w:val="none" w:sz="0" w:space="0"/>
            <w:bottom w:val="none" w:sz="0" w:space="0"/>
            <w:right w:val="none" w:sz="0" w:space="0"/>
          </w:pgBorders>
          <w:cols w:space="720" w:num="1"/>
          <w:titlePg/>
          <w:docGrid w:type="linesAndChars" w:linePitch="312" w:charSpace="0"/>
        </w:sectPr>
      </w:pPr>
    </w:p>
    <w:sdt>
      <w:sdtPr>
        <w:rPr>
          <w:rFonts w:ascii="宋体" w:hAnsi="宋体" w:eastAsia="宋体" w:cs="Times New Roman"/>
          <w:color w:val="auto"/>
          <w:kern w:val="2"/>
          <w:sz w:val="21"/>
          <w:szCs w:val="24"/>
          <w:lang w:val="en-US" w:eastAsia="zh-CN" w:bidi="ar-SA"/>
        </w:rPr>
        <w:id w:val="147452185"/>
        <w15:color w:val="DBDBDB"/>
        <w:docPartObj>
          <w:docPartGallery w:val="Table of Contents"/>
          <w:docPartUnique/>
        </w:docPartObj>
      </w:sdtPr>
      <w:sdtEndPr>
        <w:rPr>
          <w:rFonts w:ascii="宋体" w:hAnsi="宋体" w:eastAsia="宋体" w:cs="宋体"/>
          <w:bCs/>
          <w:color w:val="auto"/>
          <w:kern w:val="0"/>
          <w:sz w:val="21"/>
          <w:szCs w:val="32"/>
          <w:lang w:val="en-US" w:eastAsia="zh-CN" w:bidi="ar-SA"/>
        </w:rPr>
      </w:sdtEndPr>
      <w:sdtContent>
        <w:p w14:paraId="7E5DCC62">
          <w:pPr>
            <w:spacing w:before="0" w:beforeLines="0" w:after="0" w:afterLines="0" w:line="240" w:lineRule="auto"/>
            <w:ind w:left="0" w:leftChars="0" w:right="0" w:rightChars="0" w:firstLine="0" w:firstLineChars="0"/>
            <w:jc w:val="center"/>
            <w:rPr>
              <w:rFonts w:ascii="宋体" w:hAnsi="宋体" w:eastAsia="宋体" w:cs="宋体"/>
              <w:bCs/>
              <w:color w:val="auto"/>
              <w:kern w:val="0"/>
              <w:sz w:val="32"/>
              <w:szCs w:val="48"/>
              <w:lang w:val="en-US" w:eastAsia="zh-CN" w:bidi="ar-SA"/>
            </w:rPr>
          </w:pPr>
          <w:bookmarkStart w:id="13" w:name="_Toc319064287"/>
          <w:bookmarkStart w:id="14" w:name="_Toc404340431"/>
          <w:bookmarkStart w:id="15" w:name="_Toc13031"/>
          <w:bookmarkStart w:id="16" w:name="_Toc3753"/>
          <w:bookmarkStart w:id="17" w:name="_Toc7952"/>
          <w:r>
            <w:rPr>
              <w:rFonts w:ascii="宋体" w:hAnsi="宋体" w:eastAsia="宋体"/>
              <w:color w:val="auto"/>
              <w:sz w:val="32"/>
              <w:szCs w:val="40"/>
            </w:rPr>
            <w:t>目</w:t>
          </w:r>
          <w:r>
            <w:rPr>
              <w:rFonts w:hint="eastAsia" w:ascii="宋体" w:hAnsi="宋体" w:eastAsia="宋体"/>
              <w:color w:val="auto"/>
              <w:sz w:val="32"/>
              <w:szCs w:val="40"/>
              <w:lang w:val="en-US" w:eastAsia="zh-CN"/>
            </w:rPr>
            <w:t xml:space="preserve">  </w:t>
          </w:r>
          <w:r>
            <w:rPr>
              <w:rFonts w:ascii="宋体" w:hAnsi="宋体" w:eastAsia="宋体"/>
              <w:color w:val="auto"/>
              <w:sz w:val="32"/>
              <w:szCs w:val="40"/>
            </w:rPr>
            <w:t>录</w:t>
          </w:r>
          <w:r>
            <w:rPr>
              <w:rFonts w:ascii="宋体" w:hAnsi="宋体" w:cs="宋体"/>
              <w:b/>
              <w:bCs/>
              <w:color w:val="auto"/>
              <w:kern w:val="0"/>
              <w:sz w:val="48"/>
              <w:szCs w:val="48"/>
            </w:rPr>
            <w:fldChar w:fldCharType="begin"/>
          </w:r>
          <w:r>
            <w:rPr>
              <w:rFonts w:ascii="宋体" w:hAnsi="宋体" w:cs="宋体"/>
              <w:b/>
              <w:bCs/>
              <w:color w:val="auto"/>
              <w:kern w:val="0"/>
              <w:sz w:val="48"/>
              <w:szCs w:val="48"/>
            </w:rPr>
            <w:instrText xml:space="preserve">TOC \o "1-1" \h \u </w:instrText>
          </w:r>
          <w:r>
            <w:rPr>
              <w:rFonts w:ascii="宋体" w:hAnsi="宋体" w:cs="宋体"/>
              <w:b/>
              <w:bCs/>
              <w:color w:val="auto"/>
              <w:kern w:val="0"/>
              <w:sz w:val="48"/>
              <w:szCs w:val="48"/>
            </w:rPr>
            <w:fldChar w:fldCharType="separate"/>
          </w:r>
        </w:p>
        <w:p w14:paraId="3A5487C3">
          <w:pPr>
            <w:pStyle w:val="16"/>
            <w:tabs>
              <w:tab w:val="right" w:leader="dot" w:pos="9524"/>
            </w:tabs>
          </w:pPr>
          <w:r>
            <w:rPr>
              <w:rFonts w:ascii="宋体" w:hAnsi="宋体" w:cs="宋体"/>
              <w:bCs/>
              <w:color w:val="auto"/>
              <w:kern w:val="0"/>
              <w:szCs w:val="48"/>
            </w:rPr>
            <w:fldChar w:fldCharType="begin"/>
          </w:r>
          <w:r>
            <w:rPr>
              <w:rFonts w:ascii="宋体" w:hAnsi="宋体" w:cs="宋体"/>
              <w:bCs/>
              <w:kern w:val="0"/>
              <w:szCs w:val="48"/>
            </w:rPr>
            <w:instrText xml:space="preserve"> HYPERLINK \l _Toc8314 </w:instrText>
          </w:r>
          <w:r>
            <w:rPr>
              <w:rFonts w:ascii="宋体" w:hAnsi="宋体" w:cs="宋体"/>
              <w:bCs/>
              <w:kern w:val="0"/>
              <w:szCs w:val="48"/>
            </w:rPr>
            <w:fldChar w:fldCharType="separate"/>
          </w:r>
          <w:r>
            <w:rPr>
              <w:rFonts w:hint="eastAsia" w:ascii="宋体" w:hAnsi="宋体" w:cs="宋体"/>
              <w:bCs/>
              <w:kern w:val="0"/>
              <w:szCs w:val="32"/>
            </w:rPr>
            <w:t>第一章  竞争性磋商公告</w:t>
          </w:r>
          <w:r>
            <w:tab/>
          </w:r>
          <w:r>
            <w:fldChar w:fldCharType="begin"/>
          </w:r>
          <w:r>
            <w:instrText xml:space="preserve"> PAGEREF _Toc8314 \h </w:instrText>
          </w:r>
          <w:r>
            <w:fldChar w:fldCharType="separate"/>
          </w:r>
          <w:r>
            <w:t>1</w:t>
          </w:r>
          <w:r>
            <w:fldChar w:fldCharType="end"/>
          </w:r>
          <w:r>
            <w:rPr>
              <w:rFonts w:ascii="宋体" w:hAnsi="宋体" w:cs="宋体"/>
              <w:bCs/>
              <w:color w:val="auto"/>
              <w:kern w:val="0"/>
              <w:szCs w:val="48"/>
            </w:rPr>
            <w:fldChar w:fldCharType="end"/>
          </w:r>
        </w:p>
        <w:p w14:paraId="75DEDF0D">
          <w:pPr>
            <w:pStyle w:val="16"/>
            <w:tabs>
              <w:tab w:val="right" w:leader="dot" w:pos="9524"/>
            </w:tabs>
          </w:pPr>
          <w:r>
            <w:rPr>
              <w:rFonts w:ascii="宋体" w:hAnsi="宋体" w:cs="宋体"/>
              <w:bCs/>
              <w:color w:val="auto"/>
              <w:kern w:val="0"/>
              <w:szCs w:val="48"/>
            </w:rPr>
            <w:fldChar w:fldCharType="begin"/>
          </w:r>
          <w:r>
            <w:rPr>
              <w:rFonts w:ascii="宋体" w:hAnsi="宋体" w:cs="宋体"/>
              <w:bCs/>
              <w:kern w:val="0"/>
              <w:szCs w:val="48"/>
            </w:rPr>
            <w:instrText xml:space="preserve"> HYPERLINK \l _Toc20137 </w:instrText>
          </w:r>
          <w:r>
            <w:rPr>
              <w:rFonts w:ascii="宋体" w:hAnsi="宋体" w:cs="宋体"/>
              <w:bCs/>
              <w:kern w:val="0"/>
              <w:szCs w:val="48"/>
            </w:rPr>
            <w:fldChar w:fldCharType="separate"/>
          </w:r>
          <w:r>
            <w:rPr>
              <w:rFonts w:hint="eastAsia" w:ascii="宋体" w:hAnsi="宋体" w:cs="宋体"/>
              <w:bCs/>
              <w:kern w:val="0"/>
              <w:szCs w:val="32"/>
            </w:rPr>
            <w:t>第二章  供应商须知前附表、磋商须知及评标办法</w:t>
          </w:r>
          <w:r>
            <w:tab/>
          </w:r>
          <w:r>
            <w:fldChar w:fldCharType="begin"/>
          </w:r>
          <w:r>
            <w:instrText xml:space="preserve"> PAGEREF _Toc20137 \h </w:instrText>
          </w:r>
          <w:r>
            <w:fldChar w:fldCharType="separate"/>
          </w:r>
          <w:r>
            <w:t>5</w:t>
          </w:r>
          <w:r>
            <w:fldChar w:fldCharType="end"/>
          </w:r>
          <w:r>
            <w:rPr>
              <w:rFonts w:ascii="宋体" w:hAnsi="宋体" w:cs="宋体"/>
              <w:bCs/>
              <w:color w:val="auto"/>
              <w:kern w:val="0"/>
              <w:szCs w:val="48"/>
            </w:rPr>
            <w:fldChar w:fldCharType="end"/>
          </w:r>
        </w:p>
        <w:p w14:paraId="27FDBDB5">
          <w:pPr>
            <w:pStyle w:val="16"/>
            <w:tabs>
              <w:tab w:val="right" w:leader="dot" w:pos="9524"/>
            </w:tabs>
          </w:pPr>
          <w:r>
            <w:rPr>
              <w:rFonts w:ascii="宋体" w:hAnsi="宋体" w:cs="宋体"/>
              <w:bCs/>
              <w:color w:val="auto"/>
              <w:kern w:val="0"/>
              <w:szCs w:val="48"/>
            </w:rPr>
            <w:fldChar w:fldCharType="begin"/>
          </w:r>
          <w:r>
            <w:rPr>
              <w:rFonts w:ascii="宋体" w:hAnsi="宋体" w:cs="宋体"/>
              <w:bCs/>
              <w:kern w:val="0"/>
              <w:szCs w:val="48"/>
            </w:rPr>
            <w:instrText xml:space="preserve"> HYPERLINK \l _Toc31339 </w:instrText>
          </w:r>
          <w:r>
            <w:rPr>
              <w:rFonts w:ascii="宋体" w:hAnsi="宋体" w:cs="宋体"/>
              <w:bCs/>
              <w:kern w:val="0"/>
              <w:szCs w:val="48"/>
            </w:rPr>
            <w:fldChar w:fldCharType="separate"/>
          </w:r>
          <w:r>
            <w:rPr>
              <w:rFonts w:hint="eastAsia" w:ascii="宋体" w:hAnsi="宋体" w:cs="宋体"/>
              <w:bCs/>
              <w:kern w:val="44"/>
              <w:szCs w:val="44"/>
            </w:rPr>
            <w:t>第三章  合同条款及格式（参考）</w:t>
          </w:r>
          <w:r>
            <w:tab/>
          </w:r>
          <w:r>
            <w:fldChar w:fldCharType="begin"/>
          </w:r>
          <w:r>
            <w:instrText xml:space="preserve"> PAGEREF _Toc31339 \h </w:instrText>
          </w:r>
          <w:r>
            <w:fldChar w:fldCharType="separate"/>
          </w:r>
          <w:r>
            <w:t>31</w:t>
          </w:r>
          <w:r>
            <w:fldChar w:fldCharType="end"/>
          </w:r>
          <w:r>
            <w:rPr>
              <w:rFonts w:ascii="宋体" w:hAnsi="宋体" w:cs="宋体"/>
              <w:bCs/>
              <w:color w:val="auto"/>
              <w:kern w:val="0"/>
              <w:szCs w:val="48"/>
            </w:rPr>
            <w:fldChar w:fldCharType="end"/>
          </w:r>
        </w:p>
        <w:p w14:paraId="58AA8715">
          <w:pPr>
            <w:pStyle w:val="16"/>
            <w:tabs>
              <w:tab w:val="right" w:leader="dot" w:pos="9524"/>
            </w:tabs>
          </w:pPr>
          <w:r>
            <w:rPr>
              <w:rFonts w:ascii="宋体" w:hAnsi="宋体" w:cs="宋体"/>
              <w:bCs/>
              <w:color w:val="auto"/>
              <w:kern w:val="0"/>
              <w:szCs w:val="48"/>
            </w:rPr>
            <w:fldChar w:fldCharType="begin"/>
          </w:r>
          <w:r>
            <w:rPr>
              <w:rFonts w:ascii="宋体" w:hAnsi="宋体" w:cs="宋体"/>
              <w:bCs/>
              <w:kern w:val="0"/>
              <w:szCs w:val="48"/>
            </w:rPr>
            <w:instrText xml:space="preserve"> HYPERLINK \l _Toc24551 </w:instrText>
          </w:r>
          <w:r>
            <w:rPr>
              <w:rFonts w:ascii="宋体" w:hAnsi="宋体" w:cs="宋体"/>
              <w:bCs/>
              <w:kern w:val="0"/>
              <w:szCs w:val="48"/>
            </w:rPr>
            <w:fldChar w:fldCharType="separate"/>
          </w:r>
          <w:r>
            <w:rPr>
              <w:rFonts w:hint="eastAsia" w:ascii="宋体" w:hAnsi="宋体" w:cs="宋体"/>
              <w:bCs/>
              <w:kern w:val="44"/>
              <w:szCs w:val="44"/>
              <w:lang w:val="en-US" w:eastAsia="zh-CN"/>
            </w:rPr>
            <w:t xml:space="preserve">第四章  </w:t>
          </w:r>
          <w:r>
            <w:rPr>
              <w:rFonts w:hint="eastAsia" w:ascii="宋体" w:hAnsi="宋体" w:cs="宋体"/>
              <w:bCs/>
              <w:kern w:val="44"/>
              <w:szCs w:val="44"/>
              <w:lang w:eastAsia="zh-CN"/>
            </w:rPr>
            <w:t>采购</w:t>
          </w:r>
          <w:r>
            <w:rPr>
              <w:rFonts w:hint="eastAsia" w:ascii="宋体" w:hAnsi="宋体" w:cs="宋体"/>
              <w:bCs/>
              <w:kern w:val="44"/>
              <w:szCs w:val="44"/>
            </w:rPr>
            <w:t>内容及要求</w:t>
          </w:r>
          <w:r>
            <w:tab/>
          </w:r>
          <w:r>
            <w:fldChar w:fldCharType="begin"/>
          </w:r>
          <w:r>
            <w:instrText xml:space="preserve"> PAGEREF _Toc24551 \h </w:instrText>
          </w:r>
          <w:r>
            <w:fldChar w:fldCharType="separate"/>
          </w:r>
          <w:r>
            <w:t>38</w:t>
          </w:r>
          <w:r>
            <w:fldChar w:fldCharType="end"/>
          </w:r>
          <w:r>
            <w:rPr>
              <w:rFonts w:ascii="宋体" w:hAnsi="宋体" w:cs="宋体"/>
              <w:bCs/>
              <w:color w:val="auto"/>
              <w:kern w:val="0"/>
              <w:szCs w:val="48"/>
            </w:rPr>
            <w:fldChar w:fldCharType="end"/>
          </w:r>
        </w:p>
        <w:p w14:paraId="4D90F21B">
          <w:pPr>
            <w:pStyle w:val="16"/>
            <w:tabs>
              <w:tab w:val="right" w:leader="dot" w:pos="9524"/>
            </w:tabs>
          </w:pPr>
          <w:r>
            <w:rPr>
              <w:rFonts w:ascii="宋体" w:hAnsi="宋体" w:cs="宋体"/>
              <w:bCs/>
              <w:color w:val="auto"/>
              <w:kern w:val="0"/>
              <w:szCs w:val="48"/>
            </w:rPr>
            <w:fldChar w:fldCharType="begin"/>
          </w:r>
          <w:r>
            <w:rPr>
              <w:rFonts w:ascii="宋体" w:hAnsi="宋体" w:cs="宋体"/>
              <w:bCs/>
              <w:kern w:val="0"/>
              <w:szCs w:val="48"/>
            </w:rPr>
            <w:instrText xml:space="preserve"> HYPERLINK \l _Toc4634 </w:instrText>
          </w:r>
          <w:r>
            <w:rPr>
              <w:rFonts w:ascii="宋体" w:hAnsi="宋体" w:cs="宋体"/>
              <w:bCs/>
              <w:kern w:val="0"/>
              <w:szCs w:val="48"/>
            </w:rPr>
            <w:fldChar w:fldCharType="separate"/>
          </w:r>
          <w:r>
            <w:rPr>
              <w:rFonts w:hint="eastAsia" w:ascii="宋体" w:hAnsi="宋体" w:cs="宋体"/>
              <w:bCs/>
              <w:kern w:val="0"/>
              <w:szCs w:val="32"/>
            </w:rPr>
            <w:t>第五章  竞争性磋商响应文件格式</w:t>
          </w:r>
          <w:r>
            <w:tab/>
          </w:r>
          <w:r>
            <w:fldChar w:fldCharType="begin"/>
          </w:r>
          <w:r>
            <w:instrText xml:space="preserve"> PAGEREF _Toc4634 \h </w:instrText>
          </w:r>
          <w:r>
            <w:fldChar w:fldCharType="separate"/>
          </w:r>
          <w:r>
            <w:t>68</w:t>
          </w:r>
          <w:r>
            <w:fldChar w:fldCharType="end"/>
          </w:r>
          <w:r>
            <w:rPr>
              <w:rFonts w:ascii="宋体" w:hAnsi="宋体" w:cs="宋体"/>
              <w:bCs/>
              <w:color w:val="auto"/>
              <w:kern w:val="0"/>
              <w:szCs w:val="48"/>
            </w:rPr>
            <w:fldChar w:fldCharType="end"/>
          </w:r>
        </w:p>
        <w:p w14:paraId="7FCE432D">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_Toc31197 </w:instrText>
          </w:r>
          <w:r>
            <w:rPr>
              <w:rFonts w:ascii="宋体" w:hAnsi="宋体" w:cs="宋体"/>
              <w:bCs/>
              <w:kern w:val="0"/>
              <w:szCs w:val="48"/>
            </w:rPr>
            <w:fldChar w:fldCharType="separate"/>
          </w:r>
          <w:r>
            <w:rPr>
              <w:rFonts w:hint="eastAsia" w:ascii="宋体" w:hAnsi="宋体" w:cs="宋体"/>
              <w:bCs/>
              <w:szCs w:val="32"/>
              <w:lang w:val="zh-CN"/>
            </w:rPr>
            <w:t>第一部分</w:t>
          </w:r>
          <w:r>
            <w:rPr>
              <w:rFonts w:hint="eastAsia" w:ascii="宋体" w:hAnsi="宋体" w:cs="宋体"/>
              <w:bCs/>
              <w:szCs w:val="32"/>
            </w:rPr>
            <w:t xml:space="preserve">  </w:t>
          </w:r>
          <w:r>
            <w:rPr>
              <w:rFonts w:hint="eastAsia" w:ascii="宋体" w:hAnsi="宋体" w:cs="宋体"/>
              <w:bCs/>
              <w:szCs w:val="32"/>
              <w:lang w:val="zh-CN"/>
            </w:rPr>
            <w:t>磋商响应函</w:t>
          </w:r>
          <w:r>
            <w:tab/>
          </w:r>
          <w:r>
            <w:fldChar w:fldCharType="begin"/>
          </w:r>
          <w:r>
            <w:instrText xml:space="preserve"> PAGEREF _Toc31197 \h </w:instrText>
          </w:r>
          <w:r>
            <w:fldChar w:fldCharType="separate"/>
          </w:r>
          <w:r>
            <w:t>70</w:t>
          </w:r>
          <w:r>
            <w:fldChar w:fldCharType="end"/>
          </w:r>
          <w:r>
            <w:rPr>
              <w:rFonts w:ascii="宋体" w:hAnsi="宋体" w:cs="宋体"/>
              <w:bCs/>
              <w:color w:val="auto"/>
              <w:kern w:val="0"/>
              <w:szCs w:val="48"/>
            </w:rPr>
            <w:fldChar w:fldCharType="end"/>
          </w:r>
        </w:p>
        <w:p w14:paraId="021289F7">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_Toc20622 </w:instrText>
          </w:r>
          <w:r>
            <w:rPr>
              <w:rFonts w:ascii="宋体" w:hAnsi="宋体" w:cs="宋体"/>
              <w:bCs/>
              <w:kern w:val="0"/>
              <w:szCs w:val="48"/>
            </w:rPr>
            <w:fldChar w:fldCharType="separate"/>
          </w:r>
          <w:r>
            <w:rPr>
              <w:rFonts w:hint="eastAsia" w:ascii="宋体" w:hAnsi="宋体" w:cs="宋体"/>
              <w:bCs/>
              <w:szCs w:val="32"/>
              <w:lang w:val="zh-CN"/>
            </w:rPr>
            <w:t>第二部分</w:t>
          </w:r>
          <w:r>
            <w:rPr>
              <w:rFonts w:hint="eastAsia" w:ascii="宋体" w:hAnsi="宋体" w:cs="宋体"/>
              <w:bCs/>
              <w:szCs w:val="32"/>
            </w:rPr>
            <w:t xml:space="preserve">  法定代表人身份证明书及法定代表人授权书</w:t>
          </w:r>
          <w:r>
            <w:tab/>
          </w:r>
          <w:r>
            <w:fldChar w:fldCharType="begin"/>
          </w:r>
          <w:r>
            <w:instrText xml:space="preserve"> PAGEREF _Toc20622 \h </w:instrText>
          </w:r>
          <w:r>
            <w:fldChar w:fldCharType="separate"/>
          </w:r>
          <w:r>
            <w:t>70</w:t>
          </w:r>
          <w:r>
            <w:fldChar w:fldCharType="end"/>
          </w:r>
          <w:r>
            <w:rPr>
              <w:rFonts w:ascii="宋体" w:hAnsi="宋体" w:cs="宋体"/>
              <w:bCs/>
              <w:color w:val="auto"/>
              <w:kern w:val="0"/>
              <w:szCs w:val="48"/>
            </w:rPr>
            <w:fldChar w:fldCharType="end"/>
          </w:r>
        </w:p>
        <w:p w14:paraId="1F6D8D6F">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_Toc27408 </w:instrText>
          </w:r>
          <w:r>
            <w:rPr>
              <w:rFonts w:ascii="宋体" w:hAnsi="宋体" w:cs="宋体"/>
              <w:bCs/>
              <w:kern w:val="0"/>
              <w:szCs w:val="48"/>
            </w:rPr>
            <w:fldChar w:fldCharType="separate"/>
          </w:r>
          <w:r>
            <w:rPr>
              <w:rFonts w:hint="eastAsia" w:ascii="宋体" w:hAnsi="宋体" w:cs="宋体"/>
              <w:bCs/>
              <w:szCs w:val="32"/>
              <w:lang w:val="zh-CN"/>
            </w:rPr>
            <w:t>第三部分</w:t>
          </w:r>
          <w:r>
            <w:rPr>
              <w:rFonts w:hint="eastAsia" w:ascii="宋体" w:hAnsi="宋体" w:cs="宋体"/>
              <w:bCs/>
              <w:szCs w:val="32"/>
            </w:rPr>
            <w:t xml:space="preserve">  </w:t>
          </w:r>
          <w:r>
            <w:rPr>
              <w:rFonts w:hint="eastAsia" w:ascii="宋体" w:hAnsi="宋体" w:cs="宋体"/>
              <w:bCs/>
              <w:szCs w:val="32"/>
              <w:lang w:val="zh-CN"/>
            </w:rPr>
            <w:t>首次磋商报价表</w:t>
          </w:r>
          <w:r>
            <w:tab/>
          </w:r>
          <w:r>
            <w:fldChar w:fldCharType="begin"/>
          </w:r>
          <w:r>
            <w:instrText xml:space="preserve"> PAGEREF _Toc27408 \h </w:instrText>
          </w:r>
          <w:r>
            <w:fldChar w:fldCharType="separate"/>
          </w:r>
          <w:r>
            <w:t>70</w:t>
          </w:r>
          <w:r>
            <w:fldChar w:fldCharType="end"/>
          </w:r>
          <w:r>
            <w:rPr>
              <w:rFonts w:ascii="宋体" w:hAnsi="宋体" w:cs="宋体"/>
              <w:bCs/>
              <w:color w:val="auto"/>
              <w:kern w:val="0"/>
              <w:szCs w:val="48"/>
            </w:rPr>
            <w:fldChar w:fldCharType="end"/>
          </w:r>
        </w:p>
        <w:p w14:paraId="2E71B70C">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_Toc18806 </w:instrText>
          </w:r>
          <w:r>
            <w:rPr>
              <w:rFonts w:ascii="宋体" w:hAnsi="宋体" w:cs="宋体"/>
              <w:bCs/>
              <w:kern w:val="0"/>
              <w:szCs w:val="48"/>
            </w:rPr>
            <w:fldChar w:fldCharType="separate"/>
          </w:r>
          <w:r>
            <w:rPr>
              <w:rFonts w:hint="eastAsia" w:ascii="宋体" w:hAnsi="宋体" w:cs="宋体"/>
              <w:bCs/>
              <w:szCs w:val="32"/>
              <w:lang w:val="zh-CN"/>
            </w:rPr>
            <w:t>第四部分</w:t>
          </w:r>
          <w:r>
            <w:rPr>
              <w:rFonts w:hint="eastAsia" w:ascii="宋体" w:hAnsi="宋体" w:cs="宋体"/>
              <w:bCs/>
              <w:szCs w:val="32"/>
            </w:rPr>
            <w:t xml:space="preserve">  </w:t>
          </w:r>
          <w:r>
            <w:rPr>
              <w:rFonts w:hint="eastAsia" w:ascii="宋体" w:hAnsi="宋体" w:cs="宋体"/>
              <w:bCs/>
              <w:szCs w:val="32"/>
              <w:lang w:val="zh-CN"/>
            </w:rPr>
            <w:t>分项报价表</w:t>
          </w:r>
          <w:r>
            <w:tab/>
          </w:r>
          <w:r>
            <w:fldChar w:fldCharType="begin"/>
          </w:r>
          <w:r>
            <w:instrText xml:space="preserve"> PAGEREF _Toc18806 \h </w:instrText>
          </w:r>
          <w:r>
            <w:fldChar w:fldCharType="separate"/>
          </w:r>
          <w:r>
            <w:t>70</w:t>
          </w:r>
          <w:r>
            <w:fldChar w:fldCharType="end"/>
          </w:r>
          <w:r>
            <w:rPr>
              <w:rFonts w:ascii="宋体" w:hAnsi="宋体" w:cs="宋体"/>
              <w:bCs/>
              <w:color w:val="auto"/>
              <w:kern w:val="0"/>
              <w:szCs w:val="48"/>
            </w:rPr>
            <w:fldChar w:fldCharType="end"/>
          </w:r>
        </w:p>
        <w:p w14:paraId="2EDC6A87">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_Toc18290 </w:instrText>
          </w:r>
          <w:r>
            <w:rPr>
              <w:rFonts w:ascii="宋体" w:hAnsi="宋体" w:cs="宋体"/>
              <w:bCs/>
              <w:kern w:val="0"/>
              <w:szCs w:val="48"/>
            </w:rPr>
            <w:fldChar w:fldCharType="separate"/>
          </w:r>
          <w:r>
            <w:rPr>
              <w:rFonts w:hint="eastAsia" w:ascii="宋体" w:hAnsi="宋体" w:cs="宋体"/>
              <w:bCs/>
              <w:szCs w:val="32"/>
              <w:lang w:val="zh-CN"/>
            </w:rPr>
            <w:t>第五部分</w:t>
          </w:r>
          <w:r>
            <w:rPr>
              <w:rFonts w:hint="eastAsia" w:ascii="宋体" w:hAnsi="宋体" w:cs="宋体"/>
              <w:bCs/>
              <w:szCs w:val="32"/>
            </w:rPr>
            <w:t xml:space="preserve">  技术参数响应偏离表</w:t>
          </w:r>
          <w:r>
            <w:tab/>
          </w:r>
          <w:r>
            <w:fldChar w:fldCharType="begin"/>
          </w:r>
          <w:r>
            <w:instrText xml:space="preserve"> PAGEREF _Toc18290 \h </w:instrText>
          </w:r>
          <w:r>
            <w:fldChar w:fldCharType="separate"/>
          </w:r>
          <w:r>
            <w:t>70</w:t>
          </w:r>
          <w:r>
            <w:fldChar w:fldCharType="end"/>
          </w:r>
          <w:r>
            <w:rPr>
              <w:rFonts w:ascii="宋体" w:hAnsi="宋体" w:cs="宋体"/>
              <w:bCs/>
              <w:color w:val="auto"/>
              <w:kern w:val="0"/>
              <w:szCs w:val="48"/>
            </w:rPr>
            <w:fldChar w:fldCharType="end"/>
          </w:r>
        </w:p>
        <w:p w14:paraId="5111A9F7">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_Toc22826 </w:instrText>
          </w:r>
          <w:r>
            <w:rPr>
              <w:rFonts w:ascii="宋体" w:hAnsi="宋体" w:cs="宋体"/>
              <w:bCs/>
              <w:kern w:val="0"/>
              <w:szCs w:val="48"/>
            </w:rPr>
            <w:fldChar w:fldCharType="separate"/>
          </w:r>
          <w:r>
            <w:rPr>
              <w:rFonts w:hint="eastAsia" w:ascii="宋体" w:hAnsi="宋体" w:cs="宋体"/>
              <w:bCs/>
              <w:szCs w:val="32"/>
              <w:lang w:val="zh-CN"/>
            </w:rPr>
            <w:t>第六部分</w:t>
          </w:r>
          <w:r>
            <w:rPr>
              <w:rFonts w:hint="eastAsia" w:ascii="宋体" w:hAnsi="宋体" w:cs="宋体"/>
              <w:bCs/>
              <w:szCs w:val="32"/>
            </w:rPr>
            <w:t xml:space="preserve">  合同条款响应偏离表</w:t>
          </w:r>
          <w:r>
            <w:tab/>
          </w:r>
          <w:r>
            <w:fldChar w:fldCharType="begin"/>
          </w:r>
          <w:r>
            <w:instrText xml:space="preserve"> PAGEREF _Toc22826 \h </w:instrText>
          </w:r>
          <w:r>
            <w:fldChar w:fldCharType="separate"/>
          </w:r>
          <w:r>
            <w:t>70</w:t>
          </w:r>
          <w:r>
            <w:fldChar w:fldCharType="end"/>
          </w:r>
          <w:r>
            <w:rPr>
              <w:rFonts w:ascii="宋体" w:hAnsi="宋体" w:cs="宋体"/>
              <w:bCs/>
              <w:color w:val="auto"/>
              <w:kern w:val="0"/>
              <w:szCs w:val="48"/>
            </w:rPr>
            <w:fldChar w:fldCharType="end"/>
          </w:r>
        </w:p>
        <w:p w14:paraId="787F2F43">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_Toc15214 </w:instrText>
          </w:r>
          <w:r>
            <w:rPr>
              <w:rFonts w:ascii="宋体" w:hAnsi="宋体" w:cs="宋体"/>
              <w:bCs/>
              <w:kern w:val="0"/>
              <w:szCs w:val="48"/>
            </w:rPr>
            <w:fldChar w:fldCharType="separate"/>
          </w:r>
          <w:r>
            <w:rPr>
              <w:rFonts w:hint="eastAsia" w:ascii="宋体" w:hAnsi="宋体" w:cs="宋体"/>
              <w:bCs/>
              <w:szCs w:val="32"/>
              <w:lang w:val="zh-CN"/>
            </w:rPr>
            <w:t>第七部分</w:t>
          </w:r>
          <w:r>
            <w:rPr>
              <w:rFonts w:hint="eastAsia" w:ascii="宋体" w:hAnsi="宋体" w:cs="宋体"/>
              <w:bCs/>
              <w:szCs w:val="32"/>
            </w:rPr>
            <w:t xml:space="preserve">  </w:t>
          </w:r>
          <w:r>
            <w:rPr>
              <w:rFonts w:hint="eastAsia" w:ascii="宋体" w:hAnsi="宋体" w:cs="宋体"/>
              <w:bCs/>
              <w:szCs w:val="32"/>
              <w:lang w:val="zh-CN"/>
            </w:rPr>
            <w:t>磋商响应方案</w:t>
          </w:r>
          <w:r>
            <w:tab/>
          </w:r>
          <w:r>
            <w:fldChar w:fldCharType="begin"/>
          </w:r>
          <w:r>
            <w:instrText xml:space="preserve"> PAGEREF _Toc15214 \h </w:instrText>
          </w:r>
          <w:r>
            <w:fldChar w:fldCharType="separate"/>
          </w:r>
          <w:r>
            <w:t>70</w:t>
          </w:r>
          <w:r>
            <w:fldChar w:fldCharType="end"/>
          </w:r>
          <w:r>
            <w:rPr>
              <w:rFonts w:ascii="宋体" w:hAnsi="宋体" w:cs="宋体"/>
              <w:bCs/>
              <w:color w:val="auto"/>
              <w:kern w:val="0"/>
              <w:szCs w:val="48"/>
            </w:rPr>
            <w:fldChar w:fldCharType="end"/>
          </w:r>
        </w:p>
        <w:p w14:paraId="0A517DD1">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_Toc24333 </w:instrText>
          </w:r>
          <w:r>
            <w:rPr>
              <w:rFonts w:ascii="宋体" w:hAnsi="宋体" w:cs="宋体"/>
              <w:bCs/>
              <w:kern w:val="0"/>
              <w:szCs w:val="48"/>
            </w:rPr>
            <w:fldChar w:fldCharType="separate"/>
          </w:r>
          <w:r>
            <w:rPr>
              <w:rFonts w:hint="eastAsia" w:ascii="宋体" w:hAnsi="宋体" w:cs="宋体"/>
              <w:bCs/>
              <w:szCs w:val="32"/>
              <w:lang w:val="zh-CN"/>
            </w:rPr>
            <w:t>第八部分</w:t>
          </w:r>
          <w:r>
            <w:rPr>
              <w:rFonts w:hint="eastAsia" w:ascii="宋体" w:hAnsi="宋体" w:cs="宋体"/>
              <w:bCs/>
              <w:szCs w:val="32"/>
            </w:rPr>
            <w:t xml:space="preserve">  </w:t>
          </w:r>
          <w:r>
            <w:rPr>
              <w:rFonts w:hint="eastAsia" w:ascii="宋体" w:hAnsi="宋体" w:cs="宋体"/>
              <w:bCs/>
              <w:szCs w:val="32"/>
              <w:lang w:val="zh-CN"/>
            </w:rPr>
            <w:t>资格证明文件</w:t>
          </w:r>
          <w:r>
            <w:tab/>
          </w:r>
          <w:r>
            <w:fldChar w:fldCharType="begin"/>
          </w:r>
          <w:r>
            <w:instrText xml:space="preserve"> PAGEREF _Toc24333 \h </w:instrText>
          </w:r>
          <w:r>
            <w:fldChar w:fldCharType="separate"/>
          </w:r>
          <w:r>
            <w:t>70</w:t>
          </w:r>
          <w:r>
            <w:fldChar w:fldCharType="end"/>
          </w:r>
          <w:r>
            <w:rPr>
              <w:rFonts w:ascii="宋体" w:hAnsi="宋体" w:cs="宋体"/>
              <w:bCs/>
              <w:color w:val="auto"/>
              <w:kern w:val="0"/>
              <w:szCs w:val="48"/>
            </w:rPr>
            <w:fldChar w:fldCharType="end"/>
          </w:r>
        </w:p>
        <w:p w14:paraId="4B15B64E">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_Toc8927 </w:instrText>
          </w:r>
          <w:r>
            <w:rPr>
              <w:rFonts w:ascii="宋体" w:hAnsi="宋体" w:cs="宋体"/>
              <w:bCs/>
              <w:kern w:val="0"/>
              <w:szCs w:val="48"/>
            </w:rPr>
            <w:fldChar w:fldCharType="separate"/>
          </w:r>
          <w:r>
            <w:rPr>
              <w:rFonts w:hint="eastAsia" w:ascii="宋体" w:hAnsi="宋体" w:cs="宋体"/>
              <w:bCs/>
              <w:szCs w:val="32"/>
              <w:lang w:val="zh-CN"/>
            </w:rPr>
            <w:t>第九部分</w:t>
          </w:r>
          <w:r>
            <w:rPr>
              <w:rFonts w:hint="eastAsia" w:ascii="宋体" w:hAnsi="宋体" w:cs="宋体"/>
              <w:bCs/>
              <w:szCs w:val="32"/>
            </w:rPr>
            <w:t xml:space="preserve">  </w:t>
          </w:r>
          <w:r>
            <w:rPr>
              <w:rFonts w:hint="eastAsia" w:ascii="宋体" w:hAnsi="宋体" w:cs="宋体"/>
              <w:bCs/>
              <w:szCs w:val="32"/>
              <w:lang w:val="zh-CN"/>
            </w:rPr>
            <w:t>供应商承诺函</w:t>
          </w:r>
          <w:r>
            <w:tab/>
          </w:r>
          <w:r>
            <w:fldChar w:fldCharType="begin"/>
          </w:r>
          <w:r>
            <w:instrText xml:space="preserve"> PAGEREF _Toc8927 \h </w:instrText>
          </w:r>
          <w:r>
            <w:fldChar w:fldCharType="separate"/>
          </w:r>
          <w:r>
            <w:t>70</w:t>
          </w:r>
          <w:r>
            <w:fldChar w:fldCharType="end"/>
          </w:r>
          <w:r>
            <w:rPr>
              <w:rFonts w:ascii="宋体" w:hAnsi="宋体" w:cs="宋体"/>
              <w:bCs/>
              <w:color w:val="auto"/>
              <w:kern w:val="0"/>
              <w:szCs w:val="48"/>
            </w:rPr>
            <w:fldChar w:fldCharType="end"/>
          </w:r>
        </w:p>
        <w:p w14:paraId="67ECBF0C">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_Toc24971 </w:instrText>
          </w:r>
          <w:r>
            <w:rPr>
              <w:rFonts w:ascii="宋体" w:hAnsi="宋体" w:cs="宋体"/>
              <w:bCs/>
              <w:kern w:val="0"/>
              <w:szCs w:val="48"/>
            </w:rPr>
            <w:fldChar w:fldCharType="separate"/>
          </w:r>
          <w:r>
            <w:rPr>
              <w:rFonts w:hint="eastAsia" w:ascii="宋体" w:hAnsi="宋体" w:cs="宋体"/>
              <w:bCs/>
              <w:szCs w:val="32"/>
              <w:lang w:val="zh-CN"/>
            </w:rPr>
            <w:t>第十部分</w:t>
          </w:r>
          <w:r>
            <w:rPr>
              <w:rFonts w:hint="eastAsia" w:ascii="宋体" w:hAnsi="宋体" w:cs="宋体"/>
              <w:bCs/>
              <w:szCs w:val="32"/>
            </w:rPr>
            <w:t xml:space="preserve">  供应商认为有必要补充说明的事项</w:t>
          </w:r>
          <w:r>
            <w:tab/>
          </w:r>
          <w:r>
            <w:fldChar w:fldCharType="begin"/>
          </w:r>
          <w:r>
            <w:instrText xml:space="preserve"> PAGEREF _Toc24971 \h </w:instrText>
          </w:r>
          <w:r>
            <w:fldChar w:fldCharType="separate"/>
          </w:r>
          <w:r>
            <w:t>70</w:t>
          </w:r>
          <w:r>
            <w:fldChar w:fldCharType="end"/>
          </w:r>
          <w:r>
            <w:rPr>
              <w:rFonts w:ascii="宋体" w:hAnsi="宋体" w:cs="宋体"/>
              <w:bCs/>
              <w:color w:val="auto"/>
              <w:kern w:val="0"/>
              <w:szCs w:val="48"/>
            </w:rPr>
            <w:fldChar w:fldCharType="end"/>
          </w:r>
        </w:p>
        <w:p w14:paraId="508CF705">
          <w:pPr>
            <w:pStyle w:val="16"/>
            <w:tabs>
              <w:tab w:val="right" w:leader="dot" w:pos="9524"/>
            </w:tabs>
            <w:ind w:firstLine="210" w:firstLineChars="100"/>
          </w:pPr>
          <w:r>
            <w:rPr>
              <w:rFonts w:ascii="宋体" w:hAnsi="宋体" w:cs="宋体"/>
              <w:bCs/>
              <w:color w:val="auto"/>
              <w:kern w:val="0"/>
              <w:szCs w:val="48"/>
            </w:rPr>
            <w:fldChar w:fldCharType="begin"/>
          </w:r>
          <w:r>
            <w:rPr>
              <w:rFonts w:ascii="宋体" w:hAnsi="宋体" w:cs="宋体"/>
              <w:bCs/>
              <w:kern w:val="0"/>
              <w:szCs w:val="48"/>
            </w:rPr>
            <w:instrText xml:space="preserve"> HYPERLINK \l _Toc1172 </w:instrText>
          </w:r>
          <w:r>
            <w:rPr>
              <w:rFonts w:ascii="宋体" w:hAnsi="宋体" w:cs="宋体"/>
              <w:bCs/>
              <w:kern w:val="0"/>
              <w:szCs w:val="48"/>
            </w:rPr>
            <w:fldChar w:fldCharType="separate"/>
          </w:r>
          <w:r>
            <w:rPr>
              <w:rFonts w:hint="eastAsia" w:ascii="宋体" w:hAnsi="宋体" w:cs="宋体"/>
              <w:bCs/>
              <w:szCs w:val="32"/>
              <w:lang w:val="zh-CN"/>
            </w:rPr>
            <w:t>第十一部分</w:t>
          </w:r>
          <w:r>
            <w:rPr>
              <w:rFonts w:hint="eastAsia" w:ascii="宋体" w:hAnsi="宋体" w:cs="宋体"/>
              <w:bCs/>
              <w:szCs w:val="32"/>
            </w:rPr>
            <w:t xml:space="preserve"> </w:t>
          </w:r>
          <w:r>
            <w:rPr>
              <w:rFonts w:hint="eastAsia" w:ascii="宋体" w:hAnsi="宋体" w:cs="宋体"/>
              <w:bCs/>
              <w:szCs w:val="32"/>
              <w:lang w:val="zh-CN"/>
            </w:rPr>
            <w:t>政府采购需落实的政策</w:t>
          </w:r>
          <w:r>
            <w:tab/>
          </w:r>
          <w:r>
            <w:fldChar w:fldCharType="begin"/>
          </w:r>
          <w:r>
            <w:instrText xml:space="preserve"> PAGEREF _Toc1172 \h </w:instrText>
          </w:r>
          <w:r>
            <w:fldChar w:fldCharType="separate"/>
          </w:r>
          <w:r>
            <w:t>70</w:t>
          </w:r>
          <w:r>
            <w:fldChar w:fldCharType="end"/>
          </w:r>
          <w:r>
            <w:rPr>
              <w:rFonts w:ascii="宋体" w:hAnsi="宋体" w:cs="宋体"/>
              <w:bCs/>
              <w:color w:val="auto"/>
              <w:kern w:val="0"/>
              <w:szCs w:val="48"/>
            </w:rPr>
            <w:fldChar w:fldCharType="end"/>
          </w:r>
        </w:p>
        <w:p w14:paraId="3B2FE3B7">
          <w:pPr>
            <w:pStyle w:val="16"/>
            <w:tabs>
              <w:tab w:val="right" w:leader="dot" w:pos="9524"/>
            </w:tabs>
          </w:pPr>
        </w:p>
        <w:p w14:paraId="3B5D071B">
          <w:pPr>
            <w:spacing w:before="0" w:beforeLines="0" w:after="0" w:afterLines="0" w:line="240" w:lineRule="auto"/>
            <w:ind w:left="0" w:leftChars="0" w:right="0" w:rightChars="0" w:firstLine="0" w:firstLineChars="0"/>
            <w:jc w:val="center"/>
            <w:rPr>
              <w:rFonts w:ascii="宋体" w:hAnsi="宋体" w:eastAsia="宋体" w:cs="宋体"/>
              <w:bCs/>
              <w:color w:val="auto"/>
              <w:kern w:val="0"/>
              <w:sz w:val="21"/>
              <w:szCs w:val="32"/>
              <w:lang w:val="en-US" w:eastAsia="zh-CN" w:bidi="ar-SA"/>
            </w:rPr>
          </w:pPr>
          <w:r>
            <w:rPr>
              <w:rFonts w:ascii="宋体" w:hAnsi="宋体" w:cs="宋体"/>
              <w:bCs/>
              <w:color w:val="auto"/>
              <w:kern w:val="0"/>
              <w:sz w:val="32"/>
              <w:szCs w:val="48"/>
            </w:rPr>
            <w:fldChar w:fldCharType="end"/>
          </w:r>
        </w:p>
      </w:sdtContent>
    </w:sdt>
    <w:p w14:paraId="454C51D8">
      <w:pPr>
        <w:jc w:val="center"/>
        <w:rPr>
          <w:rFonts w:ascii="宋体" w:hAnsi="宋体" w:eastAsia="宋体" w:cs="宋体"/>
          <w:bCs/>
          <w:color w:val="auto"/>
          <w:kern w:val="0"/>
          <w:sz w:val="21"/>
          <w:szCs w:val="32"/>
          <w:lang w:val="en-US" w:eastAsia="zh-CN" w:bidi="ar-SA"/>
        </w:rPr>
        <w:sectPr>
          <w:footerReference r:id="rId8" w:type="first"/>
          <w:headerReference r:id="rId6" w:type="default"/>
          <w:footerReference r:id="rId7" w:type="default"/>
          <w:pgSz w:w="11906" w:h="16838"/>
          <w:pgMar w:top="1219" w:right="1191" w:bottom="1162" w:left="1191" w:header="851" w:footer="992" w:gutter="0"/>
          <w:pgBorders>
            <w:top w:val="none" w:sz="0" w:space="0"/>
            <w:left w:val="none" w:sz="0" w:space="0"/>
            <w:bottom w:val="none" w:sz="0" w:space="0"/>
            <w:right w:val="none" w:sz="0" w:space="0"/>
          </w:pgBorders>
          <w:pgNumType w:start="1"/>
          <w:cols w:space="720" w:num="1"/>
          <w:titlePg/>
          <w:docGrid w:type="linesAndChars" w:linePitch="312" w:charSpace="0"/>
        </w:sectPr>
      </w:pPr>
    </w:p>
    <w:p w14:paraId="62B6C7B6">
      <w:pPr>
        <w:jc w:val="center"/>
        <w:outlineLvl w:val="0"/>
        <w:rPr>
          <w:rFonts w:ascii="宋体" w:hAnsi="宋体" w:cs="宋体"/>
          <w:b/>
          <w:bCs/>
          <w:color w:val="auto"/>
          <w:kern w:val="0"/>
          <w:sz w:val="32"/>
          <w:szCs w:val="32"/>
        </w:rPr>
      </w:pPr>
      <w:bookmarkStart w:id="18" w:name="_Toc8314"/>
      <w:r>
        <w:rPr>
          <w:rFonts w:hint="eastAsia" w:ascii="宋体" w:hAnsi="宋体" w:cs="宋体"/>
          <w:b/>
          <w:bCs/>
          <w:color w:val="auto"/>
          <w:kern w:val="0"/>
          <w:sz w:val="32"/>
          <w:szCs w:val="32"/>
        </w:rPr>
        <w:t xml:space="preserve">第一章  </w:t>
      </w:r>
      <w:bookmarkEnd w:id="13"/>
      <w:bookmarkEnd w:id="14"/>
      <w:r>
        <w:rPr>
          <w:rFonts w:hint="eastAsia" w:ascii="宋体" w:hAnsi="宋体" w:cs="宋体"/>
          <w:b/>
          <w:bCs/>
          <w:color w:val="auto"/>
          <w:kern w:val="0"/>
          <w:sz w:val="32"/>
          <w:szCs w:val="32"/>
        </w:rPr>
        <w:t>竞争性磋商公告</w:t>
      </w:r>
      <w:bookmarkEnd w:id="15"/>
      <w:bookmarkEnd w:id="16"/>
      <w:bookmarkEnd w:id="17"/>
      <w:bookmarkEnd w:id="18"/>
    </w:p>
    <w:p w14:paraId="0B8995E3">
      <w:pPr>
        <w:bidi w:val="0"/>
        <w:jc w:val="center"/>
        <w:rPr>
          <w:b/>
          <w:bCs/>
          <w:color w:val="auto"/>
          <w:sz w:val="28"/>
          <w:szCs w:val="36"/>
        </w:rPr>
      </w:pPr>
      <w:bookmarkStart w:id="19" w:name="_Toc15695"/>
      <w:bookmarkStart w:id="20" w:name="_Toc16833"/>
      <w:bookmarkStart w:id="21" w:name="_Toc319064288"/>
      <w:bookmarkStart w:id="22" w:name="_Toc404340432"/>
      <w:r>
        <w:rPr>
          <w:rFonts w:hint="eastAsia"/>
          <w:b/>
          <w:bCs/>
          <w:color w:val="auto"/>
          <w:sz w:val="28"/>
          <w:szCs w:val="36"/>
          <w:lang w:val="en-US" w:eastAsia="zh-CN"/>
        </w:rPr>
        <w:t>淳化县润镇中心小学教学综合楼配套设施采购项目竞争性磋商公告</w:t>
      </w:r>
    </w:p>
    <w:p w14:paraId="78877F4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3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项目概况</w:t>
      </w:r>
    </w:p>
    <w:p w14:paraId="11AD23BA">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cs="宋体"/>
          <w:i w:val="0"/>
          <w:iCs w:val="0"/>
          <w:caps w:val="0"/>
          <w:color w:val="auto"/>
          <w:spacing w:val="0"/>
          <w:sz w:val="21"/>
          <w:szCs w:val="21"/>
          <w:shd w:val="clear" w:fill="FFFFFF"/>
          <w:lang w:eastAsia="zh-CN"/>
        </w:rPr>
        <w:t>淳化县润镇中心小学教学综合楼配套设施采购项目</w:t>
      </w:r>
      <w:r>
        <w:rPr>
          <w:rFonts w:hint="eastAsia" w:ascii="宋体" w:hAnsi="宋体" w:eastAsia="宋体" w:cs="宋体"/>
          <w:i w:val="0"/>
          <w:iCs w:val="0"/>
          <w:caps w:val="0"/>
          <w:color w:val="auto"/>
          <w:spacing w:val="0"/>
          <w:sz w:val="21"/>
          <w:szCs w:val="21"/>
          <w:shd w:val="clear" w:fill="FFFFFF"/>
        </w:rPr>
        <w:t>采购项目的潜在供应商应在</w:t>
      </w:r>
      <w:r>
        <w:rPr>
          <w:rFonts w:hint="eastAsia" w:ascii="宋体" w:hAnsi="宋体" w:cs="宋体"/>
          <w:i w:val="0"/>
          <w:iCs w:val="0"/>
          <w:caps w:val="0"/>
          <w:color w:val="auto"/>
          <w:spacing w:val="0"/>
          <w:sz w:val="21"/>
          <w:szCs w:val="21"/>
          <w:shd w:val="clear" w:fill="FFFFFF"/>
          <w:lang w:val="en-US" w:eastAsia="zh-CN"/>
        </w:rPr>
        <w:t>淳化县政府采购中心</w:t>
      </w:r>
      <w:r>
        <w:rPr>
          <w:rFonts w:hint="eastAsia" w:ascii="宋体" w:hAnsi="宋体" w:eastAsia="宋体" w:cs="宋体"/>
          <w:i w:val="0"/>
          <w:iCs w:val="0"/>
          <w:caps w:val="0"/>
          <w:color w:val="auto"/>
          <w:spacing w:val="0"/>
          <w:sz w:val="21"/>
          <w:szCs w:val="21"/>
          <w:shd w:val="clear" w:fill="FFFFFF"/>
        </w:rPr>
        <w:t>获取采购文件，并于 2025年</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月</w:t>
      </w:r>
      <w:r>
        <w:rPr>
          <w:rFonts w:hint="eastAsia" w:ascii="宋体" w:hAnsi="宋体" w:cs="宋体"/>
          <w:i w:val="0"/>
          <w:iCs w:val="0"/>
          <w:caps w:val="0"/>
          <w:color w:val="auto"/>
          <w:spacing w:val="0"/>
          <w:sz w:val="21"/>
          <w:szCs w:val="21"/>
          <w:shd w:val="clear" w:fill="FFFFFF"/>
          <w:lang w:val="en-US" w:eastAsia="zh-CN"/>
        </w:rPr>
        <w:t>19</w:t>
      </w:r>
      <w:r>
        <w:rPr>
          <w:rFonts w:hint="eastAsia" w:ascii="宋体" w:hAnsi="宋体" w:eastAsia="宋体" w:cs="宋体"/>
          <w:i w:val="0"/>
          <w:iCs w:val="0"/>
          <w:caps w:val="0"/>
          <w:color w:val="auto"/>
          <w:spacing w:val="0"/>
          <w:sz w:val="21"/>
          <w:szCs w:val="21"/>
          <w:shd w:val="clear" w:fill="FFFFFF"/>
        </w:rPr>
        <w:t>日</w:t>
      </w:r>
      <w:r>
        <w:rPr>
          <w:rFonts w:hint="eastAsia" w:ascii="宋体" w:hAnsi="宋体" w:cs="宋体"/>
          <w:i w:val="0"/>
          <w:iCs w:val="0"/>
          <w:caps w:val="0"/>
          <w:color w:val="auto"/>
          <w:spacing w:val="0"/>
          <w:sz w:val="21"/>
          <w:szCs w:val="21"/>
          <w:shd w:val="clear" w:fill="FFFFFF"/>
          <w:lang w:val="en-US" w:eastAsia="zh-CN"/>
        </w:rPr>
        <w:t>15</w:t>
      </w:r>
      <w:r>
        <w:rPr>
          <w:rFonts w:hint="eastAsia" w:ascii="宋体" w:hAnsi="宋体" w:eastAsia="宋体" w:cs="宋体"/>
          <w:i w:val="0"/>
          <w:iCs w:val="0"/>
          <w:caps w:val="0"/>
          <w:color w:val="auto"/>
          <w:spacing w:val="0"/>
          <w:sz w:val="21"/>
          <w:szCs w:val="21"/>
          <w:shd w:val="clear" w:fill="FFFFFF"/>
        </w:rPr>
        <w:t>时</w:t>
      </w:r>
      <w:r>
        <w:rPr>
          <w:rFonts w:hint="eastAsia" w:ascii="宋体" w:hAnsi="宋体" w:cs="宋体"/>
          <w:i w:val="0"/>
          <w:iCs w:val="0"/>
          <w:caps w:val="0"/>
          <w:color w:val="auto"/>
          <w:spacing w:val="0"/>
          <w:sz w:val="21"/>
          <w:szCs w:val="21"/>
          <w:shd w:val="clear" w:fill="FFFFFF"/>
          <w:lang w:val="en-US" w:eastAsia="zh-CN"/>
        </w:rPr>
        <w:t>0</w:t>
      </w:r>
      <w:r>
        <w:rPr>
          <w:rFonts w:hint="eastAsia" w:ascii="宋体" w:hAnsi="宋体" w:eastAsia="宋体" w:cs="宋体"/>
          <w:i w:val="0"/>
          <w:iCs w:val="0"/>
          <w:caps w:val="0"/>
          <w:color w:val="auto"/>
          <w:spacing w:val="0"/>
          <w:sz w:val="21"/>
          <w:szCs w:val="21"/>
          <w:shd w:val="clear" w:fill="FFFFFF"/>
        </w:rPr>
        <w:t>分 （北京时间）前提交响应文件。</w:t>
      </w:r>
    </w:p>
    <w:p w14:paraId="48847694">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一、项目基本情况</w:t>
      </w:r>
    </w:p>
    <w:p w14:paraId="57FF9A27">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rPr>
        <w:t>项目名称：</w:t>
      </w:r>
      <w:r>
        <w:rPr>
          <w:rFonts w:hint="eastAsia" w:ascii="宋体" w:hAnsi="宋体" w:cs="宋体"/>
          <w:i w:val="0"/>
          <w:iCs w:val="0"/>
          <w:caps w:val="0"/>
          <w:color w:val="auto"/>
          <w:spacing w:val="0"/>
          <w:sz w:val="21"/>
          <w:szCs w:val="21"/>
          <w:shd w:val="clear" w:fill="FFFFFF"/>
          <w:lang w:eastAsia="zh-CN"/>
        </w:rPr>
        <w:t>淳化县润镇中心小学教学综合楼配套设施采购项目</w:t>
      </w:r>
    </w:p>
    <w:p w14:paraId="69D1354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rPr>
        <w:t>项目编号：</w:t>
      </w:r>
      <w:r>
        <w:rPr>
          <w:rFonts w:hint="eastAsia" w:ascii="宋体" w:hAnsi="宋体" w:cs="宋体"/>
          <w:i w:val="0"/>
          <w:iCs w:val="0"/>
          <w:caps w:val="0"/>
          <w:color w:val="auto"/>
          <w:spacing w:val="0"/>
          <w:sz w:val="21"/>
          <w:szCs w:val="21"/>
          <w:shd w:val="clear" w:fill="FFFFFF"/>
          <w:lang w:eastAsia="zh-CN"/>
        </w:rPr>
        <w:t>（</w:t>
      </w:r>
      <w:r>
        <w:rPr>
          <w:rFonts w:hint="eastAsia" w:ascii="宋体" w:hAnsi="宋体" w:cs="宋体"/>
          <w:i w:val="0"/>
          <w:iCs w:val="0"/>
          <w:caps w:val="0"/>
          <w:color w:val="auto"/>
          <w:spacing w:val="0"/>
          <w:sz w:val="21"/>
          <w:szCs w:val="21"/>
          <w:shd w:val="clear" w:fill="FFFFFF"/>
          <w:lang w:val="en-US" w:eastAsia="zh-CN"/>
        </w:rPr>
        <w:t>CHZF-2025-003</w:t>
      </w:r>
      <w:r>
        <w:rPr>
          <w:rFonts w:hint="eastAsia" w:ascii="宋体" w:hAnsi="宋体" w:cs="宋体"/>
          <w:i w:val="0"/>
          <w:iCs w:val="0"/>
          <w:caps w:val="0"/>
          <w:color w:val="auto"/>
          <w:spacing w:val="0"/>
          <w:sz w:val="21"/>
          <w:szCs w:val="21"/>
          <w:shd w:val="clear" w:fill="FFFFFF"/>
          <w:lang w:eastAsia="zh-CN"/>
        </w:rPr>
        <w:t>）</w:t>
      </w:r>
    </w:p>
    <w:p w14:paraId="6908B357">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采购方式：竞争性磋商</w:t>
      </w:r>
    </w:p>
    <w:p w14:paraId="0006FD21">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预算金额：</w:t>
      </w:r>
      <w:r>
        <w:rPr>
          <w:rFonts w:hint="eastAsia" w:ascii="宋体" w:hAnsi="宋体" w:cs="宋体"/>
          <w:i w:val="0"/>
          <w:iCs w:val="0"/>
          <w:caps w:val="0"/>
          <w:color w:val="auto"/>
          <w:spacing w:val="0"/>
          <w:sz w:val="21"/>
          <w:szCs w:val="21"/>
          <w:shd w:val="clear" w:fill="FFFFFF"/>
          <w:lang w:eastAsia="zh-CN"/>
        </w:rPr>
        <w:t>14</w:t>
      </w:r>
      <w:r>
        <w:rPr>
          <w:rFonts w:hint="eastAsia" w:ascii="宋体" w:hAnsi="宋体" w:cs="宋体"/>
          <w:i w:val="0"/>
          <w:iCs w:val="0"/>
          <w:caps w:val="0"/>
          <w:color w:val="auto"/>
          <w:spacing w:val="0"/>
          <w:sz w:val="21"/>
          <w:szCs w:val="21"/>
          <w:shd w:val="clear" w:fill="FFFFFF"/>
          <w:lang w:val="en-US" w:eastAsia="zh-CN"/>
        </w:rPr>
        <w:t>80000.00</w:t>
      </w:r>
      <w:r>
        <w:rPr>
          <w:rFonts w:hint="eastAsia" w:ascii="宋体" w:hAnsi="宋体" w:eastAsia="宋体" w:cs="宋体"/>
          <w:i w:val="0"/>
          <w:iCs w:val="0"/>
          <w:caps w:val="0"/>
          <w:color w:val="auto"/>
          <w:spacing w:val="0"/>
          <w:sz w:val="21"/>
          <w:szCs w:val="21"/>
          <w:shd w:val="clear" w:fill="FFFFFF"/>
        </w:rPr>
        <w:t>元</w:t>
      </w:r>
    </w:p>
    <w:p w14:paraId="5C71EE62">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采购需求：</w:t>
      </w:r>
    </w:p>
    <w:p w14:paraId="1D86F3D4">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合同包1(</w:t>
      </w:r>
      <w:r>
        <w:rPr>
          <w:rFonts w:hint="eastAsia" w:ascii="宋体" w:hAnsi="宋体" w:cs="宋体"/>
          <w:i w:val="0"/>
          <w:iCs w:val="0"/>
          <w:caps w:val="0"/>
          <w:color w:val="auto"/>
          <w:spacing w:val="0"/>
          <w:sz w:val="21"/>
          <w:szCs w:val="21"/>
          <w:shd w:val="clear" w:fill="FFFFFF"/>
          <w:lang w:eastAsia="zh-CN"/>
        </w:rPr>
        <w:t>淳化县润镇中心小学教学综合楼配套设施采购项目</w:t>
      </w:r>
      <w:r>
        <w:rPr>
          <w:rFonts w:hint="eastAsia" w:ascii="宋体" w:hAnsi="宋体" w:eastAsia="宋体" w:cs="宋体"/>
          <w:i w:val="0"/>
          <w:iCs w:val="0"/>
          <w:caps w:val="0"/>
          <w:color w:val="auto"/>
          <w:spacing w:val="0"/>
          <w:sz w:val="21"/>
          <w:szCs w:val="21"/>
          <w:shd w:val="clear" w:fill="FFFFFF"/>
        </w:rPr>
        <w:t>):</w:t>
      </w:r>
    </w:p>
    <w:p w14:paraId="1562F07C">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合同包预算金额：</w:t>
      </w:r>
      <w:r>
        <w:rPr>
          <w:rFonts w:hint="eastAsia" w:ascii="宋体" w:hAnsi="宋体" w:cs="宋体"/>
          <w:i w:val="0"/>
          <w:iCs w:val="0"/>
          <w:caps w:val="0"/>
          <w:color w:val="auto"/>
          <w:spacing w:val="0"/>
          <w:sz w:val="21"/>
          <w:szCs w:val="21"/>
          <w:shd w:val="clear" w:fill="FFFFFF"/>
          <w:lang w:val="en-US" w:eastAsia="zh-CN"/>
        </w:rPr>
        <w:t>1480000.00</w:t>
      </w:r>
      <w:r>
        <w:rPr>
          <w:rFonts w:hint="eastAsia" w:ascii="宋体" w:hAnsi="宋体" w:eastAsia="宋体" w:cs="宋体"/>
          <w:i w:val="0"/>
          <w:iCs w:val="0"/>
          <w:caps w:val="0"/>
          <w:color w:val="auto"/>
          <w:spacing w:val="0"/>
          <w:sz w:val="21"/>
          <w:szCs w:val="21"/>
          <w:shd w:val="clear" w:fill="FFFFFF"/>
        </w:rPr>
        <w:t>元</w:t>
      </w:r>
    </w:p>
    <w:p w14:paraId="5D79A5B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合同包最高限价：</w:t>
      </w:r>
      <w:r>
        <w:rPr>
          <w:rFonts w:hint="eastAsia" w:ascii="宋体" w:hAnsi="宋体" w:cs="宋体"/>
          <w:i w:val="0"/>
          <w:iCs w:val="0"/>
          <w:caps w:val="0"/>
          <w:color w:val="auto"/>
          <w:spacing w:val="0"/>
          <w:sz w:val="21"/>
          <w:szCs w:val="21"/>
          <w:shd w:val="clear" w:fill="FFFFFF"/>
          <w:lang w:val="en-US" w:eastAsia="zh-CN"/>
        </w:rPr>
        <w:t>1480000.00</w:t>
      </w:r>
      <w:r>
        <w:rPr>
          <w:rFonts w:hint="eastAsia" w:ascii="宋体" w:hAnsi="宋体" w:eastAsia="宋体" w:cs="宋体"/>
          <w:i w:val="0"/>
          <w:iCs w:val="0"/>
          <w:caps w:val="0"/>
          <w:color w:val="auto"/>
          <w:spacing w:val="0"/>
          <w:sz w:val="21"/>
          <w:szCs w:val="21"/>
          <w:shd w:val="clear" w:fill="FFFFFF"/>
        </w:rPr>
        <w:t>元</w:t>
      </w:r>
    </w:p>
    <w:tbl>
      <w:tblPr>
        <w:tblStyle w:val="19"/>
        <w:tblW w:w="9369"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24"/>
        <w:gridCol w:w="1557"/>
        <w:gridCol w:w="2940"/>
        <w:gridCol w:w="935"/>
        <w:gridCol w:w="1500"/>
        <w:gridCol w:w="1513"/>
      </w:tblGrid>
      <w:tr w14:paraId="03D6F34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147" w:hRule="atLeast"/>
          <w:tblHeader/>
          <w:jc w:val="center"/>
        </w:trPr>
        <w:tc>
          <w:tcPr>
            <w:tcW w:w="9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D78EB0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品目号</w:t>
            </w:r>
          </w:p>
        </w:tc>
        <w:tc>
          <w:tcPr>
            <w:tcW w:w="155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D37EA89">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品目名称</w:t>
            </w:r>
          </w:p>
        </w:tc>
        <w:tc>
          <w:tcPr>
            <w:tcW w:w="294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C448363">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采购标的</w:t>
            </w:r>
          </w:p>
        </w:tc>
        <w:tc>
          <w:tcPr>
            <w:tcW w:w="93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057591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数量（单位）</w:t>
            </w:r>
          </w:p>
        </w:tc>
        <w:tc>
          <w:tcPr>
            <w:tcW w:w="150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9080FD5">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技术规格、参数及要求</w:t>
            </w:r>
          </w:p>
        </w:tc>
        <w:tc>
          <w:tcPr>
            <w:tcW w:w="151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82DB6F5">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品目预算(元)</w:t>
            </w:r>
          </w:p>
        </w:tc>
      </w:tr>
      <w:tr w14:paraId="0AEACC6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155" w:hRule="atLeast"/>
          <w:jc w:val="center"/>
        </w:trPr>
        <w:tc>
          <w:tcPr>
            <w:tcW w:w="9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49056CF">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1-1</w:t>
            </w:r>
          </w:p>
        </w:tc>
        <w:tc>
          <w:tcPr>
            <w:tcW w:w="155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6558B97">
            <w:pPr>
              <w:keepNext w:val="0"/>
              <w:keepLines w:val="0"/>
              <w:widowControl/>
              <w:suppressLineNumbers w:val="0"/>
              <w:wordWrap w:val="0"/>
              <w:spacing w:before="0" w:beforeAutospacing="0" w:after="0" w:afterAutospacing="0" w:line="360" w:lineRule="atLeast"/>
              <w:ind w:left="0" w:right="0"/>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数字校园建设</w:t>
            </w:r>
          </w:p>
        </w:tc>
        <w:tc>
          <w:tcPr>
            <w:tcW w:w="294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3A3ACB0">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color w:val="auto"/>
                <w:sz w:val="21"/>
                <w:szCs w:val="21"/>
              </w:rPr>
            </w:pPr>
            <w:r>
              <w:rPr>
                <w:rFonts w:hint="eastAsia" w:ascii="宋体" w:hAnsi="宋体" w:cs="宋体"/>
                <w:color w:val="auto"/>
                <w:kern w:val="0"/>
                <w:sz w:val="21"/>
                <w:szCs w:val="21"/>
                <w:lang w:val="en-US" w:eastAsia="zh-CN" w:bidi="ar"/>
              </w:rPr>
              <w:t>淳化县润镇中心小学</w:t>
            </w:r>
            <w:r>
              <w:rPr>
                <w:rFonts w:hint="eastAsia" w:ascii="宋体" w:hAnsi="宋体" w:eastAsia="宋体" w:cs="宋体"/>
                <w:color w:val="auto"/>
                <w:kern w:val="0"/>
                <w:sz w:val="21"/>
                <w:szCs w:val="21"/>
                <w:lang w:val="en-US" w:eastAsia="zh-CN" w:bidi="ar"/>
              </w:rPr>
              <w:t>学校数字校园建设项目</w:t>
            </w:r>
          </w:p>
        </w:tc>
        <w:tc>
          <w:tcPr>
            <w:tcW w:w="93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9DD7C5B">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1(项)</w:t>
            </w:r>
          </w:p>
        </w:tc>
        <w:tc>
          <w:tcPr>
            <w:tcW w:w="150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9CDB2F9">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详见采购文件</w:t>
            </w:r>
          </w:p>
        </w:tc>
        <w:tc>
          <w:tcPr>
            <w:tcW w:w="151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D014DE6">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color w:val="auto"/>
                <w:sz w:val="21"/>
                <w:szCs w:val="21"/>
              </w:rPr>
            </w:pPr>
            <w:r>
              <w:rPr>
                <w:rFonts w:hint="eastAsia" w:ascii="宋体" w:hAnsi="宋体" w:cs="宋体"/>
                <w:i w:val="0"/>
                <w:iCs w:val="0"/>
                <w:caps w:val="0"/>
                <w:color w:val="auto"/>
                <w:spacing w:val="0"/>
                <w:sz w:val="21"/>
                <w:szCs w:val="21"/>
                <w:shd w:val="clear" w:fill="FFFFFF"/>
                <w:lang w:eastAsia="zh-CN"/>
              </w:rPr>
              <w:t>14</w:t>
            </w:r>
            <w:r>
              <w:rPr>
                <w:rFonts w:hint="eastAsia" w:ascii="宋体" w:hAnsi="宋体" w:cs="宋体"/>
                <w:i w:val="0"/>
                <w:iCs w:val="0"/>
                <w:caps w:val="0"/>
                <w:color w:val="auto"/>
                <w:spacing w:val="0"/>
                <w:sz w:val="21"/>
                <w:szCs w:val="21"/>
                <w:shd w:val="clear" w:fill="FFFFFF"/>
                <w:lang w:val="en-US" w:eastAsia="zh-CN"/>
              </w:rPr>
              <w:t>80000.00</w:t>
            </w:r>
          </w:p>
        </w:tc>
      </w:tr>
    </w:tbl>
    <w:p w14:paraId="53EE44FD">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本合同包不接受联合体投标</w:t>
      </w:r>
    </w:p>
    <w:p w14:paraId="0F92C386">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63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合同履行期限：自合同签订之日起30日历天</w:t>
      </w:r>
    </w:p>
    <w:p w14:paraId="329EEAF3">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二、申请人的资格要求：</w:t>
      </w:r>
    </w:p>
    <w:p w14:paraId="11BA6D30">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1.满足《中华人民共和国政府采购法》第二十二条规定;</w:t>
      </w:r>
    </w:p>
    <w:p w14:paraId="5D92BDAB">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2.落实政府采购政策需满足的资格要求：</w:t>
      </w:r>
    </w:p>
    <w:p w14:paraId="6C33410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合同包1(</w:t>
      </w:r>
      <w:r>
        <w:rPr>
          <w:rFonts w:hint="eastAsia" w:ascii="宋体" w:hAnsi="宋体" w:cs="宋体"/>
          <w:i w:val="0"/>
          <w:iCs w:val="0"/>
          <w:caps w:val="0"/>
          <w:color w:val="auto"/>
          <w:spacing w:val="0"/>
          <w:sz w:val="21"/>
          <w:szCs w:val="21"/>
          <w:shd w:val="clear" w:fill="FFFFFF"/>
          <w:lang w:eastAsia="zh-CN"/>
        </w:rPr>
        <w:t>淳化县润镇中心小学教学综合楼配套设施采购项目</w:t>
      </w:r>
      <w:r>
        <w:rPr>
          <w:rFonts w:hint="eastAsia" w:ascii="宋体" w:hAnsi="宋体" w:eastAsia="宋体" w:cs="宋体"/>
          <w:i w:val="0"/>
          <w:iCs w:val="0"/>
          <w:caps w:val="0"/>
          <w:color w:val="auto"/>
          <w:spacing w:val="0"/>
          <w:sz w:val="21"/>
          <w:szCs w:val="21"/>
          <w:shd w:val="clear" w:fill="FFFFFF"/>
        </w:rPr>
        <w:t>)落实政府采购政策需满足的资格要求如下:</w:t>
      </w:r>
    </w:p>
    <w:p w14:paraId="66B2174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（1）《政府采购促进中小企业发展管理办法》（财库〔2020〕46号）；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（2）《关于进一步加大政府采购支持中小企业力度的通知》（财库〔2022〕19号）；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（3）《财政部司法部关于政府采购支持监狱企业发展有关问题的通知》（财库〔2014〕68号）；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（4）《国务院办公厅关于建立政府强制采购节能产品制度的通知》（国办发〔2007〕51号）；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（5）《关于促进残疾人就业政府采购政策的通知》财库〔2017〕141号；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6</w:t>
      </w:r>
      <w:r>
        <w:rPr>
          <w:rFonts w:hint="eastAsia" w:ascii="宋体" w:hAnsi="宋体" w:eastAsia="宋体" w:cs="宋体"/>
          <w:i w:val="0"/>
          <w:iCs w:val="0"/>
          <w:caps w:val="0"/>
          <w:color w:val="auto"/>
          <w:spacing w:val="0"/>
          <w:sz w:val="21"/>
          <w:szCs w:val="21"/>
          <w:shd w:val="clear" w:fill="FFFFFF"/>
        </w:rPr>
        <w:t>）《关于调整优化节能产品、环境标志产品政府采购执行机制的通知》（财库〔2019〕9号）；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7</w:t>
      </w:r>
      <w:r>
        <w:rPr>
          <w:rFonts w:hint="eastAsia" w:ascii="宋体" w:hAnsi="宋体" w:eastAsia="宋体" w:cs="宋体"/>
          <w:i w:val="0"/>
          <w:iCs w:val="0"/>
          <w:caps w:val="0"/>
          <w:color w:val="auto"/>
          <w:spacing w:val="0"/>
          <w:sz w:val="21"/>
          <w:szCs w:val="21"/>
          <w:shd w:val="clear" w:fill="FFFFFF"/>
        </w:rPr>
        <w:t>）《关于运用政府采购政策支持乡村产业振兴的通知》（财库〔2021〕19号）；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）《陕西省中小企业政府采购信用融资办法》（陕财办采〔2018〕23号）；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9</w:t>
      </w:r>
      <w:r>
        <w:rPr>
          <w:rFonts w:hint="eastAsia" w:ascii="宋体" w:hAnsi="宋体" w:eastAsia="宋体" w:cs="宋体"/>
          <w:i w:val="0"/>
          <w:iCs w:val="0"/>
          <w:caps w:val="0"/>
          <w:color w:val="auto"/>
          <w:spacing w:val="0"/>
          <w:sz w:val="21"/>
          <w:szCs w:val="21"/>
          <w:shd w:val="clear" w:fill="FFFFFF"/>
        </w:rPr>
        <w:t>）《陕西省财政厅关于加快推进我省中小企业政府采购信用融资工作的通知》（陕财办采〔2020〕15号）；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10</w:t>
      </w:r>
      <w:r>
        <w:rPr>
          <w:rFonts w:hint="eastAsia" w:ascii="宋体" w:hAnsi="宋体" w:eastAsia="宋体" w:cs="宋体"/>
          <w:i w:val="0"/>
          <w:iCs w:val="0"/>
          <w:caps w:val="0"/>
          <w:color w:val="auto"/>
          <w:spacing w:val="0"/>
          <w:sz w:val="21"/>
          <w:szCs w:val="21"/>
          <w:shd w:val="clear" w:fill="FFFFFF"/>
        </w:rPr>
        <w:t>）《陕西省财政厅关于进一步加强政府绿色采购有关问题的通知》（陕财办采〔2021〕29号）；</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shd w:val="clear" w:fill="FFFFFF"/>
          <w:lang w:val="en-US" w:eastAsia="zh-CN"/>
        </w:rPr>
        <w:t>11</w:t>
      </w:r>
      <w:r>
        <w:rPr>
          <w:rFonts w:hint="eastAsia" w:ascii="宋体" w:hAnsi="宋体" w:eastAsia="宋体" w:cs="宋体"/>
          <w:i w:val="0"/>
          <w:iCs w:val="0"/>
          <w:caps w:val="0"/>
          <w:color w:val="auto"/>
          <w:spacing w:val="0"/>
          <w:sz w:val="21"/>
          <w:szCs w:val="21"/>
          <w:shd w:val="clear" w:fill="FFFFFF"/>
        </w:rPr>
        <w:t>）其他需要落实的政府采购政策,如有最新颁布的政府采购政策，按最新的文件执行。</w:t>
      </w:r>
    </w:p>
    <w:p w14:paraId="45125308">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3.本项目的特定资格要求：</w:t>
      </w:r>
    </w:p>
    <w:p w14:paraId="3200E857">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合同包1(</w:t>
      </w:r>
      <w:r>
        <w:rPr>
          <w:rFonts w:hint="eastAsia" w:ascii="宋体" w:hAnsi="宋体" w:cs="宋体"/>
          <w:i w:val="0"/>
          <w:iCs w:val="0"/>
          <w:caps w:val="0"/>
          <w:color w:val="auto"/>
          <w:spacing w:val="0"/>
          <w:sz w:val="21"/>
          <w:szCs w:val="21"/>
          <w:shd w:val="clear" w:fill="FFFFFF"/>
          <w:lang w:eastAsia="zh-CN"/>
        </w:rPr>
        <w:t>淳化县润镇中心小学教学综合楼配套设施采购项目</w:t>
      </w:r>
      <w:r>
        <w:rPr>
          <w:rFonts w:hint="eastAsia" w:ascii="宋体" w:hAnsi="宋体" w:eastAsia="宋体" w:cs="宋体"/>
          <w:i w:val="0"/>
          <w:iCs w:val="0"/>
          <w:caps w:val="0"/>
          <w:color w:val="auto"/>
          <w:spacing w:val="0"/>
          <w:sz w:val="21"/>
          <w:szCs w:val="21"/>
          <w:shd w:val="clear" w:fill="FFFFFF"/>
        </w:rPr>
        <w:t>)特定资格要求如下:</w:t>
      </w:r>
    </w:p>
    <w:p w14:paraId="7712ECB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（1）营业执照等主体资格证明文件：供应商应具有独立承担民事责任能力的法人或其他组织或自然人（法人或其他组织提供营业执照或事业单位法人证书等国家规定的相关证明，自然人提供身份证件）；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2）供应商身份证明文件：法定代表人直接参加磋商的，须出具法定代表人身份证明书（含法人身份证复印件）；法定代表人授权代表参加磋商的，须出具法定代表人授权书（附法定代表人身份证复印件及被授权人身份证复印件）；</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（3）书面声明：出具参加本次采购活动前三年内在经营活动中没有重大违法记录的书面声明；</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（4）供应商须提供具有履行合同所必需的设备和专业技术能力的承诺；</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5）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6）社会保障资金缴纳证明：提供响应文件提交截止时间前6个月内任意一个月已缴纳的社会保障资金缴存单据或社保机构开具的社会保险参保缴费情况证明，依法不需要缴纳社会保障资金的应提供相关文件证明；</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（7）税收缴纳证明：提供响应文件提交截止时间前6个月内任意一个月已缴纳的完税凭证或税务机关开具的完税证明，依法免税的应提供相关文件证明；</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8）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（9）单位负责人为同一人或者存在直接控股、管理关系的不同供应商，不得同时参加同一采购活动；</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（10）本项目不接受联合体投标,供应商需保证资质文件的真实、合法、有效。</w:t>
      </w:r>
    </w:p>
    <w:p w14:paraId="66E68E6A">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三、获取采购文件</w:t>
      </w:r>
    </w:p>
    <w:p w14:paraId="07F0349B">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时间： 2025年</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月</w:t>
      </w:r>
      <w:r>
        <w:rPr>
          <w:rFonts w:hint="eastAsia" w:ascii="宋体" w:hAnsi="宋体" w:cs="宋体"/>
          <w:i w:val="0"/>
          <w:iCs w:val="0"/>
          <w:caps w:val="0"/>
          <w:color w:val="auto"/>
          <w:spacing w:val="0"/>
          <w:sz w:val="21"/>
          <w:szCs w:val="21"/>
          <w:shd w:val="clear" w:fill="FFFFFF"/>
          <w:lang w:val="en-US" w:eastAsia="zh-CN"/>
        </w:rPr>
        <w:t>1</w:t>
      </w:r>
      <w:r>
        <w:rPr>
          <w:rFonts w:hint="eastAsia" w:ascii="宋体" w:hAnsi="宋体" w:eastAsia="宋体" w:cs="宋体"/>
          <w:i w:val="0"/>
          <w:iCs w:val="0"/>
          <w:caps w:val="0"/>
          <w:color w:val="auto"/>
          <w:spacing w:val="0"/>
          <w:sz w:val="21"/>
          <w:szCs w:val="21"/>
          <w:shd w:val="clear" w:fill="FFFFFF"/>
        </w:rPr>
        <w:t>日 至 2025年</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月</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日 ，每天上午 08:00:00 至 12:00:00 ，下午 14:30:00 至 18:00:00 （北京时间）</w:t>
      </w:r>
    </w:p>
    <w:p w14:paraId="39409F8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途径：</w:t>
      </w:r>
      <w:r>
        <w:rPr>
          <w:rFonts w:hint="eastAsia" w:ascii="宋体" w:hAnsi="宋体" w:cs="宋体"/>
          <w:i w:val="0"/>
          <w:iCs w:val="0"/>
          <w:caps w:val="0"/>
          <w:color w:val="auto"/>
          <w:spacing w:val="0"/>
          <w:sz w:val="21"/>
          <w:szCs w:val="21"/>
          <w:shd w:val="clear" w:fill="FFFFFF"/>
          <w:lang w:val="en-US" w:eastAsia="zh-CN"/>
        </w:rPr>
        <w:t>淳化县政府采购中心</w:t>
      </w:r>
    </w:p>
    <w:p w14:paraId="7ED1CAE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方式：现场获取</w:t>
      </w:r>
    </w:p>
    <w:p w14:paraId="112E424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售价： 0元</w:t>
      </w:r>
    </w:p>
    <w:p w14:paraId="1BA297A4">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四、响应文件提交</w:t>
      </w:r>
    </w:p>
    <w:p w14:paraId="536B85B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截止时间：2025年</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月</w:t>
      </w:r>
      <w:r>
        <w:rPr>
          <w:rFonts w:hint="eastAsia" w:ascii="宋体" w:hAnsi="宋体" w:cs="宋体"/>
          <w:i w:val="0"/>
          <w:iCs w:val="0"/>
          <w:caps w:val="0"/>
          <w:color w:val="auto"/>
          <w:spacing w:val="0"/>
          <w:sz w:val="21"/>
          <w:szCs w:val="21"/>
          <w:shd w:val="clear" w:fill="FFFFFF"/>
          <w:lang w:val="en-US" w:eastAsia="zh-CN"/>
        </w:rPr>
        <w:t xml:space="preserve">19 </w:t>
      </w:r>
      <w:r>
        <w:rPr>
          <w:rFonts w:hint="eastAsia" w:ascii="宋体" w:hAnsi="宋体" w:eastAsia="宋体" w:cs="宋体"/>
          <w:i w:val="0"/>
          <w:iCs w:val="0"/>
          <w:caps w:val="0"/>
          <w:color w:val="auto"/>
          <w:spacing w:val="0"/>
          <w:sz w:val="21"/>
          <w:szCs w:val="21"/>
          <w:shd w:val="clear" w:fill="FFFFFF"/>
        </w:rPr>
        <w:t>日</w:t>
      </w:r>
      <w:r>
        <w:rPr>
          <w:rFonts w:hint="eastAsia" w:ascii="宋体" w:hAnsi="宋体" w:cs="宋体"/>
          <w:i w:val="0"/>
          <w:iCs w:val="0"/>
          <w:caps w:val="0"/>
          <w:color w:val="auto"/>
          <w:spacing w:val="0"/>
          <w:sz w:val="21"/>
          <w:szCs w:val="21"/>
          <w:shd w:val="clear" w:fill="FFFFFF"/>
          <w:lang w:val="en-US" w:eastAsia="zh-CN"/>
        </w:rPr>
        <w:t xml:space="preserve">15 </w:t>
      </w:r>
      <w:r>
        <w:rPr>
          <w:rFonts w:hint="eastAsia" w:ascii="宋体" w:hAnsi="宋体" w:eastAsia="宋体" w:cs="宋体"/>
          <w:i w:val="0"/>
          <w:iCs w:val="0"/>
          <w:caps w:val="0"/>
          <w:color w:val="auto"/>
          <w:spacing w:val="0"/>
          <w:sz w:val="21"/>
          <w:szCs w:val="21"/>
          <w:shd w:val="clear" w:fill="FFFFFF"/>
        </w:rPr>
        <w:t>时</w:t>
      </w:r>
      <w:r>
        <w:rPr>
          <w:rFonts w:hint="eastAsia" w:ascii="宋体" w:hAnsi="宋体" w:cs="宋体"/>
          <w:i w:val="0"/>
          <w:iCs w:val="0"/>
          <w:caps w:val="0"/>
          <w:color w:val="auto"/>
          <w:spacing w:val="0"/>
          <w:sz w:val="21"/>
          <w:szCs w:val="21"/>
          <w:shd w:val="clear" w:fill="FFFFFF"/>
          <w:lang w:val="en-US" w:eastAsia="zh-CN"/>
        </w:rPr>
        <w:t>0</w:t>
      </w:r>
      <w:r>
        <w:rPr>
          <w:rFonts w:hint="eastAsia" w:ascii="宋体" w:hAnsi="宋体" w:eastAsia="宋体" w:cs="宋体"/>
          <w:i w:val="0"/>
          <w:iCs w:val="0"/>
          <w:caps w:val="0"/>
          <w:color w:val="auto"/>
          <w:spacing w:val="0"/>
          <w:sz w:val="21"/>
          <w:szCs w:val="21"/>
          <w:shd w:val="clear" w:fill="FFFFFF"/>
        </w:rPr>
        <w:t>分0秒 （北京时间）</w:t>
      </w:r>
    </w:p>
    <w:p w14:paraId="62E89300">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rPr>
        <w:t>地点：</w:t>
      </w:r>
      <w:r>
        <w:rPr>
          <w:rFonts w:hint="eastAsia" w:ascii="宋体" w:hAnsi="宋体" w:cs="宋体"/>
          <w:i w:val="0"/>
          <w:iCs w:val="0"/>
          <w:caps w:val="0"/>
          <w:color w:val="auto"/>
          <w:spacing w:val="0"/>
          <w:sz w:val="21"/>
          <w:szCs w:val="21"/>
          <w:shd w:val="clear" w:fill="FFFFFF"/>
          <w:lang w:val="en-US" w:eastAsia="zh-CN"/>
        </w:rPr>
        <w:t xml:space="preserve">淳化县财政局南院北楼1楼开标室 </w:t>
      </w:r>
    </w:p>
    <w:p w14:paraId="2F1268CC">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五、开启</w:t>
      </w:r>
    </w:p>
    <w:p w14:paraId="15E68B3C">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时间</w:t>
      </w:r>
      <w:r>
        <w:rPr>
          <w:rFonts w:hint="eastAsia" w:ascii="宋体" w:hAnsi="宋体" w:cs="宋体"/>
          <w:i w:val="0"/>
          <w:iCs w:val="0"/>
          <w:caps w:val="0"/>
          <w:color w:val="auto"/>
          <w:spacing w:val="0"/>
          <w:sz w:val="21"/>
          <w:szCs w:val="21"/>
          <w:shd w:val="clear" w:fill="FFFFFF"/>
          <w:lang w:val="en-US" w:eastAsia="zh-CN"/>
        </w:rPr>
        <w:t xml:space="preserve">2025 </w:t>
      </w:r>
      <w:r>
        <w:rPr>
          <w:rFonts w:hint="eastAsia" w:ascii="宋体" w:hAnsi="宋体" w:eastAsia="宋体" w:cs="宋体"/>
          <w:i w:val="0"/>
          <w:iCs w:val="0"/>
          <w:caps w:val="0"/>
          <w:color w:val="auto"/>
          <w:spacing w:val="0"/>
          <w:sz w:val="21"/>
          <w:szCs w:val="21"/>
          <w:shd w:val="clear" w:fill="FFFFFF"/>
        </w:rPr>
        <w:t>年</w:t>
      </w:r>
      <w:r>
        <w:rPr>
          <w:rFonts w:hint="eastAsia" w:ascii="宋体" w:hAnsi="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月</w:t>
      </w:r>
      <w:r>
        <w:rPr>
          <w:rFonts w:hint="eastAsia" w:ascii="宋体" w:hAnsi="宋体" w:cs="宋体"/>
          <w:i w:val="0"/>
          <w:iCs w:val="0"/>
          <w:caps w:val="0"/>
          <w:color w:val="auto"/>
          <w:spacing w:val="0"/>
          <w:sz w:val="21"/>
          <w:szCs w:val="21"/>
          <w:shd w:val="clear" w:fill="FFFFFF"/>
          <w:lang w:val="en-US" w:eastAsia="zh-CN"/>
        </w:rPr>
        <w:t>19</w:t>
      </w:r>
      <w:r>
        <w:rPr>
          <w:rFonts w:hint="eastAsia" w:ascii="宋体" w:hAnsi="宋体" w:eastAsia="宋体" w:cs="宋体"/>
          <w:i w:val="0"/>
          <w:iCs w:val="0"/>
          <w:caps w:val="0"/>
          <w:color w:val="auto"/>
          <w:spacing w:val="0"/>
          <w:sz w:val="21"/>
          <w:szCs w:val="21"/>
          <w:shd w:val="clear" w:fill="FFFFFF"/>
        </w:rPr>
        <w:t>日</w:t>
      </w:r>
      <w:r>
        <w:rPr>
          <w:rFonts w:hint="eastAsia" w:ascii="宋体" w:hAnsi="宋体" w:cs="宋体"/>
          <w:i w:val="0"/>
          <w:iCs w:val="0"/>
          <w:caps w:val="0"/>
          <w:color w:val="auto"/>
          <w:spacing w:val="0"/>
          <w:sz w:val="21"/>
          <w:szCs w:val="21"/>
          <w:shd w:val="clear" w:fill="FFFFFF"/>
          <w:lang w:val="en-US" w:eastAsia="zh-CN"/>
        </w:rPr>
        <w:t>15</w:t>
      </w:r>
      <w:r>
        <w:rPr>
          <w:rFonts w:hint="eastAsia" w:ascii="宋体" w:hAnsi="宋体" w:eastAsia="宋体" w:cs="宋体"/>
          <w:i w:val="0"/>
          <w:iCs w:val="0"/>
          <w:caps w:val="0"/>
          <w:color w:val="auto"/>
          <w:spacing w:val="0"/>
          <w:sz w:val="21"/>
          <w:szCs w:val="21"/>
          <w:shd w:val="clear" w:fill="FFFFFF"/>
        </w:rPr>
        <w:t>时</w:t>
      </w:r>
      <w:r>
        <w:rPr>
          <w:rFonts w:hint="eastAsia" w:ascii="宋体" w:hAnsi="宋体" w:cs="宋体"/>
          <w:i w:val="0"/>
          <w:iCs w:val="0"/>
          <w:caps w:val="0"/>
          <w:color w:val="auto"/>
          <w:spacing w:val="0"/>
          <w:sz w:val="21"/>
          <w:szCs w:val="21"/>
          <w:shd w:val="clear" w:fill="FFFFFF"/>
          <w:lang w:val="en-US" w:eastAsia="zh-CN"/>
        </w:rPr>
        <w:t>0</w:t>
      </w:r>
      <w:r>
        <w:rPr>
          <w:rFonts w:hint="eastAsia" w:ascii="宋体" w:hAnsi="宋体" w:eastAsia="宋体" w:cs="宋体"/>
          <w:i w:val="0"/>
          <w:iCs w:val="0"/>
          <w:caps w:val="0"/>
          <w:color w:val="auto"/>
          <w:spacing w:val="0"/>
          <w:sz w:val="21"/>
          <w:szCs w:val="21"/>
          <w:shd w:val="clear" w:fill="FFFFFF"/>
        </w:rPr>
        <w:t>分</w:t>
      </w:r>
      <w:r>
        <w:rPr>
          <w:rFonts w:hint="eastAsia" w:ascii="宋体" w:hAnsi="宋体" w:cs="宋体"/>
          <w:i w:val="0"/>
          <w:iCs w:val="0"/>
          <w:caps w:val="0"/>
          <w:color w:val="auto"/>
          <w:spacing w:val="0"/>
          <w:sz w:val="21"/>
          <w:szCs w:val="21"/>
          <w:shd w:val="clear" w:fill="FFFFFF"/>
          <w:lang w:val="en-US" w:eastAsia="zh-CN"/>
        </w:rPr>
        <w:t xml:space="preserve">0 </w:t>
      </w:r>
      <w:r>
        <w:rPr>
          <w:rFonts w:hint="eastAsia" w:ascii="宋体" w:hAnsi="宋体" w:eastAsia="宋体" w:cs="宋体"/>
          <w:i w:val="0"/>
          <w:iCs w:val="0"/>
          <w:caps w:val="0"/>
          <w:color w:val="auto"/>
          <w:spacing w:val="0"/>
          <w:sz w:val="21"/>
          <w:szCs w:val="21"/>
          <w:shd w:val="clear" w:fill="FFFFFF"/>
        </w:rPr>
        <w:t>秒 （北京时间）</w:t>
      </w:r>
    </w:p>
    <w:p w14:paraId="326DD8E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地点：</w:t>
      </w:r>
      <w:r>
        <w:rPr>
          <w:rFonts w:hint="eastAsia" w:ascii="宋体" w:hAnsi="宋体" w:cs="宋体"/>
          <w:i w:val="0"/>
          <w:iCs w:val="0"/>
          <w:caps w:val="0"/>
          <w:color w:val="auto"/>
          <w:spacing w:val="0"/>
          <w:sz w:val="21"/>
          <w:szCs w:val="21"/>
          <w:shd w:val="clear" w:fill="FFFFFF"/>
          <w:lang w:val="en-US" w:eastAsia="zh-CN"/>
        </w:rPr>
        <w:t xml:space="preserve">淳化县财政局南院北楼1楼开标室    </w:t>
      </w:r>
    </w:p>
    <w:p w14:paraId="53E21B72">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六、公告期限</w:t>
      </w:r>
    </w:p>
    <w:p w14:paraId="0A6273C6">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自本公告发布之日起3个工作日。</w:t>
      </w:r>
    </w:p>
    <w:p w14:paraId="51F08CCD">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七、其他补充事宜</w:t>
      </w:r>
    </w:p>
    <w:p w14:paraId="564BF5EE">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rPr>
        <w:t>1、请供应商按照陕西省财政厅关于政府采购供应商注册登记有关事项的通知中的要求，通过陕西省政府采购网（http://www.ccgp-shaanxi.gov.cn/）注册登记加入陕西省政府采购供应商库。</w:t>
      </w:r>
      <w:r>
        <w:rPr>
          <w:rFonts w:hint="eastAsia" w:ascii="宋体" w:hAnsi="宋体" w:eastAsia="宋体" w:cs="宋体"/>
          <w:i w:val="0"/>
          <w:iCs w:val="0"/>
          <w:caps w:val="0"/>
          <w:color w:val="auto"/>
          <w:spacing w:val="0"/>
          <w:sz w:val="21"/>
          <w:szCs w:val="21"/>
          <w:shd w:val="clear" w:fill="FFFFFF"/>
        </w:rPr>
        <w:br w:type="textWrapping"/>
      </w:r>
      <w:r>
        <w:rPr>
          <w:rFonts w:hint="eastAsia" w:ascii="宋体" w:hAnsi="宋体" w:eastAsia="宋体" w:cs="宋体"/>
          <w:i w:val="0"/>
          <w:iCs w:val="0"/>
          <w:caps w:val="0"/>
          <w:color w:val="auto"/>
          <w:spacing w:val="0"/>
          <w:sz w:val="21"/>
          <w:szCs w:val="21"/>
          <w:shd w:val="clear" w:fill="FFFFFF"/>
        </w:rPr>
        <w:t>   2、</w:t>
      </w:r>
      <w:r>
        <w:rPr>
          <w:rStyle w:val="21"/>
          <w:rFonts w:hint="eastAsia"/>
          <w:b w:val="0"/>
          <w:bCs w:val="0"/>
          <w:sz w:val="22"/>
          <w:szCs w:val="18"/>
        </w:rPr>
        <w:t>供应商购买磋商文件时须携带下列资料:营业执照加盖公章的复印件、</w:t>
      </w:r>
      <w:r>
        <w:rPr>
          <w:rStyle w:val="21"/>
          <w:rFonts w:hint="eastAsia"/>
          <w:b w:val="0"/>
          <w:bCs w:val="0"/>
          <w:sz w:val="22"/>
          <w:szCs w:val="18"/>
          <w:lang w:val="en-US" w:eastAsia="zh-CN"/>
        </w:rPr>
        <w:t>缴纳社保明细表原件加盖公章、</w:t>
      </w:r>
      <w:r>
        <w:rPr>
          <w:rStyle w:val="21"/>
          <w:rFonts w:hint="eastAsia"/>
          <w:b w:val="0"/>
          <w:bCs w:val="0"/>
          <w:sz w:val="22"/>
          <w:szCs w:val="18"/>
        </w:rPr>
        <w:t>有效期内的单位介绍信</w:t>
      </w:r>
      <w:r>
        <w:rPr>
          <w:rStyle w:val="21"/>
          <w:rFonts w:hint="eastAsia"/>
          <w:b w:val="0"/>
          <w:bCs w:val="0"/>
          <w:sz w:val="22"/>
          <w:szCs w:val="18"/>
          <w:lang w:val="en-US" w:eastAsia="zh-CN"/>
        </w:rPr>
        <w:t>(A4纸张大小)</w:t>
      </w:r>
      <w:r>
        <w:rPr>
          <w:rStyle w:val="21"/>
          <w:rFonts w:hint="eastAsia"/>
          <w:b w:val="0"/>
          <w:bCs w:val="0"/>
          <w:sz w:val="22"/>
          <w:szCs w:val="18"/>
        </w:rPr>
        <w:t>及被介绍人身份证原件及复印件加盖公章（</w:t>
      </w:r>
      <w:r>
        <w:rPr>
          <w:rStyle w:val="21"/>
          <w:rFonts w:hint="eastAsia"/>
          <w:b w:val="0"/>
          <w:bCs w:val="0"/>
          <w:color w:val="000000"/>
          <w:sz w:val="22"/>
          <w:szCs w:val="18"/>
        </w:rPr>
        <w:t>请自带U盘拷取磋商文件）各供应商参与本项目所有环节，请错时报名，电话预约报名时间；所有环节每个供应商仅限一名代表参与。</w:t>
      </w:r>
    </w:p>
    <w:p w14:paraId="055629B3">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750" w:lineRule="atLeast"/>
        <w:ind w:left="0" w:right="0"/>
        <w:jc w:val="left"/>
        <w:rPr>
          <w:rFonts w:hint="eastAsia" w:ascii="宋体" w:hAnsi="宋体" w:eastAsia="宋体" w:cs="宋体"/>
          <w:b w:val="0"/>
          <w:bCs w:val="0"/>
          <w:color w:val="auto"/>
          <w:sz w:val="21"/>
          <w:szCs w:val="21"/>
        </w:rPr>
      </w:pPr>
      <w:r>
        <w:rPr>
          <w:rStyle w:val="21"/>
          <w:rFonts w:hint="eastAsia" w:ascii="宋体" w:hAnsi="宋体" w:eastAsia="宋体" w:cs="宋体"/>
          <w:b/>
          <w:bCs/>
          <w:i w:val="0"/>
          <w:iCs w:val="0"/>
          <w:caps w:val="0"/>
          <w:color w:val="auto"/>
          <w:spacing w:val="0"/>
          <w:sz w:val="21"/>
          <w:szCs w:val="21"/>
          <w:shd w:val="clear" w:fill="FFFFFF"/>
        </w:rPr>
        <w:t>八、对本次招标提出询问，请按以下方式联系。</w:t>
      </w:r>
    </w:p>
    <w:p w14:paraId="28BD1D6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jc w:val="left"/>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rPr>
        <w:t>1.采购人信息</w:t>
      </w:r>
    </w:p>
    <w:p w14:paraId="43D89392">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rPr>
        <w:t>名称：</w:t>
      </w:r>
      <w:bookmarkStart w:id="307" w:name="_GoBack"/>
      <w:r>
        <w:rPr>
          <w:rFonts w:hint="eastAsia" w:ascii="宋体" w:hAnsi="宋体" w:cs="宋体"/>
          <w:i w:val="0"/>
          <w:iCs w:val="0"/>
          <w:caps w:val="0"/>
          <w:color w:val="auto"/>
          <w:spacing w:val="0"/>
          <w:sz w:val="21"/>
          <w:szCs w:val="21"/>
          <w:shd w:val="clear" w:fill="FFFFFF"/>
          <w:lang w:eastAsia="zh-CN"/>
        </w:rPr>
        <w:t>淳化县润镇中心小学</w:t>
      </w:r>
      <w:bookmarkEnd w:id="307"/>
    </w:p>
    <w:p w14:paraId="1D456A41">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rPr>
        <w:t>地址：</w:t>
      </w:r>
      <w:r>
        <w:rPr>
          <w:rFonts w:hint="eastAsia" w:ascii="宋体" w:hAnsi="宋体" w:cs="宋体"/>
          <w:i w:val="0"/>
          <w:iCs w:val="0"/>
          <w:caps w:val="0"/>
          <w:color w:val="auto"/>
          <w:spacing w:val="0"/>
          <w:sz w:val="21"/>
          <w:szCs w:val="21"/>
          <w:shd w:val="clear" w:fill="FFFFFF"/>
          <w:lang w:eastAsia="zh-CN"/>
        </w:rPr>
        <w:t>淳化县润镇西街</w:t>
      </w:r>
    </w:p>
    <w:p w14:paraId="55BCA95D">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联系方式：</w:t>
      </w:r>
      <w:r>
        <w:rPr>
          <w:rFonts w:hint="eastAsia" w:ascii="宋体" w:hAnsi="宋体" w:cs="宋体"/>
          <w:i w:val="0"/>
          <w:iCs w:val="0"/>
          <w:caps w:val="0"/>
          <w:color w:val="auto"/>
          <w:spacing w:val="0"/>
          <w:sz w:val="21"/>
          <w:szCs w:val="21"/>
          <w:shd w:val="clear" w:fill="FFFFFF"/>
          <w:lang w:val="en-US" w:eastAsia="zh-CN"/>
        </w:rPr>
        <w:t>13891025479</w:t>
      </w:r>
      <w:r>
        <w:rPr>
          <w:rFonts w:hint="eastAsia" w:ascii="微软雅黑" w:hAnsi="微软雅黑" w:eastAsia="微软雅黑" w:cs="微软雅黑"/>
          <w:i w:val="0"/>
          <w:iCs w:val="0"/>
          <w:caps w:val="0"/>
          <w:color w:val="0A82E5"/>
          <w:spacing w:val="0"/>
          <w:sz w:val="21"/>
          <w:szCs w:val="21"/>
          <w:shd w:val="clear" w:fill="FFFFFF"/>
          <w:lang w:val="en-US" w:eastAsia="zh-CN"/>
        </w:rPr>
        <w:t xml:space="preserve"> </w:t>
      </w:r>
      <w:r>
        <w:rPr>
          <w:rFonts w:hint="eastAsia" w:ascii="宋体" w:hAnsi="宋体" w:cs="宋体"/>
          <w:i w:val="0"/>
          <w:iCs w:val="0"/>
          <w:caps w:val="0"/>
          <w:color w:val="auto"/>
          <w:spacing w:val="0"/>
          <w:sz w:val="21"/>
          <w:szCs w:val="21"/>
          <w:shd w:val="clear" w:fill="FFFFFF"/>
          <w:lang w:val="en-US" w:eastAsia="zh-CN"/>
        </w:rPr>
        <w:t xml:space="preserve">  </w:t>
      </w:r>
    </w:p>
    <w:p w14:paraId="059651C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jc w:val="left"/>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rPr>
        <w:t>2.采购代理机构信息</w:t>
      </w:r>
    </w:p>
    <w:p w14:paraId="690818A7">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rPr>
        <w:t>名称：</w:t>
      </w:r>
      <w:r>
        <w:rPr>
          <w:rFonts w:hint="eastAsia" w:ascii="宋体" w:hAnsi="宋体" w:cs="宋体"/>
          <w:i w:val="0"/>
          <w:iCs w:val="0"/>
          <w:caps w:val="0"/>
          <w:color w:val="auto"/>
          <w:spacing w:val="0"/>
          <w:sz w:val="21"/>
          <w:szCs w:val="21"/>
          <w:shd w:val="clear" w:fill="FFFFFF"/>
          <w:lang w:eastAsia="zh-CN"/>
        </w:rPr>
        <w:t>淳化县政府采购中心</w:t>
      </w:r>
    </w:p>
    <w:p w14:paraId="0D344196">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地址：</w:t>
      </w:r>
      <w:r>
        <w:rPr>
          <w:rFonts w:hint="eastAsia" w:ascii="宋体" w:hAnsi="宋体" w:cs="宋体"/>
          <w:i w:val="0"/>
          <w:iCs w:val="0"/>
          <w:caps w:val="0"/>
          <w:color w:val="auto"/>
          <w:spacing w:val="0"/>
          <w:sz w:val="21"/>
          <w:szCs w:val="21"/>
          <w:shd w:val="clear" w:fill="FFFFFF"/>
          <w:lang w:val="en-US" w:eastAsia="zh-CN"/>
        </w:rPr>
        <w:t xml:space="preserve"> 淳化县财政局南院北楼1楼</w:t>
      </w:r>
    </w:p>
    <w:p w14:paraId="248309B9">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联系方式：</w:t>
      </w:r>
      <w:r>
        <w:rPr>
          <w:rFonts w:hint="eastAsia" w:ascii="宋体" w:hAnsi="宋体" w:cs="宋体"/>
          <w:i w:val="0"/>
          <w:iCs w:val="0"/>
          <w:caps w:val="0"/>
          <w:color w:val="auto"/>
          <w:spacing w:val="0"/>
          <w:sz w:val="21"/>
          <w:szCs w:val="21"/>
          <w:shd w:val="clear" w:fill="FFFFFF"/>
          <w:lang w:val="en-US" w:eastAsia="zh-CN"/>
        </w:rPr>
        <w:t>15596156398</w:t>
      </w:r>
    </w:p>
    <w:p w14:paraId="45CA5C21">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i w:val="0"/>
          <w:iCs w:val="0"/>
          <w:caps w:val="0"/>
          <w:color w:val="auto"/>
          <w:spacing w:val="0"/>
          <w:sz w:val="21"/>
          <w:szCs w:val="21"/>
          <w:shd w:val="clear" w:fill="FFFFFF"/>
        </w:rPr>
      </w:pPr>
    </w:p>
    <w:p w14:paraId="0B86E9A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jc w:val="left"/>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rPr>
        <w:t>3.项目联系方式</w:t>
      </w:r>
    </w:p>
    <w:p w14:paraId="519CE381">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项目联系人：</w:t>
      </w:r>
      <w:r>
        <w:rPr>
          <w:rFonts w:hint="eastAsia" w:ascii="宋体" w:hAnsi="宋体" w:cs="宋体"/>
          <w:i w:val="0"/>
          <w:iCs w:val="0"/>
          <w:caps w:val="0"/>
          <w:color w:val="auto"/>
          <w:spacing w:val="0"/>
          <w:sz w:val="21"/>
          <w:szCs w:val="21"/>
          <w:shd w:val="clear" w:fill="FFFFFF"/>
          <w:lang w:val="en-US" w:eastAsia="zh-CN"/>
        </w:rPr>
        <w:t xml:space="preserve"> 赵伟</w:t>
      </w:r>
      <w:r>
        <w:rPr>
          <w:rFonts w:hint="eastAsia" w:ascii="宋体" w:hAnsi="宋体" w:cs="宋体"/>
          <w:i w:val="0"/>
          <w:iCs w:val="0"/>
          <w:caps w:val="0"/>
          <w:color w:val="auto"/>
          <w:spacing w:val="0"/>
          <w:sz w:val="21"/>
          <w:szCs w:val="21"/>
          <w:shd w:val="clear" w:fill="FFFFFF"/>
          <w:lang w:val="en-US" w:eastAsia="zh-CN"/>
        </w:rPr>
        <w:tab/>
      </w:r>
    </w:p>
    <w:p w14:paraId="2F6B140B">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rPr>
        <w:t>电话：</w:t>
      </w:r>
      <w:r>
        <w:rPr>
          <w:rFonts w:hint="eastAsia" w:ascii="宋体" w:hAnsi="宋体" w:cs="宋体"/>
          <w:i w:val="0"/>
          <w:iCs w:val="0"/>
          <w:caps w:val="0"/>
          <w:color w:val="auto"/>
          <w:spacing w:val="0"/>
          <w:sz w:val="21"/>
          <w:szCs w:val="21"/>
          <w:shd w:val="clear" w:fill="FFFFFF"/>
          <w:lang w:val="en-US" w:eastAsia="zh-CN"/>
        </w:rPr>
        <w:t xml:space="preserve">15596156398 </w:t>
      </w:r>
    </w:p>
    <w:p w14:paraId="1A479B2F">
      <w:pPr>
        <w:pStyle w:val="1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right"/>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cs="宋体"/>
          <w:i w:val="0"/>
          <w:iCs w:val="0"/>
          <w:caps w:val="0"/>
          <w:color w:val="auto"/>
          <w:spacing w:val="0"/>
          <w:sz w:val="21"/>
          <w:szCs w:val="21"/>
          <w:shd w:val="clear" w:fill="FFFFFF"/>
          <w:lang w:eastAsia="zh-CN"/>
        </w:rPr>
        <w:t>淳化县政府采购中心</w:t>
      </w:r>
    </w:p>
    <w:p w14:paraId="127B0090">
      <w:pPr>
        <w:ind w:firstLine="7350" w:firstLineChars="3500"/>
        <w:rPr>
          <w:rFonts w:hint="eastAsia" w:ascii="宋体" w:hAnsi="宋体" w:eastAsia="宋体" w:cs="宋体"/>
          <w:b/>
          <w:bCs/>
          <w:color w:val="auto"/>
          <w:kern w:val="0"/>
          <w:sz w:val="32"/>
          <w:szCs w:val="32"/>
        </w:rPr>
      </w:pPr>
      <w:r>
        <w:rPr>
          <w:rFonts w:hint="eastAsia" w:ascii="宋体" w:hAnsi="宋体" w:cs="宋体"/>
          <w:i w:val="0"/>
          <w:iCs w:val="0"/>
          <w:caps w:val="0"/>
          <w:color w:val="auto"/>
          <w:spacing w:val="0"/>
          <w:sz w:val="21"/>
          <w:szCs w:val="21"/>
          <w:shd w:val="clear" w:fill="FFFFFF"/>
          <w:lang w:val="en-US" w:eastAsia="zh-CN"/>
        </w:rPr>
        <w:t xml:space="preserve">  2025年8月1日</w:t>
      </w:r>
      <w:r>
        <w:rPr>
          <w:rFonts w:hint="eastAsia" w:ascii="宋体" w:hAnsi="宋体" w:eastAsia="宋体" w:cs="宋体"/>
          <w:i w:val="0"/>
          <w:iCs w:val="0"/>
          <w:caps w:val="0"/>
          <w:color w:val="auto"/>
          <w:spacing w:val="0"/>
          <w:sz w:val="21"/>
          <w:szCs w:val="21"/>
          <w:shd w:val="clear" w:fill="FFFFFF"/>
          <w:lang w:val="en-US" w:eastAsia="zh-CN"/>
        </w:rPr>
        <w:t xml:space="preserve"> </w:t>
      </w:r>
    </w:p>
    <w:p w14:paraId="401AF61A">
      <w:pPr>
        <w:rPr>
          <w:rFonts w:hint="eastAsia" w:ascii="宋体" w:hAnsi="宋体" w:cs="宋体"/>
          <w:b/>
          <w:bCs/>
          <w:color w:val="auto"/>
          <w:kern w:val="0"/>
          <w:sz w:val="32"/>
          <w:szCs w:val="32"/>
        </w:rPr>
      </w:pPr>
    </w:p>
    <w:p w14:paraId="6304D23A">
      <w:pPr>
        <w:rPr>
          <w:rFonts w:hint="eastAsia" w:ascii="宋体" w:hAnsi="宋体" w:cs="宋体"/>
          <w:b/>
          <w:bCs/>
          <w:color w:val="auto"/>
          <w:kern w:val="0"/>
          <w:sz w:val="32"/>
          <w:szCs w:val="32"/>
        </w:rPr>
      </w:pPr>
    </w:p>
    <w:p w14:paraId="4A5152E6">
      <w:pPr>
        <w:rPr>
          <w:rFonts w:hint="eastAsia" w:ascii="宋体" w:hAnsi="宋体" w:cs="宋体"/>
          <w:b/>
          <w:bCs/>
          <w:color w:val="auto"/>
          <w:kern w:val="0"/>
          <w:sz w:val="32"/>
          <w:szCs w:val="32"/>
        </w:rPr>
      </w:pPr>
    </w:p>
    <w:p w14:paraId="1BACC67D">
      <w:pPr>
        <w:rPr>
          <w:rFonts w:hint="eastAsia" w:ascii="宋体" w:hAnsi="宋体" w:cs="宋体"/>
          <w:b/>
          <w:bCs/>
          <w:color w:val="auto"/>
          <w:kern w:val="0"/>
          <w:sz w:val="32"/>
          <w:szCs w:val="32"/>
        </w:rPr>
      </w:pPr>
    </w:p>
    <w:p w14:paraId="50E2A2D3">
      <w:pPr>
        <w:jc w:val="both"/>
        <w:outlineLvl w:val="0"/>
        <w:rPr>
          <w:rFonts w:hint="eastAsia" w:ascii="宋体" w:hAnsi="宋体" w:cs="宋体"/>
          <w:b/>
          <w:bCs/>
          <w:color w:val="auto"/>
          <w:kern w:val="0"/>
          <w:sz w:val="32"/>
          <w:szCs w:val="32"/>
        </w:rPr>
      </w:pPr>
    </w:p>
    <w:p w14:paraId="3E79B908">
      <w:pPr>
        <w:jc w:val="center"/>
        <w:outlineLvl w:val="0"/>
        <w:rPr>
          <w:rFonts w:hint="eastAsia" w:ascii="宋体" w:hAnsi="宋体" w:cs="宋体"/>
          <w:b/>
          <w:bCs/>
          <w:color w:val="auto"/>
          <w:kern w:val="0"/>
          <w:sz w:val="32"/>
          <w:szCs w:val="32"/>
        </w:rPr>
      </w:pPr>
    </w:p>
    <w:p w14:paraId="6F2E768E">
      <w:pPr>
        <w:jc w:val="center"/>
        <w:outlineLvl w:val="0"/>
        <w:rPr>
          <w:rFonts w:hint="eastAsia" w:ascii="宋体" w:hAnsi="宋体" w:cs="宋体"/>
          <w:b/>
          <w:bCs/>
          <w:color w:val="auto"/>
          <w:kern w:val="0"/>
          <w:sz w:val="32"/>
          <w:szCs w:val="32"/>
        </w:rPr>
      </w:pPr>
    </w:p>
    <w:p w14:paraId="02E3CB17">
      <w:pPr>
        <w:jc w:val="center"/>
        <w:outlineLvl w:val="0"/>
        <w:rPr>
          <w:rFonts w:hint="eastAsia" w:ascii="宋体" w:hAnsi="宋体" w:cs="宋体"/>
          <w:b/>
          <w:bCs/>
          <w:color w:val="auto"/>
          <w:kern w:val="0"/>
          <w:sz w:val="32"/>
          <w:szCs w:val="32"/>
        </w:rPr>
      </w:pPr>
    </w:p>
    <w:p w14:paraId="6DCFBB68">
      <w:pPr>
        <w:jc w:val="center"/>
        <w:outlineLvl w:val="0"/>
        <w:rPr>
          <w:rFonts w:hint="eastAsia" w:ascii="宋体" w:hAnsi="宋体" w:cs="宋体"/>
          <w:b/>
          <w:bCs/>
          <w:color w:val="auto"/>
          <w:kern w:val="0"/>
          <w:sz w:val="32"/>
          <w:szCs w:val="32"/>
        </w:rPr>
      </w:pPr>
    </w:p>
    <w:p w14:paraId="36E50DEA">
      <w:pPr>
        <w:jc w:val="center"/>
        <w:outlineLvl w:val="0"/>
        <w:rPr>
          <w:rFonts w:hint="eastAsia" w:ascii="宋体" w:hAnsi="宋体" w:cs="宋体"/>
          <w:b/>
          <w:bCs/>
          <w:color w:val="auto"/>
          <w:kern w:val="0"/>
          <w:sz w:val="32"/>
          <w:szCs w:val="32"/>
        </w:rPr>
      </w:pPr>
      <w:bookmarkStart w:id="23" w:name="_Toc20137"/>
      <w:r>
        <w:rPr>
          <w:rFonts w:hint="eastAsia" w:ascii="宋体" w:hAnsi="宋体" w:cs="宋体"/>
          <w:b/>
          <w:bCs/>
          <w:color w:val="auto"/>
          <w:kern w:val="0"/>
          <w:sz w:val="32"/>
          <w:szCs w:val="32"/>
        </w:rPr>
        <w:t xml:space="preserve">第二章  </w:t>
      </w:r>
      <w:bookmarkStart w:id="24" w:name="_Toc334081524"/>
      <w:r>
        <w:rPr>
          <w:rFonts w:hint="eastAsia" w:ascii="宋体" w:hAnsi="宋体" w:cs="宋体"/>
          <w:b/>
          <w:bCs/>
          <w:color w:val="auto"/>
          <w:kern w:val="0"/>
          <w:sz w:val="32"/>
          <w:szCs w:val="32"/>
        </w:rPr>
        <w:t>供应商须知前附表、磋商须知及评标办法</w:t>
      </w:r>
      <w:bookmarkEnd w:id="19"/>
      <w:bookmarkEnd w:id="20"/>
      <w:bookmarkEnd w:id="23"/>
    </w:p>
    <w:p w14:paraId="02DE81C8">
      <w:pPr>
        <w:keepNext/>
        <w:keepLines/>
        <w:jc w:val="center"/>
        <w:outlineLvl w:val="1"/>
        <w:rPr>
          <w:rFonts w:ascii="宋体" w:hAnsi="宋体" w:cs="宋体"/>
          <w:b/>
          <w:bCs/>
          <w:color w:val="auto"/>
          <w:szCs w:val="20"/>
        </w:rPr>
      </w:pPr>
      <w:r>
        <w:rPr>
          <w:rFonts w:hint="eastAsia" w:ascii="宋体" w:hAnsi="宋体" w:cs="宋体"/>
          <w:b/>
          <w:bCs/>
          <w:color w:val="auto"/>
          <w:sz w:val="28"/>
        </w:rPr>
        <w:t>一、  磋商须知前附表</w:t>
      </w:r>
      <w:bookmarkEnd w:id="24"/>
    </w:p>
    <w:tbl>
      <w:tblPr>
        <w:tblStyle w:val="19"/>
        <w:tblW w:w="10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837"/>
        <w:gridCol w:w="7493"/>
      </w:tblGrid>
      <w:tr w14:paraId="6249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4D94FAD">
            <w:pPr>
              <w:spacing w:line="480" w:lineRule="exact"/>
              <w:jc w:val="center"/>
              <w:rPr>
                <w:rFonts w:ascii="宋体" w:hAnsi="宋体" w:cs="宋体"/>
                <w:color w:val="auto"/>
                <w:sz w:val="28"/>
                <w:szCs w:val="28"/>
              </w:rPr>
            </w:pPr>
            <w:r>
              <w:rPr>
                <w:rFonts w:hint="eastAsia" w:ascii="宋体" w:hAnsi="宋体" w:cs="宋体"/>
                <w:color w:val="auto"/>
                <w:sz w:val="28"/>
                <w:szCs w:val="28"/>
              </w:rPr>
              <w:t>序号</w:t>
            </w:r>
          </w:p>
        </w:tc>
        <w:tc>
          <w:tcPr>
            <w:tcW w:w="1837" w:type="dxa"/>
            <w:tcBorders>
              <w:top w:val="single" w:color="auto" w:sz="4" w:space="0"/>
              <w:left w:val="single" w:color="auto" w:sz="4" w:space="0"/>
              <w:bottom w:val="single" w:color="auto" w:sz="4" w:space="0"/>
              <w:right w:val="single" w:color="auto" w:sz="4" w:space="0"/>
            </w:tcBorders>
            <w:vAlign w:val="center"/>
          </w:tcPr>
          <w:p w14:paraId="43B6C097">
            <w:pPr>
              <w:spacing w:line="480" w:lineRule="exact"/>
              <w:jc w:val="center"/>
              <w:rPr>
                <w:rFonts w:ascii="宋体" w:hAnsi="宋体" w:cs="宋体"/>
                <w:color w:val="auto"/>
                <w:sz w:val="28"/>
                <w:szCs w:val="28"/>
              </w:rPr>
            </w:pPr>
            <w:r>
              <w:rPr>
                <w:rFonts w:hint="eastAsia" w:ascii="宋体" w:hAnsi="宋体" w:cs="宋体"/>
                <w:color w:val="auto"/>
                <w:sz w:val="28"/>
                <w:szCs w:val="28"/>
              </w:rPr>
              <w:t>内  容</w:t>
            </w:r>
          </w:p>
        </w:tc>
        <w:tc>
          <w:tcPr>
            <w:tcW w:w="7493" w:type="dxa"/>
            <w:tcBorders>
              <w:top w:val="single" w:color="auto" w:sz="4" w:space="0"/>
              <w:left w:val="single" w:color="auto" w:sz="4" w:space="0"/>
              <w:bottom w:val="single" w:color="auto" w:sz="4" w:space="0"/>
              <w:right w:val="single" w:color="auto" w:sz="4" w:space="0"/>
            </w:tcBorders>
            <w:vAlign w:val="center"/>
          </w:tcPr>
          <w:p w14:paraId="506C18D1">
            <w:pPr>
              <w:spacing w:line="480" w:lineRule="exact"/>
              <w:jc w:val="center"/>
              <w:rPr>
                <w:rFonts w:ascii="宋体" w:hAnsi="宋体" w:cs="宋体"/>
                <w:color w:val="auto"/>
                <w:sz w:val="28"/>
                <w:szCs w:val="28"/>
              </w:rPr>
            </w:pPr>
            <w:r>
              <w:rPr>
                <w:rFonts w:hint="eastAsia" w:ascii="宋体" w:hAnsi="宋体" w:cs="宋体"/>
                <w:color w:val="auto"/>
                <w:sz w:val="28"/>
                <w:szCs w:val="28"/>
              </w:rPr>
              <w:t>说 明 与 要 求</w:t>
            </w:r>
          </w:p>
        </w:tc>
      </w:tr>
      <w:tr w14:paraId="6CA7A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8CDC5B7">
            <w:pPr>
              <w:spacing w:line="480" w:lineRule="exact"/>
              <w:jc w:val="center"/>
              <w:rPr>
                <w:rFonts w:ascii="宋体" w:hAnsi="宋体" w:cs="宋体"/>
                <w:color w:val="auto"/>
                <w:sz w:val="24"/>
              </w:rPr>
            </w:pPr>
            <w:r>
              <w:rPr>
                <w:rFonts w:hint="eastAsia" w:ascii="宋体" w:hAnsi="宋体" w:cs="宋体"/>
                <w:color w:val="auto"/>
                <w:sz w:val="24"/>
              </w:rPr>
              <w:t>1</w:t>
            </w:r>
          </w:p>
        </w:tc>
        <w:tc>
          <w:tcPr>
            <w:tcW w:w="1837" w:type="dxa"/>
            <w:tcBorders>
              <w:top w:val="single" w:color="auto" w:sz="4" w:space="0"/>
              <w:left w:val="single" w:color="auto" w:sz="4" w:space="0"/>
              <w:bottom w:val="single" w:color="auto" w:sz="4" w:space="0"/>
              <w:right w:val="single" w:color="auto" w:sz="4" w:space="0"/>
            </w:tcBorders>
            <w:vAlign w:val="center"/>
          </w:tcPr>
          <w:p w14:paraId="7F199F83">
            <w:pPr>
              <w:spacing w:line="480" w:lineRule="exact"/>
              <w:jc w:val="center"/>
              <w:rPr>
                <w:rFonts w:ascii="宋体" w:hAnsi="宋体" w:cs="宋体"/>
                <w:color w:val="auto"/>
                <w:sz w:val="24"/>
              </w:rPr>
            </w:pPr>
            <w:r>
              <w:rPr>
                <w:rFonts w:hint="eastAsia" w:ascii="宋体" w:hAnsi="宋体" w:cs="宋体"/>
                <w:color w:val="auto"/>
                <w:sz w:val="24"/>
              </w:rPr>
              <w:t>项目名称</w:t>
            </w:r>
          </w:p>
        </w:tc>
        <w:tc>
          <w:tcPr>
            <w:tcW w:w="7493" w:type="dxa"/>
            <w:tcBorders>
              <w:top w:val="single" w:color="auto" w:sz="4" w:space="0"/>
              <w:left w:val="single" w:color="auto" w:sz="4" w:space="0"/>
              <w:bottom w:val="single" w:color="auto" w:sz="4" w:space="0"/>
              <w:right w:val="single" w:color="auto" w:sz="4" w:space="0"/>
            </w:tcBorders>
            <w:vAlign w:val="center"/>
          </w:tcPr>
          <w:p w14:paraId="0452A5D3">
            <w:pPr>
              <w:widowControl/>
              <w:spacing w:line="480" w:lineRule="exact"/>
              <w:jc w:val="left"/>
              <w:rPr>
                <w:rFonts w:hint="eastAsia" w:ascii="宋体" w:hAnsi="宋体" w:eastAsia="宋体" w:cs="宋体"/>
                <w:color w:val="auto"/>
                <w:sz w:val="24"/>
                <w:lang w:eastAsia="zh-CN"/>
              </w:rPr>
            </w:pPr>
            <w:r>
              <w:rPr>
                <w:rFonts w:hint="eastAsia" w:ascii="宋体" w:hAnsi="宋体" w:cs="宋体"/>
                <w:color w:val="auto"/>
                <w:sz w:val="24"/>
                <w:lang w:eastAsia="zh-CN"/>
              </w:rPr>
              <w:t>淳化县润镇中心小学教学综合楼配套设施采购项目</w:t>
            </w:r>
          </w:p>
        </w:tc>
      </w:tr>
      <w:tr w14:paraId="2F73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431496AD">
            <w:pPr>
              <w:spacing w:line="480" w:lineRule="exact"/>
              <w:jc w:val="center"/>
              <w:rPr>
                <w:rFonts w:ascii="宋体" w:hAnsi="宋体" w:cs="宋体"/>
                <w:color w:val="auto"/>
                <w:sz w:val="24"/>
              </w:rPr>
            </w:pPr>
            <w:r>
              <w:rPr>
                <w:rFonts w:hint="eastAsia" w:ascii="宋体" w:hAnsi="宋体" w:cs="宋体"/>
                <w:color w:val="auto"/>
                <w:sz w:val="24"/>
              </w:rPr>
              <w:t>2</w:t>
            </w:r>
          </w:p>
        </w:tc>
        <w:tc>
          <w:tcPr>
            <w:tcW w:w="1837" w:type="dxa"/>
            <w:tcBorders>
              <w:top w:val="single" w:color="auto" w:sz="4" w:space="0"/>
              <w:left w:val="single" w:color="auto" w:sz="4" w:space="0"/>
              <w:bottom w:val="single" w:color="auto" w:sz="4" w:space="0"/>
              <w:right w:val="single" w:color="auto" w:sz="4" w:space="0"/>
            </w:tcBorders>
            <w:vAlign w:val="center"/>
          </w:tcPr>
          <w:p w14:paraId="11F3B522">
            <w:pPr>
              <w:spacing w:line="480" w:lineRule="exact"/>
              <w:jc w:val="center"/>
              <w:rPr>
                <w:rFonts w:ascii="宋体" w:hAnsi="宋体" w:cs="宋体"/>
                <w:color w:val="auto"/>
                <w:sz w:val="24"/>
              </w:rPr>
            </w:pPr>
            <w:r>
              <w:rPr>
                <w:rFonts w:hint="eastAsia" w:ascii="宋体" w:hAnsi="宋体" w:cs="宋体"/>
                <w:color w:val="auto"/>
                <w:kern w:val="0"/>
                <w:sz w:val="24"/>
                <w:shd w:val="clear" w:color="auto" w:fill="FFFFFF"/>
                <w:lang w:bidi="ar"/>
              </w:rPr>
              <w:t>项目编号</w:t>
            </w:r>
          </w:p>
        </w:tc>
        <w:tc>
          <w:tcPr>
            <w:tcW w:w="7493" w:type="dxa"/>
            <w:tcBorders>
              <w:top w:val="single" w:color="auto" w:sz="4" w:space="0"/>
              <w:left w:val="single" w:color="auto" w:sz="4" w:space="0"/>
              <w:bottom w:val="single" w:color="auto" w:sz="4" w:space="0"/>
              <w:right w:val="single" w:color="auto" w:sz="4" w:space="0"/>
            </w:tcBorders>
            <w:vAlign w:val="center"/>
          </w:tcPr>
          <w:p w14:paraId="1FB627E2">
            <w:pPr>
              <w:spacing w:line="480" w:lineRule="exact"/>
              <w:rPr>
                <w:rFonts w:hint="eastAsia" w:ascii="宋体" w:hAnsi="宋体" w:eastAsia="宋体" w:cs="宋体"/>
                <w:color w:val="auto"/>
                <w:sz w:val="24"/>
                <w:lang w:eastAsia="zh-CN"/>
              </w:rPr>
            </w:pPr>
            <w:r>
              <w:rPr>
                <w:rFonts w:hint="eastAsia" w:ascii="宋体" w:hAnsi="宋体" w:cs="宋体"/>
                <w:color w:val="auto"/>
                <w:sz w:val="24"/>
                <w:lang w:eastAsia="zh-CN"/>
              </w:rPr>
              <w:t>（</w:t>
            </w:r>
            <w:r>
              <w:rPr>
                <w:rFonts w:hint="eastAsia" w:ascii="宋体" w:hAnsi="宋体" w:cs="宋体"/>
                <w:i w:val="0"/>
                <w:iCs w:val="0"/>
                <w:caps w:val="0"/>
                <w:color w:val="auto"/>
                <w:spacing w:val="0"/>
                <w:sz w:val="21"/>
                <w:szCs w:val="21"/>
                <w:shd w:val="clear" w:fill="FFFFFF"/>
                <w:lang w:val="en-US" w:eastAsia="zh-CN"/>
              </w:rPr>
              <w:t>CHZF-2025-003</w:t>
            </w:r>
            <w:r>
              <w:rPr>
                <w:rFonts w:hint="eastAsia" w:ascii="宋体" w:hAnsi="宋体" w:cs="宋体"/>
                <w:color w:val="auto"/>
                <w:sz w:val="24"/>
                <w:lang w:eastAsia="zh-CN"/>
              </w:rPr>
              <w:t>）</w:t>
            </w:r>
          </w:p>
        </w:tc>
      </w:tr>
      <w:tr w14:paraId="127FD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08F9DB80">
            <w:pPr>
              <w:spacing w:line="480" w:lineRule="exact"/>
              <w:jc w:val="center"/>
              <w:rPr>
                <w:rFonts w:ascii="宋体" w:hAnsi="宋体" w:cs="宋体"/>
                <w:color w:val="auto"/>
                <w:sz w:val="24"/>
              </w:rPr>
            </w:pPr>
            <w:r>
              <w:rPr>
                <w:rFonts w:hint="eastAsia" w:ascii="宋体" w:hAnsi="宋体" w:cs="宋体"/>
                <w:color w:val="auto"/>
                <w:sz w:val="24"/>
              </w:rPr>
              <w:t>3</w:t>
            </w:r>
          </w:p>
        </w:tc>
        <w:tc>
          <w:tcPr>
            <w:tcW w:w="1837" w:type="dxa"/>
            <w:tcBorders>
              <w:top w:val="single" w:color="auto" w:sz="4" w:space="0"/>
              <w:left w:val="single" w:color="auto" w:sz="4" w:space="0"/>
              <w:bottom w:val="single" w:color="auto" w:sz="4" w:space="0"/>
              <w:right w:val="single" w:color="auto" w:sz="4" w:space="0"/>
            </w:tcBorders>
            <w:vAlign w:val="center"/>
          </w:tcPr>
          <w:p w14:paraId="0C58FF52">
            <w:pPr>
              <w:spacing w:line="480" w:lineRule="exact"/>
              <w:jc w:val="center"/>
              <w:rPr>
                <w:rFonts w:ascii="宋体" w:hAnsi="宋体" w:cs="宋体"/>
                <w:color w:val="auto"/>
                <w:sz w:val="24"/>
              </w:rPr>
            </w:pPr>
            <w:r>
              <w:rPr>
                <w:rFonts w:hint="eastAsia" w:ascii="宋体" w:hAnsi="宋体" w:cs="宋体"/>
                <w:color w:val="auto"/>
                <w:sz w:val="24"/>
              </w:rPr>
              <w:t>采购单位</w:t>
            </w:r>
          </w:p>
        </w:tc>
        <w:tc>
          <w:tcPr>
            <w:tcW w:w="7493" w:type="dxa"/>
            <w:tcBorders>
              <w:top w:val="single" w:color="auto" w:sz="4" w:space="0"/>
              <w:left w:val="single" w:color="auto" w:sz="4" w:space="0"/>
              <w:bottom w:val="single" w:color="auto" w:sz="4" w:space="0"/>
              <w:right w:val="single" w:color="auto" w:sz="4" w:space="0"/>
            </w:tcBorders>
            <w:vAlign w:val="center"/>
          </w:tcPr>
          <w:p w14:paraId="7397D728">
            <w:pPr>
              <w:spacing w:line="480" w:lineRule="exact"/>
              <w:ind w:right="-197" w:rightChars="-94"/>
              <w:rPr>
                <w:rFonts w:hint="eastAsia" w:ascii="宋体" w:hAnsi="宋体" w:eastAsia="宋体" w:cs="宋体"/>
                <w:color w:val="auto"/>
                <w:sz w:val="24"/>
                <w:lang w:eastAsia="zh-CN"/>
              </w:rPr>
            </w:pPr>
            <w:r>
              <w:rPr>
                <w:rFonts w:hint="eastAsia" w:ascii="宋体" w:hAnsi="宋体" w:cs="宋体"/>
                <w:color w:val="auto"/>
                <w:sz w:val="24"/>
                <w:lang w:eastAsia="zh-CN"/>
              </w:rPr>
              <w:t>淳化县润镇中心小学</w:t>
            </w:r>
          </w:p>
        </w:tc>
      </w:tr>
      <w:tr w14:paraId="271E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22882E08">
            <w:pPr>
              <w:spacing w:line="480" w:lineRule="exact"/>
              <w:jc w:val="center"/>
              <w:rPr>
                <w:rFonts w:ascii="宋体" w:hAnsi="宋体" w:cs="宋体"/>
                <w:color w:val="auto"/>
                <w:sz w:val="24"/>
              </w:rPr>
            </w:pPr>
            <w:r>
              <w:rPr>
                <w:rFonts w:hint="eastAsia" w:ascii="宋体" w:hAnsi="宋体" w:cs="宋体"/>
                <w:color w:val="auto"/>
                <w:sz w:val="24"/>
              </w:rPr>
              <w:t>4</w:t>
            </w:r>
          </w:p>
        </w:tc>
        <w:tc>
          <w:tcPr>
            <w:tcW w:w="1837" w:type="dxa"/>
            <w:tcBorders>
              <w:top w:val="single" w:color="auto" w:sz="4" w:space="0"/>
              <w:left w:val="single" w:color="auto" w:sz="4" w:space="0"/>
              <w:bottom w:val="single" w:color="auto" w:sz="4" w:space="0"/>
              <w:right w:val="single" w:color="auto" w:sz="4" w:space="0"/>
            </w:tcBorders>
            <w:vAlign w:val="center"/>
          </w:tcPr>
          <w:p w14:paraId="75C80443">
            <w:pPr>
              <w:spacing w:line="480" w:lineRule="exact"/>
              <w:jc w:val="center"/>
              <w:rPr>
                <w:rFonts w:ascii="宋体" w:hAnsi="宋体" w:cs="宋体"/>
                <w:color w:val="auto"/>
                <w:sz w:val="24"/>
              </w:rPr>
            </w:pPr>
            <w:r>
              <w:rPr>
                <w:rFonts w:hint="eastAsia" w:ascii="宋体" w:hAnsi="宋体" w:cs="宋体"/>
                <w:color w:val="auto"/>
                <w:sz w:val="24"/>
              </w:rPr>
              <w:t>采购内容</w:t>
            </w:r>
          </w:p>
        </w:tc>
        <w:tc>
          <w:tcPr>
            <w:tcW w:w="7493" w:type="dxa"/>
            <w:tcBorders>
              <w:top w:val="single" w:color="auto" w:sz="4" w:space="0"/>
              <w:left w:val="single" w:color="auto" w:sz="4" w:space="0"/>
              <w:bottom w:val="single" w:color="auto" w:sz="4" w:space="0"/>
              <w:right w:val="single" w:color="auto" w:sz="4" w:space="0"/>
            </w:tcBorders>
            <w:vAlign w:val="center"/>
          </w:tcPr>
          <w:p w14:paraId="6657BF0F">
            <w:pPr>
              <w:tabs>
                <w:tab w:val="left" w:pos="0"/>
                <w:tab w:val="left" w:pos="160"/>
                <w:tab w:val="left" w:pos="640"/>
                <w:tab w:val="left" w:pos="5120"/>
                <w:tab w:val="left" w:pos="6720"/>
                <w:tab w:val="left" w:pos="8960"/>
              </w:tabs>
              <w:spacing w:line="480" w:lineRule="exact"/>
              <w:ind w:right="-31" w:rightChars="-15"/>
              <w:rPr>
                <w:rFonts w:ascii="宋体" w:hAnsi="宋体" w:cs="宋体"/>
                <w:color w:val="auto"/>
                <w:sz w:val="24"/>
              </w:rPr>
            </w:pPr>
            <w:r>
              <w:rPr>
                <w:rFonts w:hint="eastAsia" w:ascii="宋体" w:hAnsi="宋体" w:cs="宋体"/>
                <w:color w:val="auto"/>
                <w:sz w:val="24"/>
                <w:lang w:eastAsia="zh-CN"/>
              </w:rPr>
              <w:t>淳化县润镇中心小学教学综合楼配套设施采购项目</w:t>
            </w:r>
            <w:r>
              <w:rPr>
                <w:rFonts w:hint="eastAsia" w:ascii="宋体" w:hAnsi="宋体" w:cs="宋体"/>
                <w:color w:val="auto"/>
                <w:sz w:val="24"/>
              </w:rPr>
              <w:t>，详见竞争性磋商文件“第四章</w:t>
            </w:r>
            <w:r>
              <w:rPr>
                <w:rFonts w:hint="eastAsia" w:ascii="宋体" w:hAnsi="宋体" w:cs="宋体"/>
                <w:color w:val="auto"/>
                <w:sz w:val="24"/>
                <w:lang w:val="en-US" w:eastAsia="zh-CN"/>
              </w:rPr>
              <w:t xml:space="preserve"> </w:t>
            </w:r>
            <w:r>
              <w:rPr>
                <w:rFonts w:hint="eastAsia" w:ascii="宋体" w:hAnsi="宋体" w:cs="宋体"/>
                <w:color w:val="auto"/>
                <w:sz w:val="24"/>
                <w:lang w:eastAsia="zh-CN"/>
              </w:rPr>
              <w:t>采购</w:t>
            </w:r>
            <w:r>
              <w:rPr>
                <w:rFonts w:hint="eastAsia" w:ascii="宋体" w:hAnsi="宋体" w:cs="宋体"/>
                <w:color w:val="auto"/>
                <w:sz w:val="24"/>
              </w:rPr>
              <w:t>内容及要求”</w:t>
            </w:r>
            <w:r>
              <w:rPr>
                <w:rFonts w:ascii="宋体" w:hAnsi="宋体" w:cs="宋体"/>
                <w:color w:val="auto"/>
                <w:sz w:val="24"/>
              </w:rPr>
              <w:t>。</w:t>
            </w:r>
          </w:p>
        </w:tc>
      </w:tr>
      <w:tr w14:paraId="2DD72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7D92427">
            <w:pPr>
              <w:spacing w:line="480" w:lineRule="exact"/>
              <w:jc w:val="center"/>
              <w:rPr>
                <w:rFonts w:ascii="宋体" w:hAnsi="宋体" w:cs="宋体"/>
                <w:color w:val="auto"/>
                <w:sz w:val="24"/>
              </w:rPr>
            </w:pPr>
            <w:r>
              <w:rPr>
                <w:rFonts w:hint="eastAsia" w:ascii="宋体" w:hAnsi="宋体" w:cs="宋体"/>
                <w:color w:val="auto"/>
                <w:sz w:val="24"/>
              </w:rPr>
              <w:t>5</w:t>
            </w:r>
          </w:p>
        </w:tc>
        <w:tc>
          <w:tcPr>
            <w:tcW w:w="1837" w:type="dxa"/>
            <w:tcBorders>
              <w:top w:val="single" w:color="auto" w:sz="4" w:space="0"/>
              <w:left w:val="single" w:color="auto" w:sz="4" w:space="0"/>
              <w:bottom w:val="single" w:color="auto" w:sz="4" w:space="0"/>
              <w:right w:val="single" w:color="auto" w:sz="4" w:space="0"/>
            </w:tcBorders>
            <w:vAlign w:val="center"/>
          </w:tcPr>
          <w:p w14:paraId="7FB38521">
            <w:pPr>
              <w:spacing w:line="480" w:lineRule="exact"/>
              <w:jc w:val="center"/>
              <w:rPr>
                <w:rFonts w:hint="eastAsia" w:ascii="宋体" w:hAnsi="宋体" w:cs="宋体"/>
                <w:color w:val="auto"/>
                <w:sz w:val="24"/>
              </w:rPr>
            </w:pPr>
            <w:r>
              <w:rPr>
                <w:rFonts w:hint="eastAsia" w:ascii="宋体" w:hAnsi="宋体" w:cs="宋体"/>
                <w:color w:val="auto"/>
                <w:sz w:val="24"/>
              </w:rPr>
              <w:t>合同履行期限</w:t>
            </w:r>
          </w:p>
          <w:p w14:paraId="4BEFEABD">
            <w:pPr>
              <w:spacing w:line="480" w:lineRule="exact"/>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及服务期限</w:t>
            </w:r>
          </w:p>
        </w:tc>
        <w:tc>
          <w:tcPr>
            <w:tcW w:w="7493" w:type="dxa"/>
            <w:tcBorders>
              <w:top w:val="single" w:color="auto" w:sz="4" w:space="0"/>
              <w:left w:val="single" w:color="auto" w:sz="4" w:space="0"/>
              <w:bottom w:val="single" w:color="auto" w:sz="4" w:space="0"/>
              <w:right w:val="single" w:color="auto" w:sz="4" w:space="0"/>
            </w:tcBorders>
            <w:vAlign w:val="center"/>
          </w:tcPr>
          <w:p w14:paraId="1D25732C">
            <w:pPr>
              <w:spacing w:line="480" w:lineRule="exact"/>
              <w:jc w:val="both"/>
              <w:rPr>
                <w:rFonts w:hint="eastAsia" w:ascii="宋体" w:hAnsi="宋体" w:cs="宋体"/>
                <w:color w:val="auto"/>
                <w:sz w:val="24"/>
                <w:lang w:eastAsia="zh-CN"/>
              </w:rPr>
            </w:pPr>
            <w:r>
              <w:rPr>
                <w:rFonts w:hint="eastAsia" w:ascii="宋体" w:hAnsi="宋体" w:cs="宋体"/>
                <w:color w:val="auto"/>
                <w:sz w:val="24"/>
              </w:rPr>
              <w:t>合同履行期限</w:t>
            </w:r>
            <w:r>
              <w:rPr>
                <w:rFonts w:hint="eastAsia" w:ascii="宋体" w:hAnsi="宋体" w:cs="宋体"/>
                <w:color w:val="auto"/>
                <w:sz w:val="24"/>
                <w:lang w:eastAsia="zh-CN"/>
              </w:rPr>
              <w:t>：</w:t>
            </w:r>
            <w:r>
              <w:rPr>
                <w:rFonts w:hint="eastAsia" w:ascii="宋体" w:hAnsi="宋体" w:cs="宋体"/>
                <w:color w:val="auto"/>
                <w:sz w:val="24"/>
              </w:rPr>
              <w:t>自合同签订之日起30日历天</w:t>
            </w:r>
            <w:r>
              <w:rPr>
                <w:rFonts w:hint="eastAsia" w:ascii="宋体" w:hAnsi="宋体" w:cs="宋体"/>
                <w:color w:val="auto"/>
                <w:sz w:val="24"/>
                <w:lang w:eastAsia="zh-CN"/>
              </w:rPr>
              <w:t>；</w:t>
            </w:r>
          </w:p>
          <w:p w14:paraId="2B5E50FA">
            <w:pPr>
              <w:spacing w:line="480" w:lineRule="exact"/>
              <w:rPr>
                <w:rFonts w:hint="eastAsia" w:ascii="宋体" w:hAnsi="宋体" w:eastAsia="宋体" w:cs="宋体"/>
                <w:color w:val="auto"/>
                <w:sz w:val="24"/>
                <w:lang w:eastAsia="zh-CN"/>
              </w:rPr>
            </w:pPr>
            <w:r>
              <w:rPr>
                <w:rFonts w:hint="eastAsia" w:ascii="宋体" w:hAnsi="宋体" w:cs="宋体"/>
                <w:color w:val="auto"/>
                <w:sz w:val="24"/>
                <w:lang w:val="en-US" w:eastAsia="zh-CN"/>
              </w:rPr>
              <w:t>服务期限：</w:t>
            </w:r>
            <w:r>
              <w:rPr>
                <w:rFonts w:hint="eastAsia" w:ascii="宋体" w:hAnsi="宋体" w:eastAsia="宋体" w:cs="宋体"/>
                <w:color w:val="auto"/>
                <w:sz w:val="24"/>
                <w:szCs w:val="24"/>
                <w:highlight w:val="none"/>
              </w:rPr>
              <w:t>自验收合格之日起12个月</w:t>
            </w:r>
            <w:r>
              <w:rPr>
                <w:rFonts w:hint="eastAsia" w:ascii="宋体" w:hAnsi="宋体" w:eastAsia="宋体" w:cs="宋体"/>
                <w:color w:val="auto"/>
                <w:sz w:val="24"/>
                <w:szCs w:val="24"/>
                <w:highlight w:val="none"/>
                <w:lang w:eastAsia="zh-CN"/>
              </w:rPr>
              <w:t>。</w:t>
            </w:r>
          </w:p>
        </w:tc>
      </w:tr>
      <w:tr w14:paraId="3024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C8895A0">
            <w:pPr>
              <w:spacing w:line="480" w:lineRule="exact"/>
              <w:jc w:val="center"/>
              <w:rPr>
                <w:rFonts w:ascii="宋体" w:hAnsi="宋体" w:cs="宋体"/>
                <w:color w:val="auto"/>
                <w:sz w:val="24"/>
              </w:rPr>
            </w:pPr>
            <w:r>
              <w:rPr>
                <w:rFonts w:hint="eastAsia" w:ascii="宋体" w:hAnsi="宋体" w:cs="宋体"/>
                <w:color w:val="auto"/>
                <w:sz w:val="24"/>
              </w:rPr>
              <w:t>6</w:t>
            </w:r>
          </w:p>
        </w:tc>
        <w:tc>
          <w:tcPr>
            <w:tcW w:w="1837" w:type="dxa"/>
            <w:tcBorders>
              <w:top w:val="single" w:color="auto" w:sz="4" w:space="0"/>
              <w:left w:val="single" w:color="auto" w:sz="4" w:space="0"/>
              <w:bottom w:val="single" w:color="auto" w:sz="4" w:space="0"/>
              <w:right w:val="single" w:color="auto" w:sz="4" w:space="0"/>
            </w:tcBorders>
            <w:vAlign w:val="center"/>
          </w:tcPr>
          <w:p w14:paraId="76DF46D5">
            <w:pPr>
              <w:spacing w:line="480" w:lineRule="exact"/>
              <w:jc w:val="center"/>
              <w:rPr>
                <w:rFonts w:ascii="宋体" w:hAnsi="宋体" w:cs="宋体"/>
                <w:color w:val="auto"/>
                <w:sz w:val="24"/>
              </w:rPr>
            </w:pPr>
            <w:r>
              <w:rPr>
                <w:rFonts w:hint="eastAsia" w:ascii="宋体" w:hAnsi="宋体" w:cs="宋体"/>
                <w:color w:val="auto"/>
                <w:sz w:val="24"/>
                <w:lang w:eastAsia="zh-CN"/>
              </w:rPr>
              <w:t>交货</w:t>
            </w:r>
            <w:r>
              <w:rPr>
                <w:rFonts w:hint="eastAsia" w:ascii="宋体" w:hAnsi="宋体" w:cs="宋体"/>
                <w:color w:val="auto"/>
                <w:sz w:val="24"/>
              </w:rPr>
              <w:t>地点</w:t>
            </w:r>
          </w:p>
        </w:tc>
        <w:tc>
          <w:tcPr>
            <w:tcW w:w="7493" w:type="dxa"/>
            <w:tcBorders>
              <w:top w:val="single" w:color="auto" w:sz="4" w:space="0"/>
              <w:left w:val="single" w:color="auto" w:sz="4" w:space="0"/>
              <w:bottom w:val="single" w:color="auto" w:sz="4" w:space="0"/>
              <w:right w:val="single" w:color="auto" w:sz="4" w:space="0"/>
            </w:tcBorders>
            <w:vAlign w:val="center"/>
          </w:tcPr>
          <w:p w14:paraId="55CF19DA">
            <w:pPr>
              <w:spacing w:line="480" w:lineRule="exact"/>
              <w:rPr>
                <w:rFonts w:ascii="宋体" w:hAnsi="宋体" w:cs="宋体"/>
                <w:color w:val="auto"/>
                <w:sz w:val="24"/>
              </w:rPr>
            </w:pPr>
            <w:r>
              <w:rPr>
                <w:rFonts w:hint="eastAsia" w:ascii="宋体" w:hAnsi="宋体" w:cs="宋体"/>
                <w:color w:val="auto"/>
                <w:sz w:val="24"/>
              </w:rPr>
              <w:t>采购人指定地点</w:t>
            </w:r>
          </w:p>
        </w:tc>
      </w:tr>
      <w:tr w14:paraId="27089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0255F6EE">
            <w:pPr>
              <w:spacing w:line="480" w:lineRule="exact"/>
              <w:jc w:val="center"/>
              <w:rPr>
                <w:rFonts w:hint="eastAsia" w:ascii="宋体" w:hAnsi="宋体" w:cs="宋体"/>
                <w:color w:val="auto"/>
                <w:sz w:val="24"/>
              </w:rPr>
            </w:pPr>
            <w:r>
              <w:rPr>
                <w:rFonts w:hint="eastAsia" w:ascii="宋体" w:hAnsi="宋体" w:cs="宋体"/>
                <w:color w:val="auto"/>
                <w:sz w:val="24"/>
              </w:rPr>
              <w:t>7</w:t>
            </w:r>
          </w:p>
        </w:tc>
        <w:tc>
          <w:tcPr>
            <w:tcW w:w="1837" w:type="dxa"/>
            <w:tcBorders>
              <w:top w:val="single" w:color="auto" w:sz="4" w:space="0"/>
              <w:left w:val="single" w:color="auto" w:sz="4" w:space="0"/>
              <w:bottom w:val="single" w:color="auto" w:sz="4" w:space="0"/>
              <w:right w:val="single" w:color="auto" w:sz="4" w:space="0"/>
            </w:tcBorders>
            <w:vAlign w:val="center"/>
          </w:tcPr>
          <w:p w14:paraId="157142F0">
            <w:pPr>
              <w:spacing w:line="480" w:lineRule="exact"/>
              <w:jc w:val="center"/>
              <w:rPr>
                <w:rFonts w:hint="eastAsia" w:ascii="宋体" w:hAnsi="宋体" w:cs="宋体"/>
                <w:color w:val="auto"/>
                <w:sz w:val="24"/>
                <w:lang w:eastAsia="zh-CN"/>
              </w:rPr>
            </w:pPr>
            <w:r>
              <w:rPr>
                <w:rFonts w:hint="eastAsia" w:ascii="宋体" w:hAnsi="宋体" w:cs="宋体"/>
                <w:color w:val="auto"/>
                <w:sz w:val="24"/>
                <w:lang w:val="en-US" w:eastAsia="zh-CN"/>
              </w:rPr>
              <w:t>质量标准</w:t>
            </w:r>
          </w:p>
        </w:tc>
        <w:tc>
          <w:tcPr>
            <w:tcW w:w="7493" w:type="dxa"/>
            <w:tcBorders>
              <w:top w:val="single" w:color="auto" w:sz="4" w:space="0"/>
              <w:left w:val="single" w:color="auto" w:sz="4" w:space="0"/>
              <w:bottom w:val="single" w:color="auto" w:sz="4" w:space="0"/>
              <w:right w:val="single" w:color="auto" w:sz="4" w:space="0"/>
            </w:tcBorders>
            <w:vAlign w:val="center"/>
          </w:tcPr>
          <w:p w14:paraId="3203E7A7">
            <w:pPr>
              <w:spacing w:line="480" w:lineRule="exact"/>
              <w:rPr>
                <w:rFonts w:hint="eastAsia" w:ascii="宋体" w:hAnsi="宋体" w:cs="宋体"/>
                <w:color w:val="auto"/>
                <w:sz w:val="24"/>
              </w:rPr>
            </w:pPr>
            <w:r>
              <w:rPr>
                <w:rFonts w:hint="eastAsia" w:ascii="宋体" w:hAnsi="宋体" w:cs="宋体"/>
                <w:color w:val="auto"/>
                <w:sz w:val="24"/>
                <w:lang w:eastAsia="zh-CN"/>
              </w:rPr>
              <w:t>合格</w:t>
            </w:r>
          </w:p>
        </w:tc>
      </w:tr>
      <w:tr w14:paraId="40C6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17777FC7">
            <w:pPr>
              <w:spacing w:line="480" w:lineRule="exact"/>
              <w:jc w:val="center"/>
              <w:rPr>
                <w:rFonts w:ascii="宋体" w:hAnsi="宋体" w:cs="宋体"/>
                <w:color w:val="auto"/>
                <w:sz w:val="24"/>
              </w:rPr>
            </w:pPr>
            <w:r>
              <w:rPr>
                <w:rFonts w:hint="eastAsia" w:ascii="宋体" w:hAnsi="宋体" w:cs="宋体"/>
                <w:color w:val="auto"/>
                <w:sz w:val="24"/>
              </w:rPr>
              <w:t>8</w:t>
            </w:r>
          </w:p>
        </w:tc>
        <w:tc>
          <w:tcPr>
            <w:tcW w:w="1837" w:type="dxa"/>
            <w:tcBorders>
              <w:top w:val="single" w:color="auto" w:sz="4" w:space="0"/>
              <w:left w:val="single" w:color="auto" w:sz="4" w:space="0"/>
              <w:bottom w:val="single" w:color="auto" w:sz="4" w:space="0"/>
              <w:right w:val="single" w:color="auto" w:sz="4" w:space="0"/>
            </w:tcBorders>
            <w:vAlign w:val="center"/>
          </w:tcPr>
          <w:p w14:paraId="20E505BA">
            <w:pPr>
              <w:spacing w:line="48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质保期</w:t>
            </w:r>
          </w:p>
        </w:tc>
        <w:tc>
          <w:tcPr>
            <w:tcW w:w="7493" w:type="dxa"/>
            <w:tcBorders>
              <w:top w:val="single" w:color="auto" w:sz="4" w:space="0"/>
              <w:left w:val="single" w:color="auto" w:sz="4" w:space="0"/>
              <w:bottom w:val="single" w:color="auto" w:sz="4" w:space="0"/>
              <w:right w:val="single" w:color="auto" w:sz="4" w:space="0"/>
            </w:tcBorders>
            <w:vAlign w:val="center"/>
          </w:tcPr>
          <w:p w14:paraId="2F37ED1E">
            <w:pPr>
              <w:spacing w:line="480" w:lineRule="exact"/>
              <w:jc w:val="both"/>
              <w:rPr>
                <w:rFonts w:hint="default" w:ascii="宋体" w:hAnsi="宋体" w:eastAsia="宋体" w:cs="宋体"/>
                <w:color w:val="auto"/>
                <w:sz w:val="24"/>
                <w:lang w:val="en-US" w:eastAsia="zh-CN"/>
              </w:rPr>
            </w:pPr>
            <w:r>
              <w:rPr>
                <w:rFonts w:hint="eastAsia" w:ascii="宋体" w:hAnsi="宋体" w:cs="宋体"/>
                <w:color w:val="auto"/>
                <w:sz w:val="24"/>
                <w:lang w:val="en-US" w:eastAsia="zh-CN"/>
              </w:rPr>
              <w:t>自验收合格之日起1年。</w:t>
            </w:r>
          </w:p>
        </w:tc>
      </w:tr>
      <w:tr w14:paraId="6FC30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661D568">
            <w:pPr>
              <w:spacing w:line="480" w:lineRule="exact"/>
              <w:jc w:val="center"/>
              <w:rPr>
                <w:rFonts w:ascii="宋体" w:hAnsi="宋体" w:cs="宋体"/>
                <w:color w:val="auto"/>
                <w:sz w:val="24"/>
              </w:rPr>
            </w:pPr>
            <w:r>
              <w:rPr>
                <w:rFonts w:hint="eastAsia" w:ascii="宋体" w:hAnsi="宋体" w:cs="宋体"/>
                <w:color w:val="auto"/>
                <w:sz w:val="24"/>
              </w:rPr>
              <w:t>9</w:t>
            </w:r>
          </w:p>
        </w:tc>
        <w:tc>
          <w:tcPr>
            <w:tcW w:w="1837" w:type="dxa"/>
            <w:tcBorders>
              <w:top w:val="single" w:color="auto" w:sz="4" w:space="0"/>
              <w:left w:val="single" w:color="auto" w:sz="4" w:space="0"/>
              <w:bottom w:val="single" w:color="auto" w:sz="4" w:space="0"/>
              <w:right w:val="single" w:color="auto" w:sz="4" w:space="0"/>
            </w:tcBorders>
            <w:vAlign w:val="center"/>
          </w:tcPr>
          <w:p w14:paraId="1E022278">
            <w:pPr>
              <w:spacing w:line="480" w:lineRule="exact"/>
              <w:jc w:val="center"/>
              <w:rPr>
                <w:rFonts w:ascii="宋体" w:hAnsi="宋体" w:cs="宋体"/>
                <w:color w:val="auto"/>
                <w:sz w:val="24"/>
              </w:rPr>
            </w:pPr>
            <w:r>
              <w:rPr>
                <w:rFonts w:hint="eastAsia" w:ascii="宋体" w:hAnsi="宋体"/>
                <w:color w:val="auto"/>
                <w:sz w:val="24"/>
              </w:rPr>
              <w:t>最高限价</w:t>
            </w:r>
          </w:p>
        </w:tc>
        <w:tc>
          <w:tcPr>
            <w:tcW w:w="7493" w:type="dxa"/>
            <w:tcBorders>
              <w:top w:val="single" w:color="auto" w:sz="4" w:space="0"/>
              <w:left w:val="single" w:color="auto" w:sz="4" w:space="0"/>
              <w:bottom w:val="single" w:color="auto" w:sz="4" w:space="0"/>
              <w:right w:val="single" w:color="auto" w:sz="4" w:space="0"/>
            </w:tcBorders>
            <w:vAlign w:val="center"/>
          </w:tcPr>
          <w:p w14:paraId="14DC350E">
            <w:pPr>
              <w:spacing w:line="480" w:lineRule="exact"/>
              <w:jc w:val="left"/>
              <w:rPr>
                <w:rFonts w:ascii="宋体" w:hAnsi="宋体" w:cs="宋体"/>
                <w:color w:val="auto"/>
                <w:sz w:val="24"/>
              </w:rPr>
            </w:pPr>
            <w:r>
              <w:rPr>
                <w:rFonts w:hint="eastAsia" w:ascii="宋体" w:hAnsi="宋体" w:cs="宋体"/>
                <w:b/>
                <w:bCs/>
                <w:color w:val="auto"/>
                <w:sz w:val="24"/>
              </w:rPr>
              <w:t>本项目最高限价为</w:t>
            </w:r>
            <w:r>
              <w:rPr>
                <w:rFonts w:hint="eastAsia" w:ascii="宋体" w:hAnsi="宋体" w:cs="宋体"/>
                <w:b/>
                <w:bCs/>
                <w:color w:val="auto"/>
                <w:sz w:val="24"/>
                <w:lang w:val="en-US" w:eastAsia="zh-CN"/>
              </w:rPr>
              <w:t>1480000</w:t>
            </w:r>
            <w:r>
              <w:rPr>
                <w:rFonts w:hint="eastAsia" w:ascii="宋体" w:hAnsi="宋体" w:cs="宋体"/>
                <w:b/>
                <w:bCs/>
                <w:color w:val="auto"/>
                <w:sz w:val="24"/>
              </w:rPr>
              <w:t>元（大写：</w:t>
            </w:r>
            <w:r>
              <w:rPr>
                <w:rFonts w:hint="eastAsia" w:ascii="宋体" w:hAnsi="宋体" w:cs="宋体"/>
                <w:b/>
                <w:bCs/>
                <w:color w:val="auto"/>
                <w:sz w:val="24"/>
                <w:lang w:val="en-US" w:eastAsia="zh-CN"/>
              </w:rPr>
              <w:t>壹佰肆拾捌万元</w:t>
            </w:r>
            <w:r>
              <w:rPr>
                <w:rFonts w:hint="eastAsia" w:ascii="宋体" w:hAnsi="宋体" w:cs="宋体"/>
                <w:b/>
                <w:bCs/>
                <w:color w:val="auto"/>
                <w:sz w:val="24"/>
                <w:lang w:eastAsia="zh-CN"/>
              </w:rPr>
              <w:t>整</w:t>
            </w:r>
            <w:r>
              <w:rPr>
                <w:rFonts w:hint="eastAsia" w:ascii="宋体" w:hAnsi="宋体" w:cs="宋体"/>
                <w:b/>
                <w:bCs/>
                <w:color w:val="auto"/>
                <w:sz w:val="24"/>
              </w:rPr>
              <w:t>），各供应商的磋商报价不得超过最高限价，超过此限价者，按无效响应文件处理。</w:t>
            </w:r>
          </w:p>
        </w:tc>
      </w:tr>
      <w:tr w14:paraId="60C7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637A6DD8">
            <w:pPr>
              <w:spacing w:line="480" w:lineRule="exact"/>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10</w:t>
            </w:r>
          </w:p>
        </w:tc>
        <w:tc>
          <w:tcPr>
            <w:tcW w:w="1837" w:type="dxa"/>
            <w:tcBorders>
              <w:top w:val="single" w:color="auto" w:sz="4" w:space="0"/>
              <w:left w:val="single" w:color="auto" w:sz="4" w:space="0"/>
              <w:bottom w:val="single" w:color="auto" w:sz="4" w:space="0"/>
              <w:right w:val="single" w:color="auto" w:sz="4" w:space="0"/>
            </w:tcBorders>
            <w:vAlign w:val="center"/>
          </w:tcPr>
          <w:p w14:paraId="7D563244">
            <w:pPr>
              <w:spacing w:line="480" w:lineRule="exact"/>
              <w:jc w:val="center"/>
              <w:rPr>
                <w:rFonts w:ascii="宋体" w:hAnsi="宋体" w:cs="宋体"/>
                <w:color w:val="auto"/>
                <w:sz w:val="24"/>
              </w:rPr>
            </w:pPr>
            <w:r>
              <w:rPr>
                <w:rFonts w:hint="eastAsia" w:ascii="宋体" w:hAnsi="宋体" w:cs="宋体"/>
                <w:color w:val="auto"/>
                <w:sz w:val="24"/>
              </w:rPr>
              <w:t>资金性质</w:t>
            </w:r>
          </w:p>
        </w:tc>
        <w:tc>
          <w:tcPr>
            <w:tcW w:w="7493" w:type="dxa"/>
            <w:tcBorders>
              <w:top w:val="single" w:color="auto" w:sz="4" w:space="0"/>
              <w:left w:val="single" w:color="auto" w:sz="4" w:space="0"/>
              <w:bottom w:val="single" w:color="auto" w:sz="4" w:space="0"/>
              <w:right w:val="single" w:color="auto" w:sz="4" w:space="0"/>
            </w:tcBorders>
            <w:vAlign w:val="center"/>
          </w:tcPr>
          <w:p w14:paraId="612440E1">
            <w:pPr>
              <w:spacing w:line="480" w:lineRule="exact"/>
              <w:rPr>
                <w:rFonts w:ascii="宋体" w:hAnsi="宋体" w:cs="宋体"/>
                <w:color w:val="auto"/>
                <w:sz w:val="24"/>
              </w:rPr>
            </w:pPr>
            <w:r>
              <w:rPr>
                <w:rFonts w:hint="eastAsia" w:ascii="宋体" w:hAnsi="宋体" w:cs="宋体"/>
                <w:color w:val="auto"/>
                <w:sz w:val="24"/>
              </w:rPr>
              <w:t>财政资金</w:t>
            </w:r>
          </w:p>
        </w:tc>
      </w:tr>
      <w:tr w14:paraId="7B2F2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21D1507">
            <w:pPr>
              <w:spacing w:line="480" w:lineRule="exact"/>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11</w:t>
            </w:r>
          </w:p>
        </w:tc>
        <w:tc>
          <w:tcPr>
            <w:tcW w:w="1837" w:type="dxa"/>
            <w:tcBorders>
              <w:top w:val="single" w:color="auto" w:sz="4" w:space="0"/>
              <w:left w:val="single" w:color="auto" w:sz="4" w:space="0"/>
              <w:bottom w:val="single" w:color="auto" w:sz="4" w:space="0"/>
              <w:right w:val="single" w:color="auto" w:sz="4" w:space="0"/>
            </w:tcBorders>
            <w:vAlign w:val="center"/>
          </w:tcPr>
          <w:p w14:paraId="75C70EEC">
            <w:pPr>
              <w:spacing w:line="480" w:lineRule="exact"/>
              <w:jc w:val="center"/>
              <w:rPr>
                <w:rFonts w:ascii="宋体" w:hAnsi="宋体" w:cs="宋体"/>
                <w:color w:val="auto"/>
                <w:sz w:val="24"/>
              </w:rPr>
            </w:pPr>
            <w:r>
              <w:rPr>
                <w:rFonts w:hint="eastAsia" w:ascii="宋体" w:hAnsi="宋体" w:cs="宋体"/>
                <w:color w:val="auto"/>
                <w:sz w:val="24"/>
              </w:rPr>
              <w:t>供应商资质</w:t>
            </w:r>
          </w:p>
          <w:p w14:paraId="4E522A1E">
            <w:pPr>
              <w:spacing w:line="480" w:lineRule="exact"/>
              <w:jc w:val="center"/>
              <w:rPr>
                <w:rFonts w:ascii="宋体" w:hAnsi="宋体" w:cs="宋体"/>
                <w:color w:val="auto"/>
                <w:sz w:val="24"/>
              </w:rPr>
            </w:pPr>
            <w:r>
              <w:rPr>
                <w:rFonts w:hint="eastAsia" w:ascii="宋体" w:hAnsi="宋体" w:cs="宋体"/>
                <w:color w:val="auto"/>
                <w:sz w:val="24"/>
              </w:rPr>
              <w:t>要求</w:t>
            </w:r>
          </w:p>
        </w:tc>
        <w:tc>
          <w:tcPr>
            <w:tcW w:w="7493" w:type="dxa"/>
            <w:tcBorders>
              <w:top w:val="single" w:color="auto" w:sz="4" w:space="0"/>
              <w:left w:val="single" w:color="auto" w:sz="4" w:space="0"/>
              <w:bottom w:val="single" w:color="auto" w:sz="4" w:space="0"/>
              <w:right w:val="single" w:color="auto" w:sz="4" w:space="0"/>
            </w:tcBorders>
            <w:vAlign w:val="center"/>
          </w:tcPr>
          <w:p w14:paraId="2FB75A98">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202DAC65">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2.落实政府采购政策需满足的资格要求：</w:t>
            </w:r>
          </w:p>
          <w:p w14:paraId="63545106">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合同包1(</w:t>
            </w:r>
            <w:r>
              <w:rPr>
                <w:rFonts w:hint="eastAsia" w:ascii="宋体" w:hAnsi="宋体" w:eastAsia="宋体" w:cs="宋体"/>
                <w:color w:val="auto"/>
                <w:sz w:val="24"/>
                <w:szCs w:val="24"/>
                <w:lang w:eastAsia="zh-CN"/>
              </w:rPr>
              <w:t>淳化县润镇中心小学教学综合楼配套设施采购项目</w:t>
            </w:r>
            <w:r>
              <w:rPr>
                <w:rFonts w:hint="eastAsia" w:ascii="宋体" w:hAnsi="宋体" w:eastAsia="宋体" w:cs="宋体"/>
                <w:color w:val="auto"/>
                <w:sz w:val="24"/>
                <w:szCs w:val="24"/>
              </w:rPr>
              <w:t>)落实政府采购政策需满足的资格要求如下:</w:t>
            </w:r>
          </w:p>
          <w:p w14:paraId="6209917B">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（1）《政府采购促进中小企业发展管理办法》（财库〔2020〕46号）；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（2）《关于进一步加大政府采购支持中小企业力度的通知》（财库〔2022〕19号）；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（3）《财政部司法部关于政府采购支持监狱企业发展有关问题的通知》（财库〔2014〕68号）；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（4）《国务院办公厅关于建立政府强制采购节能产品制度的通知》（国办发〔2007〕51号）；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（5）《关于促进残疾人就业政府采购政策的通知》财库〔2017〕141号；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）《关于调整优化节能产品、环境标志产品政府采购执行机制的通知》（财库〔2019〕9号）；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）《关于运用政府采购政策支持乡村产业振兴的通知》（财库〔2021〕19号）；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）《陕西省中小企业政府采购信用融资办法》（陕财办采〔2018〕23号）；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）《陕西省财政厅关于加快推进我省中小企业政府采购信用融资工作的通知》（陕财办采〔2020〕15号）；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）《陕西省财政厅关于进一步加强政府绿色采购有关问题的通知》（陕财办采〔2021〕29号）；</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）其他需要落实的政府采购政策,如有最新颁布的政府采购政策，按最新的文件执行。</w:t>
            </w:r>
          </w:p>
          <w:p w14:paraId="6D46BD9F">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3.本项目的特定资格要求：</w:t>
            </w:r>
          </w:p>
          <w:p w14:paraId="27C85507">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合同包1(</w:t>
            </w:r>
            <w:r>
              <w:rPr>
                <w:rFonts w:hint="eastAsia" w:ascii="宋体" w:hAnsi="宋体" w:eastAsia="宋体" w:cs="宋体"/>
                <w:color w:val="auto"/>
                <w:sz w:val="24"/>
                <w:szCs w:val="24"/>
                <w:lang w:eastAsia="zh-CN"/>
              </w:rPr>
              <w:t>淳化县润镇中心小学教学综合楼配套设施采购项目</w:t>
            </w:r>
            <w:r>
              <w:rPr>
                <w:rFonts w:hint="eastAsia" w:ascii="宋体" w:hAnsi="宋体" w:eastAsia="宋体" w:cs="宋体"/>
                <w:color w:val="auto"/>
                <w:sz w:val="24"/>
                <w:szCs w:val="24"/>
              </w:rPr>
              <w:t>)特定资格要求如下:</w:t>
            </w:r>
          </w:p>
          <w:p w14:paraId="02CE78D4">
            <w:pPr>
              <w:pStyle w:val="23"/>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供应商身份证明文件：法定代表人直接参加磋商的，须出具法定代表人身份证明书（含法人身份证复印件）；法定代表人授权代表参加磋商的，须出具法定代表人授权书（附法定代表人身份证复印件及被授权人身份证复印件）；</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（3）书面声明：出具参加本次采购活动前三年内在经营活动中没有重大违法记录的书面声明；</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（4）供应商须提供具有履行合同所必需的设备和专业技术能力的承诺；</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5）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6）社会保障资金缴纳证明：提供响应文件提交截止时间前6个月内任意一个月已缴纳的社会保障资金缴存单据或社保机构开具的社会保险参保缴费情况证明，依法不需要缴纳社会保障资金的应提供相关文件证明；</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（7）税收缴纳证明：提供响应文件提交截止时间前6个月内任意一个月已缴纳的完税凭证或税务机关开具的完税证明，依法免税的应提供相关文件证明；</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8）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（9）单位负责人为同一人或者存在直接控股、管理关系的不同供应商，不得同时参加同一采购活动；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（10）本项目不接受联合体投标,供应商需保证资质文件的真实、合法、有效。</w:t>
            </w:r>
          </w:p>
        </w:tc>
      </w:tr>
      <w:tr w14:paraId="3BB7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3394C337">
            <w:pPr>
              <w:spacing w:line="480" w:lineRule="exact"/>
              <w:jc w:val="center"/>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2</w:t>
            </w:r>
          </w:p>
        </w:tc>
        <w:tc>
          <w:tcPr>
            <w:tcW w:w="1837" w:type="dxa"/>
            <w:tcBorders>
              <w:top w:val="single" w:color="auto" w:sz="4" w:space="0"/>
              <w:left w:val="single" w:color="auto" w:sz="4" w:space="0"/>
              <w:bottom w:val="single" w:color="auto" w:sz="4" w:space="0"/>
              <w:right w:val="single" w:color="auto" w:sz="4" w:space="0"/>
            </w:tcBorders>
            <w:vAlign w:val="center"/>
          </w:tcPr>
          <w:p w14:paraId="49388611">
            <w:pPr>
              <w:spacing w:line="480" w:lineRule="exact"/>
              <w:jc w:val="center"/>
              <w:rPr>
                <w:rFonts w:ascii="宋体" w:hAnsi="宋体"/>
                <w:color w:val="auto"/>
                <w:sz w:val="24"/>
              </w:rPr>
            </w:pPr>
            <w:r>
              <w:rPr>
                <w:rFonts w:hint="eastAsia" w:ascii="宋体" w:hAnsi="宋体"/>
                <w:color w:val="auto"/>
                <w:sz w:val="24"/>
              </w:rPr>
              <w:t>备选磋商方案</w:t>
            </w:r>
          </w:p>
          <w:p w14:paraId="4FFC2897">
            <w:pPr>
              <w:spacing w:line="480" w:lineRule="exact"/>
              <w:jc w:val="center"/>
              <w:rPr>
                <w:rFonts w:ascii="宋体" w:hAnsi="宋体" w:cs="宋体"/>
                <w:color w:val="auto"/>
                <w:sz w:val="24"/>
              </w:rPr>
            </w:pPr>
            <w:r>
              <w:rPr>
                <w:rFonts w:hint="eastAsia" w:ascii="宋体" w:hAnsi="宋体"/>
                <w:color w:val="auto"/>
                <w:sz w:val="24"/>
              </w:rPr>
              <w:t>和报价</w:t>
            </w:r>
          </w:p>
        </w:tc>
        <w:tc>
          <w:tcPr>
            <w:tcW w:w="7493" w:type="dxa"/>
            <w:tcBorders>
              <w:top w:val="single" w:color="auto" w:sz="4" w:space="0"/>
              <w:left w:val="single" w:color="auto" w:sz="4" w:space="0"/>
              <w:bottom w:val="single" w:color="auto" w:sz="4" w:space="0"/>
              <w:right w:val="single" w:color="auto" w:sz="4" w:space="0"/>
            </w:tcBorders>
            <w:vAlign w:val="center"/>
          </w:tcPr>
          <w:p w14:paraId="36FCA13F">
            <w:pPr>
              <w:tabs>
                <w:tab w:val="left" w:pos="7013"/>
              </w:tabs>
              <w:spacing w:line="480" w:lineRule="exact"/>
              <w:rPr>
                <w:rFonts w:ascii="宋体" w:hAnsi="宋体" w:cs="宋体"/>
                <w:color w:val="auto"/>
                <w:sz w:val="24"/>
              </w:rPr>
            </w:pPr>
            <w:r>
              <w:rPr>
                <w:rFonts w:hint="eastAsia" w:ascii="宋体" w:hAnsi="宋体"/>
                <w:color w:val="auto"/>
                <w:sz w:val="24"/>
              </w:rPr>
              <w:t>不接受备选磋商方案和多个报价。</w:t>
            </w:r>
          </w:p>
        </w:tc>
      </w:tr>
      <w:tr w14:paraId="15FB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428A395E">
            <w:pPr>
              <w:spacing w:line="460" w:lineRule="exact"/>
              <w:jc w:val="center"/>
              <w:rPr>
                <w:rFonts w:ascii="宋体" w:hAnsi="宋体" w:cs="宋体"/>
                <w:color w:val="auto"/>
                <w:sz w:val="24"/>
              </w:rPr>
            </w:pPr>
            <w:r>
              <w:rPr>
                <w:rFonts w:hint="eastAsia" w:ascii="宋体" w:hAnsi="宋体" w:cs="宋体"/>
                <w:color w:val="auto"/>
                <w:sz w:val="24"/>
              </w:rPr>
              <w:t>13</w:t>
            </w:r>
          </w:p>
        </w:tc>
        <w:tc>
          <w:tcPr>
            <w:tcW w:w="1837" w:type="dxa"/>
            <w:tcBorders>
              <w:top w:val="single" w:color="auto" w:sz="4" w:space="0"/>
              <w:left w:val="single" w:color="auto" w:sz="4" w:space="0"/>
              <w:bottom w:val="single" w:color="auto" w:sz="4" w:space="0"/>
              <w:right w:val="single" w:color="auto" w:sz="4" w:space="0"/>
            </w:tcBorders>
            <w:vAlign w:val="center"/>
          </w:tcPr>
          <w:p w14:paraId="65D56A42">
            <w:pPr>
              <w:spacing w:line="480" w:lineRule="exact"/>
              <w:jc w:val="center"/>
              <w:rPr>
                <w:rFonts w:ascii="宋体" w:hAnsi="宋体"/>
                <w:color w:val="auto"/>
                <w:sz w:val="24"/>
              </w:rPr>
            </w:pPr>
            <w:r>
              <w:rPr>
                <w:rFonts w:hint="eastAsia" w:ascii="宋体" w:hAnsi="宋体"/>
                <w:color w:val="auto"/>
                <w:sz w:val="24"/>
              </w:rPr>
              <w:t>报价方式</w:t>
            </w:r>
          </w:p>
        </w:tc>
        <w:tc>
          <w:tcPr>
            <w:tcW w:w="7493" w:type="dxa"/>
            <w:tcBorders>
              <w:top w:val="single" w:color="auto" w:sz="4" w:space="0"/>
              <w:left w:val="single" w:color="auto" w:sz="4" w:space="0"/>
              <w:bottom w:val="single" w:color="auto" w:sz="4" w:space="0"/>
              <w:right w:val="single" w:color="auto" w:sz="4" w:space="0"/>
            </w:tcBorders>
            <w:vAlign w:val="center"/>
          </w:tcPr>
          <w:p w14:paraId="161644C7">
            <w:pPr>
              <w:spacing w:line="480" w:lineRule="exact"/>
              <w:jc w:val="left"/>
              <w:rPr>
                <w:rFonts w:ascii="宋体" w:hAnsi="宋体"/>
                <w:color w:val="auto"/>
                <w:sz w:val="24"/>
              </w:rPr>
            </w:pPr>
            <w:r>
              <w:rPr>
                <w:rFonts w:hint="eastAsia" w:ascii="宋体" w:hAnsi="宋体"/>
                <w:color w:val="auto"/>
                <w:sz w:val="24"/>
              </w:rPr>
              <w:t>本次磋商采取二轮报价的方法。第一轮报价后，经磋商小组评审、磋商、补充有关要求后，磋商小组应当要求所有实质性响应的供应商在规定时间内提交第二轮报价。</w:t>
            </w:r>
          </w:p>
        </w:tc>
      </w:tr>
      <w:tr w14:paraId="13F0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245F89A1">
            <w:pPr>
              <w:spacing w:line="460" w:lineRule="exact"/>
              <w:jc w:val="center"/>
              <w:rPr>
                <w:rFonts w:ascii="宋体" w:hAnsi="宋体" w:cs="宋体"/>
                <w:color w:val="auto"/>
                <w:sz w:val="24"/>
              </w:rPr>
            </w:pPr>
            <w:r>
              <w:rPr>
                <w:rFonts w:hint="eastAsia" w:ascii="宋体" w:hAnsi="宋体" w:cs="宋体"/>
                <w:color w:val="auto"/>
                <w:sz w:val="24"/>
              </w:rPr>
              <w:t>14</w:t>
            </w:r>
          </w:p>
        </w:tc>
        <w:tc>
          <w:tcPr>
            <w:tcW w:w="1837" w:type="dxa"/>
            <w:tcBorders>
              <w:top w:val="single" w:color="auto" w:sz="4" w:space="0"/>
              <w:left w:val="single" w:color="auto" w:sz="4" w:space="0"/>
              <w:bottom w:val="single" w:color="auto" w:sz="4" w:space="0"/>
              <w:right w:val="single" w:color="auto" w:sz="4" w:space="0"/>
            </w:tcBorders>
            <w:vAlign w:val="center"/>
          </w:tcPr>
          <w:p w14:paraId="70CEE467">
            <w:pPr>
              <w:spacing w:line="460" w:lineRule="exact"/>
              <w:jc w:val="center"/>
              <w:rPr>
                <w:rFonts w:ascii="宋体" w:hAnsi="宋体"/>
                <w:color w:val="auto"/>
                <w:sz w:val="24"/>
              </w:rPr>
            </w:pPr>
            <w:r>
              <w:rPr>
                <w:rFonts w:hint="eastAsia" w:ascii="宋体" w:hAnsi="宋体"/>
                <w:color w:val="auto"/>
                <w:sz w:val="24"/>
              </w:rPr>
              <w:t>磋商报价</w:t>
            </w:r>
          </w:p>
          <w:p w14:paraId="07C6F187">
            <w:pPr>
              <w:spacing w:line="460" w:lineRule="exact"/>
              <w:jc w:val="center"/>
              <w:rPr>
                <w:rFonts w:ascii="宋体" w:hAnsi="宋体"/>
                <w:color w:val="auto"/>
                <w:sz w:val="24"/>
              </w:rPr>
            </w:pPr>
            <w:r>
              <w:rPr>
                <w:rFonts w:hint="eastAsia" w:ascii="宋体" w:hAnsi="宋体"/>
                <w:color w:val="auto"/>
                <w:sz w:val="24"/>
              </w:rPr>
              <w:t>的其他要求</w:t>
            </w:r>
          </w:p>
        </w:tc>
        <w:tc>
          <w:tcPr>
            <w:tcW w:w="7493" w:type="dxa"/>
            <w:tcBorders>
              <w:top w:val="single" w:color="auto" w:sz="4" w:space="0"/>
              <w:left w:val="single" w:color="auto" w:sz="4" w:space="0"/>
              <w:bottom w:val="single" w:color="auto" w:sz="4" w:space="0"/>
              <w:right w:val="single" w:color="auto" w:sz="4" w:space="0"/>
            </w:tcBorders>
            <w:vAlign w:val="center"/>
          </w:tcPr>
          <w:p w14:paraId="51D5CB62">
            <w:pPr>
              <w:spacing w:line="460" w:lineRule="exact"/>
              <w:jc w:val="left"/>
              <w:rPr>
                <w:color w:val="auto"/>
              </w:rPr>
            </w:pPr>
            <w:r>
              <w:rPr>
                <w:rFonts w:hint="eastAsia" w:ascii="宋体" w:hAnsi="宋体"/>
                <w:color w:val="auto"/>
                <w:sz w:val="24"/>
              </w:rPr>
              <w:t>1.供应商的磋商报价应包括完成该项目的成本、利润、税金技术措施费、设备费、风险费、保险费、政策性文件规定费用和供应商必须的其他费用等全部费用；</w:t>
            </w:r>
          </w:p>
          <w:p w14:paraId="61D804E5">
            <w:pPr>
              <w:spacing w:line="460" w:lineRule="exact"/>
              <w:jc w:val="left"/>
              <w:rPr>
                <w:rFonts w:ascii="宋体" w:hAnsi="宋体"/>
                <w:color w:val="auto"/>
                <w:sz w:val="24"/>
              </w:rPr>
            </w:pPr>
            <w:r>
              <w:rPr>
                <w:rFonts w:hint="eastAsia" w:ascii="宋体" w:hAnsi="宋体"/>
                <w:color w:val="auto"/>
                <w:sz w:val="24"/>
              </w:rPr>
              <w:t>2.最低报价不是成交的唯一依据；</w:t>
            </w:r>
          </w:p>
          <w:p w14:paraId="54D3C8BB">
            <w:pPr>
              <w:spacing w:line="460" w:lineRule="exact"/>
              <w:jc w:val="left"/>
              <w:rPr>
                <w:rFonts w:ascii="宋体" w:hAnsi="宋体"/>
                <w:color w:val="auto"/>
                <w:sz w:val="24"/>
              </w:rPr>
            </w:pPr>
            <w:r>
              <w:rPr>
                <w:rFonts w:hint="eastAsia" w:ascii="宋体" w:hAnsi="宋体"/>
                <w:color w:val="auto"/>
                <w:sz w:val="24"/>
              </w:rPr>
              <w:t>3.磋商报价其他说明:</w:t>
            </w:r>
          </w:p>
          <w:p w14:paraId="35976445">
            <w:pPr>
              <w:spacing w:line="460" w:lineRule="exact"/>
              <w:jc w:val="left"/>
              <w:rPr>
                <w:rFonts w:ascii="宋体" w:hAnsi="宋体"/>
                <w:color w:val="auto"/>
                <w:sz w:val="24"/>
              </w:rPr>
            </w:pPr>
            <w:r>
              <w:rPr>
                <w:rFonts w:hint="eastAsia" w:ascii="宋体" w:hAnsi="宋体"/>
                <w:color w:val="auto"/>
                <w:sz w:val="24"/>
              </w:rPr>
              <w:t>(1)本次磋商第二轮报价为最终报价；</w:t>
            </w:r>
          </w:p>
          <w:p w14:paraId="2F5066EF">
            <w:pPr>
              <w:spacing w:line="460" w:lineRule="exact"/>
              <w:jc w:val="left"/>
              <w:rPr>
                <w:rFonts w:ascii="宋体" w:hAnsi="宋体"/>
                <w:color w:val="auto"/>
                <w:sz w:val="24"/>
              </w:rPr>
            </w:pPr>
            <w:r>
              <w:rPr>
                <w:rFonts w:hint="eastAsia" w:ascii="宋体" w:hAnsi="宋体"/>
                <w:color w:val="auto"/>
                <w:sz w:val="24"/>
              </w:rPr>
              <w:t>(2)磋商过程中，每次磋商结束时均不公开各供应商的报价；</w:t>
            </w:r>
          </w:p>
          <w:p w14:paraId="01F16CE7">
            <w:pPr>
              <w:spacing w:line="460" w:lineRule="exact"/>
              <w:jc w:val="left"/>
              <w:rPr>
                <w:color w:val="auto"/>
              </w:rPr>
            </w:pPr>
            <w:r>
              <w:rPr>
                <w:rFonts w:hint="eastAsia" w:ascii="宋体" w:hAnsi="宋体"/>
                <w:color w:val="auto"/>
                <w:sz w:val="24"/>
              </w:rPr>
              <w:t>(3)任何一轮磋商报价超出采购预算的，按无效响应处理。</w:t>
            </w:r>
          </w:p>
        </w:tc>
      </w:tr>
      <w:tr w14:paraId="4B483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325CF6EF">
            <w:pPr>
              <w:spacing w:line="460" w:lineRule="exact"/>
              <w:jc w:val="center"/>
              <w:rPr>
                <w:rFonts w:ascii="宋体" w:hAnsi="宋体" w:cs="宋体"/>
                <w:color w:val="auto"/>
                <w:sz w:val="24"/>
              </w:rPr>
            </w:pPr>
            <w:r>
              <w:rPr>
                <w:rFonts w:hint="eastAsia" w:ascii="宋体" w:hAnsi="宋体" w:cs="宋体"/>
                <w:color w:val="auto"/>
                <w:sz w:val="24"/>
              </w:rPr>
              <w:t>15</w:t>
            </w:r>
          </w:p>
        </w:tc>
        <w:tc>
          <w:tcPr>
            <w:tcW w:w="1837" w:type="dxa"/>
            <w:tcBorders>
              <w:top w:val="single" w:color="auto" w:sz="4" w:space="0"/>
              <w:left w:val="single" w:color="auto" w:sz="4" w:space="0"/>
              <w:bottom w:val="single" w:color="auto" w:sz="4" w:space="0"/>
              <w:right w:val="single" w:color="auto" w:sz="4" w:space="0"/>
            </w:tcBorders>
            <w:vAlign w:val="center"/>
          </w:tcPr>
          <w:p w14:paraId="23952A6A">
            <w:pPr>
              <w:spacing w:line="460" w:lineRule="exact"/>
              <w:jc w:val="center"/>
              <w:rPr>
                <w:rFonts w:ascii="宋体" w:hAnsi="宋体" w:cs="宋体"/>
                <w:color w:val="auto"/>
                <w:sz w:val="24"/>
              </w:rPr>
            </w:pPr>
            <w:r>
              <w:rPr>
                <w:rFonts w:hint="eastAsia" w:ascii="宋体" w:hAnsi="宋体"/>
                <w:color w:val="auto"/>
                <w:sz w:val="24"/>
              </w:rPr>
              <w:t>构成竞争性磋商文件的其他文件</w:t>
            </w:r>
          </w:p>
        </w:tc>
        <w:tc>
          <w:tcPr>
            <w:tcW w:w="7493" w:type="dxa"/>
            <w:tcBorders>
              <w:top w:val="single" w:color="auto" w:sz="4" w:space="0"/>
              <w:left w:val="single" w:color="auto" w:sz="4" w:space="0"/>
              <w:bottom w:val="single" w:color="auto" w:sz="4" w:space="0"/>
              <w:right w:val="single" w:color="auto" w:sz="4" w:space="0"/>
            </w:tcBorders>
            <w:vAlign w:val="center"/>
          </w:tcPr>
          <w:p w14:paraId="41C6E29E">
            <w:pPr>
              <w:spacing w:line="460" w:lineRule="exact"/>
              <w:rPr>
                <w:rFonts w:ascii="宋体" w:hAnsi="宋体" w:cs="宋体"/>
                <w:color w:val="auto"/>
                <w:sz w:val="24"/>
              </w:rPr>
            </w:pPr>
            <w:r>
              <w:rPr>
                <w:rFonts w:hint="eastAsia" w:ascii="宋体" w:hAnsi="宋体"/>
                <w:color w:val="auto"/>
                <w:sz w:val="24"/>
              </w:rPr>
              <w:t>竞争性磋商文件的澄清、修改书及有关补充通知为竞争性磋商文件的有效组成部分。</w:t>
            </w:r>
          </w:p>
        </w:tc>
      </w:tr>
      <w:tr w14:paraId="09C5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43BC763C">
            <w:pPr>
              <w:spacing w:line="460" w:lineRule="exact"/>
              <w:jc w:val="center"/>
              <w:rPr>
                <w:rFonts w:ascii="宋体" w:hAnsi="宋体" w:cs="宋体"/>
                <w:color w:val="auto"/>
                <w:sz w:val="24"/>
              </w:rPr>
            </w:pPr>
            <w:r>
              <w:rPr>
                <w:rFonts w:hint="eastAsia" w:ascii="宋体" w:hAnsi="宋体" w:cs="宋体"/>
                <w:color w:val="auto"/>
                <w:sz w:val="24"/>
              </w:rPr>
              <w:t>16</w:t>
            </w:r>
          </w:p>
        </w:tc>
        <w:tc>
          <w:tcPr>
            <w:tcW w:w="1837" w:type="dxa"/>
            <w:tcBorders>
              <w:top w:val="single" w:color="auto" w:sz="4" w:space="0"/>
              <w:left w:val="single" w:color="auto" w:sz="4" w:space="0"/>
              <w:bottom w:val="single" w:color="auto" w:sz="4" w:space="0"/>
              <w:right w:val="single" w:color="auto" w:sz="4" w:space="0"/>
            </w:tcBorders>
            <w:vAlign w:val="center"/>
          </w:tcPr>
          <w:p w14:paraId="2B62D4AE">
            <w:pPr>
              <w:spacing w:line="460" w:lineRule="exact"/>
              <w:jc w:val="center"/>
              <w:rPr>
                <w:rFonts w:ascii="宋体" w:hAnsi="宋体" w:cs="宋体"/>
                <w:color w:val="auto"/>
                <w:sz w:val="24"/>
              </w:rPr>
            </w:pPr>
            <w:r>
              <w:rPr>
                <w:rFonts w:hint="eastAsia" w:ascii="宋体" w:hAnsi="宋体"/>
                <w:color w:val="auto"/>
                <w:sz w:val="24"/>
              </w:rPr>
              <w:t>供应商对竞争性磋商文件提出质疑的时间</w:t>
            </w:r>
          </w:p>
        </w:tc>
        <w:tc>
          <w:tcPr>
            <w:tcW w:w="7493" w:type="dxa"/>
            <w:tcBorders>
              <w:top w:val="single" w:color="auto" w:sz="4" w:space="0"/>
              <w:left w:val="single" w:color="auto" w:sz="4" w:space="0"/>
              <w:bottom w:val="single" w:color="auto" w:sz="4" w:space="0"/>
              <w:right w:val="single" w:color="auto" w:sz="4" w:space="0"/>
            </w:tcBorders>
          </w:tcPr>
          <w:p w14:paraId="2D0F5AD0">
            <w:pPr>
              <w:spacing w:line="460" w:lineRule="exact"/>
              <w:rPr>
                <w:rFonts w:ascii="宋体" w:hAnsi="宋体" w:cs="宋体"/>
                <w:color w:val="auto"/>
                <w:sz w:val="24"/>
              </w:rPr>
            </w:pPr>
            <w:r>
              <w:rPr>
                <w:rFonts w:hint="eastAsia" w:ascii="宋体" w:hAnsi="宋体"/>
                <w:color w:val="auto"/>
                <w:sz w:val="24"/>
              </w:rPr>
              <w:t>供应商若对竞争性磋商文件有质疑的，在收到竞争性磋商文件之日起七个工作日内，以书面形式向采购代理机构提出，在此之后提出的质疑无效。</w:t>
            </w:r>
          </w:p>
        </w:tc>
      </w:tr>
      <w:tr w14:paraId="0737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7A1E69A2">
            <w:pPr>
              <w:spacing w:line="460" w:lineRule="exact"/>
              <w:jc w:val="center"/>
              <w:rPr>
                <w:rFonts w:ascii="宋体" w:hAnsi="宋体" w:cs="宋体"/>
                <w:color w:val="auto"/>
                <w:sz w:val="24"/>
              </w:rPr>
            </w:pPr>
            <w:r>
              <w:rPr>
                <w:rFonts w:hint="eastAsia" w:ascii="宋体" w:hAnsi="宋体" w:cs="宋体"/>
                <w:color w:val="auto"/>
                <w:sz w:val="24"/>
              </w:rPr>
              <w:t>17</w:t>
            </w:r>
          </w:p>
        </w:tc>
        <w:tc>
          <w:tcPr>
            <w:tcW w:w="1837" w:type="dxa"/>
            <w:tcBorders>
              <w:top w:val="single" w:color="auto" w:sz="4" w:space="0"/>
              <w:left w:val="single" w:color="auto" w:sz="4" w:space="0"/>
              <w:bottom w:val="single" w:color="auto" w:sz="4" w:space="0"/>
              <w:right w:val="single" w:color="auto" w:sz="4" w:space="0"/>
            </w:tcBorders>
            <w:vAlign w:val="center"/>
          </w:tcPr>
          <w:p w14:paraId="39220675">
            <w:pPr>
              <w:spacing w:line="460" w:lineRule="exact"/>
              <w:jc w:val="center"/>
              <w:rPr>
                <w:rFonts w:ascii="宋体" w:hAnsi="宋体" w:cs="宋体"/>
                <w:color w:val="auto"/>
                <w:sz w:val="24"/>
              </w:rPr>
            </w:pPr>
            <w:r>
              <w:rPr>
                <w:rFonts w:hint="eastAsia" w:ascii="宋体" w:hAnsi="宋体" w:cs="宋体"/>
                <w:color w:val="auto"/>
                <w:sz w:val="24"/>
              </w:rPr>
              <w:t>磋商响应文件有效期</w:t>
            </w:r>
          </w:p>
        </w:tc>
        <w:tc>
          <w:tcPr>
            <w:tcW w:w="7493" w:type="dxa"/>
            <w:tcBorders>
              <w:top w:val="single" w:color="auto" w:sz="4" w:space="0"/>
              <w:left w:val="single" w:color="auto" w:sz="4" w:space="0"/>
              <w:bottom w:val="single" w:color="auto" w:sz="4" w:space="0"/>
              <w:right w:val="single" w:color="auto" w:sz="4" w:space="0"/>
            </w:tcBorders>
            <w:vAlign w:val="center"/>
          </w:tcPr>
          <w:p w14:paraId="11A3CD59">
            <w:pPr>
              <w:spacing w:line="460" w:lineRule="exact"/>
              <w:rPr>
                <w:rFonts w:ascii="宋体" w:hAnsi="宋体" w:cs="宋体"/>
                <w:color w:val="auto"/>
                <w:sz w:val="24"/>
              </w:rPr>
            </w:pPr>
            <w:r>
              <w:rPr>
                <w:rFonts w:hint="eastAsia" w:ascii="宋体" w:hAnsi="宋体" w:cs="宋体"/>
                <w:color w:val="auto"/>
                <w:sz w:val="24"/>
              </w:rPr>
              <w:t>90个日历天（从递交磋商响应文件截止之日起计算）</w:t>
            </w:r>
          </w:p>
        </w:tc>
      </w:tr>
      <w:tr w14:paraId="511AF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5"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6D4ED488">
            <w:pPr>
              <w:spacing w:line="460" w:lineRule="exact"/>
              <w:jc w:val="center"/>
              <w:rPr>
                <w:rFonts w:ascii="宋体" w:hAnsi="宋体" w:cs="宋体"/>
                <w:color w:val="auto"/>
                <w:sz w:val="24"/>
              </w:rPr>
            </w:pPr>
            <w:r>
              <w:rPr>
                <w:rFonts w:hint="eastAsia" w:ascii="宋体" w:hAnsi="宋体" w:cs="宋体"/>
                <w:color w:val="auto"/>
                <w:sz w:val="24"/>
              </w:rPr>
              <w:t>18</w:t>
            </w:r>
          </w:p>
        </w:tc>
        <w:tc>
          <w:tcPr>
            <w:tcW w:w="1837" w:type="dxa"/>
            <w:tcBorders>
              <w:top w:val="single" w:color="auto" w:sz="4" w:space="0"/>
              <w:left w:val="single" w:color="auto" w:sz="4" w:space="0"/>
              <w:bottom w:val="single" w:color="auto" w:sz="4" w:space="0"/>
              <w:right w:val="single" w:color="auto" w:sz="4" w:space="0"/>
            </w:tcBorders>
            <w:vAlign w:val="center"/>
          </w:tcPr>
          <w:p w14:paraId="669CFB6A">
            <w:pPr>
              <w:spacing w:line="460" w:lineRule="exact"/>
              <w:jc w:val="center"/>
              <w:rPr>
                <w:rFonts w:ascii="宋体" w:hAnsi="宋体" w:cs="宋体"/>
                <w:color w:val="auto"/>
                <w:sz w:val="24"/>
              </w:rPr>
            </w:pPr>
            <w:r>
              <w:rPr>
                <w:rFonts w:hint="eastAsia" w:ascii="宋体" w:hAnsi="宋体" w:cs="宋体"/>
                <w:color w:val="auto"/>
                <w:sz w:val="24"/>
              </w:rPr>
              <w:t>磋商文件获取</w:t>
            </w:r>
          </w:p>
        </w:tc>
        <w:tc>
          <w:tcPr>
            <w:tcW w:w="7493" w:type="dxa"/>
            <w:tcBorders>
              <w:top w:val="single" w:color="auto" w:sz="4" w:space="0"/>
              <w:left w:val="single" w:color="auto" w:sz="4" w:space="0"/>
              <w:bottom w:val="single" w:color="auto" w:sz="4" w:space="0"/>
              <w:right w:val="single" w:color="auto" w:sz="4" w:space="0"/>
            </w:tcBorders>
            <w:vAlign w:val="center"/>
          </w:tcPr>
          <w:p w14:paraId="19EA419B">
            <w:pPr>
              <w:spacing w:line="460" w:lineRule="exact"/>
              <w:rPr>
                <w:rFonts w:ascii="宋体" w:hAnsi="宋体" w:cs="宋体"/>
                <w:color w:val="auto"/>
                <w:sz w:val="24"/>
              </w:rPr>
            </w:pPr>
            <w:r>
              <w:rPr>
                <w:rFonts w:hint="eastAsia" w:ascii="宋体" w:hAnsi="宋体" w:cs="宋体"/>
                <w:color w:val="auto"/>
                <w:sz w:val="24"/>
              </w:rPr>
              <w:t>时</w:t>
            </w:r>
            <w:r>
              <w:rPr>
                <w:rFonts w:hint="eastAsia" w:ascii="宋体" w:hAnsi="宋体" w:cs="宋体"/>
                <w:color w:val="auto"/>
                <w:sz w:val="24"/>
                <w:lang w:val="en-US" w:eastAsia="zh-CN"/>
              </w:rPr>
              <w:t xml:space="preserve">  </w:t>
            </w:r>
            <w:r>
              <w:rPr>
                <w:rFonts w:hint="eastAsia" w:ascii="宋体" w:hAnsi="宋体" w:cs="宋体"/>
                <w:color w:val="auto"/>
                <w:sz w:val="24"/>
              </w:rPr>
              <w:t>间：</w:t>
            </w:r>
            <w:r>
              <w:rPr>
                <w:rFonts w:hint="eastAsia" w:ascii="宋体" w:hAnsi="宋体" w:cs="宋体"/>
                <w:color w:val="auto"/>
                <w:sz w:val="24"/>
                <w:lang w:val="en-US" w:eastAsia="zh-CN"/>
              </w:rPr>
              <w:t xml:space="preserve">2025 </w:t>
            </w:r>
            <w:r>
              <w:rPr>
                <w:rFonts w:hint="eastAsia" w:ascii="宋体" w:hAnsi="宋体" w:cs="宋体"/>
                <w:color w:val="auto"/>
                <w:sz w:val="24"/>
              </w:rPr>
              <w:t>年</w:t>
            </w:r>
            <w:r>
              <w:rPr>
                <w:rFonts w:hint="eastAsia" w:ascii="宋体" w:hAnsi="宋体" w:cs="宋体"/>
                <w:color w:val="auto"/>
                <w:sz w:val="24"/>
                <w:lang w:val="en-US" w:eastAsia="zh-CN"/>
              </w:rPr>
              <w:t>8</w:t>
            </w:r>
            <w:r>
              <w:rPr>
                <w:rFonts w:hint="eastAsia" w:ascii="宋体" w:hAnsi="宋体" w:cs="宋体"/>
                <w:color w:val="auto"/>
                <w:sz w:val="24"/>
              </w:rPr>
              <w:t>月</w:t>
            </w:r>
            <w:r>
              <w:rPr>
                <w:rFonts w:hint="eastAsia" w:ascii="宋体" w:hAnsi="宋体" w:cs="宋体"/>
                <w:color w:val="auto"/>
                <w:sz w:val="24"/>
                <w:lang w:val="en-US" w:eastAsia="zh-CN"/>
              </w:rPr>
              <w:t>1</w:t>
            </w:r>
            <w:r>
              <w:rPr>
                <w:rFonts w:hint="eastAsia" w:ascii="宋体" w:hAnsi="宋体" w:cs="宋体"/>
                <w:color w:val="auto"/>
                <w:sz w:val="24"/>
              </w:rPr>
              <w:t>日至</w:t>
            </w:r>
            <w:r>
              <w:rPr>
                <w:rFonts w:hint="eastAsia" w:ascii="宋体" w:hAnsi="宋体" w:cs="宋体"/>
                <w:color w:val="auto"/>
                <w:sz w:val="24"/>
                <w:lang w:val="en-US" w:eastAsia="zh-CN"/>
              </w:rPr>
              <w:t>2025</w:t>
            </w:r>
            <w:r>
              <w:rPr>
                <w:rFonts w:hint="eastAsia" w:ascii="宋体" w:hAnsi="宋体" w:cs="宋体"/>
                <w:color w:val="auto"/>
                <w:sz w:val="24"/>
              </w:rPr>
              <w:t>年</w:t>
            </w:r>
            <w:r>
              <w:rPr>
                <w:rFonts w:hint="eastAsia" w:ascii="宋体" w:hAnsi="宋体" w:cs="宋体"/>
                <w:color w:val="auto"/>
                <w:sz w:val="24"/>
                <w:lang w:val="en-US" w:eastAsia="zh-CN"/>
              </w:rPr>
              <w:t>8</w:t>
            </w:r>
            <w:r>
              <w:rPr>
                <w:rFonts w:hint="eastAsia" w:ascii="宋体" w:hAnsi="宋体" w:cs="宋体"/>
                <w:color w:val="auto"/>
                <w:sz w:val="24"/>
              </w:rPr>
              <w:t>月</w:t>
            </w:r>
            <w:r>
              <w:rPr>
                <w:rFonts w:hint="eastAsia" w:ascii="宋体" w:hAnsi="宋体" w:cs="宋体"/>
                <w:color w:val="auto"/>
                <w:sz w:val="24"/>
                <w:lang w:val="en-US" w:eastAsia="zh-CN"/>
              </w:rPr>
              <w:t>8</w:t>
            </w:r>
            <w:r>
              <w:rPr>
                <w:rFonts w:hint="eastAsia" w:ascii="宋体" w:hAnsi="宋体" w:cs="宋体"/>
                <w:color w:val="auto"/>
                <w:sz w:val="24"/>
              </w:rPr>
              <w:t>日，每天上午08:00:00至12:00:00，下午14:30:00至18:00:00（北京时间）</w:t>
            </w:r>
          </w:p>
          <w:p w14:paraId="1AEC9C85">
            <w:pPr>
              <w:spacing w:line="460" w:lineRule="exact"/>
              <w:rPr>
                <w:rFonts w:hint="default" w:ascii="宋体" w:hAnsi="宋体" w:eastAsia="宋体" w:cs="宋体"/>
                <w:color w:val="auto"/>
                <w:sz w:val="24"/>
                <w:lang w:val="en-US" w:eastAsia="zh-CN"/>
              </w:rPr>
            </w:pPr>
            <w:r>
              <w:rPr>
                <w:rFonts w:hint="eastAsia" w:ascii="宋体" w:hAnsi="宋体" w:cs="宋体"/>
                <w:color w:val="auto"/>
                <w:sz w:val="24"/>
              </w:rPr>
              <w:t>地  点：</w:t>
            </w:r>
            <w:r>
              <w:rPr>
                <w:rFonts w:hint="eastAsia" w:ascii="宋体" w:hAnsi="宋体" w:cs="宋体"/>
                <w:color w:val="auto"/>
                <w:sz w:val="24"/>
                <w:lang w:val="en-US" w:eastAsia="zh-CN"/>
              </w:rPr>
              <w:t xml:space="preserve"> 淳化县政府采购中心   </w:t>
            </w:r>
          </w:p>
        </w:tc>
      </w:tr>
      <w:tr w14:paraId="4C78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B328521">
            <w:pPr>
              <w:spacing w:line="460" w:lineRule="exact"/>
              <w:jc w:val="center"/>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9</w:t>
            </w:r>
          </w:p>
        </w:tc>
        <w:tc>
          <w:tcPr>
            <w:tcW w:w="1837" w:type="dxa"/>
            <w:tcBorders>
              <w:top w:val="single" w:color="auto" w:sz="4" w:space="0"/>
              <w:left w:val="single" w:color="auto" w:sz="4" w:space="0"/>
              <w:bottom w:val="single" w:color="auto" w:sz="4" w:space="0"/>
              <w:right w:val="single" w:color="auto" w:sz="4" w:space="0"/>
            </w:tcBorders>
            <w:vAlign w:val="center"/>
          </w:tcPr>
          <w:p w14:paraId="2CF6E6AC">
            <w:pPr>
              <w:spacing w:line="460" w:lineRule="exact"/>
              <w:jc w:val="center"/>
              <w:rPr>
                <w:rFonts w:ascii="宋体" w:hAnsi="宋体" w:cs="宋体"/>
                <w:color w:val="auto"/>
                <w:sz w:val="24"/>
              </w:rPr>
            </w:pPr>
            <w:r>
              <w:rPr>
                <w:rFonts w:hint="eastAsia" w:ascii="宋体" w:hAnsi="宋体"/>
                <w:color w:val="auto"/>
                <w:sz w:val="24"/>
              </w:rPr>
              <w:t>现场勘查、标前答疑会</w:t>
            </w:r>
          </w:p>
        </w:tc>
        <w:tc>
          <w:tcPr>
            <w:tcW w:w="7493" w:type="dxa"/>
            <w:tcBorders>
              <w:top w:val="single" w:color="auto" w:sz="4" w:space="0"/>
              <w:left w:val="single" w:color="auto" w:sz="4" w:space="0"/>
              <w:bottom w:val="single" w:color="auto" w:sz="4" w:space="0"/>
              <w:right w:val="single" w:color="auto" w:sz="4" w:space="0"/>
            </w:tcBorders>
            <w:vAlign w:val="center"/>
          </w:tcPr>
          <w:p w14:paraId="3A17CA60">
            <w:pPr>
              <w:spacing w:line="460" w:lineRule="exact"/>
              <w:rPr>
                <w:rFonts w:ascii="宋体" w:hAnsi="宋体" w:cs="宋体"/>
                <w:color w:val="auto"/>
                <w:sz w:val="24"/>
              </w:rPr>
            </w:pPr>
            <w:r>
              <w:rPr>
                <w:rFonts w:hint="eastAsia" w:ascii="宋体" w:hAnsi="宋体"/>
                <w:color w:val="auto"/>
                <w:sz w:val="24"/>
              </w:rPr>
              <w:t>不组织。</w:t>
            </w:r>
          </w:p>
        </w:tc>
      </w:tr>
      <w:tr w14:paraId="52AAC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06E5F417">
            <w:pPr>
              <w:spacing w:line="460" w:lineRule="exact"/>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837" w:type="dxa"/>
            <w:tcBorders>
              <w:top w:val="single" w:color="auto" w:sz="4" w:space="0"/>
              <w:left w:val="single" w:color="auto" w:sz="4" w:space="0"/>
              <w:bottom w:val="single" w:color="auto" w:sz="4" w:space="0"/>
              <w:right w:val="single" w:color="auto" w:sz="4" w:space="0"/>
            </w:tcBorders>
            <w:vAlign w:val="center"/>
          </w:tcPr>
          <w:p w14:paraId="6A25B1DF">
            <w:pPr>
              <w:spacing w:line="460" w:lineRule="exact"/>
              <w:jc w:val="center"/>
              <w:rPr>
                <w:rFonts w:ascii="宋体" w:hAnsi="宋体" w:cs="宋体"/>
                <w:color w:val="auto"/>
                <w:sz w:val="24"/>
              </w:rPr>
            </w:pPr>
            <w:r>
              <w:rPr>
                <w:rFonts w:hint="eastAsia" w:ascii="宋体" w:hAnsi="宋体" w:cs="宋体"/>
                <w:color w:val="auto"/>
                <w:sz w:val="24"/>
              </w:rPr>
              <w:t>磋商响应</w:t>
            </w:r>
          </w:p>
          <w:p w14:paraId="43B3BC26">
            <w:pPr>
              <w:spacing w:line="460" w:lineRule="exact"/>
              <w:jc w:val="center"/>
              <w:rPr>
                <w:rFonts w:ascii="宋体" w:hAnsi="宋体" w:cs="宋体"/>
                <w:color w:val="auto"/>
                <w:sz w:val="24"/>
              </w:rPr>
            </w:pPr>
            <w:r>
              <w:rPr>
                <w:rFonts w:hint="eastAsia" w:ascii="宋体" w:hAnsi="宋体" w:cs="宋体"/>
                <w:color w:val="auto"/>
                <w:sz w:val="24"/>
              </w:rPr>
              <w:t>文件份数</w:t>
            </w:r>
          </w:p>
        </w:tc>
        <w:tc>
          <w:tcPr>
            <w:tcW w:w="7493" w:type="dxa"/>
            <w:tcBorders>
              <w:top w:val="single" w:color="auto" w:sz="4" w:space="0"/>
              <w:left w:val="single" w:color="auto" w:sz="4" w:space="0"/>
              <w:bottom w:val="single" w:color="auto" w:sz="4" w:space="0"/>
              <w:right w:val="single" w:color="auto" w:sz="4" w:space="0"/>
            </w:tcBorders>
            <w:vAlign w:val="center"/>
          </w:tcPr>
          <w:p w14:paraId="6961649E">
            <w:pPr>
              <w:tabs>
                <w:tab w:val="left" w:pos="1180"/>
              </w:tabs>
              <w:spacing w:line="460" w:lineRule="exact"/>
              <w:rPr>
                <w:rFonts w:ascii="宋体" w:hAnsi="宋体" w:cs="宋体"/>
                <w:color w:val="auto"/>
                <w:sz w:val="24"/>
              </w:rPr>
            </w:pPr>
            <w:r>
              <w:rPr>
                <w:rFonts w:hint="eastAsia" w:ascii="宋体" w:hAnsi="宋体" w:cs="宋体"/>
                <w:color w:val="auto"/>
                <w:sz w:val="24"/>
              </w:rPr>
              <w:t>正本的份数：壹份；</w:t>
            </w:r>
          </w:p>
          <w:p w14:paraId="46A6F95F">
            <w:pPr>
              <w:tabs>
                <w:tab w:val="left" w:pos="1180"/>
              </w:tabs>
              <w:spacing w:line="460" w:lineRule="exact"/>
              <w:rPr>
                <w:rFonts w:ascii="宋体" w:hAnsi="宋体" w:cs="宋体"/>
                <w:color w:val="auto"/>
                <w:sz w:val="24"/>
              </w:rPr>
            </w:pPr>
            <w:r>
              <w:rPr>
                <w:rFonts w:hint="eastAsia" w:ascii="宋体" w:hAnsi="宋体" w:cs="宋体"/>
                <w:color w:val="auto"/>
                <w:sz w:val="24"/>
              </w:rPr>
              <w:t>副本的份数：贰份；</w:t>
            </w:r>
          </w:p>
          <w:p w14:paraId="75E0DB88">
            <w:pPr>
              <w:tabs>
                <w:tab w:val="left" w:pos="1180"/>
              </w:tabs>
              <w:spacing w:line="460" w:lineRule="exact"/>
              <w:rPr>
                <w:rFonts w:ascii="宋体" w:hAnsi="宋体" w:cs="宋体"/>
                <w:color w:val="auto"/>
                <w:sz w:val="24"/>
              </w:rPr>
            </w:pPr>
            <w:r>
              <w:rPr>
                <w:rFonts w:hint="eastAsia" w:ascii="宋体" w:hAnsi="宋体" w:cs="宋体"/>
                <w:color w:val="auto"/>
                <w:sz w:val="24"/>
              </w:rPr>
              <w:t>电子版文件（U盘）：贰份（需在盘面上标注供应商全称、项目名称、编号）。</w:t>
            </w:r>
          </w:p>
          <w:p w14:paraId="102FE8C7">
            <w:pPr>
              <w:spacing w:line="460" w:lineRule="exact"/>
              <w:rPr>
                <w:rFonts w:ascii="宋体" w:hAnsi="宋体" w:cs="宋体"/>
                <w:color w:val="auto"/>
                <w:sz w:val="24"/>
              </w:rPr>
            </w:pPr>
            <w:r>
              <w:rPr>
                <w:rFonts w:hint="eastAsia" w:ascii="宋体" w:hAnsi="宋体" w:cs="宋体"/>
                <w:color w:val="auto"/>
                <w:sz w:val="24"/>
              </w:rPr>
              <w:t>电子版文件包括：word版本（可编辑）和PDF版本磋商响应文件，PDF版本磋商响应文件为签字、盖章的完整正本扫描件。</w:t>
            </w:r>
          </w:p>
        </w:tc>
      </w:tr>
      <w:tr w14:paraId="7CEF6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6"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5C7CA92F">
            <w:pPr>
              <w:spacing w:line="460" w:lineRule="exact"/>
              <w:jc w:val="center"/>
              <w:rPr>
                <w:rFonts w:ascii="宋体" w:hAnsi="宋体" w:cs="宋体"/>
                <w:color w:val="auto"/>
                <w:sz w:val="24"/>
              </w:rPr>
            </w:pPr>
            <w:r>
              <w:rPr>
                <w:rFonts w:hint="eastAsia" w:ascii="宋体" w:hAnsi="宋体" w:cs="宋体"/>
                <w:color w:val="auto"/>
                <w:sz w:val="24"/>
              </w:rPr>
              <w:t>21</w:t>
            </w:r>
          </w:p>
        </w:tc>
        <w:tc>
          <w:tcPr>
            <w:tcW w:w="1837" w:type="dxa"/>
            <w:tcBorders>
              <w:top w:val="single" w:color="auto" w:sz="4" w:space="0"/>
              <w:left w:val="single" w:color="auto" w:sz="4" w:space="0"/>
              <w:bottom w:val="single" w:color="auto" w:sz="4" w:space="0"/>
              <w:right w:val="single" w:color="auto" w:sz="4" w:space="0"/>
            </w:tcBorders>
            <w:vAlign w:val="center"/>
          </w:tcPr>
          <w:p w14:paraId="60F8CD4F">
            <w:pPr>
              <w:spacing w:line="460" w:lineRule="exact"/>
              <w:jc w:val="center"/>
              <w:rPr>
                <w:rFonts w:ascii="宋体" w:hAnsi="宋体" w:cs="宋体"/>
                <w:color w:val="auto"/>
                <w:sz w:val="24"/>
              </w:rPr>
            </w:pPr>
            <w:r>
              <w:rPr>
                <w:rFonts w:hint="eastAsia" w:ascii="宋体" w:hAnsi="宋体" w:cs="宋体"/>
                <w:color w:val="auto"/>
                <w:sz w:val="24"/>
              </w:rPr>
              <w:t>磋商响应文件递交地点</w:t>
            </w:r>
          </w:p>
          <w:p w14:paraId="02A8E2C4">
            <w:pPr>
              <w:spacing w:line="460" w:lineRule="exact"/>
              <w:jc w:val="center"/>
              <w:rPr>
                <w:rFonts w:ascii="宋体" w:hAnsi="宋体" w:cs="宋体"/>
                <w:color w:val="auto"/>
                <w:sz w:val="24"/>
              </w:rPr>
            </w:pPr>
            <w:r>
              <w:rPr>
                <w:rFonts w:hint="eastAsia" w:ascii="宋体" w:hAnsi="宋体" w:cs="宋体"/>
                <w:color w:val="auto"/>
                <w:sz w:val="24"/>
              </w:rPr>
              <w:t>及截止时间</w:t>
            </w:r>
          </w:p>
        </w:tc>
        <w:tc>
          <w:tcPr>
            <w:tcW w:w="7493" w:type="dxa"/>
            <w:tcBorders>
              <w:top w:val="single" w:color="auto" w:sz="4" w:space="0"/>
              <w:left w:val="single" w:color="auto" w:sz="4" w:space="0"/>
              <w:bottom w:val="single" w:color="auto" w:sz="4" w:space="0"/>
              <w:right w:val="single" w:color="auto" w:sz="4" w:space="0"/>
            </w:tcBorders>
            <w:vAlign w:val="center"/>
          </w:tcPr>
          <w:p w14:paraId="58B8CBC9">
            <w:pPr>
              <w:spacing w:line="460" w:lineRule="exact"/>
              <w:ind w:left="1200" w:hanging="1200" w:hangingChars="500"/>
              <w:rPr>
                <w:rFonts w:hint="eastAsia" w:ascii="宋体" w:hAnsi="宋体" w:eastAsia="宋体" w:cs="宋体"/>
                <w:color w:val="auto"/>
                <w:sz w:val="24"/>
                <w:lang w:eastAsia="zh-CN"/>
              </w:rPr>
            </w:pPr>
            <w:r>
              <w:rPr>
                <w:rFonts w:hint="eastAsia" w:ascii="宋体" w:hAnsi="宋体" w:cs="宋体"/>
                <w:color w:val="auto"/>
                <w:sz w:val="24"/>
              </w:rPr>
              <w:t>递交地点：</w:t>
            </w:r>
            <w:r>
              <w:rPr>
                <w:rFonts w:hint="eastAsia" w:ascii="宋体" w:hAnsi="宋体" w:cs="宋体"/>
                <w:i w:val="0"/>
                <w:iCs w:val="0"/>
                <w:caps w:val="0"/>
                <w:color w:val="auto"/>
                <w:spacing w:val="0"/>
                <w:sz w:val="21"/>
                <w:szCs w:val="21"/>
                <w:shd w:val="clear" w:fill="FFFFFF"/>
                <w:lang w:val="en-US" w:eastAsia="zh-CN"/>
              </w:rPr>
              <w:t xml:space="preserve">淳化县财政局南院北楼1楼开标室 </w:t>
            </w:r>
            <w:r>
              <w:rPr>
                <w:rFonts w:hint="eastAsia" w:ascii="宋体" w:hAnsi="宋体" w:cs="宋体"/>
                <w:color w:val="auto"/>
                <w:sz w:val="24"/>
                <w:lang w:val="en-US" w:eastAsia="zh-CN"/>
              </w:rPr>
              <w:t xml:space="preserve"> </w:t>
            </w:r>
          </w:p>
          <w:p w14:paraId="5455E780">
            <w:pPr>
              <w:spacing w:line="460" w:lineRule="exact"/>
              <w:rPr>
                <w:rFonts w:ascii="宋体" w:hAnsi="宋体" w:cs="宋体"/>
                <w:color w:val="auto"/>
                <w:sz w:val="24"/>
              </w:rPr>
            </w:pPr>
            <w:r>
              <w:rPr>
                <w:rFonts w:hint="eastAsia" w:ascii="宋体" w:hAnsi="宋体" w:cs="宋体"/>
                <w:color w:val="auto"/>
                <w:sz w:val="24"/>
              </w:rPr>
              <w:t>递交时间：2025年</w:t>
            </w:r>
            <w:r>
              <w:rPr>
                <w:rFonts w:hint="eastAsia" w:ascii="宋体" w:hAnsi="宋体" w:cs="宋体"/>
                <w:color w:val="auto"/>
                <w:sz w:val="24"/>
                <w:lang w:val="en-US" w:eastAsia="zh-CN"/>
              </w:rPr>
              <w:t>8</w:t>
            </w:r>
            <w:r>
              <w:rPr>
                <w:rFonts w:hint="eastAsia" w:ascii="宋体" w:hAnsi="宋体" w:cs="宋体"/>
                <w:color w:val="auto"/>
                <w:sz w:val="24"/>
              </w:rPr>
              <w:t>月</w:t>
            </w:r>
            <w:r>
              <w:rPr>
                <w:rFonts w:hint="eastAsia" w:ascii="宋体" w:hAnsi="宋体" w:cs="宋体"/>
                <w:color w:val="auto"/>
                <w:sz w:val="24"/>
                <w:lang w:val="en-US" w:eastAsia="zh-CN"/>
              </w:rPr>
              <w:t xml:space="preserve"> 19 </w:t>
            </w:r>
            <w:r>
              <w:rPr>
                <w:rFonts w:hint="eastAsia" w:ascii="宋体" w:hAnsi="宋体" w:cs="宋体"/>
                <w:color w:val="auto"/>
                <w:sz w:val="24"/>
              </w:rPr>
              <w:t xml:space="preserve">日 </w:t>
            </w:r>
            <w:r>
              <w:rPr>
                <w:rFonts w:hint="eastAsia" w:ascii="宋体" w:hAnsi="宋体" w:cs="宋体"/>
                <w:color w:val="auto"/>
                <w:sz w:val="24"/>
                <w:lang w:val="en-US" w:eastAsia="zh-CN"/>
              </w:rPr>
              <w:t>15</w:t>
            </w:r>
            <w:r>
              <w:rPr>
                <w:rFonts w:hint="eastAsia" w:ascii="宋体" w:hAnsi="宋体" w:cs="宋体"/>
                <w:color w:val="auto"/>
                <w:sz w:val="24"/>
              </w:rPr>
              <w:t>时</w:t>
            </w:r>
            <w:r>
              <w:rPr>
                <w:rFonts w:hint="eastAsia" w:ascii="宋体" w:hAnsi="宋体" w:cs="宋体"/>
                <w:color w:val="auto"/>
                <w:sz w:val="24"/>
                <w:lang w:val="en-US" w:eastAsia="zh-CN"/>
              </w:rPr>
              <w:t xml:space="preserve"> 0</w:t>
            </w:r>
            <w:r>
              <w:rPr>
                <w:rFonts w:hint="eastAsia" w:ascii="宋体" w:hAnsi="宋体" w:cs="宋体"/>
                <w:color w:val="auto"/>
                <w:sz w:val="24"/>
              </w:rPr>
              <w:t>分0秒 （北京时间）</w:t>
            </w:r>
          </w:p>
        </w:tc>
      </w:tr>
      <w:tr w14:paraId="5EF7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1FAB356C">
            <w:pPr>
              <w:spacing w:line="460" w:lineRule="exact"/>
              <w:jc w:val="center"/>
              <w:rPr>
                <w:rFonts w:ascii="宋体" w:hAnsi="宋体" w:cs="宋体"/>
                <w:color w:val="auto"/>
                <w:sz w:val="24"/>
              </w:rPr>
            </w:pPr>
            <w:r>
              <w:rPr>
                <w:rFonts w:hint="eastAsia" w:ascii="宋体" w:hAnsi="宋体" w:cs="宋体"/>
                <w:color w:val="auto"/>
                <w:sz w:val="24"/>
              </w:rPr>
              <w:t>22</w:t>
            </w:r>
          </w:p>
        </w:tc>
        <w:tc>
          <w:tcPr>
            <w:tcW w:w="1837" w:type="dxa"/>
            <w:tcBorders>
              <w:top w:val="single" w:color="auto" w:sz="4" w:space="0"/>
              <w:left w:val="single" w:color="auto" w:sz="4" w:space="0"/>
              <w:bottom w:val="single" w:color="auto" w:sz="4" w:space="0"/>
              <w:right w:val="single" w:color="auto" w:sz="4" w:space="0"/>
            </w:tcBorders>
            <w:vAlign w:val="center"/>
          </w:tcPr>
          <w:p w14:paraId="4EA17823">
            <w:pPr>
              <w:spacing w:line="460" w:lineRule="exact"/>
              <w:jc w:val="center"/>
              <w:rPr>
                <w:rFonts w:ascii="宋体" w:hAnsi="宋体" w:cs="宋体"/>
                <w:color w:val="auto"/>
                <w:sz w:val="24"/>
              </w:rPr>
            </w:pPr>
            <w:r>
              <w:rPr>
                <w:rFonts w:hint="eastAsia" w:ascii="宋体" w:hAnsi="宋体" w:cs="宋体"/>
                <w:color w:val="auto"/>
                <w:sz w:val="24"/>
              </w:rPr>
              <w:t>磋  商</w:t>
            </w:r>
          </w:p>
        </w:tc>
        <w:tc>
          <w:tcPr>
            <w:tcW w:w="7493" w:type="dxa"/>
            <w:tcBorders>
              <w:top w:val="single" w:color="auto" w:sz="4" w:space="0"/>
              <w:left w:val="single" w:color="auto" w:sz="4" w:space="0"/>
              <w:bottom w:val="single" w:color="auto" w:sz="4" w:space="0"/>
              <w:right w:val="single" w:color="auto" w:sz="4" w:space="0"/>
            </w:tcBorders>
            <w:vAlign w:val="center"/>
          </w:tcPr>
          <w:p w14:paraId="4069F489">
            <w:pPr>
              <w:spacing w:line="460" w:lineRule="exact"/>
              <w:rPr>
                <w:rFonts w:ascii="宋体" w:hAnsi="宋体" w:cs="宋体"/>
                <w:color w:val="auto"/>
                <w:sz w:val="24"/>
              </w:rPr>
            </w:pPr>
            <w:r>
              <w:rPr>
                <w:rFonts w:hint="eastAsia" w:ascii="宋体" w:hAnsi="宋体" w:cs="宋体"/>
                <w:color w:val="auto"/>
                <w:sz w:val="24"/>
              </w:rPr>
              <w:t>时    间：</w:t>
            </w:r>
            <w:r>
              <w:rPr>
                <w:rFonts w:hint="eastAsia" w:ascii="宋体" w:hAnsi="宋体" w:cs="宋体"/>
                <w:color w:val="auto"/>
                <w:sz w:val="24"/>
                <w:lang w:val="en-US" w:eastAsia="zh-CN"/>
              </w:rPr>
              <w:t xml:space="preserve"> 2025</w:t>
            </w:r>
            <w:r>
              <w:rPr>
                <w:rFonts w:hint="eastAsia" w:ascii="宋体" w:hAnsi="宋体" w:cs="宋体"/>
                <w:color w:val="auto"/>
                <w:sz w:val="24"/>
              </w:rPr>
              <w:t>年</w:t>
            </w:r>
            <w:r>
              <w:rPr>
                <w:rFonts w:hint="eastAsia" w:ascii="宋体" w:hAnsi="宋体" w:cs="宋体"/>
                <w:color w:val="auto"/>
                <w:sz w:val="24"/>
                <w:lang w:val="en-US" w:eastAsia="zh-CN"/>
              </w:rPr>
              <w:t xml:space="preserve">8 </w:t>
            </w:r>
            <w:r>
              <w:rPr>
                <w:rFonts w:hint="eastAsia" w:ascii="宋体" w:hAnsi="宋体" w:cs="宋体"/>
                <w:color w:val="auto"/>
                <w:sz w:val="24"/>
              </w:rPr>
              <w:t>月</w:t>
            </w:r>
            <w:r>
              <w:rPr>
                <w:rFonts w:hint="eastAsia" w:ascii="宋体" w:hAnsi="宋体" w:cs="宋体"/>
                <w:color w:val="auto"/>
                <w:sz w:val="24"/>
                <w:lang w:val="en-US" w:eastAsia="zh-CN"/>
              </w:rPr>
              <w:t xml:space="preserve"> 19</w:t>
            </w:r>
            <w:r>
              <w:rPr>
                <w:rFonts w:hint="eastAsia" w:ascii="宋体" w:hAnsi="宋体" w:cs="宋体"/>
                <w:color w:val="auto"/>
                <w:sz w:val="24"/>
              </w:rPr>
              <w:t>日</w:t>
            </w:r>
            <w:r>
              <w:rPr>
                <w:rFonts w:hint="eastAsia" w:ascii="宋体" w:hAnsi="宋体" w:cs="宋体"/>
                <w:color w:val="auto"/>
                <w:sz w:val="24"/>
                <w:lang w:val="en-US" w:eastAsia="zh-CN"/>
              </w:rPr>
              <w:t>15</w:t>
            </w:r>
            <w:r>
              <w:rPr>
                <w:rFonts w:hint="eastAsia" w:ascii="宋体" w:hAnsi="宋体" w:cs="宋体"/>
                <w:color w:val="auto"/>
                <w:sz w:val="24"/>
              </w:rPr>
              <w:t>时</w:t>
            </w:r>
            <w:r>
              <w:rPr>
                <w:rFonts w:hint="eastAsia" w:ascii="宋体" w:hAnsi="宋体" w:cs="宋体"/>
                <w:color w:val="auto"/>
                <w:sz w:val="24"/>
                <w:lang w:val="en-US" w:eastAsia="zh-CN"/>
              </w:rPr>
              <w:t xml:space="preserve"> 0</w:t>
            </w:r>
            <w:r>
              <w:rPr>
                <w:rFonts w:hint="eastAsia" w:ascii="宋体" w:hAnsi="宋体" w:cs="宋体"/>
                <w:color w:val="auto"/>
                <w:sz w:val="24"/>
              </w:rPr>
              <w:t>分</w:t>
            </w:r>
            <w:r>
              <w:rPr>
                <w:rFonts w:hint="eastAsia" w:ascii="宋体" w:hAnsi="宋体" w:cs="宋体"/>
                <w:color w:val="auto"/>
                <w:sz w:val="24"/>
                <w:lang w:val="en-US" w:eastAsia="zh-CN"/>
              </w:rPr>
              <w:t>0</w:t>
            </w:r>
            <w:r>
              <w:rPr>
                <w:rFonts w:hint="eastAsia" w:ascii="宋体" w:hAnsi="宋体" w:cs="宋体"/>
                <w:color w:val="auto"/>
                <w:sz w:val="24"/>
              </w:rPr>
              <w:t>秒 （北京时间）</w:t>
            </w:r>
          </w:p>
          <w:p w14:paraId="5EB18361">
            <w:pPr>
              <w:spacing w:line="460" w:lineRule="exact"/>
              <w:rPr>
                <w:rFonts w:hint="default" w:ascii="宋体" w:hAnsi="宋体" w:eastAsia="宋体" w:cs="宋体"/>
                <w:color w:val="auto"/>
                <w:sz w:val="24"/>
                <w:lang w:val="en-US" w:eastAsia="zh-CN"/>
              </w:rPr>
            </w:pPr>
            <w:r>
              <w:rPr>
                <w:rFonts w:hint="eastAsia" w:ascii="宋体" w:hAnsi="宋体" w:cs="宋体"/>
                <w:color w:val="auto"/>
                <w:sz w:val="24"/>
              </w:rPr>
              <w:t>地    点：</w:t>
            </w:r>
            <w:r>
              <w:rPr>
                <w:rFonts w:hint="eastAsia" w:ascii="宋体" w:hAnsi="宋体" w:cs="宋体"/>
                <w:i w:val="0"/>
                <w:iCs w:val="0"/>
                <w:caps w:val="0"/>
                <w:color w:val="auto"/>
                <w:spacing w:val="0"/>
                <w:sz w:val="21"/>
                <w:szCs w:val="21"/>
                <w:shd w:val="clear" w:fill="FFFFFF"/>
                <w:lang w:val="en-US" w:eastAsia="zh-CN"/>
              </w:rPr>
              <w:t xml:space="preserve">淳化县财政局南院北楼1楼开标室 </w:t>
            </w:r>
            <w:r>
              <w:rPr>
                <w:rFonts w:hint="eastAsia" w:ascii="宋体" w:hAnsi="宋体" w:cs="宋体"/>
                <w:color w:val="auto"/>
                <w:sz w:val="24"/>
                <w:lang w:val="en-US" w:eastAsia="zh-CN"/>
              </w:rPr>
              <w:t xml:space="preserve">   </w:t>
            </w:r>
          </w:p>
        </w:tc>
      </w:tr>
      <w:tr w14:paraId="62F3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1155121F">
            <w:pPr>
              <w:spacing w:line="460" w:lineRule="exact"/>
              <w:jc w:val="center"/>
              <w:rPr>
                <w:rFonts w:ascii="宋体" w:hAnsi="宋体" w:cs="宋体"/>
                <w:color w:val="auto"/>
                <w:sz w:val="24"/>
              </w:rPr>
            </w:pPr>
            <w:r>
              <w:rPr>
                <w:rFonts w:hint="eastAsia" w:ascii="宋体" w:hAnsi="宋体" w:cs="宋体"/>
                <w:color w:val="auto"/>
                <w:sz w:val="24"/>
              </w:rPr>
              <w:t>23</w:t>
            </w:r>
          </w:p>
        </w:tc>
        <w:tc>
          <w:tcPr>
            <w:tcW w:w="1837" w:type="dxa"/>
            <w:tcBorders>
              <w:top w:val="single" w:color="auto" w:sz="4" w:space="0"/>
              <w:left w:val="single" w:color="auto" w:sz="4" w:space="0"/>
              <w:bottom w:val="single" w:color="auto" w:sz="4" w:space="0"/>
              <w:right w:val="single" w:color="auto" w:sz="4" w:space="0"/>
            </w:tcBorders>
            <w:vAlign w:val="center"/>
          </w:tcPr>
          <w:p w14:paraId="25EC21AA">
            <w:pPr>
              <w:spacing w:line="460" w:lineRule="exact"/>
              <w:jc w:val="center"/>
              <w:rPr>
                <w:rFonts w:ascii="宋体" w:hAnsi="宋体" w:cs="宋体"/>
                <w:color w:val="auto"/>
                <w:sz w:val="24"/>
              </w:rPr>
            </w:pPr>
            <w:r>
              <w:rPr>
                <w:rFonts w:hint="eastAsia" w:ascii="宋体" w:hAnsi="宋体" w:cs="宋体"/>
                <w:color w:val="auto"/>
                <w:sz w:val="24"/>
              </w:rPr>
              <w:t>评审方法</w:t>
            </w:r>
          </w:p>
        </w:tc>
        <w:tc>
          <w:tcPr>
            <w:tcW w:w="7493" w:type="dxa"/>
            <w:tcBorders>
              <w:top w:val="single" w:color="auto" w:sz="4" w:space="0"/>
              <w:left w:val="single" w:color="auto" w:sz="4" w:space="0"/>
              <w:bottom w:val="single" w:color="auto" w:sz="4" w:space="0"/>
              <w:right w:val="single" w:color="auto" w:sz="4" w:space="0"/>
            </w:tcBorders>
            <w:vAlign w:val="center"/>
          </w:tcPr>
          <w:p w14:paraId="13179EC3">
            <w:pPr>
              <w:spacing w:line="460" w:lineRule="exact"/>
              <w:rPr>
                <w:rFonts w:ascii="宋体" w:hAnsi="宋体" w:cs="宋体"/>
                <w:color w:val="auto"/>
                <w:sz w:val="24"/>
              </w:rPr>
            </w:pPr>
            <w:r>
              <w:rPr>
                <w:rFonts w:hint="eastAsia" w:ascii="宋体" w:hAnsi="宋体" w:cs="宋体"/>
                <w:color w:val="auto"/>
                <w:sz w:val="24"/>
              </w:rPr>
              <w:t>详见评审办法</w:t>
            </w:r>
          </w:p>
        </w:tc>
      </w:tr>
      <w:tr w14:paraId="5562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7"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2035FE5A">
            <w:pPr>
              <w:spacing w:line="460" w:lineRule="exact"/>
              <w:jc w:val="center"/>
              <w:rPr>
                <w:rFonts w:ascii="宋体" w:hAnsi="宋体" w:cs="宋体"/>
                <w:color w:val="auto"/>
                <w:sz w:val="24"/>
              </w:rPr>
            </w:pPr>
            <w:r>
              <w:rPr>
                <w:rFonts w:hint="eastAsia" w:ascii="宋体" w:hAnsi="宋体" w:cs="宋体"/>
                <w:color w:val="auto"/>
                <w:sz w:val="24"/>
              </w:rPr>
              <w:t>24</w:t>
            </w:r>
          </w:p>
        </w:tc>
        <w:tc>
          <w:tcPr>
            <w:tcW w:w="1837" w:type="dxa"/>
            <w:tcBorders>
              <w:top w:val="single" w:color="auto" w:sz="4" w:space="0"/>
              <w:left w:val="single" w:color="auto" w:sz="4" w:space="0"/>
              <w:bottom w:val="single" w:color="auto" w:sz="4" w:space="0"/>
              <w:right w:val="single" w:color="auto" w:sz="4" w:space="0"/>
            </w:tcBorders>
            <w:vAlign w:val="center"/>
          </w:tcPr>
          <w:p w14:paraId="1D35CE8D">
            <w:pPr>
              <w:spacing w:line="460" w:lineRule="exact"/>
              <w:jc w:val="center"/>
              <w:rPr>
                <w:rFonts w:ascii="宋体" w:hAnsi="宋体" w:cs="宋体"/>
                <w:color w:val="auto"/>
                <w:sz w:val="24"/>
              </w:rPr>
            </w:pPr>
            <w:r>
              <w:rPr>
                <w:rFonts w:hint="eastAsia" w:ascii="宋体" w:hAnsi="宋体" w:cs="宋体"/>
                <w:color w:val="auto"/>
                <w:sz w:val="24"/>
              </w:rPr>
              <w:t>付款方式</w:t>
            </w:r>
          </w:p>
        </w:tc>
        <w:tc>
          <w:tcPr>
            <w:tcW w:w="7493" w:type="dxa"/>
            <w:tcBorders>
              <w:top w:val="single" w:color="auto" w:sz="4" w:space="0"/>
              <w:left w:val="single" w:color="auto" w:sz="4" w:space="0"/>
              <w:bottom w:val="single" w:color="auto" w:sz="4" w:space="0"/>
              <w:right w:val="single" w:color="auto" w:sz="4" w:space="0"/>
            </w:tcBorders>
            <w:vAlign w:val="center"/>
          </w:tcPr>
          <w:p w14:paraId="05A12ACA">
            <w:pPr>
              <w:spacing w:line="460" w:lineRule="exact"/>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lang w:val="en-US" w:eastAsia="zh-CN"/>
              </w:rPr>
              <w:t>本采购项目签订合同付</w:t>
            </w:r>
            <w:r>
              <w:rPr>
                <w:rFonts w:hint="eastAsia" w:ascii="宋体" w:hAnsi="宋体" w:cs="宋体"/>
                <w:color w:val="auto"/>
                <w:sz w:val="24"/>
                <w:lang w:val="en-US" w:eastAsia="zh-CN"/>
              </w:rPr>
              <w:t>4</w:t>
            </w:r>
            <w:r>
              <w:rPr>
                <w:rFonts w:hint="eastAsia" w:ascii="宋体" w:hAnsi="宋体" w:eastAsia="宋体" w:cs="宋体"/>
                <w:color w:val="auto"/>
                <w:sz w:val="24"/>
                <w:lang w:val="en-US" w:eastAsia="zh-CN"/>
              </w:rPr>
              <w:t>0%，</w:t>
            </w:r>
            <w:r>
              <w:rPr>
                <w:rFonts w:hint="eastAsia" w:ascii="宋体" w:hAnsi="宋体" w:cs="宋体"/>
                <w:color w:val="auto"/>
                <w:sz w:val="24"/>
                <w:lang w:val="en-US" w:eastAsia="zh-CN"/>
              </w:rPr>
              <w:t>项目</w:t>
            </w:r>
            <w:r>
              <w:rPr>
                <w:rFonts w:hint="eastAsia" w:ascii="宋体" w:hAnsi="宋体" w:eastAsia="宋体" w:cs="宋体"/>
                <w:color w:val="auto"/>
                <w:sz w:val="24"/>
                <w:lang w:val="en-US" w:eastAsia="zh-CN"/>
              </w:rPr>
              <w:t>完工付</w:t>
            </w:r>
            <w:r>
              <w:rPr>
                <w:rFonts w:hint="eastAsia" w:ascii="宋体" w:hAnsi="宋体" w:cs="宋体"/>
                <w:color w:val="auto"/>
                <w:sz w:val="24"/>
                <w:lang w:val="en-US" w:eastAsia="zh-CN"/>
              </w:rPr>
              <w:t>5</w:t>
            </w:r>
            <w:r>
              <w:rPr>
                <w:rFonts w:hint="eastAsia" w:ascii="宋体" w:hAnsi="宋体" w:eastAsia="宋体" w:cs="宋体"/>
                <w:color w:val="auto"/>
                <w:sz w:val="24"/>
                <w:lang w:val="en-US" w:eastAsia="zh-CN"/>
              </w:rPr>
              <w:t>0%，待完工</w:t>
            </w:r>
            <w:r>
              <w:rPr>
                <w:rFonts w:hint="eastAsia" w:ascii="宋体" w:hAnsi="宋体" w:cs="宋体"/>
                <w:color w:val="auto"/>
                <w:sz w:val="24"/>
                <w:lang w:val="en-US" w:eastAsia="zh-CN"/>
              </w:rPr>
              <w:t>验收</w:t>
            </w:r>
            <w:r>
              <w:rPr>
                <w:rFonts w:hint="eastAsia" w:ascii="宋体" w:hAnsi="宋体" w:eastAsia="宋体" w:cs="宋体"/>
                <w:color w:val="auto"/>
                <w:sz w:val="24"/>
                <w:lang w:val="en-US" w:eastAsia="zh-CN"/>
              </w:rPr>
              <w:t>后付10%，具体以双方签订的合同为准。</w:t>
            </w:r>
          </w:p>
        </w:tc>
      </w:tr>
      <w:tr w14:paraId="3A5A7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49"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250FAC0D">
            <w:pPr>
              <w:spacing w:line="460" w:lineRule="exact"/>
              <w:jc w:val="center"/>
              <w:rPr>
                <w:rFonts w:ascii="宋体" w:hAnsi="宋体" w:cs="宋体"/>
                <w:color w:val="auto"/>
                <w:sz w:val="24"/>
              </w:rPr>
            </w:pPr>
            <w:r>
              <w:rPr>
                <w:rFonts w:hint="eastAsia" w:ascii="宋体" w:hAnsi="宋体" w:cs="宋体"/>
                <w:color w:val="auto"/>
                <w:sz w:val="24"/>
              </w:rPr>
              <w:t>25</w:t>
            </w:r>
          </w:p>
        </w:tc>
        <w:tc>
          <w:tcPr>
            <w:tcW w:w="1837" w:type="dxa"/>
            <w:tcBorders>
              <w:top w:val="single" w:color="auto" w:sz="4" w:space="0"/>
              <w:left w:val="single" w:color="auto" w:sz="4" w:space="0"/>
              <w:bottom w:val="single" w:color="auto" w:sz="4" w:space="0"/>
              <w:right w:val="single" w:color="auto" w:sz="4" w:space="0"/>
            </w:tcBorders>
            <w:vAlign w:val="center"/>
          </w:tcPr>
          <w:p w14:paraId="54614B37">
            <w:pPr>
              <w:spacing w:line="460" w:lineRule="exact"/>
              <w:jc w:val="center"/>
              <w:rPr>
                <w:rFonts w:ascii="宋体" w:hAnsi="宋体" w:cs="宋体"/>
                <w:color w:val="auto"/>
                <w:sz w:val="24"/>
              </w:rPr>
            </w:pPr>
            <w:r>
              <w:rPr>
                <w:rFonts w:hint="eastAsia" w:ascii="宋体" w:hAnsi="宋体" w:cs="宋体"/>
                <w:color w:val="auto"/>
                <w:sz w:val="24"/>
              </w:rPr>
              <w:t>磋商会议现场监标人查验的供应商资料</w:t>
            </w:r>
          </w:p>
        </w:tc>
        <w:tc>
          <w:tcPr>
            <w:tcW w:w="7493" w:type="dxa"/>
            <w:tcBorders>
              <w:top w:val="single" w:color="auto" w:sz="4" w:space="0"/>
              <w:left w:val="single" w:color="auto" w:sz="4" w:space="0"/>
              <w:bottom w:val="single" w:color="auto" w:sz="4" w:space="0"/>
              <w:right w:val="single" w:color="auto" w:sz="4" w:space="0"/>
            </w:tcBorders>
            <w:vAlign w:val="center"/>
          </w:tcPr>
          <w:p w14:paraId="2B206A57">
            <w:pPr>
              <w:spacing w:line="460" w:lineRule="exact"/>
              <w:jc w:val="left"/>
              <w:rPr>
                <w:rFonts w:ascii="宋体" w:hAnsi="宋体" w:cs="宋体"/>
                <w:color w:val="auto"/>
                <w:sz w:val="24"/>
              </w:rPr>
            </w:pPr>
            <w:r>
              <w:rPr>
                <w:rFonts w:hint="eastAsia" w:ascii="宋体" w:hAnsi="宋体" w:cs="宋体"/>
                <w:color w:val="auto"/>
                <w:sz w:val="24"/>
              </w:rPr>
              <w:t>1、法定代表人直接参加磋商的，须出具法定代表人身份证明书（含法人身份证复印件），法定代表人身份证原件；</w:t>
            </w:r>
          </w:p>
          <w:p w14:paraId="13406791">
            <w:pPr>
              <w:spacing w:line="460" w:lineRule="exact"/>
              <w:jc w:val="left"/>
              <w:rPr>
                <w:rFonts w:ascii="宋体" w:hAnsi="宋体" w:cs="宋体"/>
                <w:color w:val="auto"/>
                <w:sz w:val="24"/>
              </w:rPr>
            </w:pPr>
            <w:r>
              <w:rPr>
                <w:rFonts w:hint="eastAsia" w:ascii="宋体" w:hAnsi="宋体" w:cs="宋体"/>
                <w:color w:val="auto"/>
                <w:sz w:val="24"/>
              </w:rPr>
              <w:t>2、法定代表人授权代表参加磋商的，须出具法定代表人授权书（附法定代表人身份证复印件及被授权人身份证复印件），被授权人身份证原件；</w:t>
            </w:r>
          </w:p>
          <w:p w14:paraId="78B48CED">
            <w:pPr>
              <w:spacing w:line="460" w:lineRule="exact"/>
              <w:jc w:val="left"/>
              <w:rPr>
                <w:rFonts w:ascii="宋体" w:hAnsi="宋体" w:cs="宋体"/>
                <w:color w:val="auto"/>
                <w:sz w:val="24"/>
              </w:rPr>
            </w:pPr>
            <w:r>
              <w:rPr>
                <w:rFonts w:hint="eastAsia" w:ascii="宋体" w:hAnsi="宋体" w:cs="宋体"/>
                <w:color w:val="auto"/>
                <w:sz w:val="24"/>
              </w:rPr>
              <w:t>注：由监标人现场查验，未携带者，磋商响应文件不予开封并按废标处理；</w:t>
            </w:r>
          </w:p>
        </w:tc>
      </w:tr>
      <w:tr w14:paraId="37824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8"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0E2299CC">
            <w:pPr>
              <w:spacing w:line="460" w:lineRule="exact"/>
              <w:jc w:val="center"/>
              <w:rPr>
                <w:rFonts w:hint="eastAsia" w:ascii="宋体" w:hAnsi="宋体" w:eastAsia="宋体" w:cs="宋体"/>
                <w:color w:val="auto"/>
                <w:sz w:val="24"/>
                <w:lang w:eastAsia="zh-CN"/>
              </w:rPr>
            </w:pPr>
            <w:r>
              <w:rPr>
                <w:rFonts w:hint="eastAsia" w:ascii="宋体" w:hAnsi="宋体" w:cs="宋体"/>
                <w:color w:val="auto"/>
                <w:sz w:val="24"/>
              </w:rPr>
              <w:t>2</w:t>
            </w:r>
            <w:r>
              <w:rPr>
                <w:rFonts w:hint="eastAsia" w:ascii="宋体" w:hAnsi="宋体" w:cs="宋体"/>
                <w:color w:val="auto"/>
                <w:sz w:val="24"/>
                <w:lang w:val="en-US" w:eastAsia="zh-CN"/>
              </w:rPr>
              <w:t>6</w:t>
            </w:r>
          </w:p>
        </w:tc>
        <w:tc>
          <w:tcPr>
            <w:tcW w:w="1837" w:type="dxa"/>
            <w:tcBorders>
              <w:top w:val="single" w:color="auto" w:sz="4" w:space="0"/>
              <w:left w:val="single" w:color="auto" w:sz="4" w:space="0"/>
              <w:bottom w:val="single" w:color="auto" w:sz="4" w:space="0"/>
              <w:right w:val="single" w:color="auto" w:sz="4" w:space="0"/>
            </w:tcBorders>
            <w:vAlign w:val="center"/>
          </w:tcPr>
          <w:p w14:paraId="69BB609F">
            <w:pPr>
              <w:spacing w:line="460" w:lineRule="exact"/>
              <w:jc w:val="center"/>
              <w:rPr>
                <w:rFonts w:ascii="宋体" w:hAnsi="宋体" w:cs="宋体"/>
                <w:color w:val="auto"/>
                <w:sz w:val="24"/>
              </w:rPr>
            </w:pPr>
            <w:r>
              <w:rPr>
                <w:rFonts w:hint="eastAsia" w:ascii="宋体" w:hAnsi="宋体" w:cs="宋体"/>
                <w:color w:val="auto"/>
                <w:sz w:val="24"/>
              </w:rPr>
              <w:t>本项目采购标的对应的中小企业划分标准所属行业</w:t>
            </w:r>
          </w:p>
        </w:tc>
        <w:tc>
          <w:tcPr>
            <w:tcW w:w="7493" w:type="dxa"/>
            <w:tcBorders>
              <w:top w:val="single" w:color="auto" w:sz="4" w:space="0"/>
              <w:left w:val="single" w:color="auto" w:sz="4" w:space="0"/>
              <w:bottom w:val="single" w:color="auto" w:sz="4" w:space="0"/>
              <w:right w:val="single" w:color="auto" w:sz="4" w:space="0"/>
            </w:tcBorders>
            <w:vAlign w:val="center"/>
          </w:tcPr>
          <w:p w14:paraId="5C31DAA0">
            <w:pPr>
              <w:spacing w:line="460" w:lineRule="exact"/>
              <w:jc w:val="left"/>
              <w:rPr>
                <w:rStyle w:val="24"/>
                <w:rFonts w:ascii="宋体" w:hAnsi="宋体"/>
                <w:color w:val="auto"/>
                <w:sz w:val="24"/>
                <w:szCs w:val="32"/>
              </w:rPr>
            </w:pPr>
            <w:r>
              <w:rPr>
                <w:rStyle w:val="24"/>
                <w:rFonts w:hint="eastAsia" w:ascii="宋体" w:hAnsi="宋体"/>
                <w:color w:val="auto"/>
                <w:sz w:val="24"/>
                <w:szCs w:val="32"/>
              </w:rPr>
              <w:t>根据《工业和信息化部、国家统计局、国家发展和改革委员会、财政部关于印发中小企业划型标准规定的通知》(工信部联企业〔2011〕300号)对中小企业的划分标准的规定：</w:t>
            </w:r>
          </w:p>
          <w:p w14:paraId="3840FB21">
            <w:pPr>
              <w:spacing w:line="460" w:lineRule="exact"/>
              <w:jc w:val="left"/>
              <w:rPr>
                <w:rFonts w:ascii="宋体" w:hAnsi="宋体" w:cs="宋体"/>
                <w:color w:val="auto"/>
                <w:sz w:val="24"/>
              </w:rPr>
            </w:pPr>
            <w:r>
              <w:rPr>
                <w:rFonts w:hint="eastAsia" w:ascii="宋体" w:hAnsi="宋体" w:cs="宋体"/>
                <w:b/>
                <w:bCs/>
                <w:color w:val="auto"/>
                <w:sz w:val="24"/>
              </w:rPr>
              <w:t>本项目采购标的对应的中小企业划分标准所属行业：工</w:t>
            </w:r>
            <w:r>
              <w:rPr>
                <w:rFonts w:hint="eastAsia" w:ascii="宋体" w:hAnsi="宋体" w:cs="宋体"/>
                <w:b/>
                <w:bCs/>
                <w:color w:val="auto"/>
                <w:sz w:val="24"/>
                <w:lang w:val="en-US" w:eastAsia="zh-CN"/>
              </w:rPr>
              <w:t>业</w:t>
            </w:r>
            <w:r>
              <w:rPr>
                <w:rStyle w:val="24"/>
                <w:rFonts w:hint="eastAsia" w:ascii="宋体" w:hAnsi="宋体"/>
                <w:b/>
                <w:bCs/>
                <w:color w:val="auto"/>
                <w:sz w:val="24"/>
                <w:szCs w:val="32"/>
              </w:rPr>
              <w:t>。</w:t>
            </w:r>
          </w:p>
        </w:tc>
      </w:tr>
      <w:tr w14:paraId="1160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0"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0448910F">
            <w:pPr>
              <w:spacing w:line="480" w:lineRule="exact"/>
              <w:jc w:val="center"/>
              <w:rPr>
                <w:rFonts w:ascii="宋体" w:hAnsi="宋体" w:cs="宋体"/>
                <w:color w:val="auto"/>
                <w:sz w:val="24"/>
              </w:rPr>
            </w:pPr>
            <w:r>
              <w:rPr>
                <w:rFonts w:hint="eastAsia" w:ascii="宋体" w:hAnsi="宋体" w:cs="宋体"/>
                <w:color w:val="auto"/>
                <w:sz w:val="24"/>
              </w:rPr>
              <w:t>27</w:t>
            </w:r>
          </w:p>
        </w:tc>
        <w:tc>
          <w:tcPr>
            <w:tcW w:w="1837" w:type="dxa"/>
            <w:tcBorders>
              <w:top w:val="single" w:color="auto" w:sz="4" w:space="0"/>
              <w:left w:val="single" w:color="auto" w:sz="4" w:space="0"/>
              <w:bottom w:val="single" w:color="auto" w:sz="4" w:space="0"/>
              <w:right w:val="single" w:color="auto" w:sz="4" w:space="0"/>
            </w:tcBorders>
            <w:vAlign w:val="center"/>
          </w:tcPr>
          <w:p w14:paraId="3A233F81">
            <w:pPr>
              <w:spacing w:line="460" w:lineRule="exact"/>
              <w:jc w:val="center"/>
              <w:rPr>
                <w:rStyle w:val="24"/>
                <w:rFonts w:hint="eastAsia" w:ascii="宋体" w:hAnsi="宋体" w:eastAsia="宋体"/>
                <w:color w:val="auto"/>
                <w:sz w:val="24"/>
                <w:szCs w:val="32"/>
                <w:lang w:val="en-US" w:eastAsia="zh-CN"/>
              </w:rPr>
            </w:pPr>
            <w:r>
              <w:rPr>
                <w:rStyle w:val="24"/>
                <w:rFonts w:hint="eastAsia" w:ascii="宋体" w:hAnsi="宋体"/>
                <w:color w:val="auto"/>
                <w:sz w:val="24"/>
                <w:szCs w:val="32"/>
              </w:rPr>
              <w:t>政府采购信</w:t>
            </w:r>
            <w:r>
              <w:rPr>
                <w:rStyle w:val="24"/>
                <w:rFonts w:hint="eastAsia" w:ascii="宋体" w:hAnsi="宋体"/>
                <w:color w:val="auto"/>
                <w:sz w:val="24"/>
                <w:szCs w:val="32"/>
                <w:lang w:eastAsia="zh-CN"/>
              </w:rPr>
              <w:t>用</w:t>
            </w:r>
          </w:p>
          <w:p w14:paraId="2967D332">
            <w:pPr>
              <w:spacing w:line="460" w:lineRule="exact"/>
              <w:jc w:val="center"/>
              <w:rPr>
                <w:rFonts w:ascii="宋体" w:hAnsi="宋体" w:cs="宋体"/>
                <w:color w:val="auto"/>
                <w:sz w:val="24"/>
              </w:rPr>
            </w:pPr>
            <w:r>
              <w:rPr>
                <w:rStyle w:val="24"/>
                <w:rFonts w:hint="eastAsia" w:ascii="宋体" w:hAnsi="宋体"/>
                <w:color w:val="auto"/>
                <w:sz w:val="24"/>
                <w:szCs w:val="32"/>
              </w:rPr>
              <w:t>融资相关政策</w:t>
            </w:r>
          </w:p>
        </w:tc>
        <w:tc>
          <w:tcPr>
            <w:tcW w:w="7493" w:type="dxa"/>
            <w:tcBorders>
              <w:top w:val="single" w:color="auto" w:sz="4" w:space="0"/>
              <w:left w:val="single" w:color="auto" w:sz="4" w:space="0"/>
              <w:bottom w:val="single" w:color="auto" w:sz="4" w:space="0"/>
              <w:right w:val="single" w:color="auto" w:sz="4" w:space="0"/>
            </w:tcBorders>
            <w:vAlign w:val="center"/>
          </w:tcPr>
          <w:p w14:paraId="60D1044B">
            <w:pPr>
              <w:snapToGrid w:val="0"/>
              <w:spacing w:line="520" w:lineRule="exact"/>
              <w:ind w:firstLine="480" w:firstLineChars="200"/>
              <w:rPr>
                <w:rFonts w:ascii="宋体" w:hAnsi="宋体" w:cs="宋体"/>
                <w:color w:val="auto"/>
                <w:sz w:val="24"/>
              </w:rPr>
            </w:pPr>
            <w:r>
              <w:rPr>
                <w:rFonts w:hint="eastAsia" w:ascii="宋体" w:hAnsi="宋体" w:cs="宋体"/>
                <w:color w:val="auto"/>
                <w:sz w:val="24"/>
              </w:rPr>
              <w:t>政府采购信用融资是陕西省财政厅为支持中小微企业发展，解决供应商融资难、融资贵问题推出的一项融资政策。贵公司若成为本次政府采购项目的中标成交供应商，可凭借政府采购合同向金融机构申请贷款，无需抵押、无需担保。金融机构将根据《陕西省中小企业政府采购信用融资办法》（陕财办采〔2018〕23号），按照双方自愿的原则提供便捷、优惠的贷款服务。贷款渠道和提供贷款的金融机构，可在陕西省政府采购网“陕西省政府采购信用融资平台”查询联系。</w:t>
            </w:r>
          </w:p>
        </w:tc>
      </w:tr>
      <w:tr w14:paraId="5F77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7"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3E15BBBD">
            <w:pPr>
              <w:spacing w:line="480" w:lineRule="exact"/>
              <w:jc w:val="center"/>
              <w:rPr>
                <w:rFonts w:ascii="宋体" w:hAnsi="宋体" w:cs="宋体"/>
                <w:color w:val="auto"/>
                <w:sz w:val="24"/>
              </w:rPr>
            </w:pPr>
            <w:r>
              <w:rPr>
                <w:rFonts w:hint="eastAsia" w:ascii="宋体" w:hAnsi="宋体" w:cs="宋体"/>
                <w:color w:val="auto"/>
                <w:sz w:val="24"/>
              </w:rPr>
              <w:t>28</w:t>
            </w:r>
          </w:p>
        </w:tc>
        <w:tc>
          <w:tcPr>
            <w:tcW w:w="1837" w:type="dxa"/>
            <w:tcBorders>
              <w:top w:val="single" w:color="auto" w:sz="4" w:space="0"/>
              <w:left w:val="single" w:color="auto" w:sz="4" w:space="0"/>
              <w:bottom w:val="single" w:color="auto" w:sz="4" w:space="0"/>
              <w:right w:val="single" w:color="auto" w:sz="4" w:space="0"/>
            </w:tcBorders>
            <w:vAlign w:val="center"/>
          </w:tcPr>
          <w:p w14:paraId="1C6C47A3">
            <w:pPr>
              <w:spacing w:line="480" w:lineRule="exact"/>
              <w:jc w:val="center"/>
              <w:rPr>
                <w:rFonts w:ascii="宋体" w:hAnsi="宋体" w:cs="宋体"/>
                <w:color w:val="auto"/>
                <w:sz w:val="24"/>
              </w:rPr>
            </w:pPr>
            <w:r>
              <w:rPr>
                <w:rFonts w:hint="eastAsia" w:ascii="宋体" w:hAnsi="宋体" w:cs="宋体"/>
                <w:color w:val="auto"/>
                <w:sz w:val="24"/>
              </w:rPr>
              <w:t>法定代表人</w:t>
            </w:r>
          </w:p>
          <w:p w14:paraId="3068EAAA">
            <w:pPr>
              <w:spacing w:line="480" w:lineRule="exact"/>
              <w:jc w:val="center"/>
              <w:rPr>
                <w:rFonts w:ascii="宋体" w:hAnsi="宋体" w:cs="宋体"/>
                <w:b/>
                <w:bCs/>
                <w:color w:val="auto"/>
                <w:sz w:val="24"/>
              </w:rPr>
            </w:pPr>
            <w:r>
              <w:rPr>
                <w:rFonts w:hint="eastAsia" w:ascii="宋体" w:hAnsi="宋体" w:cs="宋体"/>
                <w:color w:val="auto"/>
                <w:sz w:val="24"/>
              </w:rPr>
              <w:t>身份证明格式</w:t>
            </w:r>
          </w:p>
        </w:tc>
        <w:tc>
          <w:tcPr>
            <w:tcW w:w="7493" w:type="dxa"/>
            <w:tcBorders>
              <w:top w:val="single" w:color="auto" w:sz="4" w:space="0"/>
              <w:left w:val="single" w:color="auto" w:sz="4" w:space="0"/>
              <w:bottom w:val="single" w:color="auto" w:sz="4" w:space="0"/>
              <w:right w:val="single" w:color="auto" w:sz="4" w:space="0"/>
            </w:tcBorders>
            <w:vAlign w:val="center"/>
          </w:tcPr>
          <w:p w14:paraId="558AFC16">
            <w:pPr>
              <w:spacing w:line="480" w:lineRule="exact"/>
              <w:jc w:val="left"/>
              <w:rPr>
                <w:rFonts w:ascii="宋体" w:hAnsi="宋体" w:cs="宋体"/>
                <w:color w:val="auto"/>
                <w:sz w:val="24"/>
              </w:rPr>
            </w:pPr>
            <w:r>
              <w:rPr>
                <w:rFonts w:hint="eastAsia" w:ascii="宋体" w:hAnsi="宋体" w:cs="宋体"/>
                <w:color w:val="auto"/>
                <w:sz w:val="24"/>
              </w:rPr>
              <w:t>法定代表人出席磋商会议的可以参照此委托书格式</w:t>
            </w:r>
          </w:p>
          <w:p w14:paraId="783D2FE0">
            <w:pPr>
              <w:spacing w:line="480" w:lineRule="exact"/>
              <w:jc w:val="left"/>
              <w:rPr>
                <w:rStyle w:val="24"/>
                <w:rFonts w:ascii="宋体" w:hAnsi="宋体"/>
                <w:b/>
                <w:bCs/>
                <w:color w:val="auto"/>
                <w:sz w:val="24"/>
                <w:szCs w:val="32"/>
              </w:rPr>
            </w:pPr>
            <w:r>
              <w:rPr>
                <w:rFonts w:hint="eastAsia" w:ascii="宋体" w:hAnsi="宋体" w:cs="宋体"/>
                <w:color w:val="auto"/>
                <w:sz w:val="24"/>
              </w:rPr>
              <w:t>见：附件28</w:t>
            </w:r>
          </w:p>
        </w:tc>
      </w:tr>
      <w:tr w14:paraId="0962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14:paraId="6CB0848A">
            <w:pPr>
              <w:spacing w:line="480" w:lineRule="exact"/>
              <w:jc w:val="center"/>
              <w:rPr>
                <w:rFonts w:ascii="宋体" w:hAnsi="宋体" w:cs="宋体"/>
                <w:color w:val="auto"/>
                <w:sz w:val="24"/>
              </w:rPr>
            </w:pPr>
            <w:r>
              <w:rPr>
                <w:rFonts w:hint="eastAsia" w:ascii="宋体" w:hAnsi="宋体" w:cs="宋体"/>
                <w:color w:val="auto"/>
                <w:sz w:val="24"/>
              </w:rPr>
              <w:t>29</w:t>
            </w:r>
          </w:p>
        </w:tc>
        <w:tc>
          <w:tcPr>
            <w:tcW w:w="1837" w:type="dxa"/>
            <w:tcBorders>
              <w:top w:val="single" w:color="auto" w:sz="4" w:space="0"/>
              <w:left w:val="single" w:color="auto" w:sz="4" w:space="0"/>
              <w:bottom w:val="single" w:color="auto" w:sz="4" w:space="0"/>
              <w:right w:val="single" w:color="auto" w:sz="4" w:space="0"/>
            </w:tcBorders>
            <w:vAlign w:val="center"/>
          </w:tcPr>
          <w:p w14:paraId="6826E4B6">
            <w:pPr>
              <w:spacing w:line="480" w:lineRule="exact"/>
              <w:jc w:val="center"/>
              <w:rPr>
                <w:rFonts w:ascii="宋体" w:hAnsi="宋体" w:cs="宋体"/>
                <w:color w:val="auto"/>
                <w:sz w:val="24"/>
              </w:rPr>
            </w:pPr>
            <w:r>
              <w:rPr>
                <w:rFonts w:hint="eastAsia" w:ascii="宋体" w:hAnsi="宋体" w:cs="宋体"/>
                <w:color w:val="auto"/>
                <w:sz w:val="24"/>
              </w:rPr>
              <w:t>法定代表人</w:t>
            </w:r>
          </w:p>
          <w:p w14:paraId="2377890D">
            <w:pPr>
              <w:spacing w:line="480" w:lineRule="exact"/>
              <w:jc w:val="center"/>
              <w:rPr>
                <w:rFonts w:ascii="宋体" w:hAnsi="宋体" w:cs="宋体"/>
                <w:b/>
                <w:bCs/>
                <w:color w:val="auto"/>
                <w:sz w:val="24"/>
              </w:rPr>
            </w:pPr>
            <w:r>
              <w:rPr>
                <w:rFonts w:hint="eastAsia" w:ascii="宋体" w:hAnsi="宋体" w:cs="宋体"/>
                <w:color w:val="auto"/>
                <w:sz w:val="24"/>
              </w:rPr>
              <w:t>授权委托书格式</w:t>
            </w:r>
          </w:p>
        </w:tc>
        <w:tc>
          <w:tcPr>
            <w:tcW w:w="7493" w:type="dxa"/>
            <w:tcBorders>
              <w:top w:val="single" w:color="auto" w:sz="4" w:space="0"/>
              <w:left w:val="single" w:color="auto" w:sz="4" w:space="0"/>
              <w:bottom w:val="single" w:color="auto" w:sz="4" w:space="0"/>
              <w:right w:val="single" w:color="auto" w:sz="4" w:space="0"/>
            </w:tcBorders>
            <w:vAlign w:val="center"/>
          </w:tcPr>
          <w:p w14:paraId="38FFD54B">
            <w:pPr>
              <w:spacing w:line="480" w:lineRule="exact"/>
              <w:jc w:val="left"/>
              <w:rPr>
                <w:rFonts w:ascii="宋体" w:hAnsi="宋体" w:cs="宋体"/>
                <w:color w:val="auto"/>
                <w:sz w:val="24"/>
              </w:rPr>
            </w:pPr>
            <w:r>
              <w:rPr>
                <w:rFonts w:hint="eastAsia" w:ascii="宋体" w:hAnsi="宋体" w:cs="宋体"/>
                <w:color w:val="auto"/>
                <w:sz w:val="24"/>
              </w:rPr>
              <w:t>法定代表人授权代表出席磋商会议的可以参照此委托书格式</w:t>
            </w:r>
          </w:p>
          <w:p w14:paraId="0BBBB320">
            <w:pPr>
              <w:spacing w:line="480" w:lineRule="exact"/>
              <w:jc w:val="left"/>
              <w:rPr>
                <w:rStyle w:val="24"/>
                <w:rFonts w:ascii="宋体" w:hAnsi="宋体"/>
                <w:b/>
                <w:bCs/>
                <w:color w:val="auto"/>
                <w:sz w:val="24"/>
                <w:szCs w:val="32"/>
              </w:rPr>
            </w:pPr>
            <w:r>
              <w:rPr>
                <w:rFonts w:hint="eastAsia" w:ascii="宋体" w:hAnsi="宋体" w:cs="宋体"/>
                <w:color w:val="auto"/>
                <w:sz w:val="24"/>
              </w:rPr>
              <w:t>见：附件29</w:t>
            </w:r>
          </w:p>
        </w:tc>
      </w:tr>
    </w:tbl>
    <w:p w14:paraId="3AF82CBE">
      <w:pPr>
        <w:keepNext/>
        <w:keepLines/>
        <w:rPr>
          <w:rFonts w:ascii="宋体" w:hAnsi="宋体" w:cs="宋体"/>
          <w:b/>
          <w:bCs/>
          <w:color w:val="auto"/>
          <w:sz w:val="28"/>
        </w:rPr>
        <w:sectPr>
          <w:footerReference r:id="rId10" w:type="first"/>
          <w:footerReference r:id="rId9" w:type="default"/>
          <w:pgSz w:w="11906" w:h="16838"/>
          <w:pgMar w:top="1219" w:right="1191" w:bottom="1162" w:left="1191" w:header="851" w:footer="992" w:gutter="0"/>
          <w:pgBorders>
            <w:top w:val="none" w:sz="0" w:space="0"/>
            <w:left w:val="none" w:sz="0" w:space="0"/>
            <w:bottom w:val="none" w:sz="0" w:space="0"/>
            <w:right w:val="none" w:sz="0" w:space="0"/>
          </w:pgBorders>
          <w:pgNumType w:fmt="decimal" w:start="1"/>
          <w:cols w:space="720" w:num="1"/>
          <w:titlePg/>
          <w:docGrid w:type="linesAndChars" w:linePitch="312" w:charSpace="0"/>
        </w:sectPr>
      </w:pPr>
    </w:p>
    <w:p w14:paraId="17BB1722">
      <w:pPr>
        <w:spacing w:line="360" w:lineRule="auto"/>
        <w:jc w:val="left"/>
        <w:rPr>
          <w:rFonts w:ascii="宋体" w:hAnsi="宋体" w:cs="宋体"/>
          <w:bCs/>
          <w:color w:val="auto"/>
          <w:sz w:val="24"/>
        </w:rPr>
      </w:pPr>
      <w:r>
        <w:rPr>
          <w:rFonts w:hint="eastAsia" w:ascii="宋体" w:hAnsi="宋体" w:cs="宋体"/>
          <w:bCs/>
          <w:color w:val="auto"/>
          <w:sz w:val="24"/>
        </w:rPr>
        <w:t>附件28：法定代表人身份证明格式（法定代表人直接参加磋商的可以参照此证明书格式）</w:t>
      </w:r>
    </w:p>
    <w:p w14:paraId="0262D1C1">
      <w:pPr>
        <w:pStyle w:val="6"/>
        <w:spacing w:line="360" w:lineRule="auto"/>
        <w:ind w:firstLine="602"/>
        <w:jc w:val="center"/>
        <w:rPr>
          <w:rFonts w:ascii="宋体" w:hAnsi="宋体" w:cs="宋体"/>
          <w:b/>
          <w:bCs/>
          <w:color w:val="auto"/>
          <w:sz w:val="28"/>
          <w:szCs w:val="28"/>
        </w:rPr>
      </w:pPr>
    </w:p>
    <w:p w14:paraId="46C66CF3">
      <w:pPr>
        <w:pStyle w:val="6"/>
        <w:spacing w:line="360" w:lineRule="auto"/>
        <w:ind w:firstLine="602"/>
        <w:jc w:val="center"/>
        <w:rPr>
          <w:rFonts w:ascii="宋体" w:hAnsi="宋体" w:cs="宋体"/>
          <w:color w:val="auto"/>
          <w:sz w:val="28"/>
          <w:szCs w:val="28"/>
        </w:rPr>
      </w:pPr>
      <w:r>
        <w:rPr>
          <w:rFonts w:hint="eastAsia" w:ascii="宋体" w:hAnsi="宋体" w:cs="宋体"/>
          <w:b/>
          <w:bCs/>
          <w:color w:val="auto"/>
          <w:sz w:val="28"/>
          <w:szCs w:val="28"/>
        </w:rPr>
        <w:t>法定代表人身份证明书</w:t>
      </w:r>
    </w:p>
    <w:p w14:paraId="45F218F0">
      <w:pPr>
        <w:pStyle w:val="13"/>
        <w:rPr>
          <w:rFonts w:hAnsi="宋体" w:cs="宋体"/>
          <w:color w:val="auto"/>
          <w:sz w:val="24"/>
          <w:szCs w:val="24"/>
          <w:u w:val="single"/>
        </w:rPr>
      </w:pPr>
      <w:r>
        <w:rPr>
          <w:rFonts w:hint="eastAsia" w:hAnsi="宋体" w:cs="宋体"/>
          <w:color w:val="auto"/>
          <w:sz w:val="24"/>
          <w:szCs w:val="24"/>
        </w:rPr>
        <w:t>单位名称：</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0B32AA07">
      <w:pPr>
        <w:pStyle w:val="13"/>
        <w:rPr>
          <w:rFonts w:hAnsi="宋体" w:cs="宋体"/>
          <w:color w:val="auto"/>
          <w:sz w:val="24"/>
          <w:szCs w:val="24"/>
          <w:u w:val="single"/>
        </w:rPr>
      </w:pPr>
    </w:p>
    <w:p w14:paraId="3D4F5BE9">
      <w:pPr>
        <w:pStyle w:val="13"/>
        <w:rPr>
          <w:rFonts w:hAnsi="宋体" w:cs="宋体"/>
          <w:color w:val="auto"/>
          <w:sz w:val="24"/>
          <w:szCs w:val="24"/>
          <w:u w:val="single"/>
        </w:rPr>
      </w:pPr>
      <w:r>
        <w:rPr>
          <w:rFonts w:hint="eastAsia" w:hAnsi="宋体" w:cs="宋体"/>
          <w:color w:val="auto"/>
          <w:sz w:val="24"/>
          <w:szCs w:val="24"/>
        </w:rPr>
        <w:t>单位性质：</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5764799F">
      <w:pPr>
        <w:pStyle w:val="13"/>
        <w:rPr>
          <w:rFonts w:hAnsi="宋体" w:cs="宋体"/>
          <w:color w:val="auto"/>
          <w:sz w:val="24"/>
          <w:szCs w:val="24"/>
          <w:u w:val="single"/>
        </w:rPr>
      </w:pPr>
    </w:p>
    <w:p w14:paraId="36FFDE8A">
      <w:pPr>
        <w:pStyle w:val="13"/>
        <w:rPr>
          <w:rFonts w:hAnsi="宋体" w:cs="宋体"/>
          <w:color w:val="auto"/>
          <w:sz w:val="24"/>
          <w:szCs w:val="24"/>
          <w:u w:val="single"/>
        </w:rPr>
      </w:pPr>
      <w:r>
        <w:rPr>
          <w:rFonts w:hint="eastAsia" w:hAnsi="宋体" w:cs="宋体"/>
          <w:color w:val="auto"/>
          <w:sz w:val="24"/>
          <w:szCs w:val="24"/>
        </w:rPr>
        <w:t>地    址：</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1D31BE2D">
      <w:pPr>
        <w:pStyle w:val="13"/>
        <w:rPr>
          <w:rFonts w:hAnsi="宋体" w:cs="宋体"/>
          <w:color w:val="auto"/>
          <w:sz w:val="24"/>
          <w:szCs w:val="24"/>
        </w:rPr>
      </w:pPr>
    </w:p>
    <w:p w14:paraId="26954EE6">
      <w:pPr>
        <w:pStyle w:val="13"/>
        <w:rPr>
          <w:rFonts w:hAnsi="宋体" w:cs="宋体"/>
          <w:color w:val="auto"/>
          <w:sz w:val="24"/>
          <w:szCs w:val="24"/>
          <w:u w:val="single"/>
        </w:rPr>
      </w:pPr>
      <w:r>
        <w:rPr>
          <w:rFonts w:hint="eastAsia" w:hAnsi="宋体" w:cs="宋体"/>
          <w:color w:val="auto"/>
          <w:sz w:val="24"/>
          <w:szCs w:val="24"/>
        </w:rPr>
        <w:t>成立时间：</w:t>
      </w:r>
      <w:r>
        <w:rPr>
          <w:rFonts w:hint="eastAsia" w:hAnsi="宋体" w:cs="宋体"/>
          <w:color w:val="auto"/>
          <w:sz w:val="24"/>
          <w:szCs w:val="24"/>
          <w:u w:val="single"/>
        </w:rPr>
        <w:t xml:space="preserve">           年           月               日</w:t>
      </w:r>
    </w:p>
    <w:p w14:paraId="77B90E23">
      <w:pPr>
        <w:pStyle w:val="13"/>
        <w:rPr>
          <w:rFonts w:hAnsi="宋体" w:cs="宋体"/>
          <w:color w:val="auto"/>
          <w:sz w:val="24"/>
          <w:szCs w:val="24"/>
          <w:u w:val="single"/>
        </w:rPr>
      </w:pPr>
    </w:p>
    <w:p w14:paraId="11FD1075">
      <w:pPr>
        <w:pStyle w:val="13"/>
        <w:rPr>
          <w:rFonts w:hAnsi="宋体" w:cs="宋体"/>
          <w:color w:val="auto"/>
          <w:sz w:val="24"/>
          <w:szCs w:val="24"/>
          <w:u w:val="single"/>
        </w:rPr>
      </w:pPr>
      <w:r>
        <w:rPr>
          <w:rFonts w:hint="eastAsia" w:hAnsi="宋体" w:cs="宋体"/>
          <w:color w:val="auto"/>
          <w:sz w:val="24"/>
          <w:szCs w:val="24"/>
        </w:rPr>
        <w:t>经营期限：</w:t>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32963C76">
      <w:pPr>
        <w:pStyle w:val="13"/>
        <w:rPr>
          <w:rFonts w:hAnsi="宋体" w:cs="宋体"/>
          <w:color w:val="auto"/>
          <w:sz w:val="24"/>
          <w:szCs w:val="24"/>
        </w:rPr>
      </w:pPr>
    </w:p>
    <w:p w14:paraId="12371DBD">
      <w:pPr>
        <w:pStyle w:val="13"/>
        <w:spacing w:line="480" w:lineRule="auto"/>
        <w:rPr>
          <w:rFonts w:hAnsi="宋体" w:cs="宋体"/>
          <w:color w:val="auto"/>
          <w:sz w:val="24"/>
          <w:szCs w:val="24"/>
        </w:rPr>
      </w:pPr>
      <w:r>
        <w:rPr>
          <w:rFonts w:hint="eastAsia" w:hAnsi="宋体" w:cs="宋体"/>
          <w:color w:val="auto"/>
          <w:sz w:val="24"/>
          <w:szCs w:val="24"/>
        </w:rPr>
        <w:t>姓    名：</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性别：</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年龄：</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职务：</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系</w:t>
      </w:r>
      <w:r>
        <w:rPr>
          <w:rFonts w:hint="eastAsia" w:hAnsi="宋体" w:cs="宋体"/>
          <w:color w:val="auto"/>
          <w:sz w:val="24"/>
          <w:szCs w:val="24"/>
          <w:u w:val="single"/>
        </w:rPr>
        <w:t xml:space="preserve">            （供应商名称）</w:t>
      </w:r>
      <w:r>
        <w:rPr>
          <w:rFonts w:hint="eastAsia" w:hAnsi="宋体" w:cs="宋体"/>
          <w:color w:val="auto"/>
          <w:sz w:val="24"/>
          <w:szCs w:val="24"/>
        </w:rPr>
        <w:t>的法定代表人。</w:t>
      </w:r>
    </w:p>
    <w:p w14:paraId="05D41979">
      <w:pPr>
        <w:pStyle w:val="13"/>
        <w:rPr>
          <w:rFonts w:hAnsi="宋体" w:cs="宋体"/>
          <w:color w:val="auto"/>
          <w:sz w:val="24"/>
          <w:szCs w:val="24"/>
        </w:rPr>
      </w:pPr>
    </w:p>
    <w:p w14:paraId="08F47DC7">
      <w:pPr>
        <w:pStyle w:val="13"/>
        <w:rPr>
          <w:rFonts w:hAnsi="宋体" w:cs="宋体"/>
          <w:color w:val="auto"/>
          <w:sz w:val="24"/>
          <w:szCs w:val="24"/>
        </w:rPr>
      </w:pPr>
      <w:r>
        <w:rPr>
          <w:rFonts w:hint="eastAsia" w:hAnsi="宋体" w:cs="宋体"/>
          <w:color w:val="auto"/>
          <w:sz w:val="24"/>
          <w:szCs w:val="24"/>
        </w:rPr>
        <w:t>特此证明。</w:t>
      </w:r>
    </w:p>
    <w:p w14:paraId="3A563B83">
      <w:pPr>
        <w:pStyle w:val="13"/>
        <w:rPr>
          <w:rFonts w:hAnsi="宋体" w:cs="宋体"/>
          <w:color w:val="auto"/>
          <w:sz w:val="24"/>
          <w:szCs w:val="24"/>
        </w:rPr>
      </w:pPr>
      <w:r>
        <w:rPr>
          <w:rFonts w:hint="eastAsia" w:hAnsi="宋体" w:cs="宋体"/>
          <w:color w:val="auto"/>
          <w:sz w:val="24"/>
          <w:szCs w:val="24"/>
        </w:rPr>
        <w:t>附：法人身份证复印件</w:t>
      </w:r>
    </w:p>
    <w:tbl>
      <w:tblPr>
        <w:tblStyle w:val="19"/>
        <w:tblpPr w:leftFromText="180" w:rightFromText="180" w:vertAnchor="text" w:horzAnchor="page" w:tblpX="2033" w:tblpY="257"/>
        <w:tblOverlap w:val="never"/>
        <w:tblW w:w="0" w:type="auto"/>
        <w:tblInd w:w="0" w:type="dxa"/>
        <w:tblLayout w:type="fixed"/>
        <w:tblCellMar>
          <w:top w:w="0" w:type="dxa"/>
          <w:left w:w="108" w:type="dxa"/>
          <w:bottom w:w="0" w:type="dxa"/>
          <w:right w:w="108" w:type="dxa"/>
        </w:tblCellMar>
      </w:tblPr>
      <w:tblGrid>
        <w:gridCol w:w="7934"/>
      </w:tblGrid>
      <w:tr w14:paraId="60659548">
        <w:tblPrEx>
          <w:tblCellMar>
            <w:top w:w="0" w:type="dxa"/>
            <w:left w:w="108" w:type="dxa"/>
            <w:bottom w:w="0" w:type="dxa"/>
            <w:right w:w="108" w:type="dxa"/>
          </w:tblCellMar>
        </w:tblPrEx>
        <w:trPr>
          <w:trHeight w:val="2770" w:hRule="atLeast"/>
        </w:trPr>
        <w:tc>
          <w:tcPr>
            <w:tcW w:w="7934" w:type="dxa"/>
            <w:tcBorders>
              <w:top w:val="single" w:color="auto" w:sz="6" w:space="0"/>
              <w:left w:val="single" w:color="auto" w:sz="6" w:space="0"/>
              <w:bottom w:val="single" w:color="auto" w:sz="6" w:space="0"/>
              <w:right w:val="single" w:color="auto" w:sz="6" w:space="0"/>
            </w:tcBorders>
            <w:noWrap/>
            <w:vAlign w:val="center"/>
          </w:tcPr>
          <w:p w14:paraId="30D54B18">
            <w:pPr>
              <w:autoSpaceDE w:val="0"/>
              <w:autoSpaceDN w:val="0"/>
              <w:adjustRightInd w:val="0"/>
              <w:jc w:val="center"/>
              <w:rPr>
                <w:rFonts w:ascii="宋体" w:hAnsi="宋体" w:cs="宋体"/>
                <w:color w:val="auto"/>
                <w:sz w:val="24"/>
                <w:lang w:val="zh-CN"/>
              </w:rPr>
            </w:pPr>
            <w:r>
              <w:rPr>
                <w:rFonts w:hint="eastAsia" w:ascii="宋体" w:hAnsi="宋体" w:cs="宋体"/>
                <w:color w:val="auto"/>
                <w:sz w:val="24"/>
                <w:lang w:val="zh-CN"/>
              </w:rPr>
              <w:t>法定代表人身份证复印件</w:t>
            </w:r>
          </w:p>
          <w:p w14:paraId="32A3499D">
            <w:pPr>
              <w:autoSpaceDE w:val="0"/>
              <w:autoSpaceDN w:val="0"/>
              <w:adjustRightInd w:val="0"/>
              <w:jc w:val="center"/>
              <w:rPr>
                <w:rFonts w:ascii="宋体" w:hAnsi="宋体" w:cs="宋体"/>
                <w:color w:val="auto"/>
                <w:sz w:val="24"/>
                <w:u w:val="single"/>
              </w:rPr>
            </w:pPr>
            <w:r>
              <w:rPr>
                <w:rFonts w:hint="eastAsia" w:ascii="宋体" w:hAnsi="宋体" w:cs="宋体"/>
                <w:color w:val="auto"/>
                <w:sz w:val="24"/>
                <w:lang w:val="zh-CN"/>
              </w:rPr>
              <w:t>（正反面）</w:t>
            </w:r>
          </w:p>
          <w:p w14:paraId="3ABC46DD">
            <w:pPr>
              <w:autoSpaceDE w:val="0"/>
              <w:autoSpaceDN w:val="0"/>
              <w:adjustRightInd w:val="0"/>
              <w:jc w:val="center"/>
              <w:rPr>
                <w:rFonts w:ascii="宋体" w:hAnsi="宋体" w:cs="宋体"/>
                <w:color w:val="auto"/>
                <w:sz w:val="24"/>
                <w:u w:val="single"/>
              </w:rPr>
            </w:pPr>
          </w:p>
        </w:tc>
      </w:tr>
    </w:tbl>
    <w:p w14:paraId="708BE610">
      <w:pPr>
        <w:ind w:firstLine="480" w:firstLineChars="200"/>
        <w:rPr>
          <w:rFonts w:ascii="宋体" w:hAnsi="宋体" w:cs="宋体"/>
          <w:color w:val="auto"/>
          <w:sz w:val="24"/>
        </w:rPr>
      </w:pPr>
    </w:p>
    <w:p w14:paraId="7B720E13">
      <w:pPr>
        <w:ind w:firstLine="480" w:firstLineChars="200"/>
        <w:rPr>
          <w:rFonts w:ascii="宋体" w:hAnsi="宋体" w:cs="宋体"/>
          <w:color w:val="auto"/>
          <w:sz w:val="24"/>
        </w:rPr>
      </w:pPr>
    </w:p>
    <w:p w14:paraId="7AC74DFD">
      <w:pPr>
        <w:ind w:firstLine="480" w:firstLineChars="200"/>
        <w:rPr>
          <w:rFonts w:ascii="宋体" w:hAnsi="宋体" w:cs="宋体"/>
          <w:color w:val="auto"/>
          <w:sz w:val="24"/>
        </w:rPr>
      </w:pPr>
    </w:p>
    <w:p w14:paraId="020750B2">
      <w:pPr>
        <w:ind w:firstLine="2160" w:firstLineChars="900"/>
        <w:rPr>
          <w:rFonts w:ascii="宋体" w:hAnsi="宋体" w:cs="宋体"/>
          <w:color w:val="auto"/>
          <w:sz w:val="24"/>
        </w:rPr>
      </w:pPr>
    </w:p>
    <w:p w14:paraId="2672DA57">
      <w:pPr>
        <w:ind w:firstLine="2160" w:firstLineChars="900"/>
        <w:rPr>
          <w:rFonts w:ascii="宋体" w:hAnsi="宋体" w:cs="宋体"/>
          <w:color w:val="auto"/>
          <w:sz w:val="24"/>
        </w:rPr>
      </w:pPr>
    </w:p>
    <w:p w14:paraId="55BB878F">
      <w:pPr>
        <w:ind w:left="1676" w:leftChars="798" w:firstLine="480" w:firstLineChars="200"/>
        <w:rPr>
          <w:rFonts w:ascii="宋体" w:hAnsi="宋体" w:cs="宋体"/>
          <w:color w:val="auto"/>
          <w:sz w:val="24"/>
        </w:rPr>
      </w:pPr>
    </w:p>
    <w:p w14:paraId="71EB6CB6">
      <w:pPr>
        <w:ind w:left="1676" w:leftChars="798" w:firstLine="720" w:firstLineChars="300"/>
        <w:rPr>
          <w:rFonts w:ascii="宋体" w:hAnsi="宋体" w:cs="宋体"/>
          <w:color w:val="auto"/>
          <w:sz w:val="24"/>
        </w:rPr>
      </w:pPr>
    </w:p>
    <w:p w14:paraId="09C8AC34">
      <w:pPr>
        <w:widowControl/>
        <w:ind w:left="1676" w:leftChars="798" w:firstLine="720" w:firstLineChars="300"/>
        <w:rPr>
          <w:rFonts w:hint="eastAsia" w:ascii="宋体" w:hAnsi="宋体" w:cs="宋体"/>
          <w:color w:val="auto"/>
          <w:sz w:val="24"/>
        </w:rPr>
      </w:pPr>
    </w:p>
    <w:p w14:paraId="31DD3729">
      <w:pPr>
        <w:widowControl/>
        <w:ind w:left="1676" w:leftChars="798" w:firstLine="720" w:firstLineChars="300"/>
        <w:rPr>
          <w:rFonts w:hint="eastAsia" w:ascii="宋体" w:hAnsi="宋体" w:cs="宋体"/>
          <w:color w:val="auto"/>
          <w:sz w:val="24"/>
        </w:rPr>
      </w:pPr>
    </w:p>
    <w:p w14:paraId="2D4F4AA8">
      <w:pPr>
        <w:widowControl/>
        <w:ind w:left="1676" w:leftChars="798" w:firstLine="720" w:firstLineChars="300"/>
        <w:rPr>
          <w:rFonts w:hint="eastAsia" w:ascii="宋体" w:hAnsi="宋体" w:cs="宋体"/>
          <w:color w:val="auto"/>
          <w:sz w:val="24"/>
        </w:rPr>
      </w:pPr>
    </w:p>
    <w:p w14:paraId="241BA1E0">
      <w:pPr>
        <w:widowControl/>
        <w:ind w:left="1676" w:leftChars="798" w:firstLine="720" w:firstLineChars="300"/>
        <w:rPr>
          <w:rFonts w:hint="eastAsia" w:ascii="宋体" w:hAnsi="宋体" w:cs="宋体"/>
          <w:color w:val="auto"/>
          <w:sz w:val="24"/>
        </w:rPr>
      </w:pPr>
    </w:p>
    <w:p w14:paraId="71EB7ACC">
      <w:pPr>
        <w:widowControl/>
        <w:ind w:left="1676" w:leftChars="798" w:firstLine="720" w:firstLineChars="300"/>
        <w:rPr>
          <w:rFonts w:hint="eastAsia" w:ascii="宋体" w:hAnsi="宋体" w:cs="宋体"/>
          <w:color w:val="auto"/>
          <w:sz w:val="24"/>
        </w:rPr>
      </w:pPr>
    </w:p>
    <w:p w14:paraId="143F313F">
      <w:pPr>
        <w:widowControl/>
        <w:ind w:left="1676" w:leftChars="798" w:firstLine="720" w:firstLineChars="300"/>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704DD34E">
      <w:pPr>
        <w:widowControl/>
        <w:ind w:firstLine="5160" w:firstLineChars="2150"/>
        <w:rPr>
          <w:rFonts w:ascii="宋体" w:hAnsi="宋体" w:cs="宋体"/>
          <w:color w:val="auto"/>
          <w:sz w:val="24"/>
          <w:u w:val="single"/>
        </w:rPr>
      </w:pPr>
    </w:p>
    <w:p w14:paraId="548D0BFF">
      <w:pPr>
        <w:pStyle w:val="13"/>
        <w:widowControl/>
        <w:ind w:firstLine="480"/>
        <w:jc w:val="center"/>
        <w:rPr>
          <w:rFonts w:hAnsi="宋体" w:cs="宋体"/>
          <w:b/>
          <w:color w:val="auto"/>
          <w:sz w:val="24"/>
          <w:szCs w:val="24"/>
        </w:rPr>
      </w:pPr>
      <w:r>
        <w:rPr>
          <w:rFonts w:hint="eastAsia" w:hAnsi="宋体" w:cs="宋体"/>
          <w:color w:val="auto"/>
          <w:sz w:val="24"/>
          <w:szCs w:val="24"/>
        </w:rPr>
        <w:t xml:space="preserve">      </w:t>
      </w:r>
      <w:r>
        <w:rPr>
          <w:rFonts w:hint="eastAsia" w:hAnsi="宋体" w:cs="宋体"/>
          <w:color w:val="auto"/>
          <w:sz w:val="24"/>
          <w:szCs w:val="24"/>
          <w:u w:val="single"/>
        </w:rPr>
        <w:t xml:space="preserve">        </w:t>
      </w:r>
      <w:r>
        <w:rPr>
          <w:rFonts w:hint="eastAsia" w:hAnsi="宋体" w:cs="宋体"/>
          <w:color w:val="auto"/>
          <w:sz w:val="24"/>
          <w:szCs w:val="24"/>
        </w:rPr>
        <w:t>年</w:t>
      </w:r>
      <w:r>
        <w:rPr>
          <w:rFonts w:hint="eastAsia" w:hAnsi="宋体" w:cs="宋体"/>
          <w:color w:val="auto"/>
          <w:sz w:val="24"/>
          <w:szCs w:val="24"/>
          <w:u w:val="single"/>
        </w:rPr>
        <w:t xml:space="preserve">    </w:t>
      </w:r>
      <w:r>
        <w:rPr>
          <w:rFonts w:hint="eastAsia" w:hAnsi="宋体" w:cs="宋体"/>
          <w:color w:val="auto"/>
          <w:sz w:val="24"/>
          <w:szCs w:val="24"/>
        </w:rPr>
        <w:t>月</w:t>
      </w:r>
      <w:r>
        <w:rPr>
          <w:rFonts w:hint="eastAsia" w:hAnsi="宋体" w:cs="宋体"/>
          <w:color w:val="auto"/>
          <w:sz w:val="24"/>
          <w:szCs w:val="24"/>
          <w:u w:val="single"/>
        </w:rPr>
        <w:t xml:space="preserve">     </w:t>
      </w:r>
      <w:r>
        <w:rPr>
          <w:rFonts w:hint="eastAsia" w:hAnsi="宋体" w:cs="宋体"/>
          <w:color w:val="auto"/>
          <w:sz w:val="24"/>
          <w:szCs w:val="24"/>
        </w:rPr>
        <w:t>日</w:t>
      </w:r>
    </w:p>
    <w:p w14:paraId="6601F7C4">
      <w:pPr>
        <w:spacing w:line="360" w:lineRule="auto"/>
        <w:jc w:val="center"/>
        <w:rPr>
          <w:rFonts w:ascii="宋体" w:hAnsi="宋体" w:cs="宋体"/>
          <w:bCs/>
          <w:color w:val="auto"/>
          <w:sz w:val="24"/>
        </w:rPr>
        <w:sectPr>
          <w:footerReference r:id="rId11" w:type="default"/>
          <w:pgSz w:w="11906" w:h="16840"/>
          <w:pgMar w:top="1340" w:right="1260" w:bottom="740" w:left="1300" w:header="0" w:footer="543" w:gutter="0"/>
          <w:pgBorders>
            <w:top w:val="none" w:sz="0" w:space="0"/>
            <w:left w:val="none" w:sz="0" w:space="0"/>
            <w:bottom w:val="none" w:sz="0" w:space="0"/>
            <w:right w:val="none" w:sz="0" w:space="0"/>
          </w:pgBorders>
          <w:pgNumType w:fmt="decimal"/>
          <w:cols w:space="720" w:num="1"/>
        </w:sectPr>
      </w:pPr>
    </w:p>
    <w:p w14:paraId="1E9E0692">
      <w:pPr>
        <w:spacing w:line="360" w:lineRule="auto"/>
        <w:jc w:val="left"/>
        <w:rPr>
          <w:rFonts w:ascii="宋体" w:hAnsi="宋体" w:cs="宋体"/>
          <w:bCs/>
          <w:color w:val="auto"/>
          <w:sz w:val="24"/>
        </w:rPr>
      </w:pPr>
      <w:r>
        <w:rPr>
          <w:rFonts w:hint="eastAsia" w:ascii="宋体" w:hAnsi="宋体" w:cs="宋体"/>
          <w:bCs/>
          <w:color w:val="auto"/>
          <w:sz w:val="24"/>
        </w:rPr>
        <w:t>附件29：法定代表人授权书格式（法定代表人授权代表参加磋商的可以参照此委托书格式）</w:t>
      </w:r>
    </w:p>
    <w:p w14:paraId="51788315">
      <w:pPr>
        <w:autoSpaceDE w:val="0"/>
        <w:autoSpaceDN w:val="0"/>
        <w:adjustRightInd w:val="0"/>
        <w:spacing w:line="312" w:lineRule="auto"/>
        <w:jc w:val="center"/>
        <w:rPr>
          <w:rFonts w:ascii="宋体" w:hAnsi="宋体" w:cs="宋体"/>
          <w:b/>
          <w:bCs/>
          <w:color w:val="auto"/>
          <w:sz w:val="28"/>
          <w:szCs w:val="28"/>
          <w:lang w:val="zh-CN"/>
        </w:rPr>
      </w:pPr>
    </w:p>
    <w:p w14:paraId="5D25D216">
      <w:pPr>
        <w:autoSpaceDE w:val="0"/>
        <w:autoSpaceDN w:val="0"/>
        <w:adjustRightInd w:val="0"/>
        <w:spacing w:line="312" w:lineRule="auto"/>
        <w:jc w:val="center"/>
        <w:rPr>
          <w:rFonts w:ascii="宋体" w:hAnsi="宋体" w:cs="宋体"/>
          <w:b/>
          <w:bCs/>
          <w:color w:val="auto"/>
          <w:sz w:val="28"/>
          <w:szCs w:val="28"/>
        </w:rPr>
      </w:pPr>
      <w:r>
        <w:rPr>
          <w:rFonts w:hint="eastAsia" w:ascii="宋体" w:hAnsi="宋体" w:cs="宋体"/>
          <w:b/>
          <w:bCs/>
          <w:color w:val="auto"/>
          <w:sz w:val="28"/>
          <w:szCs w:val="28"/>
          <w:lang w:val="zh-CN"/>
        </w:rPr>
        <w:t>法定代表人授权书</w:t>
      </w:r>
    </w:p>
    <w:p w14:paraId="1220B8FA">
      <w:pPr>
        <w:autoSpaceDE w:val="0"/>
        <w:autoSpaceDN w:val="0"/>
        <w:adjustRightInd w:val="0"/>
        <w:spacing w:line="312" w:lineRule="auto"/>
        <w:ind w:firstLine="400"/>
        <w:rPr>
          <w:rFonts w:ascii="宋体" w:hAnsi="宋体" w:cs="宋体"/>
          <w:b/>
          <w:bCs/>
          <w:color w:val="auto"/>
          <w:sz w:val="20"/>
          <w:szCs w:val="20"/>
        </w:rPr>
      </w:pPr>
    </w:p>
    <w:p w14:paraId="51204CE3">
      <w:pPr>
        <w:spacing w:line="480" w:lineRule="auto"/>
        <w:ind w:firstLine="480" w:firstLineChars="200"/>
        <w:rPr>
          <w:rFonts w:ascii="宋体" w:hAnsi="宋体" w:cs="宋体"/>
          <w:color w:val="auto"/>
          <w:sz w:val="24"/>
        </w:rPr>
      </w:pPr>
      <w:r>
        <w:rPr>
          <w:rFonts w:hint="eastAsia" w:ascii="宋体" w:hAnsi="宋体" w:cs="宋体"/>
          <w:color w:val="auto"/>
          <w:sz w:val="24"/>
        </w:rPr>
        <w:t>本人</w:t>
      </w:r>
      <w:r>
        <w:rPr>
          <w:rFonts w:hint="eastAsia" w:ascii="宋体" w:hAnsi="宋体" w:cs="宋体"/>
          <w:color w:val="auto"/>
          <w:sz w:val="24"/>
          <w:u w:val="single"/>
        </w:rPr>
        <w:t>（姓名）</w:t>
      </w:r>
      <w:r>
        <w:rPr>
          <w:rFonts w:hint="eastAsia" w:ascii="宋体" w:hAnsi="宋体" w:cs="宋体"/>
          <w:color w:val="auto"/>
          <w:sz w:val="24"/>
        </w:rPr>
        <w:t>系</w:t>
      </w:r>
      <w:r>
        <w:rPr>
          <w:rFonts w:hint="eastAsia" w:ascii="宋体" w:hAnsi="宋体" w:cs="宋体"/>
          <w:color w:val="auto"/>
          <w:sz w:val="24"/>
          <w:u w:val="single"/>
        </w:rPr>
        <w:t xml:space="preserve">  （供应商名称）  </w:t>
      </w:r>
      <w:r>
        <w:rPr>
          <w:rFonts w:hint="eastAsia" w:ascii="宋体" w:hAnsi="宋体" w:cs="宋体"/>
          <w:color w:val="auto"/>
          <w:sz w:val="24"/>
        </w:rPr>
        <w:t>的法定代表人，现委托</w:t>
      </w:r>
      <w:r>
        <w:rPr>
          <w:rFonts w:hint="eastAsia" w:ascii="宋体" w:hAnsi="宋体" w:cs="宋体"/>
          <w:color w:val="auto"/>
          <w:sz w:val="24"/>
          <w:u w:val="single"/>
        </w:rPr>
        <w:t xml:space="preserve"> （姓名） </w:t>
      </w:r>
      <w:r>
        <w:rPr>
          <w:rFonts w:hint="eastAsia" w:ascii="宋体" w:hAnsi="宋体" w:cs="宋体"/>
          <w:color w:val="auto"/>
          <w:sz w:val="24"/>
        </w:rPr>
        <w:t>为我方代理人。代理人根据授权，以我方名义参加</w:t>
      </w:r>
      <w:r>
        <w:rPr>
          <w:rFonts w:hint="eastAsia" w:ascii="宋体" w:hAnsi="宋体" w:cs="宋体"/>
          <w:color w:val="auto"/>
          <w:sz w:val="24"/>
          <w:u w:val="single"/>
        </w:rPr>
        <w:t xml:space="preserve">   （项目名称）    </w:t>
      </w:r>
      <w:r>
        <w:rPr>
          <w:rFonts w:hint="eastAsia" w:ascii="宋体" w:hAnsi="宋体" w:cs="宋体"/>
          <w:color w:val="auto"/>
          <w:sz w:val="24"/>
        </w:rPr>
        <w:t>磋商会议、代表我方处理磋商过程中的一切事宜，其法律后果由我方承担。</w:t>
      </w:r>
    </w:p>
    <w:p w14:paraId="1F19F052">
      <w:pPr>
        <w:spacing w:line="480" w:lineRule="auto"/>
        <w:ind w:firstLine="480" w:firstLineChars="200"/>
        <w:rPr>
          <w:rFonts w:ascii="宋体" w:hAnsi="宋体" w:cs="宋体"/>
          <w:color w:val="auto"/>
          <w:sz w:val="24"/>
        </w:rPr>
      </w:pPr>
      <w:r>
        <w:rPr>
          <w:rFonts w:hint="eastAsia" w:ascii="宋体" w:hAnsi="宋体" w:cs="宋体"/>
          <w:color w:val="auto"/>
          <w:sz w:val="24"/>
        </w:rPr>
        <w:t>委托期限：</w:t>
      </w:r>
      <w:r>
        <w:rPr>
          <w:rFonts w:hint="eastAsia" w:ascii="宋体" w:hAnsi="宋体" w:cs="宋体"/>
          <w:color w:val="auto"/>
          <w:sz w:val="24"/>
          <w:u w:val="single"/>
        </w:rPr>
        <w:t xml:space="preserve">     </w:t>
      </w:r>
      <w:r>
        <w:rPr>
          <w:rFonts w:hint="eastAsia" w:ascii="宋体" w:hAnsi="宋体" w:cs="宋体"/>
          <w:color w:val="auto"/>
          <w:sz w:val="24"/>
        </w:rPr>
        <w:t>个日历天（从递交磋商响应文件截止之日起计算）</w:t>
      </w:r>
    </w:p>
    <w:p w14:paraId="53163873">
      <w:pPr>
        <w:spacing w:line="480" w:lineRule="auto"/>
        <w:ind w:firstLine="480" w:firstLineChars="200"/>
        <w:rPr>
          <w:rFonts w:ascii="宋体" w:hAnsi="宋体" w:cs="宋体"/>
          <w:color w:val="auto"/>
          <w:sz w:val="24"/>
        </w:rPr>
      </w:pPr>
      <w:r>
        <w:rPr>
          <w:rFonts w:hint="eastAsia" w:ascii="宋体" w:hAnsi="宋体" w:cs="宋体"/>
          <w:color w:val="auto"/>
          <w:sz w:val="24"/>
        </w:rPr>
        <w:t>代理人无转委托权。</w:t>
      </w:r>
    </w:p>
    <w:p w14:paraId="44FDB375">
      <w:pPr>
        <w:spacing w:line="480" w:lineRule="auto"/>
        <w:ind w:firstLine="480" w:firstLineChars="200"/>
        <w:rPr>
          <w:rFonts w:ascii="宋体" w:hAnsi="宋体" w:cs="宋体"/>
          <w:color w:val="auto"/>
          <w:sz w:val="24"/>
        </w:rPr>
      </w:pPr>
      <w:r>
        <w:rPr>
          <w:rFonts w:hint="eastAsia" w:ascii="宋体" w:hAnsi="宋体" w:cs="宋体"/>
          <w:color w:val="auto"/>
          <w:sz w:val="24"/>
        </w:rPr>
        <w:t>法定代表人：</w:t>
      </w:r>
      <w:r>
        <w:rPr>
          <w:rFonts w:hint="eastAsia" w:ascii="宋体" w:hAnsi="宋体" w:cs="宋体"/>
          <w:color w:val="auto"/>
          <w:sz w:val="24"/>
          <w:u w:val="single"/>
        </w:rPr>
        <w:t xml:space="preserve">      （签字或盖章）</w:t>
      </w:r>
      <w:r>
        <w:rPr>
          <w:rFonts w:hint="eastAsia" w:ascii="宋体" w:hAnsi="宋体" w:cs="宋体"/>
          <w:color w:val="auto"/>
          <w:sz w:val="24"/>
        </w:rPr>
        <w:t xml:space="preserve">   被授权人签字：</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31601BE7">
      <w:pPr>
        <w:spacing w:line="480" w:lineRule="auto"/>
        <w:ind w:firstLine="480" w:firstLineChars="200"/>
        <w:rPr>
          <w:rFonts w:ascii="宋体" w:hAnsi="宋体" w:cs="宋体"/>
          <w:color w:val="auto"/>
          <w:sz w:val="24"/>
        </w:rPr>
      </w:pPr>
      <w:r>
        <w:rPr>
          <w:rFonts w:hint="eastAsia" w:ascii="宋体" w:hAnsi="宋体" w:cs="宋体"/>
          <w:color w:val="auto"/>
          <w:sz w:val="24"/>
        </w:rPr>
        <w:t>职      务：</w:t>
      </w:r>
      <w:r>
        <w:rPr>
          <w:rFonts w:hint="eastAsia" w:ascii="宋体" w:hAnsi="宋体" w:cs="宋体"/>
          <w:color w:val="auto"/>
          <w:sz w:val="24"/>
          <w:u w:val="single"/>
        </w:rPr>
        <w:t xml:space="preserve">                   </w:t>
      </w:r>
      <w:r>
        <w:rPr>
          <w:rFonts w:hint="eastAsia" w:ascii="宋体" w:hAnsi="宋体" w:cs="宋体"/>
          <w:color w:val="auto"/>
          <w:sz w:val="24"/>
        </w:rPr>
        <w:t xml:space="preserve">    职        务：</w:t>
      </w:r>
      <w:r>
        <w:rPr>
          <w:rFonts w:hint="eastAsia" w:ascii="宋体" w:hAnsi="宋体" w:cs="宋体"/>
          <w:color w:val="auto"/>
          <w:sz w:val="24"/>
          <w:u w:val="single"/>
        </w:rPr>
        <w:t xml:space="preserve">              </w:t>
      </w:r>
    </w:p>
    <w:p w14:paraId="3D0A244E">
      <w:pPr>
        <w:spacing w:line="480" w:lineRule="auto"/>
        <w:ind w:firstLine="480" w:firstLineChars="200"/>
        <w:rPr>
          <w:rFonts w:ascii="宋体" w:hAnsi="宋体" w:cs="宋体"/>
          <w:color w:val="auto"/>
          <w:sz w:val="24"/>
        </w:rPr>
      </w:pPr>
      <w:r>
        <w:rPr>
          <w:rFonts w:hint="eastAsia" w:ascii="宋体" w:hAnsi="宋体" w:cs="宋体"/>
          <w:color w:val="auto"/>
          <w:sz w:val="24"/>
        </w:rPr>
        <w:t>身 份 证 号 ：</w:t>
      </w:r>
      <w:r>
        <w:rPr>
          <w:rFonts w:hint="eastAsia" w:ascii="宋体" w:hAnsi="宋体" w:cs="宋体"/>
          <w:color w:val="auto"/>
          <w:sz w:val="24"/>
          <w:u w:val="single"/>
        </w:rPr>
        <w:t xml:space="preserve">                 </w:t>
      </w:r>
      <w:r>
        <w:rPr>
          <w:rFonts w:hint="eastAsia" w:ascii="宋体" w:hAnsi="宋体" w:cs="宋体"/>
          <w:color w:val="auto"/>
          <w:sz w:val="24"/>
        </w:rPr>
        <w:t xml:space="preserve">    身 份 证 号 ：</w:t>
      </w:r>
      <w:r>
        <w:rPr>
          <w:rFonts w:hint="eastAsia" w:ascii="宋体" w:hAnsi="宋体" w:cs="宋体"/>
          <w:color w:val="auto"/>
          <w:sz w:val="24"/>
          <w:u w:val="single"/>
        </w:rPr>
        <w:t xml:space="preserve">              </w:t>
      </w:r>
    </w:p>
    <w:p w14:paraId="738C89D5">
      <w:pPr>
        <w:autoSpaceDE w:val="0"/>
        <w:autoSpaceDN w:val="0"/>
        <w:adjustRightInd w:val="0"/>
        <w:spacing w:line="360" w:lineRule="auto"/>
        <w:ind w:firstLine="360" w:firstLineChars="150"/>
        <w:rPr>
          <w:rFonts w:ascii="宋体" w:hAnsi="宋体" w:cs="宋体"/>
          <w:color w:val="auto"/>
          <w:sz w:val="24"/>
        </w:rPr>
      </w:pPr>
      <w:r>
        <w:rPr>
          <w:rFonts w:hint="eastAsia" w:ascii="宋体" w:hAnsi="宋体" w:cs="宋体"/>
          <w:color w:val="auto"/>
          <w:sz w:val="24"/>
          <w:lang w:val="zh-CN"/>
        </w:rPr>
        <w:t>法定代表人</w:t>
      </w:r>
      <w:r>
        <w:rPr>
          <w:rFonts w:hint="eastAsia" w:ascii="宋体" w:hAnsi="宋体" w:cs="宋体"/>
          <w:color w:val="auto"/>
          <w:sz w:val="24"/>
        </w:rPr>
        <w:t>及</w:t>
      </w:r>
      <w:r>
        <w:rPr>
          <w:rFonts w:hint="eastAsia" w:ascii="宋体" w:hAnsi="宋体" w:cs="宋体"/>
          <w:color w:val="auto"/>
          <w:sz w:val="24"/>
          <w:lang w:val="zh-CN"/>
        </w:rPr>
        <w:t>授权代表身份证复印件</w:t>
      </w:r>
    </w:p>
    <w:tbl>
      <w:tblPr>
        <w:tblStyle w:val="19"/>
        <w:tblW w:w="0" w:type="auto"/>
        <w:tblInd w:w="679" w:type="dxa"/>
        <w:tblLayout w:type="fixed"/>
        <w:tblCellMar>
          <w:top w:w="0" w:type="dxa"/>
          <w:left w:w="108" w:type="dxa"/>
          <w:bottom w:w="0" w:type="dxa"/>
          <w:right w:w="108" w:type="dxa"/>
        </w:tblCellMar>
      </w:tblPr>
      <w:tblGrid>
        <w:gridCol w:w="4049"/>
        <w:gridCol w:w="3885"/>
      </w:tblGrid>
      <w:tr w14:paraId="55792C5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7BFAACB4">
            <w:pPr>
              <w:autoSpaceDE w:val="0"/>
              <w:autoSpaceDN w:val="0"/>
              <w:adjustRightInd w:val="0"/>
              <w:spacing w:line="312" w:lineRule="auto"/>
              <w:jc w:val="center"/>
              <w:rPr>
                <w:rFonts w:ascii="宋体" w:hAnsi="宋体" w:cs="宋体"/>
                <w:color w:val="auto"/>
                <w:sz w:val="24"/>
                <w:lang w:val="zh-CN"/>
              </w:rPr>
            </w:pPr>
            <w:r>
              <w:rPr>
                <w:rFonts w:hint="eastAsia" w:ascii="宋体" w:hAnsi="宋体" w:cs="宋体"/>
                <w:color w:val="auto"/>
                <w:sz w:val="24"/>
                <w:lang w:val="zh-CN"/>
              </w:rPr>
              <w:t>法定代表人身份证复印件</w:t>
            </w:r>
          </w:p>
          <w:p w14:paraId="5BE55D12">
            <w:pPr>
              <w:autoSpaceDE w:val="0"/>
              <w:autoSpaceDN w:val="0"/>
              <w:adjustRightInd w:val="0"/>
              <w:spacing w:line="312" w:lineRule="auto"/>
              <w:jc w:val="center"/>
              <w:rPr>
                <w:rFonts w:ascii="宋体" w:hAnsi="宋体" w:cs="宋体"/>
                <w:color w:val="auto"/>
                <w:sz w:val="24"/>
                <w:u w:val="single"/>
              </w:rPr>
            </w:pPr>
            <w:r>
              <w:rPr>
                <w:rFonts w:hint="eastAsia" w:ascii="宋体" w:hAnsi="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34189D7F">
            <w:pPr>
              <w:autoSpaceDE w:val="0"/>
              <w:autoSpaceDN w:val="0"/>
              <w:adjustRightInd w:val="0"/>
              <w:spacing w:line="312" w:lineRule="auto"/>
              <w:jc w:val="center"/>
              <w:rPr>
                <w:rFonts w:ascii="宋体" w:hAnsi="宋体" w:cs="宋体"/>
                <w:color w:val="auto"/>
                <w:sz w:val="24"/>
                <w:lang w:val="zh-CN"/>
              </w:rPr>
            </w:pPr>
            <w:r>
              <w:rPr>
                <w:rFonts w:hint="eastAsia" w:ascii="宋体" w:hAnsi="宋体" w:cs="宋体"/>
                <w:color w:val="auto"/>
                <w:sz w:val="24"/>
                <w:lang w:val="zh-CN"/>
              </w:rPr>
              <w:t>授权代表身份证复印件</w:t>
            </w:r>
          </w:p>
          <w:p w14:paraId="35ED5804">
            <w:pPr>
              <w:autoSpaceDE w:val="0"/>
              <w:autoSpaceDN w:val="0"/>
              <w:adjustRightInd w:val="0"/>
              <w:spacing w:line="312" w:lineRule="auto"/>
              <w:jc w:val="center"/>
              <w:rPr>
                <w:rFonts w:ascii="宋体" w:hAnsi="宋体" w:cs="宋体"/>
                <w:color w:val="auto"/>
                <w:sz w:val="24"/>
                <w:u w:val="single"/>
              </w:rPr>
            </w:pPr>
            <w:r>
              <w:rPr>
                <w:rFonts w:hint="eastAsia" w:ascii="宋体" w:hAnsi="宋体" w:cs="宋体"/>
                <w:color w:val="auto"/>
                <w:sz w:val="24"/>
                <w:lang w:val="zh-CN"/>
              </w:rPr>
              <w:t>（正反面）</w:t>
            </w:r>
          </w:p>
        </w:tc>
      </w:tr>
    </w:tbl>
    <w:p w14:paraId="4D7F9630">
      <w:pPr>
        <w:adjustRightInd w:val="0"/>
        <w:snapToGrid w:val="0"/>
        <w:spacing w:line="360" w:lineRule="auto"/>
        <w:rPr>
          <w:rFonts w:ascii="宋体" w:hAnsi="宋体" w:cs="宋体"/>
          <w:color w:val="auto"/>
          <w:sz w:val="24"/>
        </w:rPr>
      </w:pPr>
    </w:p>
    <w:p w14:paraId="75BA3E3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供应商名称： </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r>
        <w:rPr>
          <w:rFonts w:hint="eastAsia" w:ascii="宋体" w:hAnsi="宋体" w:cs="宋体"/>
          <w:color w:val="auto"/>
          <w:sz w:val="24"/>
        </w:rPr>
        <w:t xml:space="preserve"> </w:t>
      </w:r>
    </w:p>
    <w:p w14:paraId="2E82CD3A">
      <w:pPr>
        <w:adjustRightInd w:val="0"/>
        <w:snapToGrid w:val="0"/>
        <w:spacing w:line="360" w:lineRule="auto"/>
        <w:rPr>
          <w:rFonts w:ascii="宋体" w:hAnsi="宋体" w:cs="宋体"/>
          <w:color w:val="auto"/>
          <w:sz w:val="24"/>
        </w:rPr>
      </w:pPr>
      <w:r>
        <w:rPr>
          <w:rFonts w:hint="eastAsia" w:ascii="宋体" w:hAnsi="宋体" w:cs="宋体"/>
          <w:color w:val="auto"/>
          <w:sz w:val="24"/>
        </w:rPr>
        <w:t xml:space="preserve">     </w:t>
      </w:r>
    </w:p>
    <w:p w14:paraId="730ACA97">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法定代表人： </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0B268011">
      <w:pPr>
        <w:pStyle w:val="8"/>
        <w:rPr>
          <w:rFonts w:ascii="宋体" w:hAnsi="宋体" w:cs="宋体"/>
          <w:color w:val="auto"/>
          <w:sz w:val="24"/>
        </w:rPr>
      </w:pPr>
    </w:p>
    <w:p w14:paraId="546916B1">
      <w:pPr>
        <w:ind w:firstLine="480" w:firstLineChars="200"/>
        <w:rPr>
          <w:rFonts w:ascii="宋体" w:hAnsi="宋体" w:cs="宋体"/>
          <w:color w:val="auto"/>
          <w:sz w:val="24"/>
        </w:rPr>
        <w:sectPr>
          <w:pgSz w:w="11906" w:h="16840"/>
          <w:pgMar w:top="1560" w:right="1040" w:bottom="740" w:left="1300" w:header="0" w:footer="543" w:gutter="0"/>
          <w:pgBorders>
            <w:top w:val="none" w:sz="0" w:space="0"/>
            <w:left w:val="none" w:sz="0" w:space="0"/>
            <w:bottom w:val="none" w:sz="0" w:space="0"/>
            <w:right w:val="none" w:sz="0" w:space="0"/>
          </w:pgBorders>
          <w:pgNumType w:fmt="decimal"/>
          <w:cols w:space="720" w:num="1"/>
        </w:sectPr>
      </w:pP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34197D51">
      <w:pPr>
        <w:keepNext/>
        <w:keepLines/>
        <w:jc w:val="center"/>
        <w:outlineLvl w:val="1"/>
        <w:rPr>
          <w:rFonts w:ascii="宋体" w:hAnsi="宋体" w:cs="宋体"/>
          <w:b/>
          <w:bCs/>
          <w:color w:val="auto"/>
          <w:sz w:val="28"/>
        </w:rPr>
      </w:pPr>
      <w:r>
        <w:rPr>
          <w:rFonts w:hint="eastAsia" w:ascii="宋体" w:hAnsi="宋体" w:cs="宋体"/>
          <w:b/>
          <w:bCs/>
          <w:color w:val="auto"/>
          <w:sz w:val="28"/>
        </w:rPr>
        <w:t>二、磋商须知</w:t>
      </w:r>
    </w:p>
    <w:p w14:paraId="01B7899A">
      <w:pPr>
        <w:spacing w:line="500" w:lineRule="exact"/>
        <w:ind w:firstLine="472" w:firstLineChars="196"/>
        <w:rPr>
          <w:rFonts w:ascii="宋体" w:hAnsi="宋体" w:cs="宋体"/>
          <w:b/>
          <w:color w:val="auto"/>
          <w:sz w:val="24"/>
        </w:rPr>
      </w:pPr>
      <w:r>
        <w:rPr>
          <w:rFonts w:hint="eastAsia" w:ascii="宋体" w:hAnsi="宋体" w:cs="宋体"/>
          <w:b/>
          <w:color w:val="auto"/>
          <w:sz w:val="24"/>
        </w:rPr>
        <w:t>一、名词解释</w:t>
      </w:r>
    </w:p>
    <w:p w14:paraId="34DE4A41">
      <w:pPr>
        <w:spacing w:line="500" w:lineRule="exact"/>
        <w:ind w:firstLine="472" w:firstLineChars="196"/>
        <w:rPr>
          <w:rFonts w:hint="eastAsia" w:ascii="宋体" w:hAnsi="宋体" w:eastAsia="宋体" w:cs="宋体"/>
          <w:bCs/>
          <w:color w:val="auto"/>
          <w:sz w:val="24"/>
          <w:lang w:eastAsia="zh-CN"/>
        </w:rPr>
      </w:pPr>
      <w:r>
        <w:rPr>
          <w:rFonts w:hint="eastAsia" w:ascii="宋体" w:hAnsi="宋体" w:cs="宋体"/>
          <w:b/>
          <w:color w:val="auto"/>
          <w:sz w:val="24"/>
        </w:rPr>
        <w:t xml:space="preserve">1、采   购   人: </w:t>
      </w:r>
      <w:r>
        <w:rPr>
          <w:rFonts w:hint="eastAsia" w:ascii="宋体" w:hAnsi="宋体" w:cs="宋体"/>
          <w:b/>
          <w:color w:val="auto"/>
          <w:sz w:val="24"/>
          <w:lang w:eastAsia="zh-CN"/>
        </w:rPr>
        <w:t>淳化县润镇中心小学</w:t>
      </w:r>
    </w:p>
    <w:p w14:paraId="65143F86">
      <w:pPr>
        <w:spacing w:line="500" w:lineRule="exact"/>
        <w:ind w:firstLine="472" w:firstLineChars="196"/>
        <w:rPr>
          <w:rFonts w:ascii="宋体" w:hAnsi="宋体" w:cs="宋体"/>
          <w:color w:val="auto"/>
          <w:sz w:val="24"/>
        </w:rPr>
      </w:pPr>
      <w:r>
        <w:rPr>
          <w:rFonts w:hint="eastAsia" w:ascii="宋体" w:hAnsi="宋体" w:cs="宋体"/>
          <w:b/>
          <w:color w:val="auto"/>
          <w:sz w:val="24"/>
        </w:rPr>
        <w:t>2、采购代理机构：淳化县政府采购中心</w:t>
      </w:r>
    </w:p>
    <w:p w14:paraId="0487ADE5">
      <w:pPr>
        <w:spacing w:line="500" w:lineRule="exact"/>
        <w:ind w:firstLine="472" w:firstLineChars="196"/>
        <w:rPr>
          <w:rFonts w:ascii="宋体" w:hAnsi="宋体" w:cs="宋体"/>
          <w:b/>
          <w:color w:val="auto"/>
          <w:sz w:val="24"/>
        </w:rPr>
      </w:pPr>
      <w:r>
        <w:rPr>
          <w:rFonts w:hint="eastAsia" w:ascii="宋体" w:hAnsi="宋体" w:cs="宋体"/>
          <w:b/>
          <w:color w:val="auto"/>
          <w:sz w:val="24"/>
        </w:rPr>
        <w:t>3、供   应   商：</w:t>
      </w:r>
      <w:r>
        <w:rPr>
          <w:rFonts w:hint="eastAsia" w:ascii="宋体" w:hAnsi="宋体" w:cs="宋体"/>
          <w:bCs/>
          <w:color w:val="auto"/>
          <w:sz w:val="24"/>
        </w:rPr>
        <w:t xml:space="preserve"> </w:t>
      </w:r>
      <w:r>
        <w:rPr>
          <w:rFonts w:hint="eastAsia" w:ascii="宋体" w:hAnsi="宋体" w:cs="宋体"/>
          <w:b/>
          <w:color w:val="auto"/>
          <w:sz w:val="24"/>
        </w:rPr>
        <w:t>参与磋商的企业</w:t>
      </w:r>
    </w:p>
    <w:p w14:paraId="03BDA4E0">
      <w:pPr>
        <w:spacing w:line="500" w:lineRule="exact"/>
        <w:ind w:firstLine="472" w:firstLineChars="196"/>
        <w:rPr>
          <w:rFonts w:ascii="宋体" w:hAnsi="宋体" w:cs="宋体"/>
          <w:b/>
          <w:color w:val="auto"/>
          <w:sz w:val="24"/>
        </w:rPr>
      </w:pPr>
      <w:r>
        <w:rPr>
          <w:rFonts w:hint="eastAsia" w:ascii="宋体" w:hAnsi="宋体" w:cs="宋体"/>
          <w:b/>
          <w:color w:val="auto"/>
          <w:sz w:val="24"/>
        </w:rPr>
        <w:t>二、竞争性磋商文件</w:t>
      </w:r>
    </w:p>
    <w:p w14:paraId="21A45EBD">
      <w:pPr>
        <w:spacing w:line="520" w:lineRule="exact"/>
        <w:ind w:firstLine="480" w:firstLineChars="200"/>
        <w:rPr>
          <w:rFonts w:ascii="宋体" w:hAnsi="宋体" w:cs="宋体"/>
          <w:color w:val="auto"/>
          <w:sz w:val="24"/>
        </w:rPr>
      </w:pPr>
      <w:r>
        <w:rPr>
          <w:rFonts w:hint="eastAsia" w:ascii="宋体" w:hAnsi="宋体" w:cs="宋体"/>
          <w:color w:val="auto"/>
          <w:sz w:val="24"/>
        </w:rPr>
        <w:t>1、竞争性磋商文件由竞争性磋商文件目录前五部分组成。</w:t>
      </w:r>
    </w:p>
    <w:p w14:paraId="5625AC77">
      <w:pPr>
        <w:spacing w:line="520" w:lineRule="exact"/>
        <w:ind w:firstLine="480" w:firstLineChars="200"/>
        <w:rPr>
          <w:rFonts w:ascii="宋体" w:hAnsi="宋体" w:cs="宋体"/>
          <w:color w:val="auto"/>
          <w:sz w:val="24"/>
        </w:rPr>
      </w:pPr>
      <w:r>
        <w:rPr>
          <w:rFonts w:hint="eastAsia" w:ascii="宋体" w:hAnsi="宋体" w:cs="宋体"/>
          <w:color w:val="auto"/>
          <w:sz w:val="24"/>
        </w:rPr>
        <w:t>2、采购人在磋商截止时间前，可以以书面形式对竞争性磋商文件进行必要的澄清或修改，其内容均为竞争性磋商文件的组成部分，并对采购人及供应商起约束作用。</w:t>
      </w:r>
    </w:p>
    <w:p w14:paraId="5353E57A">
      <w:pPr>
        <w:spacing w:line="520" w:lineRule="exact"/>
        <w:ind w:firstLine="480" w:firstLineChars="200"/>
        <w:rPr>
          <w:rFonts w:ascii="宋体" w:hAnsi="宋体" w:cs="宋体"/>
          <w:b/>
          <w:bCs/>
          <w:color w:val="auto"/>
          <w:sz w:val="24"/>
        </w:rPr>
      </w:pPr>
      <w:r>
        <w:rPr>
          <w:rFonts w:hint="eastAsia" w:ascii="宋体" w:hAnsi="宋体" w:cs="宋体"/>
          <w:color w:val="auto"/>
          <w:sz w:val="24"/>
        </w:rPr>
        <w:t>3、供应商应详细阅读竞争性磋商文件所有的事项、格式、条款和规范要求等，在磋商响应文件中对竞争性磋商文件的各方面都做出实质性的响应，按照竞争性磋商文件的要求提交全部资料。若供应商的磋商响应文件未按竞争性磋商文件要求提交全部资料，或没有对竞争性磋商文件做出实质性响应，或提交资料有虚假部分的，或没有准时现场递交响应资料的，均作废标处理。</w:t>
      </w:r>
    </w:p>
    <w:p w14:paraId="55704A43">
      <w:pPr>
        <w:spacing w:line="520" w:lineRule="exact"/>
        <w:ind w:firstLine="480" w:firstLineChars="200"/>
        <w:rPr>
          <w:rFonts w:ascii="宋体" w:hAnsi="宋体" w:cs="宋体"/>
          <w:color w:val="auto"/>
          <w:sz w:val="24"/>
        </w:rPr>
      </w:pPr>
      <w:r>
        <w:rPr>
          <w:rFonts w:hint="eastAsia" w:ascii="宋体" w:hAnsi="宋体" w:cs="宋体"/>
          <w:color w:val="auto"/>
          <w:sz w:val="24"/>
        </w:rPr>
        <w:t>4．竞争性磋商文件的澄清或修改：</w:t>
      </w:r>
    </w:p>
    <w:p w14:paraId="47A631EA">
      <w:pPr>
        <w:spacing w:line="520" w:lineRule="exact"/>
        <w:ind w:firstLine="480" w:firstLineChars="200"/>
        <w:rPr>
          <w:rFonts w:ascii="宋体" w:hAnsi="宋体" w:cs="宋体"/>
          <w:color w:val="auto"/>
          <w:sz w:val="24"/>
        </w:rPr>
      </w:pPr>
      <w:r>
        <w:rPr>
          <w:rFonts w:hint="eastAsia" w:ascii="宋体" w:hAnsi="宋体" w:cs="宋体"/>
          <w:color w:val="auto"/>
          <w:sz w:val="24"/>
        </w:rPr>
        <w:t>4-1、供应商对竞争性磋商文件如有疑问要求澄清，或认为有必要与采购人进行技术交流，应于磋商截止时间3日前以书面形式通知采购代理机构，采购代理机构以书面形式予以答复。</w:t>
      </w:r>
    </w:p>
    <w:p w14:paraId="59478F1B">
      <w:pPr>
        <w:spacing w:line="520" w:lineRule="exact"/>
        <w:ind w:firstLine="480" w:firstLineChars="200"/>
        <w:rPr>
          <w:rFonts w:ascii="宋体" w:hAnsi="宋体" w:cs="宋体"/>
          <w:color w:val="auto"/>
          <w:sz w:val="24"/>
        </w:rPr>
      </w:pPr>
      <w:r>
        <w:rPr>
          <w:rFonts w:hint="eastAsia" w:ascii="宋体" w:hAnsi="宋体" w:cs="宋体"/>
          <w:color w:val="auto"/>
          <w:sz w:val="24"/>
        </w:rPr>
        <w:t>4-2、无论是采购代理机构主动对竞争性磋商文件进行必要的修改，或根据供应商的要求对竞争性磋商文件做出的澄清，都将于磋商截止时间3日前以书面形式发送给所有合格的供应商。</w:t>
      </w:r>
    </w:p>
    <w:p w14:paraId="37B9162D">
      <w:pPr>
        <w:spacing w:line="500" w:lineRule="exact"/>
        <w:ind w:firstLine="480" w:firstLineChars="200"/>
        <w:rPr>
          <w:rFonts w:ascii="宋体" w:hAnsi="宋体" w:cs="宋体"/>
          <w:color w:val="auto"/>
          <w:sz w:val="24"/>
        </w:rPr>
      </w:pPr>
      <w:r>
        <w:rPr>
          <w:rFonts w:hint="eastAsia" w:ascii="宋体" w:hAnsi="宋体" w:cs="宋体"/>
          <w:color w:val="auto"/>
          <w:sz w:val="24"/>
        </w:rPr>
        <w:t>4-3、竞争性磋商文件的澄清或修改内容均以书面形式明确的内容为准。当竞争性磋商文件的澄清、修改、补充等在同一内容的表述上不一致时，以最后发出的书面文件为准。所有补充文件将作为竞争性磋商文件的组成部分，对所有供应商具有约束力。</w:t>
      </w:r>
    </w:p>
    <w:p w14:paraId="64AD856C">
      <w:pPr>
        <w:spacing w:line="500" w:lineRule="exact"/>
        <w:ind w:firstLine="480" w:firstLineChars="200"/>
        <w:rPr>
          <w:rFonts w:ascii="宋体" w:hAnsi="宋体" w:cs="宋体"/>
          <w:color w:val="auto"/>
          <w:sz w:val="24"/>
        </w:rPr>
      </w:pPr>
      <w:r>
        <w:rPr>
          <w:rFonts w:hint="eastAsia" w:ascii="宋体" w:hAnsi="宋体" w:cs="宋体"/>
          <w:color w:val="auto"/>
          <w:sz w:val="24"/>
        </w:rPr>
        <w:t>4-4、根据招标工作进展实际情况，采购人可酌情延长递交磋商响应文件的截止时间，若延长将另行以书面形式通知各供应商。</w:t>
      </w:r>
    </w:p>
    <w:p w14:paraId="6EADBE3F">
      <w:pPr>
        <w:spacing w:line="500" w:lineRule="exact"/>
        <w:ind w:firstLine="480" w:firstLineChars="200"/>
        <w:rPr>
          <w:rFonts w:ascii="宋体" w:hAnsi="宋体" w:cs="宋体"/>
          <w:color w:val="auto"/>
          <w:sz w:val="24"/>
        </w:rPr>
      </w:pPr>
      <w:r>
        <w:rPr>
          <w:rFonts w:hint="eastAsia" w:ascii="宋体" w:hAnsi="宋体" w:cs="宋体"/>
          <w:color w:val="auto"/>
          <w:sz w:val="24"/>
        </w:rPr>
        <w:t>5、供应商必须从采购代理机构获取竞争性磋商文件，供应商自行转让或复制竞争性磋商文件视为无效。竞争性磋商文件发出后不退，且仅作为本次采购使用。</w:t>
      </w:r>
    </w:p>
    <w:p w14:paraId="3215D529">
      <w:pPr>
        <w:spacing w:line="500" w:lineRule="exact"/>
        <w:ind w:firstLine="480" w:firstLineChars="200"/>
        <w:rPr>
          <w:rFonts w:ascii="宋体" w:hAnsi="宋体" w:cs="宋体"/>
          <w:color w:val="auto"/>
          <w:sz w:val="24"/>
        </w:rPr>
      </w:pPr>
      <w:r>
        <w:rPr>
          <w:rFonts w:hint="eastAsia" w:ascii="宋体" w:hAnsi="宋体" w:cs="宋体"/>
          <w:color w:val="auto"/>
          <w:sz w:val="24"/>
        </w:rPr>
        <w:t>6、竞争性磋商文件的解释权归采购代理机构。</w:t>
      </w:r>
    </w:p>
    <w:p w14:paraId="6E0C800D">
      <w:pPr>
        <w:spacing w:line="500" w:lineRule="exact"/>
        <w:ind w:firstLine="482" w:firstLineChars="200"/>
        <w:rPr>
          <w:rFonts w:ascii="宋体" w:hAnsi="宋体" w:cs="宋体"/>
          <w:b/>
          <w:bCs/>
          <w:color w:val="auto"/>
          <w:sz w:val="24"/>
        </w:rPr>
      </w:pPr>
      <w:r>
        <w:rPr>
          <w:rFonts w:hint="eastAsia" w:ascii="宋体" w:hAnsi="宋体" w:cs="宋体"/>
          <w:b/>
          <w:bCs/>
          <w:color w:val="auto"/>
          <w:sz w:val="24"/>
        </w:rPr>
        <w:t>三、磋商响应文件</w:t>
      </w:r>
    </w:p>
    <w:p w14:paraId="27570D0E">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exact"/>
        <w:ind w:right="0" w:rightChars="0"/>
        <w:jc w:val="both"/>
        <w:textAlignment w:val="auto"/>
        <w:rPr>
          <w:rFonts w:hint="eastAsia" w:ascii="宋体" w:hAnsi="宋体" w:cs="宋体"/>
          <w:b/>
          <w:bCs/>
          <w:color w:val="auto"/>
          <w:sz w:val="24"/>
        </w:rPr>
      </w:pPr>
      <w:r>
        <w:rPr>
          <w:rFonts w:hint="eastAsia" w:ascii="宋体" w:hAnsi="宋体" w:cs="宋体"/>
          <w:b/>
          <w:color w:val="auto"/>
          <w:sz w:val="24"/>
        </w:rPr>
        <w:t>本项目的特定资格要求</w:t>
      </w:r>
      <w:r>
        <w:rPr>
          <w:rFonts w:hint="eastAsia" w:ascii="宋体" w:hAnsi="宋体" w:cs="宋体"/>
          <w:b/>
          <w:bCs/>
          <w:color w:val="auto"/>
          <w:sz w:val="24"/>
        </w:rPr>
        <w:t>如下：</w:t>
      </w:r>
    </w:p>
    <w:p w14:paraId="6A3A9ACF">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s="宋体"/>
          <w:i w:val="0"/>
          <w:iCs w:val="0"/>
          <w:caps w:val="0"/>
          <w:color w:val="auto"/>
          <w:spacing w:val="0"/>
          <w:sz w:val="24"/>
          <w:szCs w:val="24"/>
          <w:shd w:val="clear" w:fill="FFFFFF"/>
          <w:lang w:val="en-US" w:eastAsia="zh-CN"/>
        </w:rPr>
      </w:pPr>
      <w:r>
        <w:rPr>
          <w:rFonts w:hint="eastAsia" w:ascii="宋体" w:hAnsi="宋体" w:cs="宋体"/>
          <w:i w:val="0"/>
          <w:iCs w:val="0"/>
          <w:caps w:val="0"/>
          <w:color w:val="auto"/>
          <w:spacing w:val="0"/>
          <w:sz w:val="24"/>
          <w:szCs w:val="24"/>
          <w:shd w:val="clear" w:fill="FFFFFF"/>
          <w:lang w:val="en-US" w:eastAsia="zh-CN"/>
        </w:rPr>
        <w:t>（1）营业执照等主体资格证明文件：供应商应具有独立承担民事责任能力的法人或其他组织或自然人（法人或其他组织提供营业执照或事业单位法人证书等国家规定的相关证明，自然人提供身份证件）；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2）供应商身份证明文件：法定代表人直接参加磋商的，须出具法定代表人身份证明书（含法人身份证复印件）；法定代表人授权代表参加磋商的，须出具法定代表人授权书（附法定代表人身份证复印件及被授权人身份证复印件）；</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（3）书面声明：出具参加本次采购活动前三年内在经营活动中没有重大违法记录的书面声明；</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（4）供应商须提供具有履行合同所必需的设备和专业技术能力的承诺；</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5）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6）社会保障资金缴纳证明：提供响应文件提交截止时间前6个月内任意一个月已缴纳的社会保障资金缴存单据或社保机构开具的社会保险参保缴费情况证明，依法不需要缴纳社会保障资金的应提供相关文件证明；</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（7）税收缴纳证明：提供响应文件提交截止时间前6个月内任意一个月已缴纳的完税凭证或税务机关开具的完税证明，依法免税的应提供相关文件证明；</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8）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（9）单位负责人为同一人或者存在直接控股、管理关系的不同供应商，不得同时参加同一采购活动；</w:t>
      </w:r>
      <w:r>
        <w:rPr>
          <w:rFonts w:hint="eastAsia" w:ascii="宋体" w:hAnsi="宋体" w:cs="宋体"/>
          <w:i w:val="0"/>
          <w:iCs w:val="0"/>
          <w:caps w:val="0"/>
          <w:color w:val="auto"/>
          <w:spacing w:val="0"/>
          <w:sz w:val="24"/>
          <w:szCs w:val="24"/>
          <w:shd w:val="clear" w:fill="FFFFFF"/>
          <w:lang w:val="en-US" w:eastAsia="zh-CN"/>
        </w:rPr>
        <w:br w:type="textWrapping"/>
      </w:r>
      <w:r>
        <w:rPr>
          <w:rFonts w:hint="eastAsia" w:ascii="宋体" w:hAnsi="宋体" w:cs="宋体"/>
          <w:i w:val="0"/>
          <w:iCs w:val="0"/>
          <w:caps w:val="0"/>
          <w:color w:val="auto"/>
          <w:spacing w:val="0"/>
          <w:sz w:val="24"/>
          <w:szCs w:val="24"/>
          <w:shd w:val="clear" w:fill="FFFFFF"/>
          <w:lang w:val="en-US" w:eastAsia="zh-CN"/>
        </w:rPr>
        <w:t>（10）本项目不接受联合体投标,供应商需保证资质文件的真实、合法、有效。</w:t>
      </w:r>
    </w:p>
    <w:p w14:paraId="632926BB">
      <w:pPr>
        <w:numPr>
          <w:ilvl w:val="0"/>
          <w:numId w:val="0"/>
        </w:numPr>
        <w:spacing w:line="520" w:lineRule="exact"/>
        <w:ind w:leftChars="0" w:firstLine="482" w:firstLineChars="200"/>
        <w:rPr>
          <w:rFonts w:ascii="宋体" w:hAnsi="宋体" w:cs="宋体"/>
          <w:b/>
          <w:color w:val="auto"/>
          <w:sz w:val="24"/>
          <w:lang w:val="zh-CN"/>
        </w:rPr>
      </w:pPr>
      <w:r>
        <w:rPr>
          <w:rFonts w:hint="eastAsia" w:ascii="宋体" w:hAnsi="宋体" w:cs="宋体"/>
          <w:b/>
          <w:bCs/>
          <w:color w:val="auto"/>
          <w:sz w:val="24"/>
        </w:rPr>
        <w:t>注：</w:t>
      </w:r>
      <w:r>
        <w:rPr>
          <w:rFonts w:hint="eastAsia" w:ascii="宋体" w:hAnsi="宋体" w:cs="宋体"/>
          <w:b/>
          <w:color w:val="auto"/>
          <w:sz w:val="24"/>
          <w:lang w:val="zh-CN"/>
        </w:rPr>
        <w:t>以上资格证明文件为必备资格，竞争性</w:t>
      </w:r>
      <w:r>
        <w:rPr>
          <w:rFonts w:hint="eastAsia" w:ascii="宋体" w:hAnsi="宋体" w:cs="宋体"/>
          <w:b/>
          <w:bCs/>
          <w:color w:val="auto"/>
          <w:sz w:val="24"/>
        </w:rPr>
        <w:t>磋商响应文件</w:t>
      </w:r>
      <w:r>
        <w:rPr>
          <w:rFonts w:hint="eastAsia" w:ascii="宋体" w:hAnsi="宋体" w:cs="宋体"/>
          <w:b/>
          <w:color w:val="auto"/>
          <w:sz w:val="24"/>
          <w:lang w:val="zh-CN"/>
        </w:rPr>
        <w:t>正</w:t>
      </w:r>
      <w:r>
        <w:rPr>
          <w:rFonts w:hint="eastAsia" w:ascii="宋体" w:hAnsi="宋体" w:cs="宋体"/>
          <w:b/>
          <w:color w:val="auto"/>
          <w:sz w:val="24"/>
          <w:lang w:val="en-US" w:eastAsia="zh-CN"/>
        </w:rPr>
        <w:t>本</w:t>
      </w:r>
      <w:r>
        <w:rPr>
          <w:rFonts w:hint="eastAsia" w:ascii="宋体" w:hAnsi="宋体" w:cs="宋体"/>
          <w:b/>
          <w:color w:val="auto"/>
          <w:sz w:val="24"/>
          <w:lang w:val="zh-CN"/>
        </w:rPr>
        <w:t>中应</w:t>
      </w:r>
      <w:r>
        <w:rPr>
          <w:rFonts w:hint="eastAsia" w:ascii="宋体" w:hAnsi="宋体" w:cs="宋体"/>
          <w:b/>
          <w:bCs/>
          <w:color w:val="auto"/>
          <w:sz w:val="24"/>
        </w:rPr>
        <w:t>附加盖供应商公章（</w:t>
      </w:r>
      <w:r>
        <w:rPr>
          <w:rFonts w:hint="eastAsia" w:ascii="宋体" w:hAnsi="宋体" w:cs="宋体"/>
          <w:b/>
          <w:color w:val="auto"/>
          <w:sz w:val="24"/>
          <w:lang w:val="zh-CN"/>
        </w:rPr>
        <w:t>鲜章</w:t>
      </w:r>
      <w:r>
        <w:rPr>
          <w:rFonts w:hint="eastAsia" w:ascii="宋体" w:hAnsi="宋体" w:cs="宋体"/>
          <w:b/>
          <w:bCs/>
          <w:color w:val="auto"/>
          <w:sz w:val="24"/>
        </w:rPr>
        <w:t>）的上述资格证明文件的复印件，</w:t>
      </w:r>
      <w:r>
        <w:rPr>
          <w:rFonts w:hint="eastAsia" w:ascii="宋体" w:hAnsi="宋体" w:cs="宋体"/>
          <w:b/>
          <w:color w:val="auto"/>
          <w:sz w:val="24"/>
          <w:lang w:val="zh-CN"/>
        </w:rPr>
        <w:t>以便在磋商时进行资格审查，</w:t>
      </w:r>
      <w:r>
        <w:rPr>
          <w:rFonts w:hint="eastAsia" w:ascii="宋体" w:hAnsi="宋体" w:cs="宋体"/>
          <w:b/>
          <w:bCs/>
          <w:color w:val="auto"/>
          <w:sz w:val="24"/>
          <w:lang w:val="zh-CN"/>
        </w:rPr>
        <w:t>缺一项或某项达不到审查标准的</w:t>
      </w:r>
      <w:r>
        <w:rPr>
          <w:rFonts w:hint="eastAsia" w:ascii="宋体" w:hAnsi="宋体" w:cs="宋体"/>
          <w:b/>
          <w:bCs/>
          <w:color w:val="auto"/>
          <w:sz w:val="24"/>
        </w:rPr>
        <w:t>磋商响应文件</w:t>
      </w:r>
      <w:r>
        <w:rPr>
          <w:rFonts w:hint="eastAsia" w:ascii="宋体" w:hAnsi="宋体" w:cs="宋体"/>
          <w:b/>
          <w:color w:val="auto"/>
          <w:sz w:val="24"/>
          <w:lang w:val="zh-CN"/>
        </w:rPr>
        <w:t>，视为资格审查不合格，按无效响应文件处理。</w:t>
      </w:r>
    </w:p>
    <w:p w14:paraId="159E9305">
      <w:pPr>
        <w:spacing w:line="520" w:lineRule="exact"/>
        <w:ind w:firstLine="480" w:firstLineChars="200"/>
        <w:rPr>
          <w:rFonts w:ascii="宋体" w:hAnsi="宋体" w:cs="宋体"/>
          <w:color w:val="auto"/>
          <w:sz w:val="24"/>
        </w:rPr>
      </w:pPr>
      <w:r>
        <w:rPr>
          <w:rFonts w:hint="eastAsia" w:ascii="宋体" w:hAnsi="宋体" w:cs="宋体"/>
          <w:color w:val="auto"/>
          <w:sz w:val="24"/>
        </w:rPr>
        <w:t>1、各供应商应根据竞争性磋商文件要求编制磋商响应文件。</w:t>
      </w:r>
    </w:p>
    <w:p w14:paraId="6CF397AE">
      <w:pPr>
        <w:spacing w:line="520" w:lineRule="exact"/>
        <w:ind w:firstLine="480" w:firstLineChars="200"/>
        <w:rPr>
          <w:rFonts w:ascii="宋体" w:hAnsi="宋体" w:cs="宋体"/>
          <w:color w:val="auto"/>
          <w:sz w:val="24"/>
        </w:rPr>
      </w:pPr>
      <w:r>
        <w:rPr>
          <w:rFonts w:hint="eastAsia" w:ascii="宋体" w:hAnsi="宋体" w:cs="宋体"/>
          <w:color w:val="auto"/>
          <w:sz w:val="24"/>
        </w:rPr>
        <w:t>1-1、竞争性磋商响应文件组成：</w:t>
      </w:r>
    </w:p>
    <w:p w14:paraId="24A30970">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第一部分</w:t>
      </w:r>
      <w:r>
        <w:rPr>
          <w:rFonts w:hint="eastAsia" w:ascii="宋体" w:hAnsi="宋体" w:cs="宋体"/>
          <w:color w:val="auto"/>
          <w:sz w:val="24"/>
        </w:rPr>
        <w:t xml:space="preserve">  </w:t>
      </w:r>
      <w:r>
        <w:rPr>
          <w:rFonts w:hint="eastAsia" w:ascii="宋体" w:hAnsi="宋体" w:cs="宋体"/>
          <w:color w:val="auto"/>
          <w:sz w:val="24"/>
          <w:lang w:val="zh-CN"/>
        </w:rPr>
        <w:t>磋商响应函</w:t>
      </w:r>
    </w:p>
    <w:p w14:paraId="6FAF569D">
      <w:pPr>
        <w:spacing w:line="360" w:lineRule="auto"/>
        <w:ind w:firstLine="480" w:firstLineChars="200"/>
        <w:rPr>
          <w:rFonts w:hint="eastAsia" w:ascii="宋体" w:hAnsi="宋体" w:cs="宋体"/>
          <w:color w:val="auto"/>
          <w:sz w:val="24"/>
        </w:rPr>
      </w:pPr>
      <w:r>
        <w:rPr>
          <w:rFonts w:hint="eastAsia" w:ascii="宋体" w:hAnsi="宋体" w:cs="宋体"/>
          <w:color w:val="auto"/>
          <w:sz w:val="24"/>
          <w:lang w:val="zh-CN"/>
        </w:rPr>
        <w:t>第二部分</w:t>
      </w:r>
      <w:r>
        <w:rPr>
          <w:rFonts w:hint="eastAsia" w:ascii="宋体" w:hAnsi="宋体" w:cs="宋体"/>
          <w:color w:val="auto"/>
          <w:sz w:val="24"/>
        </w:rPr>
        <w:t xml:space="preserve">  法定代表人身份证明书及法定代表人授权书</w:t>
      </w:r>
    </w:p>
    <w:p w14:paraId="0ED853C5">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第三部分</w:t>
      </w:r>
      <w:r>
        <w:rPr>
          <w:rFonts w:hint="eastAsia" w:ascii="宋体" w:hAnsi="宋体" w:cs="宋体"/>
          <w:color w:val="auto"/>
          <w:sz w:val="24"/>
        </w:rPr>
        <w:t xml:space="preserve">  </w:t>
      </w:r>
      <w:r>
        <w:rPr>
          <w:rFonts w:hint="eastAsia" w:ascii="宋体" w:hAnsi="宋体" w:cs="宋体"/>
          <w:color w:val="auto"/>
          <w:sz w:val="24"/>
          <w:lang w:val="zh-CN"/>
        </w:rPr>
        <w:t>首次磋商报价表</w:t>
      </w:r>
    </w:p>
    <w:p w14:paraId="3CE719E6">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第四部分</w:t>
      </w:r>
      <w:r>
        <w:rPr>
          <w:rFonts w:hint="eastAsia" w:ascii="宋体" w:hAnsi="宋体" w:cs="宋体"/>
          <w:color w:val="auto"/>
          <w:sz w:val="24"/>
        </w:rPr>
        <w:t xml:space="preserve">  </w:t>
      </w:r>
      <w:r>
        <w:rPr>
          <w:rFonts w:hint="eastAsia" w:ascii="宋体" w:hAnsi="宋体" w:cs="宋体"/>
          <w:color w:val="auto"/>
          <w:sz w:val="24"/>
          <w:lang w:val="zh-CN"/>
        </w:rPr>
        <w:t>分项报价表</w:t>
      </w:r>
    </w:p>
    <w:p w14:paraId="5D9E9DBD">
      <w:pPr>
        <w:spacing w:line="360" w:lineRule="auto"/>
        <w:ind w:firstLine="480" w:firstLineChars="200"/>
        <w:rPr>
          <w:rFonts w:hint="eastAsia" w:ascii="宋体" w:hAnsi="宋体" w:cs="宋体"/>
          <w:color w:val="auto"/>
          <w:sz w:val="24"/>
        </w:rPr>
      </w:pPr>
      <w:r>
        <w:rPr>
          <w:rFonts w:hint="eastAsia" w:ascii="宋体" w:hAnsi="宋体" w:cs="宋体"/>
          <w:color w:val="auto"/>
          <w:sz w:val="24"/>
          <w:lang w:val="zh-CN"/>
        </w:rPr>
        <w:t>第五部分</w:t>
      </w:r>
      <w:r>
        <w:rPr>
          <w:rFonts w:hint="eastAsia" w:ascii="宋体" w:hAnsi="宋体" w:cs="宋体"/>
          <w:color w:val="auto"/>
          <w:sz w:val="24"/>
        </w:rPr>
        <w:t xml:space="preserve">  技术参数响应偏离表</w:t>
      </w:r>
    </w:p>
    <w:p w14:paraId="50DE39E3">
      <w:pPr>
        <w:spacing w:line="360" w:lineRule="auto"/>
        <w:ind w:firstLine="480" w:firstLineChars="200"/>
        <w:rPr>
          <w:rFonts w:hint="eastAsia" w:ascii="宋体" w:hAnsi="宋体" w:cs="宋体"/>
          <w:color w:val="auto"/>
          <w:sz w:val="24"/>
        </w:rPr>
      </w:pPr>
      <w:r>
        <w:rPr>
          <w:rFonts w:hint="eastAsia" w:ascii="宋体" w:hAnsi="宋体" w:cs="宋体"/>
          <w:color w:val="auto"/>
          <w:sz w:val="24"/>
          <w:lang w:val="zh-CN"/>
        </w:rPr>
        <w:t>第六部分</w:t>
      </w:r>
      <w:r>
        <w:rPr>
          <w:rFonts w:hint="eastAsia" w:ascii="宋体" w:hAnsi="宋体" w:cs="宋体"/>
          <w:color w:val="auto"/>
          <w:sz w:val="24"/>
        </w:rPr>
        <w:t xml:space="preserve">  合同条款响应偏离表</w:t>
      </w:r>
    </w:p>
    <w:p w14:paraId="5FA24CB7">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第七部分</w:t>
      </w:r>
      <w:r>
        <w:rPr>
          <w:rFonts w:hint="eastAsia" w:ascii="宋体" w:hAnsi="宋体" w:cs="宋体"/>
          <w:color w:val="auto"/>
          <w:sz w:val="24"/>
        </w:rPr>
        <w:t xml:space="preserve">  </w:t>
      </w:r>
      <w:r>
        <w:rPr>
          <w:rFonts w:hint="eastAsia" w:ascii="宋体" w:hAnsi="宋体" w:cs="宋体"/>
          <w:color w:val="auto"/>
          <w:sz w:val="24"/>
          <w:lang w:val="zh-CN"/>
        </w:rPr>
        <w:t>磋商响应方案</w:t>
      </w:r>
    </w:p>
    <w:p w14:paraId="4B7FDD07">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第八部分</w:t>
      </w:r>
      <w:r>
        <w:rPr>
          <w:rFonts w:hint="eastAsia" w:ascii="宋体" w:hAnsi="宋体" w:cs="宋体"/>
          <w:color w:val="auto"/>
          <w:sz w:val="24"/>
        </w:rPr>
        <w:t xml:space="preserve">  </w:t>
      </w:r>
      <w:r>
        <w:rPr>
          <w:rFonts w:hint="eastAsia" w:ascii="宋体" w:hAnsi="宋体" w:cs="宋体"/>
          <w:color w:val="auto"/>
          <w:sz w:val="24"/>
          <w:lang w:val="zh-CN"/>
        </w:rPr>
        <w:t>资格证明文件</w:t>
      </w:r>
    </w:p>
    <w:p w14:paraId="0881EE8A">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第九部分</w:t>
      </w:r>
      <w:r>
        <w:rPr>
          <w:rFonts w:hint="eastAsia" w:ascii="宋体" w:hAnsi="宋体" w:cs="宋体"/>
          <w:color w:val="auto"/>
          <w:sz w:val="24"/>
        </w:rPr>
        <w:t xml:space="preserve">  </w:t>
      </w:r>
      <w:r>
        <w:rPr>
          <w:rFonts w:hint="eastAsia" w:ascii="宋体" w:hAnsi="宋体" w:cs="宋体"/>
          <w:color w:val="auto"/>
          <w:sz w:val="24"/>
          <w:lang w:val="zh-CN"/>
        </w:rPr>
        <w:t>供应商承诺函</w:t>
      </w:r>
    </w:p>
    <w:p w14:paraId="50C101BC">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第十部分</w:t>
      </w:r>
      <w:r>
        <w:rPr>
          <w:rFonts w:hint="eastAsia" w:ascii="宋体" w:hAnsi="宋体" w:cs="宋体"/>
          <w:color w:val="auto"/>
          <w:sz w:val="24"/>
        </w:rPr>
        <w:t xml:space="preserve">  供应商认为有必要补充说明的事项</w:t>
      </w:r>
    </w:p>
    <w:p w14:paraId="74DE5A97">
      <w:pPr>
        <w:spacing w:line="360" w:lineRule="auto"/>
        <w:ind w:firstLine="480" w:firstLineChars="200"/>
        <w:rPr>
          <w:rFonts w:hint="eastAsia" w:ascii="宋体" w:hAnsi="宋体" w:cs="宋体"/>
          <w:color w:val="auto"/>
          <w:sz w:val="24"/>
          <w:lang w:val="zh-CN"/>
        </w:rPr>
      </w:pPr>
      <w:r>
        <w:rPr>
          <w:rFonts w:hint="eastAsia" w:ascii="宋体" w:hAnsi="宋体" w:cs="宋体"/>
          <w:color w:val="auto"/>
          <w:sz w:val="24"/>
          <w:lang w:val="zh-CN"/>
        </w:rPr>
        <w:t>第十一部分</w:t>
      </w:r>
      <w:r>
        <w:rPr>
          <w:rFonts w:hint="eastAsia" w:ascii="宋体" w:hAnsi="宋体" w:cs="宋体"/>
          <w:color w:val="auto"/>
          <w:sz w:val="24"/>
        </w:rPr>
        <w:t xml:space="preserve"> </w:t>
      </w:r>
      <w:r>
        <w:rPr>
          <w:rFonts w:hint="eastAsia" w:ascii="宋体" w:hAnsi="宋体" w:cs="宋体"/>
          <w:color w:val="auto"/>
          <w:sz w:val="24"/>
          <w:lang w:val="zh-CN"/>
        </w:rPr>
        <w:t>政府采购需落实的政策</w:t>
      </w:r>
    </w:p>
    <w:p w14:paraId="716CD7CE">
      <w:pPr>
        <w:spacing w:line="360" w:lineRule="auto"/>
        <w:ind w:firstLine="480" w:firstLineChars="200"/>
        <w:rPr>
          <w:rFonts w:ascii="宋体" w:hAnsi="宋体" w:cs="宋体"/>
          <w:color w:val="auto"/>
          <w:sz w:val="24"/>
        </w:rPr>
      </w:pPr>
      <w:r>
        <w:rPr>
          <w:rFonts w:hint="eastAsia" w:ascii="宋体" w:hAnsi="宋体" w:cs="宋体"/>
          <w:color w:val="auto"/>
          <w:sz w:val="24"/>
        </w:rPr>
        <w:t>2、供应商应对竞争性磋商文件</w:t>
      </w:r>
      <w:r>
        <w:rPr>
          <w:rFonts w:hint="eastAsia" w:ascii="宋体" w:hAnsi="宋体" w:cs="宋体"/>
          <w:color w:val="auto"/>
          <w:sz w:val="24"/>
          <w:lang w:eastAsia="zh-CN"/>
        </w:rPr>
        <w:t>采购</w:t>
      </w:r>
      <w:r>
        <w:rPr>
          <w:rFonts w:hint="eastAsia" w:ascii="宋体" w:hAnsi="宋体" w:cs="宋体"/>
          <w:color w:val="auto"/>
          <w:sz w:val="24"/>
        </w:rPr>
        <w:t>内容及要求完全响应。</w:t>
      </w:r>
    </w:p>
    <w:p w14:paraId="4415EC95">
      <w:pPr>
        <w:spacing w:line="520" w:lineRule="exact"/>
        <w:ind w:firstLine="480" w:firstLineChars="200"/>
        <w:rPr>
          <w:rFonts w:ascii="宋体" w:hAnsi="宋体" w:cs="宋体"/>
          <w:color w:val="auto"/>
          <w:sz w:val="24"/>
        </w:rPr>
      </w:pPr>
      <w:r>
        <w:rPr>
          <w:rFonts w:hint="eastAsia" w:ascii="宋体" w:hAnsi="宋体" w:cs="宋体"/>
          <w:color w:val="auto"/>
          <w:sz w:val="24"/>
        </w:rPr>
        <w:t>3-1、供应商不得将本项目内容进行转包实施，一经发现，立即取消其成交资格，并承担由此引起的一切经济损失；</w:t>
      </w:r>
    </w:p>
    <w:p w14:paraId="5A5E48D1">
      <w:pPr>
        <w:spacing w:line="520" w:lineRule="exact"/>
        <w:ind w:firstLine="480" w:firstLineChars="200"/>
        <w:rPr>
          <w:rFonts w:ascii="宋体" w:hAnsi="宋体" w:cs="宋体"/>
          <w:color w:val="auto"/>
          <w:sz w:val="24"/>
        </w:rPr>
      </w:pPr>
      <w:r>
        <w:rPr>
          <w:rFonts w:hint="eastAsia" w:ascii="宋体" w:hAnsi="宋体" w:cs="宋体"/>
          <w:color w:val="auto"/>
          <w:sz w:val="24"/>
        </w:rPr>
        <w:t>4、接受采购人委托的相关单位对</w:t>
      </w:r>
      <w:r>
        <w:rPr>
          <w:rFonts w:hint="eastAsia" w:ascii="宋体" w:hAnsi="宋体" w:cs="宋体"/>
          <w:color w:val="auto"/>
          <w:sz w:val="24"/>
          <w:lang w:eastAsia="zh-CN"/>
        </w:rPr>
        <w:t>采购</w:t>
      </w:r>
      <w:r>
        <w:rPr>
          <w:rFonts w:hint="eastAsia" w:ascii="宋体" w:hAnsi="宋体" w:cs="宋体"/>
          <w:color w:val="auto"/>
          <w:sz w:val="24"/>
        </w:rPr>
        <w:t>内容、质量、进度的监督和管理。</w:t>
      </w:r>
    </w:p>
    <w:p w14:paraId="447D4AA4">
      <w:pPr>
        <w:spacing w:line="520" w:lineRule="exact"/>
        <w:ind w:firstLine="480" w:firstLineChars="200"/>
        <w:rPr>
          <w:rFonts w:ascii="宋体" w:hAnsi="宋体" w:cs="宋体"/>
          <w:color w:val="auto"/>
          <w:sz w:val="24"/>
        </w:rPr>
      </w:pPr>
      <w:r>
        <w:rPr>
          <w:rFonts w:hint="eastAsia" w:ascii="宋体" w:hAnsi="宋体" w:cs="宋体"/>
          <w:color w:val="auto"/>
          <w:sz w:val="24"/>
        </w:rPr>
        <w:t>5、供应商不得以他人名义磋商和串通磋商。</w:t>
      </w:r>
    </w:p>
    <w:p w14:paraId="6F4E9B01">
      <w:pPr>
        <w:spacing w:line="520" w:lineRule="exact"/>
        <w:ind w:firstLine="480" w:firstLineChars="200"/>
        <w:rPr>
          <w:rFonts w:ascii="宋体" w:hAnsi="宋体" w:cs="宋体"/>
          <w:color w:val="auto"/>
          <w:sz w:val="24"/>
        </w:rPr>
      </w:pPr>
      <w:r>
        <w:rPr>
          <w:rFonts w:hint="eastAsia" w:ascii="宋体" w:hAnsi="宋体" w:cs="宋体"/>
          <w:color w:val="auto"/>
          <w:sz w:val="24"/>
        </w:rPr>
        <w:t>6、投标内容填写说明</w:t>
      </w:r>
    </w:p>
    <w:p w14:paraId="21780260">
      <w:pPr>
        <w:spacing w:line="520" w:lineRule="exact"/>
        <w:ind w:firstLine="480" w:firstLineChars="200"/>
        <w:rPr>
          <w:rFonts w:ascii="宋体" w:hAnsi="宋体" w:cs="宋体"/>
          <w:color w:val="auto"/>
          <w:sz w:val="24"/>
        </w:rPr>
      </w:pPr>
      <w:r>
        <w:rPr>
          <w:rFonts w:hint="eastAsia" w:ascii="宋体" w:hAnsi="宋体" w:cs="宋体"/>
          <w:color w:val="auto"/>
          <w:sz w:val="24"/>
        </w:rPr>
        <w:t>6-1、竞争性磋商响应文件格式：供应商提交的磋商响应文件应当按照竞争性磋商文件规定的全部格式（表格可以按同样格式扩展）填写，装订成册。</w:t>
      </w:r>
    </w:p>
    <w:p w14:paraId="7C2BF6A4">
      <w:pPr>
        <w:spacing w:line="520" w:lineRule="exact"/>
        <w:ind w:firstLine="480" w:firstLineChars="200"/>
        <w:rPr>
          <w:rFonts w:ascii="宋体" w:hAnsi="宋体" w:cs="宋体"/>
          <w:color w:val="auto"/>
          <w:spacing w:val="-4"/>
          <w:sz w:val="24"/>
        </w:rPr>
      </w:pPr>
      <w:r>
        <w:rPr>
          <w:rFonts w:hint="eastAsia" w:ascii="宋体" w:hAnsi="宋体" w:cs="宋体"/>
          <w:color w:val="auto"/>
          <w:sz w:val="24"/>
        </w:rPr>
        <w:t>6-2、首次磋商报价表为在磋商大会上唱价的内容，要求按格式填写。</w:t>
      </w:r>
      <w:r>
        <w:rPr>
          <w:rFonts w:hint="eastAsia" w:ascii="宋体" w:hAnsi="宋体" w:cs="宋体"/>
          <w:color w:val="auto"/>
          <w:spacing w:val="-4"/>
          <w:sz w:val="24"/>
        </w:rPr>
        <w:t>若</w:t>
      </w:r>
      <w:r>
        <w:rPr>
          <w:rFonts w:hint="eastAsia" w:ascii="宋体" w:hAnsi="宋体" w:cs="宋体"/>
          <w:color w:val="auto"/>
          <w:sz w:val="24"/>
        </w:rPr>
        <w:t>供应商</w:t>
      </w:r>
      <w:r>
        <w:rPr>
          <w:rFonts w:hint="eastAsia" w:ascii="宋体" w:hAnsi="宋体" w:cs="宋体"/>
          <w:color w:val="auto"/>
          <w:spacing w:val="-4"/>
          <w:sz w:val="24"/>
        </w:rPr>
        <w:t>填写有误，采购代理机构将默认为竞争性磋商文件要求格式。</w:t>
      </w:r>
    </w:p>
    <w:p w14:paraId="3FE776C5">
      <w:pPr>
        <w:spacing w:line="520" w:lineRule="exact"/>
        <w:ind w:firstLine="480" w:firstLineChars="200"/>
        <w:rPr>
          <w:rFonts w:ascii="宋体" w:hAnsi="宋体" w:cs="宋体"/>
          <w:color w:val="auto"/>
          <w:sz w:val="24"/>
        </w:rPr>
      </w:pPr>
      <w:r>
        <w:rPr>
          <w:rFonts w:hint="eastAsia" w:ascii="宋体" w:hAnsi="宋体" w:cs="宋体"/>
          <w:color w:val="auto"/>
          <w:sz w:val="24"/>
        </w:rPr>
        <w:t>7、磋商响应文件的计量单位</w:t>
      </w:r>
    </w:p>
    <w:p w14:paraId="3C339B85">
      <w:pPr>
        <w:spacing w:line="520" w:lineRule="exact"/>
        <w:ind w:firstLine="480" w:firstLineChars="200"/>
        <w:rPr>
          <w:rFonts w:ascii="宋体" w:hAnsi="宋体" w:cs="宋体"/>
          <w:color w:val="auto"/>
          <w:sz w:val="24"/>
        </w:rPr>
      </w:pPr>
      <w:r>
        <w:rPr>
          <w:rFonts w:hint="eastAsia" w:ascii="宋体" w:hAnsi="宋体" w:cs="宋体"/>
          <w:color w:val="auto"/>
          <w:sz w:val="24"/>
        </w:rPr>
        <w:t>磋商响应文件中所使用的计量单位，除有特殊要求外，均采用国家法定计量单位。</w:t>
      </w:r>
    </w:p>
    <w:p w14:paraId="19B52EAF">
      <w:pPr>
        <w:spacing w:line="520" w:lineRule="exact"/>
        <w:ind w:firstLine="480" w:firstLineChars="200"/>
        <w:rPr>
          <w:rFonts w:ascii="宋体" w:hAnsi="宋体" w:cs="宋体"/>
          <w:color w:val="auto"/>
          <w:sz w:val="24"/>
        </w:rPr>
      </w:pPr>
      <w:r>
        <w:rPr>
          <w:rFonts w:hint="eastAsia" w:ascii="宋体" w:hAnsi="宋体" w:cs="宋体"/>
          <w:color w:val="auto"/>
          <w:sz w:val="24"/>
        </w:rPr>
        <w:t>8、磋商报价</w:t>
      </w:r>
    </w:p>
    <w:p w14:paraId="00E67A4C">
      <w:pPr>
        <w:spacing w:line="520" w:lineRule="exact"/>
        <w:ind w:firstLine="480" w:firstLineChars="200"/>
        <w:rPr>
          <w:rFonts w:ascii="宋体" w:hAnsi="宋体" w:cs="宋体"/>
          <w:color w:val="auto"/>
          <w:sz w:val="24"/>
        </w:rPr>
      </w:pPr>
      <w:r>
        <w:rPr>
          <w:rFonts w:hint="eastAsia" w:ascii="宋体" w:hAnsi="宋体" w:cs="宋体"/>
          <w:color w:val="auto"/>
          <w:sz w:val="24"/>
        </w:rPr>
        <w:t>8-1、磋商货币：人民币    单位：元。</w:t>
      </w:r>
    </w:p>
    <w:p w14:paraId="51CBE07C">
      <w:pPr>
        <w:spacing w:line="520" w:lineRule="exact"/>
        <w:ind w:firstLine="480" w:firstLineChars="200"/>
        <w:rPr>
          <w:rFonts w:ascii="宋体" w:hAnsi="宋体" w:cs="宋体"/>
          <w:color w:val="auto"/>
          <w:sz w:val="24"/>
        </w:rPr>
      </w:pPr>
      <w:r>
        <w:rPr>
          <w:rFonts w:hint="eastAsia" w:ascii="宋体" w:hAnsi="宋体" w:cs="宋体"/>
          <w:color w:val="auto"/>
          <w:sz w:val="24"/>
        </w:rPr>
        <w:t>8-2、</w:t>
      </w:r>
      <w:r>
        <w:rPr>
          <w:rFonts w:hint="eastAsia" w:ascii="宋体" w:hAnsi="宋体" w:cs="宋体"/>
          <w:color w:val="auto"/>
          <w:sz w:val="24"/>
          <w:lang w:val="zh-CN"/>
        </w:rPr>
        <w:t>供应商应按照磋商文件规定的采购内容及要求，责任范围和合同条件进行报价，各供应商须在响应文件中的报价表上按要求标明总价、合同履行期限等项，任何有选择的报价采购代理机构不予接受</w:t>
      </w:r>
      <w:r>
        <w:rPr>
          <w:rFonts w:hint="eastAsia" w:ascii="宋体" w:hAnsi="宋体" w:cs="宋体"/>
          <w:color w:val="auto"/>
          <w:sz w:val="24"/>
        </w:rPr>
        <w:t>。</w:t>
      </w:r>
    </w:p>
    <w:p w14:paraId="368C57D0">
      <w:pPr>
        <w:spacing w:line="520" w:lineRule="exact"/>
        <w:ind w:firstLine="480" w:firstLineChars="200"/>
        <w:rPr>
          <w:rFonts w:ascii="宋体" w:hAnsi="宋体" w:cs="宋体"/>
          <w:color w:val="auto"/>
          <w:sz w:val="24"/>
        </w:rPr>
      </w:pPr>
      <w:r>
        <w:rPr>
          <w:rFonts w:hint="eastAsia" w:ascii="宋体" w:hAnsi="宋体" w:cs="宋体"/>
          <w:color w:val="auto"/>
          <w:sz w:val="24"/>
        </w:rPr>
        <w:t>8-3、</w:t>
      </w:r>
      <w:r>
        <w:rPr>
          <w:rFonts w:hint="eastAsia" w:ascii="宋体" w:hAnsi="宋体" w:cs="宋体"/>
          <w:color w:val="auto"/>
          <w:sz w:val="24"/>
          <w:lang w:val="zh-CN"/>
        </w:rPr>
        <w:t>响应</w:t>
      </w:r>
      <w:r>
        <w:rPr>
          <w:rFonts w:hint="eastAsia" w:ascii="宋体" w:hAnsi="宋体" w:cs="宋体"/>
          <w:color w:val="auto"/>
          <w:sz w:val="24"/>
        </w:rPr>
        <w:t>报价是完成磋商内容所需的全部费用。</w:t>
      </w:r>
      <w:r>
        <w:rPr>
          <w:rFonts w:hint="eastAsia" w:ascii="宋体" w:hAnsi="宋体" w:cs="宋体"/>
          <w:color w:val="auto"/>
          <w:sz w:val="24"/>
          <w:lang w:val="zh-CN"/>
        </w:rPr>
        <w:t>凡因供应商对磋商文件阅读不深、理解不透、误解、疏漏、或因市场行情了解不清造成的后果和风险均由供应商自行负责。</w:t>
      </w:r>
    </w:p>
    <w:p w14:paraId="28817B0E">
      <w:pPr>
        <w:spacing w:line="520" w:lineRule="exact"/>
        <w:ind w:firstLine="482" w:firstLineChars="200"/>
        <w:rPr>
          <w:rFonts w:ascii="宋体" w:hAnsi="宋体" w:cs="宋体"/>
          <w:b/>
          <w:bCs/>
          <w:color w:val="auto"/>
          <w:sz w:val="24"/>
        </w:rPr>
      </w:pPr>
      <w:r>
        <w:rPr>
          <w:rFonts w:hint="eastAsia" w:ascii="宋体" w:hAnsi="宋体" w:cs="宋体"/>
          <w:b/>
          <w:bCs/>
          <w:color w:val="auto"/>
          <w:sz w:val="24"/>
        </w:rPr>
        <w:t>8-4、最低报价不是成交的唯一依据。</w:t>
      </w:r>
    </w:p>
    <w:p w14:paraId="07C29BCA">
      <w:pPr>
        <w:spacing w:line="520" w:lineRule="exact"/>
        <w:ind w:firstLine="480" w:firstLineChars="200"/>
        <w:rPr>
          <w:rFonts w:ascii="宋体" w:hAnsi="宋体" w:cs="宋体"/>
          <w:color w:val="auto"/>
          <w:sz w:val="24"/>
        </w:rPr>
      </w:pPr>
      <w:r>
        <w:rPr>
          <w:rFonts w:hint="eastAsia" w:ascii="宋体" w:hAnsi="宋体" w:cs="宋体"/>
          <w:color w:val="auto"/>
          <w:sz w:val="24"/>
        </w:rPr>
        <w:t>8-5、供应商不得以低于成本的报价参加磋商。当磋商小组认为某个供应商的磋商价或者某些分项报价明显不合理或者低于成本，有可能影响</w:t>
      </w:r>
      <w:r>
        <w:rPr>
          <w:rFonts w:hint="eastAsia" w:ascii="宋体" w:hAnsi="宋体" w:cs="宋体"/>
          <w:color w:val="auto"/>
          <w:sz w:val="24"/>
          <w:lang w:eastAsia="zh-CN"/>
        </w:rPr>
        <w:t>货物</w:t>
      </w:r>
      <w:r>
        <w:rPr>
          <w:rFonts w:hint="eastAsia" w:ascii="宋体" w:hAnsi="宋体" w:cs="宋体"/>
          <w:color w:val="auto"/>
          <w:sz w:val="24"/>
        </w:rPr>
        <w:t>质量和不能诚信履约的，可要求该供应商在规定的期限内提供书面文件予以解释说明，并提交相关证明材料；否则，磋商小组认定该供应商以低于成本报价竞标，其磋商响应文件应作无效磋商处理。</w:t>
      </w:r>
    </w:p>
    <w:p w14:paraId="1644F417">
      <w:pPr>
        <w:spacing w:line="520" w:lineRule="exact"/>
        <w:ind w:firstLine="480" w:firstLineChars="200"/>
        <w:rPr>
          <w:rFonts w:ascii="宋体" w:hAnsi="宋体" w:cs="宋体"/>
          <w:color w:val="auto"/>
          <w:sz w:val="24"/>
        </w:rPr>
      </w:pPr>
      <w:r>
        <w:rPr>
          <w:rFonts w:hint="eastAsia" w:ascii="宋体" w:hAnsi="宋体" w:cs="宋体"/>
          <w:color w:val="auto"/>
          <w:sz w:val="24"/>
        </w:rPr>
        <w:t>9、</w:t>
      </w:r>
      <w:r>
        <w:rPr>
          <w:rFonts w:hint="eastAsia" w:ascii="宋体" w:hAnsi="宋体" w:cs="宋体"/>
          <w:color w:val="auto"/>
          <w:sz w:val="24"/>
          <w:lang w:val="zh-CN"/>
        </w:rPr>
        <w:t>磋商过程中所产生的一切费用由供应商自行承担。</w:t>
      </w:r>
    </w:p>
    <w:p w14:paraId="15D8AD9C">
      <w:pPr>
        <w:spacing w:line="520" w:lineRule="exact"/>
        <w:ind w:firstLine="480" w:firstLineChars="200"/>
        <w:rPr>
          <w:rFonts w:ascii="宋体" w:hAnsi="宋体" w:cs="宋体"/>
          <w:color w:val="auto"/>
          <w:sz w:val="24"/>
        </w:rPr>
      </w:pPr>
      <w:r>
        <w:rPr>
          <w:rFonts w:hint="eastAsia" w:ascii="宋体" w:hAnsi="宋体" w:cs="宋体"/>
          <w:color w:val="auto"/>
          <w:sz w:val="24"/>
        </w:rPr>
        <w:t>10、磋商响应文件的制作</w:t>
      </w:r>
    </w:p>
    <w:p w14:paraId="09A376E5">
      <w:pPr>
        <w:spacing w:line="520" w:lineRule="exact"/>
        <w:ind w:firstLine="480" w:firstLineChars="200"/>
        <w:rPr>
          <w:rFonts w:ascii="宋体" w:hAnsi="宋体" w:cs="宋体"/>
          <w:color w:val="auto"/>
          <w:sz w:val="24"/>
        </w:rPr>
      </w:pPr>
      <w:r>
        <w:rPr>
          <w:rFonts w:hint="eastAsia" w:ascii="宋体" w:hAnsi="宋体" w:cs="宋体"/>
          <w:color w:val="auto"/>
          <w:sz w:val="24"/>
        </w:rPr>
        <w:t>10-1、磋商响应文件的签署及规定</w:t>
      </w:r>
    </w:p>
    <w:p w14:paraId="5B49CE9B">
      <w:pPr>
        <w:spacing w:line="520" w:lineRule="exact"/>
        <w:ind w:firstLine="480" w:firstLineChars="200"/>
        <w:rPr>
          <w:rFonts w:ascii="宋体" w:hAnsi="宋体" w:cs="宋体"/>
          <w:color w:val="auto"/>
          <w:sz w:val="24"/>
        </w:rPr>
      </w:pPr>
      <w:r>
        <w:rPr>
          <w:rFonts w:hint="eastAsia" w:ascii="宋体" w:hAnsi="宋体" w:cs="宋体"/>
          <w:color w:val="auto"/>
          <w:sz w:val="24"/>
        </w:rPr>
        <w:t>（1）磋商响应文件的各项资料均应遵守本条规定；</w:t>
      </w:r>
    </w:p>
    <w:p w14:paraId="7A043D0B">
      <w:pPr>
        <w:spacing w:line="520" w:lineRule="exact"/>
        <w:ind w:firstLine="480" w:firstLineChars="200"/>
        <w:rPr>
          <w:rFonts w:ascii="宋体" w:hAnsi="宋体" w:cs="宋体"/>
          <w:color w:val="auto"/>
          <w:sz w:val="24"/>
        </w:rPr>
      </w:pPr>
      <w:r>
        <w:rPr>
          <w:rFonts w:hint="eastAsia" w:ascii="宋体" w:hAnsi="宋体" w:cs="宋体"/>
          <w:color w:val="auto"/>
          <w:sz w:val="24"/>
        </w:rPr>
        <w:t>（2）供应商应填写全称，同时加盖供应商公章；</w:t>
      </w:r>
    </w:p>
    <w:p w14:paraId="249FD9AE">
      <w:pPr>
        <w:spacing w:line="520" w:lineRule="exact"/>
        <w:ind w:firstLine="480" w:firstLineChars="200"/>
        <w:rPr>
          <w:rFonts w:ascii="宋体" w:hAnsi="宋体" w:cs="宋体"/>
          <w:color w:val="auto"/>
          <w:sz w:val="24"/>
        </w:rPr>
      </w:pPr>
      <w:r>
        <w:rPr>
          <w:rFonts w:hint="eastAsia" w:ascii="宋体" w:hAnsi="宋体" w:cs="宋体"/>
          <w:color w:val="auto"/>
          <w:sz w:val="24"/>
        </w:rPr>
        <w:t>（3）磋商响应文件必须由法定代表人或授权代表签字或盖章；</w:t>
      </w:r>
    </w:p>
    <w:p w14:paraId="32B9E7D0">
      <w:pPr>
        <w:spacing w:line="520" w:lineRule="exact"/>
        <w:ind w:firstLine="480" w:firstLineChars="200"/>
        <w:rPr>
          <w:rFonts w:ascii="宋体" w:hAnsi="宋体" w:cs="宋体"/>
          <w:color w:val="auto"/>
          <w:sz w:val="24"/>
        </w:rPr>
      </w:pPr>
      <w:r>
        <w:rPr>
          <w:rFonts w:hint="eastAsia" w:ascii="宋体" w:hAnsi="宋体" w:cs="宋体"/>
          <w:color w:val="auto"/>
          <w:sz w:val="24"/>
        </w:rPr>
        <w:t>（4）供应商应按竞争性磋商文件给定的竞争性磋商响应文件格式要求加盖供应商公章并经法定代表人或其授权代表签字（或盖章）；</w:t>
      </w:r>
    </w:p>
    <w:p w14:paraId="12310248">
      <w:pPr>
        <w:spacing w:line="520" w:lineRule="exact"/>
        <w:ind w:firstLine="480" w:firstLineChars="200"/>
        <w:rPr>
          <w:rFonts w:ascii="宋体" w:hAnsi="宋体" w:cs="宋体"/>
          <w:color w:val="auto"/>
          <w:sz w:val="24"/>
        </w:rPr>
      </w:pPr>
      <w:r>
        <w:rPr>
          <w:rFonts w:hint="eastAsia" w:ascii="宋体" w:hAnsi="宋体" w:cs="宋体"/>
          <w:color w:val="auto"/>
          <w:sz w:val="24"/>
        </w:rPr>
        <w:t>（5）除供应商对错误处需修改外，全套磋商响应文件应无涂改或行间插字或增删。如有修改，修改处应加盖供应商公章及法人代表或委托人签字或盖章确认；</w:t>
      </w:r>
    </w:p>
    <w:p w14:paraId="7C8F39C5">
      <w:pPr>
        <w:spacing w:line="520" w:lineRule="exact"/>
        <w:ind w:firstLine="480" w:firstLineChars="200"/>
        <w:rPr>
          <w:rFonts w:ascii="宋体" w:hAnsi="宋体" w:cs="宋体"/>
          <w:color w:val="auto"/>
          <w:sz w:val="24"/>
        </w:rPr>
      </w:pPr>
      <w:r>
        <w:rPr>
          <w:rFonts w:hint="eastAsia" w:ascii="宋体" w:hAnsi="宋体" w:cs="宋体"/>
          <w:color w:val="auto"/>
          <w:sz w:val="24"/>
        </w:rPr>
        <w:t>（6）因字迹潦草或表达不清所引起的后果由供应商自行负责。</w:t>
      </w:r>
    </w:p>
    <w:p w14:paraId="15913F17">
      <w:pPr>
        <w:spacing w:line="520" w:lineRule="exact"/>
        <w:ind w:firstLine="480" w:firstLineChars="200"/>
        <w:rPr>
          <w:rFonts w:ascii="宋体" w:hAnsi="宋体" w:cs="宋体"/>
          <w:color w:val="auto"/>
          <w:sz w:val="24"/>
        </w:rPr>
      </w:pPr>
      <w:r>
        <w:rPr>
          <w:rFonts w:hint="eastAsia" w:ascii="宋体" w:hAnsi="宋体" w:cs="宋体"/>
          <w:color w:val="auto"/>
          <w:sz w:val="24"/>
        </w:rPr>
        <w:t>10-2、磋商响应文件的装订和递交</w:t>
      </w:r>
      <w:r>
        <w:rPr>
          <w:rFonts w:hint="eastAsia" w:ascii="宋体" w:hAnsi="宋体" w:cs="宋体"/>
          <w:color w:val="auto"/>
          <w:sz w:val="24"/>
        </w:rPr>
        <w:tab/>
      </w:r>
    </w:p>
    <w:p w14:paraId="469C88F2">
      <w:pPr>
        <w:spacing w:line="520" w:lineRule="exact"/>
        <w:ind w:firstLine="480" w:firstLineChars="200"/>
        <w:rPr>
          <w:rFonts w:ascii="宋体" w:hAnsi="宋体" w:cs="宋体"/>
          <w:color w:val="auto"/>
          <w:sz w:val="24"/>
        </w:rPr>
      </w:pPr>
      <w:r>
        <w:rPr>
          <w:rFonts w:hint="eastAsia" w:ascii="宋体" w:hAnsi="宋体" w:cs="宋体"/>
          <w:color w:val="auto"/>
          <w:sz w:val="24"/>
        </w:rPr>
        <w:t>（1）磋商响应文件的装订：</w:t>
      </w:r>
    </w:p>
    <w:p w14:paraId="17043992">
      <w:pPr>
        <w:spacing w:line="520" w:lineRule="exact"/>
        <w:ind w:firstLine="482" w:firstLineChars="200"/>
        <w:rPr>
          <w:rFonts w:ascii="宋体" w:hAnsi="宋体" w:cs="宋体"/>
          <w:b/>
          <w:bCs/>
          <w:color w:val="auto"/>
          <w:sz w:val="24"/>
        </w:rPr>
      </w:pPr>
      <w:r>
        <w:rPr>
          <w:rFonts w:hint="eastAsia" w:ascii="宋体" w:hAnsi="宋体" w:cs="宋体"/>
          <w:b/>
          <w:bCs/>
          <w:color w:val="auto"/>
          <w:sz w:val="24"/>
        </w:rPr>
        <w:t>a、磋商时，供应商应自行将磋商响应文件密封完好。封装袋上应写明项目名称、项目编号、供应商名称字样，并在密封条接缝处加盖单位公章（</w:t>
      </w:r>
      <w:r>
        <w:rPr>
          <w:rFonts w:hint="eastAsia" w:ascii="宋体" w:hAnsi="宋体" w:cs="宋体"/>
          <w:b/>
          <w:color w:val="auto"/>
          <w:sz w:val="24"/>
          <w:lang w:val="zh-CN"/>
        </w:rPr>
        <w:t>鲜章</w:t>
      </w:r>
      <w:r>
        <w:rPr>
          <w:rFonts w:hint="eastAsia" w:ascii="宋体" w:hAnsi="宋体" w:cs="宋体"/>
          <w:b/>
          <w:bCs/>
          <w:color w:val="auto"/>
          <w:sz w:val="24"/>
        </w:rPr>
        <w:t>）和法定代表人或被授权代表印章（或签字）；</w:t>
      </w:r>
    </w:p>
    <w:p w14:paraId="76668A3A">
      <w:pPr>
        <w:spacing w:line="520" w:lineRule="exact"/>
        <w:ind w:firstLine="482" w:firstLineChars="200"/>
        <w:rPr>
          <w:rFonts w:ascii="宋体" w:hAnsi="宋体" w:cs="宋体"/>
          <w:b/>
          <w:bCs/>
          <w:color w:val="auto"/>
          <w:sz w:val="24"/>
        </w:rPr>
      </w:pPr>
      <w:r>
        <w:rPr>
          <w:rFonts w:hint="eastAsia" w:ascii="宋体" w:hAnsi="宋体" w:cs="宋体"/>
          <w:b/>
          <w:bCs/>
          <w:color w:val="auto"/>
          <w:sz w:val="24"/>
        </w:rPr>
        <w:t>b、磋商响应文件一律采用书籍（胶装）方式装订。磋商响应文件共伍份，其中正本壹份、副本贰份、电子版文件（U盘）贰份。磋商响应文件的正本和副本分别各自装订成册，并编制目录，正本须逐页加盖供应商公章（</w:t>
      </w:r>
      <w:r>
        <w:rPr>
          <w:rFonts w:hint="eastAsia" w:ascii="宋体" w:hAnsi="宋体" w:cs="宋体"/>
          <w:b/>
          <w:color w:val="auto"/>
          <w:sz w:val="24"/>
          <w:lang w:val="zh-CN"/>
        </w:rPr>
        <w:t>鲜章</w:t>
      </w:r>
      <w:r>
        <w:rPr>
          <w:rFonts w:hint="eastAsia" w:ascii="宋体" w:hAnsi="宋体" w:cs="宋体"/>
          <w:b/>
          <w:bCs/>
          <w:color w:val="auto"/>
          <w:sz w:val="24"/>
        </w:rPr>
        <w:t>），磋商响应文件正本、副本及电子文件统一密封在一个密封袋内。磋商响应文件封装袋上注明“磋商时启封”字样。</w:t>
      </w:r>
    </w:p>
    <w:p w14:paraId="4EA258CF">
      <w:pPr>
        <w:spacing w:line="520" w:lineRule="exact"/>
        <w:ind w:firstLine="480" w:firstLineChars="200"/>
        <w:rPr>
          <w:rFonts w:ascii="宋体" w:hAnsi="宋体" w:cs="宋体"/>
          <w:b/>
          <w:bCs/>
          <w:color w:val="auto"/>
          <w:sz w:val="24"/>
        </w:rPr>
      </w:pPr>
      <w:r>
        <w:rPr>
          <w:rFonts w:hint="eastAsia" w:ascii="宋体" w:hAnsi="宋体" w:cs="宋体"/>
          <w:color w:val="auto"/>
          <w:sz w:val="24"/>
        </w:rPr>
        <w:t>注：对未按竞争性磋商文件要求方式装订和递交的磋商响应文件，将作为无效文件处理。</w:t>
      </w:r>
    </w:p>
    <w:p w14:paraId="0F382DBB">
      <w:pPr>
        <w:spacing w:line="520" w:lineRule="exact"/>
        <w:ind w:firstLine="480" w:firstLineChars="200"/>
        <w:rPr>
          <w:rFonts w:ascii="宋体" w:hAnsi="宋体" w:cs="宋体"/>
          <w:b/>
          <w:bCs/>
          <w:color w:val="auto"/>
          <w:sz w:val="24"/>
        </w:rPr>
      </w:pPr>
      <w:r>
        <w:rPr>
          <w:rFonts w:hint="eastAsia" w:ascii="宋体" w:hAnsi="宋体" w:cs="宋体"/>
          <w:color w:val="auto"/>
          <w:sz w:val="24"/>
        </w:rPr>
        <w:t>（2）磋商响应文件的递交：</w:t>
      </w:r>
    </w:p>
    <w:p w14:paraId="50A08B21">
      <w:pPr>
        <w:spacing w:line="520" w:lineRule="exact"/>
        <w:ind w:firstLine="480" w:firstLineChars="200"/>
        <w:rPr>
          <w:rFonts w:ascii="宋体" w:hAnsi="宋体" w:cs="宋体"/>
          <w:b/>
          <w:bCs/>
          <w:color w:val="auto"/>
          <w:sz w:val="24"/>
        </w:rPr>
      </w:pPr>
      <w:r>
        <w:rPr>
          <w:rFonts w:hint="eastAsia" w:ascii="宋体" w:hAnsi="宋体" w:cs="宋体"/>
          <w:color w:val="auto"/>
          <w:sz w:val="24"/>
        </w:rPr>
        <w:t>a、供应商应按规定的时间、地点，于磋商截止时间前递交磋商响应文件；</w:t>
      </w:r>
    </w:p>
    <w:p w14:paraId="0D881753">
      <w:pPr>
        <w:spacing w:line="520" w:lineRule="exact"/>
        <w:ind w:firstLine="480" w:firstLineChars="200"/>
        <w:rPr>
          <w:rFonts w:ascii="宋体" w:hAnsi="宋体" w:cs="宋体"/>
          <w:b/>
          <w:bCs/>
          <w:color w:val="auto"/>
          <w:sz w:val="24"/>
        </w:rPr>
      </w:pPr>
      <w:r>
        <w:rPr>
          <w:rFonts w:hint="eastAsia" w:ascii="宋体" w:hAnsi="宋体" w:cs="宋体"/>
          <w:color w:val="auto"/>
          <w:sz w:val="24"/>
        </w:rPr>
        <w:t>b、采购代理机构推迟递交磋商响应文件截止时间时，应在递交磋商响应文件截止时间1日前以书面或传真的形式通知所有供应商。采购代理机构和供应商的权利和义务将受到新的截止期的约束；</w:t>
      </w:r>
    </w:p>
    <w:p w14:paraId="5D7F1C7D">
      <w:pPr>
        <w:spacing w:line="520" w:lineRule="exact"/>
        <w:ind w:firstLine="480" w:firstLineChars="200"/>
        <w:rPr>
          <w:rFonts w:ascii="宋体" w:hAnsi="宋体" w:cs="宋体"/>
          <w:color w:val="auto"/>
          <w:sz w:val="24"/>
        </w:rPr>
      </w:pPr>
      <w:r>
        <w:rPr>
          <w:rFonts w:hint="eastAsia" w:ascii="宋体" w:hAnsi="宋体" w:cs="宋体"/>
          <w:color w:val="auto"/>
          <w:sz w:val="24"/>
        </w:rPr>
        <w:t>c、逾期递交磋商响应文件，将被拒收，并按废标相关规定处理。</w:t>
      </w:r>
    </w:p>
    <w:p w14:paraId="73507F4D">
      <w:pPr>
        <w:spacing w:line="520" w:lineRule="exact"/>
        <w:ind w:firstLine="480" w:firstLineChars="200"/>
        <w:rPr>
          <w:rFonts w:ascii="宋体" w:hAnsi="宋体" w:cs="宋体"/>
          <w:color w:val="auto"/>
          <w:sz w:val="24"/>
        </w:rPr>
      </w:pPr>
      <w:r>
        <w:rPr>
          <w:rFonts w:hint="eastAsia" w:ascii="宋体" w:hAnsi="宋体" w:cs="宋体"/>
          <w:color w:val="auto"/>
          <w:sz w:val="24"/>
        </w:rPr>
        <w:t>（3）磋商响应文件的补充、修改与撤回：</w:t>
      </w:r>
    </w:p>
    <w:p w14:paraId="458FC4EC">
      <w:pPr>
        <w:spacing w:line="520" w:lineRule="exact"/>
        <w:ind w:firstLine="480" w:firstLineChars="200"/>
        <w:rPr>
          <w:rFonts w:ascii="宋体" w:hAnsi="宋体" w:cs="宋体"/>
          <w:color w:val="auto"/>
          <w:sz w:val="24"/>
        </w:rPr>
      </w:pPr>
      <w:r>
        <w:rPr>
          <w:rFonts w:hint="eastAsia" w:ascii="宋体" w:hAnsi="宋体" w:cs="宋体"/>
          <w:color w:val="auto"/>
          <w:sz w:val="24"/>
        </w:rPr>
        <w:t>a、供应商在递交磋商响应文件以后，在规定的磋商截止时间之前,可以书面形式补充、修改或撤回已递交的磋商响应文件，并以书面形式通知采购代理机构。补充、修改的内容应当按竞争性磋商文件要求签署、盖章，并作为磋商响应文件的组成部分；</w:t>
      </w:r>
    </w:p>
    <w:p w14:paraId="410971C2">
      <w:pPr>
        <w:spacing w:line="520" w:lineRule="exact"/>
        <w:ind w:firstLine="480" w:firstLineChars="200"/>
        <w:rPr>
          <w:rFonts w:ascii="宋体" w:hAnsi="宋体" w:cs="宋体"/>
          <w:color w:val="auto"/>
          <w:sz w:val="24"/>
        </w:rPr>
      </w:pPr>
      <w:r>
        <w:rPr>
          <w:rFonts w:hint="eastAsia" w:ascii="宋体" w:hAnsi="宋体" w:cs="宋体"/>
          <w:color w:val="auto"/>
          <w:sz w:val="24"/>
        </w:rPr>
        <w:t>b、供应商提出书面修改和撤标要求，须在递交磋商响应文件截止时间前密封送达采购代理机构，并在封面上加注“修改”或“撤回”字样。采购代理机构可以接受，但不退还原磋商响应文件（包含纸质及电子版）；</w:t>
      </w:r>
    </w:p>
    <w:p w14:paraId="5DBCFEEA">
      <w:pPr>
        <w:spacing w:line="520" w:lineRule="exact"/>
        <w:ind w:firstLine="480" w:firstLineChars="200"/>
        <w:rPr>
          <w:rFonts w:ascii="宋体" w:hAnsi="宋体" w:cs="宋体"/>
          <w:color w:val="auto"/>
          <w:sz w:val="24"/>
        </w:rPr>
      </w:pPr>
      <w:r>
        <w:rPr>
          <w:rFonts w:hint="eastAsia" w:ascii="宋体" w:hAnsi="宋体" w:cs="宋体"/>
          <w:color w:val="auto"/>
          <w:sz w:val="24"/>
        </w:rPr>
        <w:t>c、撤回磋商响应文件应以书面形式由有权人（法人代表或授权代表）通知采购代理机构。如采取传真形式撤回磋商，随后必须补充有法人代表或授权代表签署的要求撤回磋商的正式文件。以在磋商开始前送达</w:t>
      </w:r>
      <w:r>
        <w:rPr>
          <w:rFonts w:hint="eastAsia" w:ascii="宋体" w:hAnsi="宋体" w:cs="宋体"/>
          <w:color w:val="auto"/>
          <w:sz w:val="24"/>
          <w:lang w:eastAsia="zh-CN"/>
        </w:rPr>
        <w:t>淳化县政府采购中心</w:t>
      </w:r>
      <w:r>
        <w:rPr>
          <w:rFonts w:hint="eastAsia" w:ascii="宋体" w:hAnsi="宋体" w:cs="宋体"/>
          <w:color w:val="auto"/>
          <w:sz w:val="24"/>
        </w:rPr>
        <w:t>为准；</w:t>
      </w:r>
    </w:p>
    <w:p w14:paraId="358F5F7E">
      <w:pPr>
        <w:spacing w:line="520" w:lineRule="exact"/>
        <w:ind w:firstLine="480" w:firstLineChars="200"/>
        <w:rPr>
          <w:rFonts w:ascii="宋体" w:hAnsi="宋体" w:cs="宋体"/>
          <w:color w:val="auto"/>
          <w:sz w:val="24"/>
        </w:rPr>
      </w:pPr>
      <w:r>
        <w:rPr>
          <w:rFonts w:hint="eastAsia" w:ascii="宋体" w:hAnsi="宋体" w:cs="宋体"/>
          <w:color w:val="auto"/>
          <w:sz w:val="24"/>
        </w:rPr>
        <w:t>d、磋商截止时间之后，供应商不得补充、修改磋商响应文件；</w:t>
      </w:r>
    </w:p>
    <w:p w14:paraId="3FB2F47A">
      <w:pPr>
        <w:spacing w:line="520" w:lineRule="exact"/>
        <w:ind w:firstLine="482" w:firstLineChars="200"/>
        <w:rPr>
          <w:rFonts w:ascii="宋体" w:hAnsi="宋体" w:cs="宋体"/>
          <w:b/>
          <w:bCs/>
          <w:color w:val="auto"/>
          <w:sz w:val="24"/>
        </w:rPr>
      </w:pPr>
      <w:r>
        <w:rPr>
          <w:rFonts w:hint="eastAsia" w:ascii="宋体" w:hAnsi="宋体" w:cs="宋体"/>
          <w:b/>
          <w:bCs/>
          <w:color w:val="auto"/>
          <w:sz w:val="24"/>
        </w:rPr>
        <w:t>e、在磋商截止时间至磋商有效期满之前，供应商不得撤回其磋商响应文件。</w:t>
      </w:r>
    </w:p>
    <w:p w14:paraId="1D323189">
      <w:pPr>
        <w:spacing w:line="520" w:lineRule="exact"/>
        <w:ind w:firstLine="480" w:firstLineChars="200"/>
        <w:rPr>
          <w:rFonts w:ascii="宋体" w:hAnsi="宋体" w:cs="宋体"/>
          <w:color w:val="auto"/>
          <w:sz w:val="24"/>
        </w:rPr>
      </w:pPr>
      <w:r>
        <w:rPr>
          <w:rFonts w:hint="eastAsia" w:ascii="宋体" w:hAnsi="宋体" w:cs="宋体"/>
          <w:color w:val="auto"/>
          <w:sz w:val="24"/>
        </w:rPr>
        <w:t>（4）磋商响应文件的审查标准：</w:t>
      </w:r>
    </w:p>
    <w:p w14:paraId="432174E3">
      <w:pPr>
        <w:spacing w:line="520" w:lineRule="exact"/>
        <w:ind w:firstLine="480" w:firstLineChars="200"/>
        <w:rPr>
          <w:rFonts w:ascii="宋体" w:hAnsi="宋体" w:cs="宋体"/>
          <w:color w:val="auto"/>
          <w:sz w:val="24"/>
        </w:rPr>
      </w:pPr>
      <w:r>
        <w:rPr>
          <w:rFonts w:hint="eastAsia" w:ascii="宋体" w:hAnsi="宋体" w:cs="宋体"/>
          <w:color w:val="auto"/>
          <w:sz w:val="24"/>
        </w:rPr>
        <w:t>a、磋商响应文件图表与文字不符时，以文字为准；</w:t>
      </w:r>
    </w:p>
    <w:p w14:paraId="06B2EA95">
      <w:pPr>
        <w:spacing w:line="520" w:lineRule="exact"/>
        <w:ind w:firstLine="480" w:firstLineChars="200"/>
        <w:rPr>
          <w:rFonts w:ascii="宋体" w:hAnsi="宋体" w:cs="宋体"/>
          <w:color w:val="auto"/>
          <w:sz w:val="24"/>
        </w:rPr>
      </w:pPr>
      <w:r>
        <w:rPr>
          <w:rFonts w:hint="eastAsia" w:ascii="宋体" w:hAnsi="宋体" w:cs="宋体"/>
          <w:color w:val="auto"/>
          <w:sz w:val="24"/>
        </w:rPr>
        <w:t>b、磋商响应文件正本与副本不符时，以正本为准；</w:t>
      </w:r>
    </w:p>
    <w:p w14:paraId="567424D0">
      <w:pPr>
        <w:spacing w:line="520" w:lineRule="exact"/>
        <w:ind w:firstLine="480" w:firstLineChars="200"/>
        <w:rPr>
          <w:rFonts w:ascii="宋体" w:hAnsi="宋体" w:cs="宋体"/>
          <w:color w:val="auto"/>
          <w:sz w:val="24"/>
        </w:rPr>
      </w:pPr>
      <w:r>
        <w:rPr>
          <w:rFonts w:hint="eastAsia" w:ascii="宋体" w:hAnsi="宋体" w:cs="宋体"/>
          <w:color w:val="auto"/>
          <w:sz w:val="24"/>
        </w:rPr>
        <w:t>c、磋商响应文件大写与小写不符时，以大写为准；</w:t>
      </w:r>
    </w:p>
    <w:p w14:paraId="3D443333">
      <w:pPr>
        <w:spacing w:line="520" w:lineRule="exact"/>
        <w:ind w:firstLine="480" w:firstLineChars="200"/>
        <w:rPr>
          <w:rFonts w:ascii="宋体" w:hAnsi="宋体" w:cs="宋体"/>
          <w:color w:val="auto"/>
          <w:sz w:val="24"/>
        </w:rPr>
      </w:pPr>
      <w:r>
        <w:rPr>
          <w:rFonts w:hint="eastAsia" w:ascii="宋体" w:hAnsi="宋体" w:cs="宋体"/>
          <w:color w:val="auto"/>
          <w:sz w:val="24"/>
        </w:rPr>
        <w:t>d、单价乘以数量不等于总价，以单价乘以数量为准。</w:t>
      </w:r>
    </w:p>
    <w:p w14:paraId="68418608">
      <w:pPr>
        <w:spacing w:line="520" w:lineRule="exact"/>
        <w:ind w:firstLine="480" w:firstLineChars="200"/>
        <w:rPr>
          <w:rFonts w:ascii="宋体" w:hAnsi="宋体" w:cs="宋体"/>
          <w:color w:val="auto"/>
          <w:sz w:val="24"/>
        </w:rPr>
      </w:pPr>
      <w:r>
        <w:rPr>
          <w:rFonts w:hint="eastAsia" w:ascii="宋体" w:hAnsi="宋体" w:cs="宋体"/>
          <w:color w:val="auto"/>
          <w:sz w:val="24"/>
        </w:rPr>
        <w:t>（5）磋商响应文件的有效性：</w:t>
      </w:r>
    </w:p>
    <w:p w14:paraId="08A49D52">
      <w:pPr>
        <w:spacing w:line="520" w:lineRule="exact"/>
        <w:ind w:firstLine="480" w:firstLineChars="200"/>
        <w:rPr>
          <w:rFonts w:ascii="宋体" w:hAnsi="宋体" w:cs="宋体"/>
          <w:color w:val="auto"/>
          <w:sz w:val="24"/>
        </w:rPr>
      </w:pPr>
      <w:r>
        <w:rPr>
          <w:rFonts w:hint="eastAsia" w:ascii="宋体" w:hAnsi="宋体" w:cs="宋体"/>
          <w:color w:val="auto"/>
          <w:sz w:val="24"/>
        </w:rPr>
        <w:t>A、磋商时，磋商响应文件出现下列情形之一的，应当作为无效响应文件，</w:t>
      </w:r>
      <w:r>
        <w:rPr>
          <w:rFonts w:hint="eastAsia" w:ascii="宋体" w:hAnsi="宋体" w:cs="宋体"/>
          <w:b/>
          <w:bCs/>
          <w:color w:val="auto"/>
          <w:sz w:val="24"/>
        </w:rPr>
        <w:t>不得进入评审</w:t>
      </w:r>
      <w:r>
        <w:rPr>
          <w:rFonts w:hint="eastAsia" w:ascii="宋体" w:hAnsi="宋体" w:cs="宋体"/>
          <w:color w:val="auto"/>
          <w:sz w:val="24"/>
        </w:rPr>
        <w:t>：</w:t>
      </w:r>
    </w:p>
    <w:p w14:paraId="043648EC">
      <w:pPr>
        <w:spacing w:line="520" w:lineRule="exact"/>
        <w:ind w:firstLine="480" w:firstLineChars="200"/>
        <w:rPr>
          <w:rFonts w:ascii="宋体" w:hAnsi="宋体" w:cs="宋体"/>
          <w:color w:val="auto"/>
          <w:sz w:val="24"/>
        </w:rPr>
      </w:pPr>
      <w:r>
        <w:rPr>
          <w:rFonts w:hint="eastAsia" w:ascii="宋体" w:hAnsi="宋体" w:cs="宋体"/>
          <w:color w:val="auto"/>
          <w:sz w:val="24"/>
        </w:rPr>
        <w:t>a）供应商未经过正常渠道获取竞争性磋商文件的；</w:t>
      </w:r>
    </w:p>
    <w:p w14:paraId="5B15C4A6">
      <w:pPr>
        <w:spacing w:line="520" w:lineRule="exact"/>
        <w:ind w:firstLine="480" w:firstLineChars="200"/>
        <w:rPr>
          <w:rFonts w:ascii="宋体" w:hAnsi="宋体" w:cs="宋体"/>
          <w:color w:val="auto"/>
          <w:sz w:val="24"/>
        </w:rPr>
      </w:pPr>
      <w:r>
        <w:rPr>
          <w:rFonts w:hint="eastAsia" w:ascii="宋体" w:hAnsi="宋体" w:cs="宋体"/>
          <w:color w:val="auto"/>
          <w:sz w:val="24"/>
        </w:rPr>
        <w:t>b）磋商响应文件、磋商函未加盖供应商公章，或未经法定代表人或其授权代表签字或盖章的；</w:t>
      </w:r>
    </w:p>
    <w:p w14:paraId="3C684C82">
      <w:pPr>
        <w:spacing w:line="520" w:lineRule="exact"/>
        <w:ind w:firstLine="480" w:firstLineChars="200"/>
        <w:rPr>
          <w:rFonts w:ascii="宋体" w:hAnsi="宋体" w:cs="宋体"/>
          <w:color w:val="auto"/>
          <w:sz w:val="24"/>
        </w:rPr>
      </w:pPr>
      <w:r>
        <w:rPr>
          <w:rFonts w:hint="eastAsia" w:ascii="宋体" w:hAnsi="宋体" w:cs="宋体"/>
          <w:color w:val="auto"/>
          <w:sz w:val="24"/>
        </w:rPr>
        <w:t>c）未按竞争性磋商文件的要求提供投标担保或所提供的投标担保有瑕疵的；</w:t>
      </w:r>
    </w:p>
    <w:p w14:paraId="30FA6BED">
      <w:pPr>
        <w:spacing w:line="520" w:lineRule="exact"/>
        <w:ind w:firstLine="480" w:firstLineChars="200"/>
        <w:rPr>
          <w:rFonts w:ascii="宋体" w:hAnsi="宋体" w:cs="宋体"/>
          <w:color w:val="auto"/>
          <w:sz w:val="24"/>
        </w:rPr>
      </w:pPr>
      <w:r>
        <w:rPr>
          <w:rFonts w:hint="eastAsia" w:ascii="宋体" w:hAnsi="宋体" w:cs="宋体"/>
          <w:color w:val="auto"/>
          <w:sz w:val="24"/>
        </w:rPr>
        <w:t>d）磋商响应文件的关键内容字迹模糊、无法辨认的；</w:t>
      </w:r>
    </w:p>
    <w:p w14:paraId="3476826C">
      <w:pPr>
        <w:spacing w:line="520" w:lineRule="exact"/>
        <w:ind w:firstLine="480" w:firstLineChars="200"/>
        <w:rPr>
          <w:rFonts w:ascii="宋体" w:hAnsi="宋体" w:cs="宋体"/>
          <w:color w:val="auto"/>
          <w:sz w:val="24"/>
        </w:rPr>
      </w:pPr>
      <w:r>
        <w:rPr>
          <w:rFonts w:hint="eastAsia" w:ascii="宋体" w:hAnsi="宋体" w:cs="宋体"/>
          <w:color w:val="auto"/>
          <w:sz w:val="24"/>
        </w:rPr>
        <w:t>e）供应商名称或组织机构与资格审查时不一致的；</w:t>
      </w:r>
    </w:p>
    <w:p w14:paraId="0C72AFB4">
      <w:pPr>
        <w:spacing w:line="520" w:lineRule="exact"/>
        <w:ind w:firstLine="480" w:firstLineChars="200"/>
        <w:rPr>
          <w:rFonts w:ascii="宋体" w:hAnsi="宋体" w:cs="宋体"/>
          <w:color w:val="auto"/>
          <w:sz w:val="24"/>
        </w:rPr>
      </w:pPr>
      <w:r>
        <w:rPr>
          <w:rFonts w:hint="eastAsia" w:ascii="宋体" w:hAnsi="宋体" w:cs="宋体"/>
          <w:color w:val="auto"/>
          <w:sz w:val="24"/>
        </w:rPr>
        <w:t xml:space="preserve">f）明显不符合技术规格、技术标准的要求的； </w:t>
      </w:r>
    </w:p>
    <w:p w14:paraId="073107FA">
      <w:pPr>
        <w:spacing w:line="520" w:lineRule="exact"/>
        <w:ind w:firstLine="480" w:firstLineChars="200"/>
        <w:rPr>
          <w:rFonts w:ascii="宋体" w:hAnsi="宋体" w:cs="宋体"/>
          <w:color w:val="auto"/>
          <w:sz w:val="24"/>
        </w:rPr>
      </w:pPr>
      <w:r>
        <w:rPr>
          <w:rFonts w:hint="eastAsia" w:ascii="宋体" w:hAnsi="宋体" w:cs="宋体"/>
          <w:color w:val="auto"/>
          <w:sz w:val="24"/>
        </w:rPr>
        <w:t xml:space="preserve">g）磋商响应文件载明的检验标准和方法等不符合竞争性磋商文件要求的； </w:t>
      </w:r>
    </w:p>
    <w:p w14:paraId="02230997">
      <w:pPr>
        <w:spacing w:line="520" w:lineRule="exact"/>
        <w:ind w:firstLine="480" w:firstLineChars="200"/>
        <w:rPr>
          <w:rFonts w:ascii="宋体" w:hAnsi="宋体" w:cs="宋体"/>
          <w:color w:val="auto"/>
          <w:sz w:val="24"/>
        </w:rPr>
      </w:pPr>
      <w:r>
        <w:rPr>
          <w:rFonts w:hint="eastAsia" w:ascii="宋体" w:hAnsi="宋体" w:cs="宋体"/>
          <w:color w:val="auto"/>
          <w:sz w:val="24"/>
        </w:rPr>
        <w:t>h）磋商响应文件附有采购人不能接受的条件的；</w:t>
      </w:r>
    </w:p>
    <w:p w14:paraId="5B84D843">
      <w:pPr>
        <w:spacing w:line="520" w:lineRule="exact"/>
        <w:ind w:firstLine="480" w:firstLineChars="200"/>
        <w:rPr>
          <w:rFonts w:ascii="宋体" w:hAnsi="宋体" w:cs="宋体"/>
          <w:color w:val="auto"/>
          <w:sz w:val="24"/>
        </w:rPr>
      </w:pPr>
      <w:r>
        <w:rPr>
          <w:rFonts w:hint="eastAsia" w:ascii="宋体" w:hAnsi="宋体" w:cs="宋体"/>
          <w:color w:val="auto"/>
          <w:sz w:val="24"/>
        </w:rPr>
        <w:t>i）不符合竞争性磋商文件规定的其他实质性要求的。</w:t>
      </w:r>
    </w:p>
    <w:p w14:paraId="72D980AB">
      <w:pPr>
        <w:spacing w:line="520" w:lineRule="exact"/>
        <w:ind w:firstLine="480" w:firstLineChars="200"/>
        <w:rPr>
          <w:rFonts w:ascii="宋体" w:hAnsi="宋体" w:cs="宋体"/>
          <w:color w:val="auto"/>
          <w:sz w:val="24"/>
        </w:rPr>
      </w:pPr>
      <w:r>
        <w:rPr>
          <w:rFonts w:hint="eastAsia" w:ascii="宋体" w:hAnsi="宋体" w:cs="宋体"/>
          <w:color w:val="auto"/>
          <w:sz w:val="24"/>
        </w:rPr>
        <w:t>B、磋商响应文件的有效期：90个日历天（从递交磋商响应文件截止之日起计算）。</w:t>
      </w:r>
    </w:p>
    <w:p w14:paraId="069726A6">
      <w:pPr>
        <w:spacing w:line="440" w:lineRule="exact"/>
        <w:ind w:firstLine="477" w:firstLineChars="198"/>
        <w:rPr>
          <w:rFonts w:ascii="宋体" w:hAnsi="宋体" w:cs="宋体"/>
          <w:b/>
          <w:color w:val="auto"/>
          <w:kern w:val="0"/>
          <w:sz w:val="24"/>
        </w:rPr>
      </w:pPr>
      <w:r>
        <w:rPr>
          <w:rFonts w:hint="eastAsia" w:ascii="宋体" w:hAnsi="宋体" w:cs="宋体"/>
          <w:b/>
          <w:color w:val="auto"/>
          <w:kern w:val="0"/>
          <w:sz w:val="24"/>
        </w:rPr>
        <w:t>10． 磋商费用</w:t>
      </w:r>
    </w:p>
    <w:p w14:paraId="00B54FB4">
      <w:pPr>
        <w:spacing w:line="440" w:lineRule="exact"/>
        <w:ind w:firstLine="475" w:firstLineChars="198"/>
        <w:rPr>
          <w:rFonts w:ascii="宋体" w:hAnsi="宋体" w:cs="宋体"/>
          <w:color w:val="auto"/>
          <w:kern w:val="0"/>
          <w:sz w:val="24"/>
        </w:rPr>
      </w:pPr>
      <w:r>
        <w:rPr>
          <w:rFonts w:hint="eastAsia" w:ascii="宋体" w:hAnsi="宋体" w:cs="宋体"/>
          <w:color w:val="auto"/>
          <w:kern w:val="0"/>
          <w:sz w:val="24"/>
        </w:rPr>
        <w:t xml:space="preserve">10-1 </w:t>
      </w:r>
      <w:r>
        <w:rPr>
          <w:rFonts w:hint="eastAsia" w:ascii="宋体" w:hAnsi="宋体" w:cs="宋体"/>
          <w:color w:val="auto"/>
          <w:sz w:val="24"/>
        </w:rPr>
        <w:t>供应商</w:t>
      </w:r>
      <w:r>
        <w:rPr>
          <w:rFonts w:hint="eastAsia" w:ascii="宋体" w:hAnsi="宋体" w:cs="宋体"/>
          <w:color w:val="auto"/>
          <w:kern w:val="0"/>
          <w:sz w:val="24"/>
        </w:rPr>
        <w:t>应承担所有与准备和参加磋商有关的费用。不论磋商的结果如何，采购代理机构和采购人均无义务和责任承担这些费用。</w:t>
      </w:r>
    </w:p>
    <w:p w14:paraId="5899E8CD">
      <w:pPr>
        <w:spacing w:line="520" w:lineRule="exact"/>
        <w:ind w:firstLine="482" w:firstLineChars="200"/>
        <w:rPr>
          <w:rFonts w:ascii="宋体" w:hAnsi="宋体" w:cs="宋体"/>
          <w:color w:val="auto"/>
          <w:sz w:val="24"/>
        </w:rPr>
      </w:pPr>
      <w:r>
        <w:rPr>
          <w:rFonts w:hint="eastAsia" w:ascii="宋体" w:hAnsi="宋体" w:cs="宋体"/>
          <w:b/>
          <w:bCs/>
          <w:color w:val="auto"/>
          <w:sz w:val="24"/>
        </w:rPr>
        <w:t>五、磋商、评审及定标</w:t>
      </w:r>
    </w:p>
    <w:p w14:paraId="1ACB4609">
      <w:pPr>
        <w:spacing w:line="520" w:lineRule="exact"/>
        <w:ind w:firstLine="480" w:firstLineChars="200"/>
        <w:rPr>
          <w:rFonts w:ascii="宋体" w:hAnsi="宋体" w:cs="宋体"/>
          <w:color w:val="auto"/>
          <w:sz w:val="24"/>
        </w:rPr>
      </w:pPr>
      <w:r>
        <w:rPr>
          <w:rFonts w:hint="eastAsia" w:ascii="宋体" w:hAnsi="宋体" w:cs="宋体"/>
          <w:color w:val="auto"/>
          <w:sz w:val="24"/>
        </w:rPr>
        <w:t>1、磋商</w:t>
      </w:r>
    </w:p>
    <w:p w14:paraId="5888F07F">
      <w:pPr>
        <w:spacing w:line="520" w:lineRule="exact"/>
        <w:ind w:firstLine="480" w:firstLineChars="200"/>
        <w:rPr>
          <w:rFonts w:ascii="宋体" w:hAnsi="宋体" w:cs="宋体"/>
          <w:color w:val="auto"/>
          <w:sz w:val="24"/>
        </w:rPr>
      </w:pPr>
      <w:r>
        <w:rPr>
          <w:rFonts w:hint="eastAsia" w:ascii="宋体" w:hAnsi="宋体" w:cs="宋体"/>
          <w:color w:val="auto"/>
          <w:sz w:val="24"/>
        </w:rPr>
        <w:t>1-1、</w:t>
      </w:r>
      <w:r>
        <w:rPr>
          <w:rFonts w:hint="eastAsia" w:ascii="宋体" w:hAnsi="宋体"/>
          <w:color w:val="auto"/>
          <w:sz w:val="24"/>
        </w:rPr>
        <w:t>采购代理机构按竞争性磋商文件规定的时间、地点组织磋商</w:t>
      </w:r>
      <w:r>
        <w:rPr>
          <w:rFonts w:hint="eastAsia" w:ascii="宋体" w:hAnsi="宋体" w:cs="宋体"/>
          <w:color w:val="auto"/>
          <w:sz w:val="24"/>
        </w:rPr>
        <w:t>。</w:t>
      </w:r>
    </w:p>
    <w:p w14:paraId="1FA14D4C">
      <w:pPr>
        <w:spacing w:line="480" w:lineRule="exact"/>
        <w:ind w:firstLine="480" w:firstLineChars="200"/>
        <w:rPr>
          <w:rFonts w:ascii="宋体" w:hAnsi="宋体" w:cs="宋体"/>
          <w:color w:val="auto"/>
          <w:sz w:val="24"/>
        </w:rPr>
      </w:pPr>
      <w:r>
        <w:rPr>
          <w:rFonts w:hint="eastAsia" w:ascii="宋体" w:hAnsi="宋体" w:cs="宋体"/>
          <w:color w:val="auto"/>
          <w:sz w:val="24"/>
        </w:rPr>
        <w:t>1-2、</w:t>
      </w:r>
      <w:r>
        <w:rPr>
          <w:rFonts w:hint="eastAsia" w:ascii="宋体" w:hAnsi="宋体"/>
          <w:color w:val="auto"/>
          <w:sz w:val="24"/>
        </w:rPr>
        <w:t>所有参会人员应签名报到，以证明其出席。供应商未参加磋商的，视同认可磋商结果。</w:t>
      </w:r>
    </w:p>
    <w:p w14:paraId="4467D715">
      <w:pPr>
        <w:spacing w:line="520" w:lineRule="exact"/>
        <w:ind w:firstLine="480" w:firstLineChars="200"/>
        <w:rPr>
          <w:rFonts w:ascii="宋体" w:hAnsi="宋体" w:cs="宋体"/>
          <w:color w:val="auto"/>
          <w:sz w:val="24"/>
        </w:rPr>
      </w:pPr>
      <w:r>
        <w:rPr>
          <w:rFonts w:hint="eastAsia" w:ascii="宋体" w:hAnsi="宋体" w:cs="宋体"/>
          <w:color w:val="auto"/>
          <w:sz w:val="24"/>
        </w:rPr>
        <w:t>1-3、磋商会议由采购代理机构主持。主持人宣读磋商会议开始，并宣读会场纪律，宣布参加会议的供应商名单。</w:t>
      </w:r>
    </w:p>
    <w:p w14:paraId="03022D73">
      <w:pPr>
        <w:spacing w:line="500" w:lineRule="exact"/>
        <w:ind w:firstLine="480" w:firstLineChars="200"/>
        <w:jc w:val="left"/>
        <w:rPr>
          <w:rFonts w:ascii="宋体" w:hAnsi="宋体" w:cs="宋体"/>
          <w:color w:val="auto"/>
          <w:sz w:val="24"/>
        </w:rPr>
      </w:pPr>
      <w:r>
        <w:rPr>
          <w:rFonts w:hint="eastAsia" w:ascii="宋体" w:hAnsi="宋体" w:cs="宋体"/>
          <w:color w:val="auto"/>
          <w:sz w:val="24"/>
        </w:rPr>
        <w:t>1-4、法定代表人直接参加磋商的，须出具法定代表人身份证明书（含法人身份证复印件），法定代表人身份证原件；法定代表人授权代表参加磋商的，须出具法定代表人授权书（附法定代表人身份证复印件及被授权人身份证复印件），被授权人身份证原件；</w:t>
      </w:r>
    </w:p>
    <w:p w14:paraId="63E13622">
      <w:pPr>
        <w:spacing w:line="500" w:lineRule="exact"/>
        <w:ind w:firstLine="480" w:firstLineChars="200"/>
        <w:jc w:val="left"/>
        <w:rPr>
          <w:rFonts w:ascii="宋体" w:hAnsi="宋体" w:cs="宋体"/>
          <w:color w:val="auto"/>
          <w:sz w:val="24"/>
        </w:rPr>
      </w:pPr>
      <w:r>
        <w:rPr>
          <w:rFonts w:hint="eastAsia" w:ascii="宋体" w:hAnsi="宋体" w:cs="宋体"/>
          <w:color w:val="auto"/>
          <w:sz w:val="24"/>
        </w:rPr>
        <w:t>注：由监标人现场查验，未携带者，磋商响应文件不予开封并按废标处理；</w:t>
      </w:r>
    </w:p>
    <w:p w14:paraId="657B34B2">
      <w:pPr>
        <w:spacing w:line="520" w:lineRule="exact"/>
        <w:ind w:firstLine="480" w:firstLineChars="200"/>
        <w:rPr>
          <w:rFonts w:ascii="宋体" w:hAnsi="宋体" w:cs="宋体"/>
          <w:color w:val="auto"/>
          <w:sz w:val="24"/>
        </w:rPr>
      </w:pPr>
      <w:r>
        <w:rPr>
          <w:rFonts w:hint="eastAsia" w:ascii="宋体" w:hAnsi="宋体" w:cs="宋体"/>
          <w:color w:val="auto"/>
          <w:sz w:val="24"/>
        </w:rPr>
        <w:t>1-5、供应商的法人代表或授权代表与监督管理机关代表当众共同查验磋商响应文件的密封情况，签字确认并宣读检查结果。未通过审查的将作为无效文件处理；</w:t>
      </w:r>
    </w:p>
    <w:p w14:paraId="47EB72D4">
      <w:pPr>
        <w:spacing w:line="520" w:lineRule="exact"/>
        <w:ind w:firstLine="480" w:firstLineChars="200"/>
        <w:rPr>
          <w:rFonts w:ascii="宋体" w:hAnsi="宋体" w:cs="宋体"/>
          <w:color w:val="auto"/>
          <w:sz w:val="24"/>
        </w:rPr>
      </w:pPr>
      <w:r>
        <w:rPr>
          <w:rFonts w:hint="eastAsia" w:ascii="宋体" w:hAnsi="宋体" w:cs="宋体"/>
          <w:color w:val="auto"/>
          <w:sz w:val="24"/>
        </w:rPr>
        <w:t>1-6、经确认无误后，由采购代理机构工作人员开启各供应商磋商响应文件，并宣读文件份数；</w:t>
      </w:r>
    </w:p>
    <w:p w14:paraId="413C9CBC">
      <w:pPr>
        <w:spacing w:line="520" w:lineRule="exact"/>
        <w:ind w:firstLine="580"/>
        <w:rPr>
          <w:rFonts w:ascii="宋体" w:hAnsi="宋体" w:cs="宋体"/>
          <w:color w:val="auto"/>
          <w:sz w:val="24"/>
        </w:rPr>
      </w:pPr>
      <w:r>
        <w:rPr>
          <w:rFonts w:hint="eastAsia" w:ascii="宋体" w:hAnsi="宋体" w:cs="宋体"/>
          <w:color w:val="auto"/>
          <w:sz w:val="24"/>
        </w:rPr>
        <w:t>1-7、</w:t>
      </w:r>
      <w:r>
        <w:rPr>
          <w:rFonts w:hint="eastAsia" w:ascii="宋体" w:hAnsi="宋体" w:cs="宋体"/>
          <w:color w:val="auto"/>
          <w:sz w:val="24"/>
          <w:lang w:val="zh-CN"/>
        </w:rPr>
        <w:t>采购人或代理机构</w:t>
      </w:r>
      <w:r>
        <w:rPr>
          <w:rFonts w:hint="eastAsia" w:ascii="宋体" w:hAnsi="宋体" w:cs="宋体"/>
          <w:color w:val="auto"/>
          <w:sz w:val="24"/>
        </w:rPr>
        <w:t>对各供应商必备资格证明文件进行审查，不符合竞争性磋商文件要求的按无效文件处理，不得进入后续评审工作。</w:t>
      </w:r>
    </w:p>
    <w:p w14:paraId="3D710078">
      <w:pPr>
        <w:spacing w:line="520" w:lineRule="exact"/>
        <w:ind w:firstLine="580"/>
        <w:rPr>
          <w:rFonts w:ascii="宋体" w:hAnsi="宋体" w:cs="宋体"/>
          <w:color w:val="auto"/>
          <w:sz w:val="24"/>
        </w:rPr>
      </w:pPr>
      <w:r>
        <w:rPr>
          <w:rFonts w:hint="eastAsia" w:ascii="宋体" w:hAnsi="宋体" w:cs="宋体"/>
          <w:color w:val="auto"/>
          <w:sz w:val="24"/>
        </w:rPr>
        <w:t>1-8、采购代理机构对磋商过程进行影像、文字记录，并存档备查。</w:t>
      </w:r>
    </w:p>
    <w:p w14:paraId="1333FFB0">
      <w:pPr>
        <w:spacing w:line="520" w:lineRule="exact"/>
        <w:ind w:firstLine="480" w:firstLineChars="200"/>
        <w:rPr>
          <w:rFonts w:ascii="宋体" w:hAnsi="宋体" w:cs="宋体"/>
          <w:color w:val="auto"/>
          <w:sz w:val="24"/>
        </w:rPr>
      </w:pPr>
      <w:r>
        <w:rPr>
          <w:rFonts w:hint="eastAsia" w:ascii="宋体" w:hAnsi="宋体" w:cs="宋体"/>
          <w:color w:val="auto"/>
          <w:sz w:val="24"/>
        </w:rPr>
        <w:t>2、评审</w:t>
      </w:r>
    </w:p>
    <w:p w14:paraId="0A12AB3A">
      <w:pPr>
        <w:spacing w:line="520" w:lineRule="exact"/>
        <w:ind w:firstLine="480" w:firstLineChars="200"/>
        <w:rPr>
          <w:rFonts w:ascii="宋体" w:hAnsi="宋体" w:cs="宋体"/>
          <w:color w:val="auto"/>
          <w:sz w:val="24"/>
        </w:rPr>
      </w:pPr>
      <w:r>
        <w:rPr>
          <w:rFonts w:hint="eastAsia" w:ascii="宋体" w:hAnsi="宋体" w:cs="宋体"/>
          <w:color w:val="auto"/>
          <w:sz w:val="24"/>
        </w:rPr>
        <w:t>2-1、</w:t>
      </w:r>
      <w:r>
        <w:rPr>
          <w:rFonts w:hint="eastAsia" w:ascii="宋体" w:hAnsi="宋体"/>
          <w:color w:val="auto"/>
          <w:sz w:val="24"/>
        </w:rPr>
        <w:t>采购代理机构根据《中华人民共和国政府采购法》及其实施条例、《政府采购竞争性磋商采购方式管理暂行办法》的通知（财库【2014】214号）等规定，依法组建磋商小组。</w:t>
      </w:r>
      <w:r>
        <w:rPr>
          <w:rFonts w:hint="eastAsia" w:ascii="宋体" w:hAnsi="宋体" w:cs="宋体"/>
          <w:color w:val="auto"/>
          <w:sz w:val="24"/>
        </w:rPr>
        <w:t>磋商小组成员在陕西省财政厅评审专家库中随机抽取，采购人派一名代表进入磋商小组，并向采购代理机构出具授权函。磋商小组应推荐一名评审专家担任评审组长，并由评审组长牵头组织该项目评审工作，采购人授权的评审专家，不得担任评审组长。</w:t>
      </w:r>
    </w:p>
    <w:p w14:paraId="682F7230">
      <w:pPr>
        <w:spacing w:line="520" w:lineRule="exact"/>
        <w:ind w:firstLine="480" w:firstLineChars="200"/>
        <w:rPr>
          <w:rFonts w:ascii="宋体" w:hAnsi="宋体" w:cs="宋体"/>
          <w:color w:val="auto"/>
          <w:sz w:val="24"/>
        </w:rPr>
      </w:pPr>
      <w:r>
        <w:rPr>
          <w:rFonts w:hint="eastAsia" w:ascii="宋体" w:hAnsi="宋体" w:cs="宋体"/>
          <w:color w:val="auto"/>
          <w:sz w:val="24"/>
        </w:rPr>
        <w:t>2-2、磋商小组成员应当遵守并履行下列职责义务：</w:t>
      </w:r>
    </w:p>
    <w:p w14:paraId="3FA933D9">
      <w:pPr>
        <w:spacing w:line="520" w:lineRule="exact"/>
        <w:ind w:firstLine="480" w:firstLineChars="200"/>
        <w:rPr>
          <w:rFonts w:ascii="宋体" w:hAnsi="宋体" w:cs="宋体"/>
          <w:color w:val="auto"/>
          <w:sz w:val="24"/>
        </w:rPr>
      </w:pPr>
      <w:r>
        <w:rPr>
          <w:rFonts w:hint="eastAsia" w:ascii="宋体" w:hAnsi="宋体" w:cs="宋体"/>
          <w:color w:val="auto"/>
          <w:sz w:val="24"/>
        </w:rPr>
        <w:t>（1）</w:t>
      </w:r>
      <w:r>
        <w:rPr>
          <w:rFonts w:hint="eastAsia" w:ascii="宋体" w:hAnsi="宋体"/>
          <w:color w:val="auto"/>
          <w:sz w:val="24"/>
        </w:rPr>
        <w:t>遵纪守法，客观、公正、认真负责地履行职责，根据磋商文件规定的评审程序、评审方法和评审标准审查磋商响应文件；</w:t>
      </w:r>
    </w:p>
    <w:p w14:paraId="71055472">
      <w:pPr>
        <w:spacing w:line="520" w:lineRule="exact"/>
        <w:ind w:firstLine="480" w:firstLineChars="200"/>
        <w:rPr>
          <w:rFonts w:ascii="宋体" w:hAnsi="宋体" w:cs="宋体"/>
          <w:color w:val="auto"/>
          <w:sz w:val="24"/>
        </w:rPr>
      </w:pPr>
      <w:r>
        <w:rPr>
          <w:rFonts w:hint="eastAsia" w:ascii="宋体" w:hAnsi="宋体" w:cs="宋体"/>
          <w:color w:val="auto"/>
          <w:sz w:val="24"/>
        </w:rPr>
        <w:t>（2）</w:t>
      </w:r>
      <w:r>
        <w:rPr>
          <w:rFonts w:hint="eastAsia" w:ascii="宋体" w:hAnsi="宋体"/>
          <w:color w:val="auto"/>
          <w:sz w:val="24"/>
        </w:rPr>
        <w:t>符合性审查、评价磋商响应文件是否符合磋商文件的商务、技术等实质性要求；</w:t>
      </w:r>
    </w:p>
    <w:p w14:paraId="4ABF05E6">
      <w:pPr>
        <w:spacing w:line="520" w:lineRule="exact"/>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olor w:val="auto"/>
          <w:sz w:val="24"/>
        </w:rPr>
        <w:t>要求供应商对磋商响应文件有关事项作出澄清或者说明；</w:t>
      </w:r>
    </w:p>
    <w:p w14:paraId="007EAFA0">
      <w:pPr>
        <w:spacing w:line="520" w:lineRule="exact"/>
        <w:ind w:firstLine="480" w:firstLineChars="200"/>
        <w:rPr>
          <w:rFonts w:ascii="宋体" w:hAnsi="宋体" w:cs="宋体"/>
          <w:color w:val="auto"/>
          <w:sz w:val="24"/>
        </w:rPr>
      </w:pPr>
      <w:r>
        <w:rPr>
          <w:rFonts w:hint="eastAsia" w:ascii="宋体" w:hAnsi="宋体" w:cs="宋体"/>
          <w:color w:val="auto"/>
          <w:sz w:val="24"/>
        </w:rPr>
        <w:t>（4）</w:t>
      </w:r>
      <w:r>
        <w:rPr>
          <w:rFonts w:hint="eastAsia" w:ascii="宋体" w:hAnsi="宋体"/>
          <w:color w:val="auto"/>
          <w:sz w:val="24"/>
        </w:rPr>
        <w:t>对磋商响应文件进行比较和评价；</w:t>
      </w:r>
    </w:p>
    <w:p w14:paraId="318A155A">
      <w:pPr>
        <w:spacing w:line="520" w:lineRule="exact"/>
        <w:ind w:firstLine="480" w:firstLineChars="200"/>
        <w:rPr>
          <w:rFonts w:ascii="宋体" w:hAnsi="宋体" w:cs="宋体"/>
          <w:color w:val="auto"/>
          <w:sz w:val="24"/>
        </w:rPr>
      </w:pPr>
      <w:r>
        <w:rPr>
          <w:rFonts w:hint="eastAsia" w:ascii="宋体" w:hAnsi="宋体" w:cs="宋体"/>
          <w:color w:val="auto"/>
          <w:sz w:val="24"/>
        </w:rPr>
        <w:t>（5）</w:t>
      </w:r>
      <w:r>
        <w:rPr>
          <w:rFonts w:hint="eastAsia" w:ascii="宋体" w:hAnsi="宋体"/>
          <w:color w:val="auto"/>
          <w:sz w:val="24"/>
        </w:rPr>
        <w:t>推荐成交候选单位名单，对磋商意见承担个人责任；</w:t>
      </w:r>
    </w:p>
    <w:p w14:paraId="3610628C">
      <w:pPr>
        <w:spacing w:line="520" w:lineRule="exact"/>
        <w:ind w:firstLine="480" w:firstLineChars="200"/>
        <w:rPr>
          <w:rFonts w:ascii="宋体" w:hAnsi="宋体" w:cs="宋体"/>
          <w:color w:val="auto"/>
          <w:sz w:val="24"/>
        </w:rPr>
      </w:pPr>
      <w:r>
        <w:rPr>
          <w:rFonts w:hint="eastAsia" w:ascii="宋体" w:hAnsi="宋体" w:cs="宋体"/>
          <w:color w:val="auto"/>
          <w:sz w:val="24"/>
        </w:rPr>
        <w:t>（6）</w:t>
      </w:r>
      <w:r>
        <w:rPr>
          <w:rFonts w:hint="eastAsia" w:ascii="宋体" w:hAnsi="宋体"/>
          <w:color w:val="auto"/>
          <w:sz w:val="24"/>
        </w:rPr>
        <w:t>拟定磋商结果；</w:t>
      </w:r>
    </w:p>
    <w:p w14:paraId="6556A525">
      <w:pPr>
        <w:spacing w:line="520" w:lineRule="exact"/>
        <w:ind w:firstLine="480" w:firstLineChars="200"/>
        <w:rPr>
          <w:rFonts w:ascii="宋体" w:hAnsi="宋体"/>
          <w:color w:val="auto"/>
          <w:sz w:val="24"/>
        </w:rPr>
      </w:pPr>
      <w:r>
        <w:rPr>
          <w:rFonts w:hint="eastAsia" w:ascii="宋体" w:hAnsi="宋体" w:cs="宋体"/>
          <w:color w:val="auto"/>
          <w:sz w:val="24"/>
        </w:rPr>
        <w:t>（7）</w:t>
      </w:r>
      <w:r>
        <w:rPr>
          <w:rFonts w:hint="eastAsia" w:ascii="宋体" w:hAnsi="宋体"/>
          <w:color w:val="auto"/>
          <w:sz w:val="24"/>
        </w:rPr>
        <w:t>对磋商过程及各供应商的商业机密予以保密；</w:t>
      </w:r>
    </w:p>
    <w:p w14:paraId="70739B52">
      <w:pPr>
        <w:spacing w:line="520" w:lineRule="exact"/>
        <w:ind w:firstLine="480" w:firstLineChars="200"/>
        <w:rPr>
          <w:rFonts w:ascii="宋体" w:hAnsi="宋体"/>
          <w:color w:val="auto"/>
          <w:sz w:val="24"/>
        </w:rPr>
      </w:pPr>
      <w:r>
        <w:rPr>
          <w:rFonts w:hint="eastAsia" w:ascii="宋体" w:hAnsi="宋体"/>
          <w:color w:val="auto"/>
          <w:sz w:val="24"/>
        </w:rPr>
        <w:t>（8）向财政部门报告在评审过程中发现的供应商的违法违规行为；</w:t>
      </w:r>
    </w:p>
    <w:p w14:paraId="646C6919">
      <w:pPr>
        <w:spacing w:line="520" w:lineRule="exact"/>
        <w:ind w:firstLine="480" w:firstLineChars="200"/>
        <w:rPr>
          <w:rFonts w:ascii="宋体" w:hAnsi="宋体"/>
          <w:color w:val="auto"/>
          <w:sz w:val="24"/>
        </w:rPr>
      </w:pPr>
      <w:r>
        <w:rPr>
          <w:rFonts w:hint="eastAsia" w:ascii="宋体" w:hAnsi="宋体"/>
          <w:color w:val="auto"/>
          <w:sz w:val="24"/>
        </w:rPr>
        <w:t>（9）配合采购人、采购代理机构答复各供应商提出的质疑；</w:t>
      </w:r>
    </w:p>
    <w:p w14:paraId="629E3515">
      <w:pPr>
        <w:spacing w:line="520" w:lineRule="exact"/>
        <w:ind w:firstLine="480" w:firstLineChars="200"/>
        <w:rPr>
          <w:rFonts w:ascii="宋体" w:hAnsi="宋体"/>
          <w:color w:val="auto"/>
          <w:sz w:val="24"/>
        </w:rPr>
      </w:pPr>
      <w:r>
        <w:rPr>
          <w:rFonts w:hint="eastAsia" w:ascii="宋体" w:hAnsi="宋体"/>
          <w:color w:val="auto"/>
          <w:sz w:val="24"/>
        </w:rPr>
        <w:t>（10）配合各部门的投诉处理和监督检查工作。</w:t>
      </w:r>
    </w:p>
    <w:p w14:paraId="60C267AE">
      <w:pPr>
        <w:spacing w:line="480" w:lineRule="exact"/>
        <w:ind w:firstLine="480" w:firstLineChars="200"/>
        <w:rPr>
          <w:rFonts w:ascii="宋体" w:hAnsi="宋体"/>
          <w:color w:val="auto"/>
          <w:sz w:val="24"/>
        </w:rPr>
      </w:pPr>
      <w:r>
        <w:rPr>
          <w:rFonts w:hint="eastAsia" w:ascii="宋体" w:hAnsi="宋体"/>
          <w:color w:val="auto"/>
          <w:sz w:val="24"/>
        </w:rPr>
        <w:t>2-3、在政府采购活动中，采购人员及相关人员（包括磋商小组）与供应商有下列利害关系之一的，应当回避：</w:t>
      </w:r>
    </w:p>
    <w:p w14:paraId="09EF6A5B">
      <w:pPr>
        <w:spacing w:line="480" w:lineRule="exact"/>
        <w:ind w:firstLine="480" w:firstLineChars="200"/>
        <w:rPr>
          <w:rFonts w:ascii="宋体" w:hAnsi="宋体"/>
          <w:color w:val="auto"/>
          <w:sz w:val="24"/>
        </w:rPr>
      </w:pPr>
      <w:r>
        <w:rPr>
          <w:rFonts w:hint="eastAsia" w:ascii="宋体" w:hAnsi="宋体"/>
          <w:color w:val="auto"/>
          <w:sz w:val="24"/>
        </w:rPr>
        <w:t>（1）参加采购活动前3年内与供应商存在劳动关系；</w:t>
      </w:r>
    </w:p>
    <w:p w14:paraId="3E5F294B">
      <w:pPr>
        <w:spacing w:line="480" w:lineRule="exact"/>
        <w:ind w:firstLine="480" w:firstLineChars="200"/>
        <w:rPr>
          <w:rFonts w:ascii="宋体" w:hAnsi="宋体"/>
          <w:color w:val="auto"/>
          <w:sz w:val="24"/>
        </w:rPr>
      </w:pPr>
      <w:r>
        <w:rPr>
          <w:rFonts w:hint="eastAsia" w:ascii="宋体" w:hAnsi="宋体"/>
          <w:color w:val="auto"/>
          <w:sz w:val="24"/>
        </w:rPr>
        <w:t>（2）参加采购活动前3年内担任供应商的董事、监事；</w:t>
      </w:r>
    </w:p>
    <w:p w14:paraId="0439BB7F">
      <w:pPr>
        <w:spacing w:line="480" w:lineRule="exact"/>
        <w:ind w:firstLine="480" w:firstLineChars="200"/>
        <w:rPr>
          <w:rFonts w:ascii="宋体" w:hAnsi="宋体"/>
          <w:color w:val="auto"/>
          <w:sz w:val="24"/>
        </w:rPr>
      </w:pPr>
      <w:r>
        <w:rPr>
          <w:rFonts w:hint="eastAsia" w:ascii="宋体" w:hAnsi="宋体"/>
          <w:color w:val="auto"/>
          <w:sz w:val="24"/>
        </w:rPr>
        <w:t>（3）参加采购活动前3年内是供应商的控股股东或者实际控制人；</w:t>
      </w:r>
    </w:p>
    <w:p w14:paraId="2BD4DEEC">
      <w:pPr>
        <w:spacing w:line="480" w:lineRule="exact"/>
        <w:ind w:firstLine="480" w:firstLineChars="200"/>
        <w:rPr>
          <w:rFonts w:ascii="宋体" w:hAnsi="宋体"/>
          <w:color w:val="auto"/>
          <w:sz w:val="24"/>
        </w:rPr>
      </w:pPr>
      <w:r>
        <w:rPr>
          <w:rFonts w:hint="eastAsia" w:ascii="宋体" w:hAnsi="宋体"/>
          <w:color w:val="auto"/>
          <w:sz w:val="24"/>
        </w:rPr>
        <w:t>（4）与供应商的法定代表人或者负责人有夫妻、直系血亲、三代以内旁系血亲或者近姻亲关系；</w:t>
      </w:r>
    </w:p>
    <w:p w14:paraId="37B4076E">
      <w:pPr>
        <w:spacing w:line="480" w:lineRule="exact"/>
        <w:ind w:firstLine="480" w:firstLineChars="200"/>
        <w:rPr>
          <w:rFonts w:ascii="宋体" w:hAnsi="宋体"/>
          <w:color w:val="auto"/>
          <w:sz w:val="24"/>
        </w:rPr>
      </w:pPr>
      <w:r>
        <w:rPr>
          <w:rFonts w:hint="eastAsia" w:ascii="宋体" w:hAnsi="宋体"/>
          <w:color w:val="auto"/>
          <w:sz w:val="24"/>
        </w:rPr>
        <w:t>（5）与供应商有其他可能影响政府采购活动公平、公正进行的关系。</w:t>
      </w:r>
    </w:p>
    <w:p w14:paraId="29022C35">
      <w:pPr>
        <w:spacing w:line="480" w:lineRule="exact"/>
        <w:ind w:firstLine="480" w:firstLineChars="200"/>
        <w:rPr>
          <w:rFonts w:ascii="宋体" w:hAnsi="宋体"/>
          <w:color w:val="auto"/>
          <w:sz w:val="24"/>
        </w:rPr>
      </w:pPr>
      <w:r>
        <w:rPr>
          <w:rFonts w:hint="eastAsia" w:ascii="宋体" w:hAnsi="宋体"/>
          <w:color w:val="auto"/>
          <w:sz w:val="24"/>
        </w:rPr>
        <w:t>2-4、磋商原则：坚持公平、公正、科学、择优原则，禁止不正当竞争。</w:t>
      </w:r>
    </w:p>
    <w:p w14:paraId="491C5369">
      <w:pPr>
        <w:spacing w:line="520" w:lineRule="exact"/>
        <w:ind w:firstLine="480" w:firstLineChars="200"/>
        <w:rPr>
          <w:rFonts w:ascii="宋体" w:hAnsi="宋体"/>
          <w:color w:val="auto"/>
          <w:sz w:val="24"/>
        </w:rPr>
      </w:pPr>
      <w:r>
        <w:rPr>
          <w:rFonts w:hint="eastAsia" w:ascii="宋体" w:hAnsi="宋体"/>
          <w:color w:val="auto"/>
          <w:sz w:val="24"/>
        </w:rPr>
        <w:t>2-5、评审办法：本次招标采用综合评分法详见</w:t>
      </w:r>
      <w:r>
        <w:rPr>
          <w:rFonts w:hint="eastAsia" w:ascii="宋体" w:hAnsi="宋体" w:cs="宋体"/>
          <w:color w:val="auto"/>
          <w:sz w:val="24"/>
        </w:rPr>
        <w:t>评标、定标办法</w:t>
      </w:r>
      <w:r>
        <w:rPr>
          <w:rFonts w:hint="eastAsia" w:ascii="宋体" w:hAnsi="宋体"/>
          <w:color w:val="auto"/>
          <w:sz w:val="24"/>
        </w:rPr>
        <w:t>。</w:t>
      </w:r>
    </w:p>
    <w:p w14:paraId="159AFB74">
      <w:pPr>
        <w:spacing w:line="520" w:lineRule="exact"/>
        <w:ind w:firstLine="480" w:firstLineChars="200"/>
        <w:rPr>
          <w:rFonts w:ascii="宋体" w:hAnsi="宋体" w:cs="宋体"/>
          <w:color w:val="auto"/>
          <w:sz w:val="24"/>
        </w:rPr>
      </w:pPr>
      <w:r>
        <w:rPr>
          <w:rFonts w:hint="eastAsia" w:ascii="宋体" w:hAnsi="宋体" w:cs="宋体"/>
          <w:color w:val="auto"/>
          <w:sz w:val="24"/>
        </w:rPr>
        <w:t>3、定标</w:t>
      </w:r>
    </w:p>
    <w:p w14:paraId="776B8BED">
      <w:pPr>
        <w:spacing w:line="520" w:lineRule="exact"/>
        <w:ind w:firstLine="480" w:firstLineChars="200"/>
        <w:rPr>
          <w:rFonts w:ascii="宋体" w:hAnsi="宋体" w:cs="宋体"/>
          <w:color w:val="auto"/>
          <w:sz w:val="24"/>
        </w:rPr>
      </w:pPr>
      <w:r>
        <w:rPr>
          <w:rFonts w:hint="eastAsia" w:ascii="宋体" w:hAnsi="宋体" w:cs="宋体"/>
          <w:color w:val="auto"/>
          <w:sz w:val="24"/>
        </w:rPr>
        <w:t>（1）磋商小组依据评审办法，对磋商响应文件进行评审和比较，向采购人提出书面评标报告并推荐合格的拟成交候选人。采购人根据磋商小组提交的评标报告和推荐的拟成交候选人按照有关规定确定最终成交供应商，经采购代理机构对成交结果公示无异议后，与其签订合同；</w:t>
      </w:r>
    </w:p>
    <w:p w14:paraId="1AF2FC02">
      <w:pPr>
        <w:spacing w:line="520" w:lineRule="exact"/>
        <w:ind w:firstLine="480" w:firstLineChars="200"/>
        <w:rPr>
          <w:rFonts w:ascii="宋体" w:hAnsi="宋体" w:cs="宋体"/>
          <w:color w:val="auto"/>
          <w:sz w:val="24"/>
        </w:rPr>
      </w:pPr>
      <w:r>
        <w:rPr>
          <w:rFonts w:hint="eastAsia" w:ascii="宋体" w:hAnsi="宋体" w:cs="宋体"/>
          <w:color w:val="auto"/>
          <w:sz w:val="24"/>
        </w:rPr>
        <w:t>（2）在招标有效期内，采购代理机构在接到采购人的“成交复函”后，向成交供应商发出“成交通知书”；</w:t>
      </w:r>
    </w:p>
    <w:p w14:paraId="6C02DD5A">
      <w:pPr>
        <w:spacing w:line="520" w:lineRule="exact"/>
        <w:ind w:firstLine="480" w:firstLineChars="200"/>
        <w:rPr>
          <w:rFonts w:ascii="宋体" w:hAnsi="宋体" w:cs="宋体"/>
          <w:color w:val="auto"/>
          <w:sz w:val="24"/>
        </w:rPr>
      </w:pPr>
      <w:r>
        <w:rPr>
          <w:rFonts w:hint="eastAsia" w:ascii="宋体" w:hAnsi="宋体" w:cs="宋体"/>
          <w:color w:val="auto"/>
          <w:sz w:val="24"/>
        </w:rPr>
        <w:t>（3）成交供应商因自身原因不按规定与采购人签订</w:t>
      </w:r>
      <w:r>
        <w:rPr>
          <w:rFonts w:hint="eastAsia" w:ascii="宋体" w:hAnsi="宋体" w:cs="宋体"/>
          <w:color w:val="auto"/>
          <w:sz w:val="24"/>
          <w:lang w:eastAsia="zh-CN"/>
        </w:rPr>
        <w:t>项目</w:t>
      </w:r>
      <w:r>
        <w:rPr>
          <w:rFonts w:hint="eastAsia" w:ascii="宋体" w:hAnsi="宋体" w:cs="宋体"/>
          <w:color w:val="auto"/>
          <w:sz w:val="24"/>
        </w:rPr>
        <w:t>合同，则采购人将废除授标。给采购人造成损失超过履约保证金额的，还应当对超过部分予以赔偿，并依法承担相应法律责任；提供磋商担保的供应商将由专业担保机构先行偿付采购人损失；</w:t>
      </w:r>
    </w:p>
    <w:p w14:paraId="099452CF">
      <w:pPr>
        <w:spacing w:line="560" w:lineRule="exact"/>
        <w:ind w:firstLine="480" w:firstLineChars="200"/>
        <w:rPr>
          <w:rFonts w:ascii="宋体" w:hAnsi="宋体" w:cs="宋体"/>
          <w:color w:val="auto"/>
          <w:sz w:val="24"/>
        </w:rPr>
      </w:pPr>
      <w:r>
        <w:rPr>
          <w:rFonts w:hint="eastAsia" w:ascii="宋体" w:hAnsi="宋体" w:cs="宋体"/>
          <w:color w:val="auto"/>
          <w:sz w:val="24"/>
        </w:rPr>
        <w:t>（4）成交后，成交供应商应按照政府采购合同约定履行义务，完成磋商项目 。</w:t>
      </w:r>
    </w:p>
    <w:p w14:paraId="0C97B574">
      <w:pPr>
        <w:spacing w:line="520" w:lineRule="exact"/>
        <w:ind w:firstLine="480" w:firstLineChars="200"/>
        <w:rPr>
          <w:rFonts w:ascii="宋体" w:hAnsi="宋体" w:cs="宋体"/>
          <w:color w:val="auto"/>
          <w:sz w:val="24"/>
        </w:rPr>
      </w:pPr>
      <w:r>
        <w:rPr>
          <w:rFonts w:hint="eastAsia" w:ascii="宋体" w:hAnsi="宋体" w:cs="宋体"/>
          <w:color w:val="auto"/>
          <w:sz w:val="24"/>
        </w:rPr>
        <w:t>4、评标、定标办法</w:t>
      </w:r>
    </w:p>
    <w:p w14:paraId="4396A432">
      <w:pPr>
        <w:spacing w:line="520" w:lineRule="exact"/>
        <w:ind w:firstLine="480" w:firstLineChars="200"/>
        <w:rPr>
          <w:rFonts w:ascii="宋体" w:hAnsi="宋体" w:cs="宋体"/>
          <w:color w:val="auto"/>
          <w:sz w:val="24"/>
        </w:rPr>
      </w:pPr>
      <w:r>
        <w:rPr>
          <w:rFonts w:hint="eastAsia" w:ascii="宋体" w:hAnsi="宋体" w:cs="宋体"/>
          <w:color w:val="auto"/>
          <w:sz w:val="24"/>
        </w:rPr>
        <w:t>4.1本次</w:t>
      </w:r>
      <w:r>
        <w:rPr>
          <w:rFonts w:hint="eastAsia" w:ascii="宋体" w:hAnsi="宋体" w:cs="宋体"/>
          <w:color w:val="auto"/>
          <w:sz w:val="24"/>
          <w:lang w:eastAsia="zh-CN"/>
        </w:rPr>
        <w:t>项目</w:t>
      </w:r>
      <w:r>
        <w:rPr>
          <w:rFonts w:hint="eastAsia" w:ascii="宋体" w:hAnsi="宋体" w:cs="宋体"/>
          <w:color w:val="auto"/>
          <w:sz w:val="24"/>
        </w:rPr>
        <w:t>施工招标的评标工作，坚持公平、公正、科学、择优的原则，对供应商的磋商报价进行综合评审，依据总得分由高至低的顺序确定中标候选人三名。</w:t>
      </w:r>
    </w:p>
    <w:p w14:paraId="6BE9E64E">
      <w:pPr>
        <w:spacing w:line="520" w:lineRule="exact"/>
        <w:ind w:firstLine="480" w:firstLineChars="200"/>
        <w:rPr>
          <w:rFonts w:ascii="宋体" w:hAnsi="宋体" w:cs="宋体"/>
          <w:color w:val="auto"/>
          <w:sz w:val="24"/>
        </w:rPr>
      </w:pPr>
      <w:r>
        <w:rPr>
          <w:rFonts w:hint="eastAsia" w:ascii="宋体" w:hAnsi="宋体" w:cs="宋体"/>
          <w:color w:val="auto"/>
          <w:sz w:val="24"/>
        </w:rPr>
        <w:t>4.2磋商响应文件的初审。初审分为资格性检查和符合性检查。</w:t>
      </w:r>
    </w:p>
    <w:p w14:paraId="5695089B">
      <w:pPr>
        <w:spacing w:line="520" w:lineRule="exact"/>
        <w:ind w:firstLine="482" w:firstLineChars="200"/>
        <w:rPr>
          <w:rFonts w:ascii="宋体" w:hAnsi="宋体" w:cs="宋体"/>
          <w:b/>
          <w:bCs/>
          <w:color w:val="auto"/>
          <w:sz w:val="24"/>
        </w:rPr>
      </w:pPr>
      <w:r>
        <w:rPr>
          <w:rFonts w:hint="eastAsia" w:ascii="宋体" w:hAnsi="宋体" w:cs="宋体"/>
          <w:b/>
          <w:bCs/>
          <w:color w:val="auto"/>
          <w:sz w:val="24"/>
        </w:rPr>
        <w:t>4.3资格性审查。依据法律法规和竞争性磋商文件的规定，由采购人或采购代理机构对磋商响应文件中的资格证明文件进行审查，审查合格的供应商方可进入下一评审阶段。评审因素</w:t>
      </w:r>
      <w:r>
        <w:rPr>
          <w:rFonts w:hint="eastAsia" w:ascii="宋体" w:hAnsi="宋体" w:cs="宋体"/>
          <w:b/>
          <w:bCs/>
          <w:color w:val="auto"/>
          <w:sz w:val="24"/>
          <w:lang w:val="zh-CN"/>
        </w:rPr>
        <w:t>缺一项或某项达不到评审标准的投标文件，视为资格审查不合格，按无效响应文件处理。</w:t>
      </w:r>
      <w:r>
        <w:rPr>
          <w:rFonts w:hint="eastAsia" w:ascii="宋体" w:hAnsi="宋体" w:cs="宋体"/>
          <w:b/>
          <w:bCs/>
          <w:color w:val="auto"/>
          <w:sz w:val="24"/>
        </w:rPr>
        <w:t>资格证明文件须装订在每份竞争性磋商响应文件中。（资格审查以正本为准）</w:t>
      </w:r>
    </w:p>
    <w:tbl>
      <w:tblPr>
        <w:tblStyle w:val="19"/>
        <w:tblW w:w="10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34"/>
        <w:gridCol w:w="6391"/>
        <w:gridCol w:w="1458"/>
      </w:tblGrid>
      <w:tr w14:paraId="44FA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667" w:type="dxa"/>
            <w:vAlign w:val="center"/>
          </w:tcPr>
          <w:p w14:paraId="31B76EBC">
            <w:pPr>
              <w:snapToGrid w:val="0"/>
              <w:jc w:val="center"/>
              <w:rPr>
                <w:rFonts w:ascii="宋体" w:hAnsi="宋体" w:cs="宋体"/>
                <w:b/>
                <w:color w:val="auto"/>
                <w:sz w:val="22"/>
                <w:szCs w:val="22"/>
              </w:rPr>
            </w:pPr>
            <w:r>
              <w:rPr>
                <w:rFonts w:hint="eastAsia" w:ascii="宋体" w:hAnsi="宋体" w:cs="宋体"/>
                <w:b/>
                <w:color w:val="auto"/>
                <w:sz w:val="22"/>
                <w:szCs w:val="22"/>
              </w:rPr>
              <w:t>序号</w:t>
            </w:r>
          </w:p>
        </w:tc>
        <w:tc>
          <w:tcPr>
            <w:tcW w:w="1534" w:type="dxa"/>
            <w:vAlign w:val="center"/>
          </w:tcPr>
          <w:p w14:paraId="720DD80D">
            <w:pPr>
              <w:snapToGrid w:val="0"/>
              <w:jc w:val="center"/>
              <w:rPr>
                <w:rFonts w:ascii="宋体" w:hAnsi="宋体" w:cs="宋体"/>
                <w:b/>
                <w:color w:val="auto"/>
                <w:sz w:val="22"/>
                <w:szCs w:val="22"/>
              </w:rPr>
            </w:pPr>
            <w:r>
              <w:rPr>
                <w:rFonts w:hint="eastAsia" w:ascii="宋体" w:hAnsi="宋体" w:cs="宋体"/>
                <w:b/>
                <w:color w:val="auto"/>
                <w:sz w:val="22"/>
                <w:szCs w:val="22"/>
              </w:rPr>
              <w:t>评审因素</w:t>
            </w:r>
          </w:p>
        </w:tc>
        <w:tc>
          <w:tcPr>
            <w:tcW w:w="6391" w:type="dxa"/>
            <w:vAlign w:val="center"/>
          </w:tcPr>
          <w:p w14:paraId="7F833F06">
            <w:pPr>
              <w:snapToGrid w:val="0"/>
              <w:jc w:val="center"/>
              <w:rPr>
                <w:rFonts w:ascii="宋体" w:hAnsi="宋体" w:cs="宋体"/>
                <w:b/>
                <w:color w:val="auto"/>
                <w:sz w:val="22"/>
                <w:szCs w:val="22"/>
              </w:rPr>
            </w:pPr>
            <w:r>
              <w:rPr>
                <w:rFonts w:hint="eastAsia" w:ascii="宋体" w:hAnsi="宋体" w:cs="宋体"/>
                <w:b/>
                <w:color w:val="auto"/>
                <w:sz w:val="22"/>
                <w:szCs w:val="22"/>
              </w:rPr>
              <w:t>项目内容</w:t>
            </w:r>
          </w:p>
        </w:tc>
        <w:tc>
          <w:tcPr>
            <w:tcW w:w="1458" w:type="dxa"/>
            <w:vAlign w:val="center"/>
          </w:tcPr>
          <w:p w14:paraId="46B1E9BA">
            <w:pPr>
              <w:snapToGrid w:val="0"/>
              <w:jc w:val="center"/>
              <w:rPr>
                <w:rFonts w:ascii="宋体" w:hAnsi="宋体" w:cs="宋体"/>
                <w:b/>
                <w:color w:val="auto"/>
                <w:sz w:val="22"/>
                <w:szCs w:val="22"/>
              </w:rPr>
            </w:pPr>
            <w:r>
              <w:rPr>
                <w:rFonts w:hint="eastAsia" w:ascii="宋体" w:hAnsi="宋体" w:cs="宋体"/>
                <w:b/>
                <w:color w:val="auto"/>
                <w:sz w:val="22"/>
                <w:szCs w:val="22"/>
              </w:rPr>
              <w:t>评审标准</w:t>
            </w:r>
          </w:p>
        </w:tc>
      </w:tr>
      <w:tr w14:paraId="3FC62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667" w:type="dxa"/>
            <w:vAlign w:val="center"/>
          </w:tcPr>
          <w:p w14:paraId="474C6B79">
            <w:pPr>
              <w:tabs>
                <w:tab w:val="left" w:pos="6635"/>
              </w:tabs>
              <w:snapToGrid w:val="0"/>
              <w:spacing w:line="440" w:lineRule="exact"/>
              <w:jc w:val="center"/>
              <w:rPr>
                <w:rFonts w:ascii="宋体" w:hAnsi="宋体" w:cs="宋体"/>
                <w:color w:val="auto"/>
                <w:sz w:val="24"/>
              </w:rPr>
            </w:pPr>
            <w:r>
              <w:rPr>
                <w:rFonts w:hint="eastAsia" w:ascii="宋体" w:hAnsi="宋体" w:cs="宋体"/>
                <w:color w:val="auto"/>
                <w:sz w:val="24"/>
              </w:rPr>
              <w:t>1</w:t>
            </w:r>
          </w:p>
        </w:tc>
        <w:tc>
          <w:tcPr>
            <w:tcW w:w="1534" w:type="dxa"/>
            <w:vAlign w:val="center"/>
          </w:tcPr>
          <w:p w14:paraId="2C2294F6">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营业执照等主体资格证明文件</w:t>
            </w:r>
          </w:p>
        </w:tc>
        <w:tc>
          <w:tcPr>
            <w:tcW w:w="6391" w:type="dxa"/>
            <w:vAlign w:val="center"/>
          </w:tcPr>
          <w:p w14:paraId="6CCDF622">
            <w:pPr>
              <w:snapToGrid w:val="0"/>
              <w:spacing w:line="440" w:lineRule="exact"/>
              <w:jc w:val="left"/>
              <w:rPr>
                <w:rFonts w:ascii="宋体" w:hAnsi="宋体" w:cs="宋体"/>
                <w:color w:val="auto"/>
                <w:sz w:val="24"/>
              </w:rPr>
            </w:pPr>
            <w:r>
              <w:rPr>
                <w:rFonts w:hint="eastAsia" w:ascii="宋体" w:hAnsi="宋体" w:cs="宋体"/>
                <w:color w:val="auto"/>
                <w:sz w:val="24"/>
              </w:rPr>
              <w:t>供应商应具有独立承担民事责任能力的法人或其他组织或自然人（法人或其他组织提供营业执照或事业单位法人证书等国家规定的相关证明，自然人提供身份证件）；</w:t>
            </w:r>
          </w:p>
        </w:tc>
        <w:tc>
          <w:tcPr>
            <w:tcW w:w="1458" w:type="dxa"/>
            <w:vAlign w:val="center"/>
          </w:tcPr>
          <w:p w14:paraId="79F1D384">
            <w:pPr>
              <w:spacing w:line="440" w:lineRule="exact"/>
              <w:jc w:val="center"/>
              <w:rPr>
                <w:rFonts w:ascii="宋体" w:hAnsi="宋体" w:cs="宋体"/>
                <w:snapToGrid w:val="0"/>
                <w:color w:val="auto"/>
                <w:sz w:val="24"/>
              </w:rPr>
            </w:pPr>
            <w:r>
              <w:rPr>
                <w:rFonts w:hint="eastAsia" w:ascii="宋体" w:hAnsi="宋体" w:cs="宋体"/>
                <w:color w:val="auto"/>
                <w:sz w:val="24"/>
              </w:rPr>
              <w:t>符合要求</w:t>
            </w:r>
          </w:p>
        </w:tc>
      </w:tr>
      <w:tr w14:paraId="26AF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67" w:type="dxa"/>
            <w:vAlign w:val="center"/>
          </w:tcPr>
          <w:p w14:paraId="3AE8B9FD">
            <w:pPr>
              <w:tabs>
                <w:tab w:val="left" w:pos="6635"/>
              </w:tabs>
              <w:snapToGrid w:val="0"/>
              <w:spacing w:line="440" w:lineRule="exact"/>
              <w:jc w:val="center"/>
              <w:rPr>
                <w:rFonts w:ascii="宋体" w:hAnsi="宋体" w:cs="宋体"/>
                <w:color w:val="auto"/>
                <w:sz w:val="24"/>
              </w:rPr>
            </w:pPr>
            <w:r>
              <w:rPr>
                <w:rFonts w:hint="eastAsia" w:ascii="宋体" w:hAnsi="宋体" w:cs="宋体"/>
                <w:color w:val="auto"/>
                <w:sz w:val="24"/>
              </w:rPr>
              <w:t>2</w:t>
            </w:r>
          </w:p>
        </w:tc>
        <w:tc>
          <w:tcPr>
            <w:tcW w:w="1534" w:type="dxa"/>
            <w:vAlign w:val="center"/>
          </w:tcPr>
          <w:p w14:paraId="175CE0B3">
            <w:pPr>
              <w:adjustRightInd w:val="0"/>
              <w:snapToGrid w:val="0"/>
              <w:spacing w:line="440" w:lineRule="exact"/>
              <w:jc w:val="center"/>
              <w:rPr>
                <w:rFonts w:ascii="宋体" w:hAnsi="宋体" w:cs="宋体"/>
                <w:color w:val="auto"/>
                <w:sz w:val="24"/>
              </w:rPr>
            </w:pPr>
            <w:r>
              <w:rPr>
                <w:rFonts w:hint="eastAsia" w:ascii="宋体" w:hAnsi="宋体" w:eastAsia="宋体" w:cs="宋体"/>
                <w:i w:val="0"/>
                <w:iCs w:val="0"/>
                <w:caps w:val="0"/>
                <w:color w:val="auto"/>
                <w:spacing w:val="0"/>
                <w:sz w:val="24"/>
                <w:szCs w:val="24"/>
                <w:shd w:val="clear" w:fill="FFFFFF"/>
              </w:rPr>
              <w:t>供应商身份证明文件</w:t>
            </w:r>
          </w:p>
        </w:tc>
        <w:tc>
          <w:tcPr>
            <w:tcW w:w="6391" w:type="dxa"/>
            <w:vAlign w:val="center"/>
          </w:tcPr>
          <w:p w14:paraId="39C15EBE">
            <w:pPr>
              <w:tabs>
                <w:tab w:val="left" w:pos="1180"/>
              </w:tabs>
              <w:spacing w:line="440" w:lineRule="exact"/>
              <w:jc w:val="left"/>
              <w:rPr>
                <w:rFonts w:ascii="宋体" w:hAnsi="宋体" w:cs="宋体"/>
                <w:color w:val="auto"/>
                <w:sz w:val="24"/>
              </w:rPr>
            </w:pPr>
            <w:r>
              <w:rPr>
                <w:rFonts w:hint="eastAsia" w:ascii="宋体" w:hAnsi="宋体" w:eastAsia="宋体" w:cs="宋体"/>
                <w:i w:val="0"/>
                <w:iCs w:val="0"/>
                <w:caps w:val="0"/>
                <w:color w:val="auto"/>
                <w:spacing w:val="0"/>
                <w:kern w:val="0"/>
                <w:sz w:val="24"/>
                <w:szCs w:val="24"/>
                <w:shd w:val="clear" w:fill="FFFFFF"/>
                <w:lang w:val="en-US" w:eastAsia="zh-CN" w:bidi="ar"/>
              </w:rPr>
              <w:t>法定代表人直接参加磋商的，须出具法定代表人身份证明书（含法人身份证复印件）；法定代表人授权代表参加磋商的，须出具法定代表人授权书（附法定代表人身份证复印件及被授权人身份证复印件）；</w:t>
            </w:r>
          </w:p>
        </w:tc>
        <w:tc>
          <w:tcPr>
            <w:tcW w:w="1458" w:type="dxa"/>
            <w:vAlign w:val="center"/>
          </w:tcPr>
          <w:p w14:paraId="5F4E30F1">
            <w:pPr>
              <w:spacing w:line="440" w:lineRule="exact"/>
              <w:jc w:val="center"/>
              <w:rPr>
                <w:rFonts w:ascii="宋体" w:hAnsi="宋体" w:cs="宋体"/>
                <w:color w:val="auto"/>
                <w:sz w:val="24"/>
              </w:rPr>
            </w:pPr>
            <w:r>
              <w:rPr>
                <w:rFonts w:hint="eastAsia" w:ascii="宋体" w:hAnsi="宋体" w:cs="宋体"/>
                <w:color w:val="auto"/>
                <w:sz w:val="24"/>
              </w:rPr>
              <w:t>符合要求</w:t>
            </w:r>
          </w:p>
        </w:tc>
      </w:tr>
      <w:tr w14:paraId="74D9A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667" w:type="dxa"/>
            <w:vAlign w:val="center"/>
          </w:tcPr>
          <w:p w14:paraId="182EAEDA">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3</w:t>
            </w:r>
          </w:p>
        </w:tc>
        <w:tc>
          <w:tcPr>
            <w:tcW w:w="1534" w:type="dxa"/>
            <w:vAlign w:val="center"/>
          </w:tcPr>
          <w:p w14:paraId="499D09FE">
            <w:pPr>
              <w:tabs>
                <w:tab w:val="left" w:pos="1180"/>
              </w:tabs>
              <w:spacing w:line="440" w:lineRule="exact"/>
              <w:jc w:val="center"/>
              <w:rPr>
                <w:rFonts w:ascii="宋体" w:hAnsi="宋体" w:cs="宋体"/>
                <w:color w:val="auto"/>
                <w:sz w:val="24"/>
              </w:rPr>
            </w:pPr>
            <w:r>
              <w:rPr>
                <w:rFonts w:hint="eastAsia" w:ascii="宋体" w:hAnsi="宋体" w:eastAsia="宋体" w:cs="宋体"/>
                <w:i w:val="0"/>
                <w:iCs w:val="0"/>
                <w:caps w:val="0"/>
                <w:color w:val="auto"/>
                <w:spacing w:val="0"/>
                <w:sz w:val="24"/>
                <w:szCs w:val="24"/>
                <w:shd w:val="clear" w:fill="FFFFFF"/>
              </w:rPr>
              <w:t>书面声明</w:t>
            </w:r>
          </w:p>
        </w:tc>
        <w:tc>
          <w:tcPr>
            <w:tcW w:w="6391" w:type="dxa"/>
            <w:vAlign w:val="center"/>
          </w:tcPr>
          <w:p w14:paraId="58E81CEF">
            <w:pPr>
              <w:tabs>
                <w:tab w:val="left" w:pos="1180"/>
              </w:tabs>
              <w:spacing w:line="440" w:lineRule="exact"/>
              <w:jc w:val="left"/>
              <w:rPr>
                <w:rFonts w:ascii="宋体" w:hAnsi="宋体" w:cs="宋体"/>
                <w:color w:val="auto"/>
                <w:sz w:val="24"/>
              </w:rPr>
            </w:pPr>
            <w:r>
              <w:rPr>
                <w:rFonts w:hint="eastAsia" w:ascii="宋体" w:hAnsi="宋体" w:cs="宋体"/>
                <w:color w:val="auto"/>
                <w:sz w:val="24"/>
                <w:shd w:val="clear" w:color="auto" w:fill="FFFFFF"/>
              </w:rPr>
              <w:t>出具参加本次采购活动前三年内在经营活动中没有重大违法记录的书面声明；</w:t>
            </w:r>
            <w:r>
              <w:rPr>
                <w:rFonts w:hint="eastAsia" w:ascii="宋体" w:hAnsi="宋体"/>
                <w:b/>
                <w:bCs/>
                <w:color w:val="auto"/>
                <w:sz w:val="24"/>
              </w:rPr>
              <w:t>（提供书面声明，加盖供应商公章）</w:t>
            </w:r>
          </w:p>
        </w:tc>
        <w:tc>
          <w:tcPr>
            <w:tcW w:w="1458" w:type="dxa"/>
            <w:vAlign w:val="center"/>
          </w:tcPr>
          <w:p w14:paraId="34C058E6">
            <w:pPr>
              <w:spacing w:line="440" w:lineRule="exact"/>
              <w:jc w:val="center"/>
              <w:rPr>
                <w:rFonts w:ascii="宋体" w:hAnsi="宋体" w:cs="宋体"/>
                <w:color w:val="auto"/>
                <w:sz w:val="24"/>
              </w:rPr>
            </w:pPr>
            <w:r>
              <w:rPr>
                <w:rFonts w:hint="eastAsia" w:ascii="宋体" w:hAnsi="宋体" w:cs="宋体"/>
                <w:color w:val="auto"/>
                <w:sz w:val="24"/>
              </w:rPr>
              <w:t>符合要求</w:t>
            </w:r>
          </w:p>
        </w:tc>
      </w:tr>
      <w:tr w14:paraId="6FAA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667" w:type="dxa"/>
            <w:vAlign w:val="center"/>
          </w:tcPr>
          <w:p w14:paraId="6C567897">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4</w:t>
            </w:r>
          </w:p>
        </w:tc>
        <w:tc>
          <w:tcPr>
            <w:tcW w:w="1534" w:type="dxa"/>
            <w:vAlign w:val="center"/>
          </w:tcPr>
          <w:p w14:paraId="3611E61D">
            <w:pPr>
              <w:tabs>
                <w:tab w:val="left" w:pos="1180"/>
              </w:tabs>
              <w:spacing w:line="440" w:lineRule="exact"/>
              <w:jc w:val="center"/>
              <w:rPr>
                <w:rFonts w:ascii="宋体" w:hAnsi="宋体" w:cs="宋体"/>
                <w:color w:val="auto"/>
                <w:sz w:val="24"/>
              </w:rPr>
            </w:pPr>
            <w:r>
              <w:rPr>
                <w:rFonts w:hint="eastAsia" w:ascii="宋体" w:hAnsi="宋体" w:cs="宋体"/>
                <w:color w:val="auto"/>
                <w:sz w:val="24"/>
              </w:rPr>
              <w:t>具有履行合同所必需的设备和专业技术能力的承诺</w:t>
            </w:r>
          </w:p>
        </w:tc>
        <w:tc>
          <w:tcPr>
            <w:tcW w:w="6391" w:type="dxa"/>
            <w:vAlign w:val="center"/>
          </w:tcPr>
          <w:p w14:paraId="1BDEB1D4">
            <w:pPr>
              <w:tabs>
                <w:tab w:val="left" w:pos="1180"/>
              </w:tabs>
              <w:spacing w:line="440" w:lineRule="exact"/>
              <w:jc w:val="left"/>
              <w:rPr>
                <w:rFonts w:ascii="宋体" w:hAnsi="宋体" w:cs="宋体"/>
                <w:color w:val="auto"/>
                <w:sz w:val="24"/>
              </w:rPr>
            </w:pPr>
            <w:r>
              <w:rPr>
                <w:rFonts w:hint="eastAsia" w:ascii="宋体" w:hAnsi="宋体" w:cs="宋体"/>
                <w:color w:val="auto"/>
                <w:sz w:val="24"/>
              </w:rPr>
              <w:t>供应商须提供具有履行合同所必需的设备和专业技术能力的承诺；</w:t>
            </w:r>
            <w:r>
              <w:rPr>
                <w:rFonts w:hint="eastAsia" w:ascii="宋体" w:hAnsi="宋体"/>
                <w:b/>
                <w:bCs/>
                <w:color w:val="auto"/>
                <w:sz w:val="24"/>
              </w:rPr>
              <w:t>（提供承诺书，加盖供应商公章）</w:t>
            </w:r>
          </w:p>
        </w:tc>
        <w:tc>
          <w:tcPr>
            <w:tcW w:w="1458" w:type="dxa"/>
            <w:vAlign w:val="center"/>
          </w:tcPr>
          <w:p w14:paraId="5FDC4D71">
            <w:pPr>
              <w:spacing w:line="440" w:lineRule="exact"/>
              <w:jc w:val="center"/>
              <w:rPr>
                <w:rFonts w:ascii="宋体" w:hAnsi="宋体" w:cs="宋体"/>
                <w:color w:val="auto"/>
                <w:sz w:val="24"/>
              </w:rPr>
            </w:pPr>
            <w:r>
              <w:rPr>
                <w:rFonts w:hint="eastAsia" w:ascii="宋体" w:hAnsi="宋体" w:cs="宋体"/>
                <w:color w:val="auto"/>
                <w:sz w:val="24"/>
              </w:rPr>
              <w:t>符合要求</w:t>
            </w:r>
          </w:p>
        </w:tc>
      </w:tr>
      <w:tr w14:paraId="29665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667" w:type="dxa"/>
            <w:vAlign w:val="center"/>
          </w:tcPr>
          <w:p w14:paraId="2E59F465">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5</w:t>
            </w:r>
          </w:p>
        </w:tc>
        <w:tc>
          <w:tcPr>
            <w:tcW w:w="1534" w:type="dxa"/>
            <w:vAlign w:val="center"/>
          </w:tcPr>
          <w:p w14:paraId="3B6EEE89">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财务状况</w:t>
            </w:r>
          </w:p>
          <w:p w14:paraId="74A14E6B">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报告</w:t>
            </w:r>
          </w:p>
        </w:tc>
        <w:tc>
          <w:tcPr>
            <w:tcW w:w="6391" w:type="dxa"/>
            <w:vAlign w:val="center"/>
          </w:tcPr>
          <w:p w14:paraId="5FD52339">
            <w:pPr>
              <w:snapToGrid w:val="0"/>
              <w:spacing w:line="440" w:lineRule="exact"/>
              <w:jc w:val="left"/>
              <w:rPr>
                <w:rFonts w:ascii="宋体" w:hAnsi="宋体" w:cs="宋体"/>
                <w:color w:val="auto"/>
                <w:sz w:val="24"/>
              </w:rPr>
            </w:pPr>
            <w:r>
              <w:rPr>
                <w:rFonts w:hint="eastAsia" w:ascii="宋体" w:hAnsi="宋体" w:cs="宋体"/>
                <w:color w:val="auto"/>
                <w:sz w:val="24"/>
                <w:shd w:val="clear" w:color="auto" w:fill="FFFFFF"/>
              </w:rPr>
              <w:t>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tc>
        <w:tc>
          <w:tcPr>
            <w:tcW w:w="1458" w:type="dxa"/>
            <w:vAlign w:val="center"/>
          </w:tcPr>
          <w:p w14:paraId="46D331E5">
            <w:pPr>
              <w:spacing w:line="440" w:lineRule="exact"/>
              <w:jc w:val="center"/>
              <w:rPr>
                <w:rFonts w:ascii="宋体" w:hAnsi="宋体" w:cs="宋体"/>
                <w:color w:val="auto"/>
                <w:sz w:val="24"/>
              </w:rPr>
            </w:pPr>
            <w:r>
              <w:rPr>
                <w:rFonts w:hint="eastAsia" w:ascii="宋体" w:hAnsi="宋体" w:cs="宋体"/>
                <w:color w:val="auto"/>
                <w:sz w:val="24"/>
              </w:rPr>
              <w:t>符合要求</w:t>
            </w:r>
          </w:p>
        </w:tc>
      </w:tr>
      <w:tr w14:paraId="6F562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jc w:val="center"/>
        </w:trPr>
        <w:tc>
          <w:tcPr>
            <w:tcW w:w="667" w:type="dxa"/>
            <w:vAlign w:val="center"/>
          </w:tcPr>
          <w:p w14:paraId="1FDC5CC9">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6</w:t>
            </w:r>
          </w:p>
        </w:tc>
        <w:tc>
          <w:tcPr>
            <w:tcW w:w="1534" w:type="dxa"/>
            <w:vAlign w:val="center"/>
          </w:tcPr>
          <w:p w14:paraId="4D5CE3AB">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社会保障资金缴纳证明</w:t>
            </w:r>
          </w:p>
        </w:tc>
        <w:tc>
          <w:tcPr>
            <w:tcW w:w="6391" w:type="dxa"/>
            <w:vAlign w:val="center"/>
          </w:tcPr>
          <w:p w14:paraId="43BB977E">
            <w:pPr>
              <w:snapToGrid w:val="0"/>
              <w:spacing w:line="440" w:lineRule="exact"/>
              <w:rPr>
                <w:rFonts w:ascii="宋体" w:hAnsi="宋体" w:cs="宋体"/>
                <w:color w:val="auto"/>
                <w:sz w:val="24"/>
              </w:rPr>
            </w:pPr>
            <w:r>
              <w:rPr>
                <w:rFonts w:hint="eastAsia" w:ascii="宋体" w:hAnsi="宋体" w:cs="宋体"/>
                <w:color w:val="auto"/>
                <w:sz w:val="24"/>
              </w:rPr>
              <w:t>提供响应文件提交截止时间前6个月内任意一个月已缴纳的社会保障资金缴存单据或社保机构开具的社会保险参保缴费情况证明，依法不需要缴纳社会保障资金的应提供相关文件证明；</w:t>
            </w:r>
          </w:p>
        </w:tc>
        <w:tc>
          <w:tcPr>
            <w:tcW w:w="1458" w:type="dxa"/>
            <w:vAlign w:val="center"/>
          </w:tcPr>
          <w:p w14:paraId="7DBAD212">
            <w:pPr>
              <w:snapToGrid w:val="0"/>
              <w:spacing w:line="440" w:lineRule="exact"/>
              <w:jc w:val="center"/>
              <w:rPr>
                <w:rFonts w:ascii="宋体" w:hAnsi="宋体" w:cs="宋体"/>
                <w:color w:val="auto"/>
                <w:sz w:val="24"/>
              </w:rPr>
            </w:pPr>
            <w:r>
              <w:rPr>
                <w:rFonts w:hint="eastAsia" w:ascii="宋体" w:hAnsi="宋体" w:cs="宋体"/>
                <w:color w:val="auto"/>
                <w:sz w:val="24"/>
              </w:rPr>
              <w:t>符合要求</w:t>
            </w:r>
          </w:p>
        </w:tc>
      </w:tr>
      <w:tr w14:paraId="25EA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667" w:type="dxa"/>
            <w:vAlign w:val="center"/>
          </w:tcPr>
          <w:p w14:paraId="27A9B06E">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7</w:t>
            </w:r>
          </w:p>
        </w:tc>
        <w:tc>
          <w:tcPr>
            <w:tcW w:w="1534" w:type="dxa"/>
            <w:vAlign w:val="center"/>
          </w:tcPr>
          <w:p w14:paraId="4C73F9D2">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税收缴纳</w:t>
            </w:r>
          </w:p>
          <w:p w14:paraId="1DE68B77">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证明</w:t>
            </w:r>
          </w:p>
        </w:tc>
        <w:tc>
          <w:tcPr>
            <w:tcW w:w="6391" w:type="dxa"/>
            <w:vAlign w:val="center"/>
          </w:tcPr>
          <w:p w14:paraId="533BA0FD">
            <w:pPr>
              <w:snapToGrid w:val="0"/>
              <w:spacing w:line="440" w:lineRule="exact"/>
              <w:rPr>
                <w:rFonts w:ascii="宋体" w:hAnsi="宋体" w:cs="宋体"/>
                <w:color w:val="auto"/>
                <w:sz w:val="24"/>
              </w:rPr>
            </w:pPr>
            <w:r>
              <w:rPr>
                <w:rFonts w:hint="eastAsia" w:ascii="宋体" w:hAnsi="宋体" w:cs="宋体"/>
                <w:color w:val="auto"/>
                <w:sz w:val="24"/>
              </w:rPr>
              <w:t>提供响应文件提交截止时间前6个月内任意一个月已缴纳的完税凭证或税务机关开具的完税证明，依法免税的应提供相关文件证明；</w:t>
            </w:r>
          </w:p>
        </w:tc>
        <w:tc>
          <w:tcPr>
            <w:tcW w:w="1458" w:type="dxa"/>
            <w:vAlign w:val="center"/>
          </w:tcPr>
          <w:p w14:paraId="030680F6">
            <w:pPr>
              <w:snapToGrid w:val="0"/>
              <w:spacing w:line="440" w:lineRule="exact"/>
              <w:jc w:val="center"/>
              <w:rPr>
                <w:rFonts w:ascii="宋体" w:hAnsi="宋体" w:cs="宋体"/>
                <w:color w:val="auto"/>
                <w:sz w:val="24"/>
              </w:rPr>
            </w:pPr>
            <w:r>
              <w:rPr>
                <w:rFonts w:hint="eastAsia" w:ascii="宋体" w:hAnsi="宋体" w:cs="宋体"/>
                <w:color w:val="auto"/>
                <w:sz w:val="24"/>
              </w:rPr>
              <w:t>符合要求</w:t>
            </w:r>
          </w:p>
        </w:tc>
      </w:tr>
      <w:tr w14:paraId="606AB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667" w:type="dxa"/>
            <w:vAlign w:val="center"/>
          </w:tcPr>
          <w:p w14:paraId="2731B074">
            <w:pPr>
              <w:tabs>
                <w:tab w:val="left" w:pos="6635"/>
              </w:tabs>
              <w:snapToGrid w:val="0"/>
              <w:spacing w:line="440" w:lineRule="exact"/>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8</w:t>
            </w:r>
          </w:p>
        </w:tc>
        <w:tc>
          <w:tcPr>
            <w:tcW w:w="1534" w:type="dxa"/>
            <w:vAlign w:val="center"/>
          </w:tcPr>
          <w:p w14:paraId="62D88274">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信誉要求</w:t>
            </w:r>
          </w:p>
        </w:tc>
        <w:tc>
          <w:tcPr>
            <w:tcW w:w="6391" w:type="dxa"/>
            <w:vAlign w:val="center"/>
          </w:tcPr>
          <w:p w14:paraId="73DED762">
            <w:pPr>
              <w:snapToGrid w:val="0"/>
              <w:spacing w:line="440" w:lineRule="exact"/>
              <w:rPr>
                <w:rFonts w:ascii="宋体" w:hAnsi="宋体" w:cs="宋体"/>
                <w:color w:val="auto"/>
                <w:sz w:val="24"/>
              </w:rPr>
            </w:pPr>
            <w:r>
              <w:rPr>
                <w:rFonts w:hint="eastAsia" w:ascii="宋体" w:hAnsi="宋体" w:cs="宋体"/>
                <w:b w:val="0"/>
                <w:bCs w:val="0"/>
                <w:color w:val="auto"/>
                <w:kern w:val="0"/>
                <w:sz w:val="24"/>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宋体" w:hAnsi="宋体" w:cs="宋体"/>
                <w:b/>
                <w:bCs/>
                <w:color w:val="auto"/>
                <w:kern w:val="0"/>
                <w:sz w:val="24"/>
              </w:rPr>
              <w:t>（</w:t>
            </w:r>
            <w:r>
              <w:rPr>
                <w:rFonts w:hint="eastAsia" w:ascii="宋体" w:hAnsi="宋体" w:cs="宋体"/>
                <w:b/>
                <w:bCs/>
                <w:color w:val="auto"/>
                <w:sz w:val="24"/>
              </w:rPr>
              <w:t>说明：</w:t>
            </w:r>
            <w:r>
              <w:rPr>
                <w:rFonts w:hint="eastAsia" w:ascii="宋体" w:hAnsi="宋体" w:cs="宋体"/>
                <w:b/>
                <w:bCs/>
                <w:color w:val="auto"/>
                <w:kern w:val="0"/>
                <w:sz w:val="24"/>
              </w:rPr>
              <w:t>不强制要求供应商提供查询截图，</w:t>
            </w:r>
            <w:r>
              <w:rPr>
                <w:rFonts w:hint="eastAsia" w:ascii="宋体" w:hAnsi="宋体" w:cs="宋体"/>
                <w:b/>
                <w:bCs/>
                <w:color w:val="auto"/>
                <w:sz w:val="24"/>
              </w:rPr>
              <w:t>由采购代理机构</w:t>
            </w:r>
            <w:r>
              <w:rPr>
                <w:rFonts w:hint="eastAsia" w:ascii="宋体" w:hAnsi="宋体" w:cs="宋体"/>
                <w:b/>
                <w:bCs/>
                <w:color w:val="auto"/>
                <w:kern w:val="0"/>
                <w:sz w:val="24"/>
              </w:rPr>
              <w:t>以磋商响应截止日当天网上查询结果作为评审依据）。</w:t>
            </w:r>
          </w:p>
        </w:tc>
        <w:tc>
          <w:tcPr>
            <w:tcW w:w="1458" w:type="dxa"/>
            <w:vAlign w:val="center"/>
          </w:tcPr>
          <w:p w14:paraId="2C690ED8">
            <w:pPr>
              <w:snapToGrid w:val="0"/>
              <w:spacing w:line="440" w:lineRule="exact"/>
              <w:jc w:val="center"/>
              <w:rPr>
                <w:rFonts w:ascii="宋体" w:hAnsi="宋体" w:cs="宋体"/>
                <w:color w:val="auto"/>
                <w:sz w:val="24"/>
              </w:rPr>
            </w:pPr>
            <w:r>
              <w:rPr>
                <w:rFonts w:hint="eastAsia" w:ascii="宋体" w:hAnsi="宋体" w:cs="宋体"/>
                <w:color w:val="auto"/>
                <w:sz w:val="24"/>
              </w:rPr>
              <w:t>符合要求</w:t>
            </w:r>
          </w:p>
        </w:tc>
      </w:tr>
      <w:tr w14:paraId="27A57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667" w:type="dxa"/>
            <w:vAlign w:val="center"/>
          </w:tcPr>
          <w:p w14:paraId="4844C6DC">
            <w:pPr>
              <w:tabs>
                <w:tab w:val="left" w:pos="6635"/>
              </w:tabs>
              <w:snapToGrid w:val="0"/>
              <w:spacing w:line="440" w:lineRule="exact"/>
              <w:jc w:val="center"/>
              <w:rPr>
                <w:rFonts w:hint="eastAsia" w:ascii="宋体" w:hAnsi="宋体" w:eastAsia="宋体" w:cs="宋体"/>
                <w:color w:val="auto"/>
                <w:sz w:val="24"/>
                <w:lang w:eastAsia="zh-CN"/>
              </w:rPr>
            </w:pPr>
            <w:r>
              <w:rPr>
                <w:rFonts w:hint="eastAsia" w:ascii="宋体" w:hAnsi="宋体" w:cs="宋体"/>
                <w:color w:val="auto"/>
                <w:sz w:val="24"/>
                <w:lang w:val="en-US" w:eastAsia="zh-CN"/>
              </w:rPr>
              <w:t>9</w:t>
            </w:r>
          </w:p>
        </w:tc>
        <w:tc>
          <w:tcPr>
            <w:tcW w:w="1534" w:type="dxa"/>
            <w:vAlign w:val="center"/>
          </w:tcPr>
          <w:p w14:paraId="0C4B4E63">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企业关系关联承诺书</w:t>
            </w:r>
          </w:p>
        </w:tc>
        <w:tc>
          <w:tcPr>
            <w:tcW w:w="6391" w:type="dxa"/>
            <w:vAlign w:val="center"/>
          </w:tcPr>
          <w:p w14:paraId="6D2506F8">
            <w:pPr>
              <w:snapToGrid w:val="0"/>
              <w:spacing w:line="440" w:lineRule="exact"/>
              <w:rPr>
                <w:rFonts w:ascii="宋体" w:hAnsi="宋体" w:cs="宋体"/>
                <w:color w:val="auto"/>
                <w:sz w:val="24"/>
              </w:rPr>
            </w:pPr>
            <w:r>
              <w:rPr>
                <w:rFonts w:hint="eastAsia" w:ascii="宋体" w:hAnsi="宋体" w:eastAsia="宋体" w:cs="宋体"/>
                <w:i w:val="0"/>
                <w:iCs w:val="0"/>
                <w:caps w:val="0"/>
                <w:color w:val="auto"/>
                <w:spacing w:val="0"/>
                <w:sz w:val="24"/>
                <w:szCs w:val="24"/>
                <w:shd w:val="clear" w:fill="FFFFFF"/>
              </w:rPr>
              <w:t>单位负责人为同一人或者存在直接控股、管理关系的不同供应商，不得同时参加同一采购活动</w:t>
            </w:r>
            <w:r>
              <w:rPr>
                <w:rFonts w:hint="eastAsia" w:ascii="宋体" w:hAnsi="宋体" w:cs="宋体"/>
                <w:color w:val="auto"/>
                <w:sz w:val="24"/>
                <w:shd w:val="clear" w:color="auto" w:fill="FFFFFF"/>
              </w:rPr>
              <w:t>；</w:t>
            </w:r>
            <w:r>
              <w:rPr>
                <w:rFonts w:hint="eastAsia" w:ascii="宋体" w:hAnsi="宋体" w:cs="宋体"/>
                <w:b/>
                <w:bCs/>
                <w:color w:val="auto"/>
                <w:sz w:val="24"/>
              </w:rPr>
              <w:t>（提供“供应商企业关系关联承诺书”，式样见竞争性磋商响应文件格式）。</w:t>
            </w:r>
          </w:p>
        </w:tc>
        <w:tc>
          <w:tcPr>
            <w:tcW w:w="1458" w:type="dxa"/>
            <w:vAlign w:val="center"/>
          </w:tcPr>
          <w:p w14:paraId="304E85B5">
            <w:pPr>
              <w:snapToGrid w:val="0"/>
              <w:spacing w:line="440" w:lineRule="exact"/>
              <w:jc w:val="center"/>
              <w:rPr>
                <w:rFonts w:ascii="宋体" w:hAnsi="宋体" w:cs="宋体"/>
                <w:color w:val="auto"/>
                <w:sz w:val="24"/>
              </w:rPr>
            </w:pPr>
            <w:r>
              <w:rPr>
                <w:rFonts w:hint="eastAsia" w:ascii="宋体" w:hAnsi="宋体" w:cs="宋体"/>
                <w:color w:val="auto"/>
                <w:sz w:val="24"/>
              </w:rPr>
              <w:t>符合要求</w:t>
            </w:r>
          </w:p>
        </w:tc>
      </w:tr>
      <w:tr w14:paraId="6C61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667" w:type="dxa"/>
            <w:vAlign w:val="center"/>
          </w:tcPr>
          <w:p w14:paraId="77343192">
            <w:pPr>
              <w:tabs>
                <w:tab w:val="left" w:pos="6635"/>
              </w:tabs>
              <w:snapToGrid w:val="0"/>
              <w:spacing w:line="440" w:lineRule="exact"/>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10</w:t>
            </w:r>
          </w:p>
        </w:tc>
        <w:tc>
          <w:tcPr>
            <w:tcW w:w="1534" w:type="dxa"/>
            <w:vAlign w:val="center"/>
          </w:tcPr>
          <w:p w14:paraId="7116E6B3">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非联合体</w:t>
            </w:r>
          </w:p>
          <w:p w14:paraId="256CB7FF">
            <w:pPr>
              <w:adjustRightInd w:val="0"/>
              <w:snapToGrid w:val="0"/>
              <w:spacing w:line="440" w:lineRule="exact"/>
              <w:jc w:val="center"/>
              <w:rPr>
                <w:rFonts w:ascii="宋体" w:hAnsi="宋体" w:cs="宋体"/>
                <w:color w:val="auto"/>
                <w:sz w:val="24"/>
              </w:rPr>
            </w:pPr>
            <w:r>
              <w:rPr>
                <w:rFonts w:hint="eastAsia" w:ascii="宋体" w:hAnsi="宋体" w:cs="宋体"/>
                <w:color w:val="auto"/>
                <w:sz w:val="24"/>
              </w:rPr>
              <w:t>声明函</w:t>
            </w:r>
          </w:p>
        </w:tc>
        <w:tc>
          <w:tcPr>
            <w:tcW w:w="6391" w:type="dxa"/>
            <w:vAlign w:val="center"/>
          </w:tcPr>
          <w:p w14:paraId="4DA27C51">
            <w:pPr>
              <w:snapToGrid w:val="0"/>
              <w:spacing w:line="440" w:lineRule="exact"/>
              <w:rPr>
                <w:rFonts w:ascii="宋体" w:hAnsi="宋体" w:cs="宋体"/>
                <w:color w:val="auto"/>
                <w:sz w:val="24"/>
              </w:rPr>
            </w:pPr>
            <w:r>
              <w:rPr>
                <w:rFonts w:hint="eastAsia" w:ascii="宋体" w:hAnsi="宋体" w:cs="宋体"/>
                <w:color w:val="auto"/>
                <w:sz w:val="24"/>
              </w:rPr>
              <w:t>本项目不接受联合体投标,供应商需保证资质文件的真实、合法、有效；</w:t>
            </w:r>
            <w:r>
              <w:rPr>
                <w:rFonts w:hint="eastAsia" w:ascii="宋体" w:hAnsi="宋体" w:cs="宋体"/>
                <w:b/>
                <w:bCs/>
                <w:color w:val="auto"/>
                <w:sz w:val="24"/>
              </w:rPr>
              <w:t>（提供“非联合体声明”，式样见竞争性磋商响应文件格式）</w:t>
            </w:r>
          </w:p>
        </w:tc>
        <w:tc>
          <w:tcPr>
            <w:tcW w:w="1458" w:type="dxa"/>
            <w:vAlign w:val="center"/>
          </w:tcPr>
          <w:p w14:paraId="7489C544">
            <w:pPr>
              <w:snapToGrid w:val="0"/>
              <w:spacing w:line="440" w:lineRule="exact"/>
              <w:jc w:val="center"/>
              <w:rPr>
                <w:rFonts w:ascii="宋体" w:hAnsi="宋体" w:cs="宋体"/>
                <w:color w:val="auto"/>
                <w:sz w:val="24"/>
              </w:rPr>
            </w:pPr>
            <w:r>
              <w:rPr>
                <w:rFonts w:hint="eastAsia" w:ascii="宋体" w:hAnsi="宋体" w:cs="宋体"/>
                <w:color w:val="auto"/>
                <w:sz w:val="24"/>
              </w:rPr>
              <w:t>符合要求</w:t>
            </w:r>
          </w:p>
        </w:tc>
      </w:tr>
    </w:tbl>
    <w:p w14:paraId="4FD51C5E">
      <w:pPr>
        <w:spacing w:line="520" w:lineRule="exact"/>
        <w:ind w:firstLine="482" w:firstLineChars="200"/>
        <w:rPr>
          <w:rFonts w:ascii="宋体" w:hAnsi="宋体" w:cs="宋体"/>
          <w:b/>
          <w:bCs/>
          <w:color w:val="auto"/>
          <w:sz w:val="24"/>
        </w:rPr>
      </w:pPr>
      <w:r>
        <w:rPr>
          <w:rFonts w:hint="eastAsia" w:ascii="宋体" w:hAnsi="宋体" w:cs="宋体"/>
          <w:b/>
          <w:bCs/>
          <w:color w:val="auto"/>
          <w:sz w:val="24"/>
        </w:rPr>
        <w:t>4.4磋商响应文件符合性审查：依据磋商文件的规定，由磋商小组对资格性审查合格的磋商响应文件进行符合性审查，以确定是否对磋商文件的实质性内容作出响应。未通过审查的按无效响应文件处理，审查办法如下：</w:t>
      </w:r>
    </w:p>
    <w:tbl>
      <w:tblPr>
        <w:tblStyle w:val="19"/>
        <w:tblW w:w="99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3580"/>
        <w:gridCol w:w="5622"/>
      </w:tblGrid>
      <w:tr w14:paraId="24C5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781" w:type="dxa"/>
            <w:vAlign w:val="center"/>
          </w:tcPr>
          <w:p w14:paraId="05989445">
            <w:pPr>
              <w:adjustRightInd w:val="0"/>
              <w:snapToGrid w:val="0"/>
              <w:spacing w:line="360" w:lineRule="auto"/>
              <w:jc w:val="center"/>
              <w:rPr>
                <w:rFonts w:ascii="宋体" w:hAnsi="宋体" w:cs="宋体"/>
                <w:b/>
                <w:bCs/>
                <w:color w:val="auto"/>
                <w:sz w:val="24"/>
                <w:lang w:val="zh-CN"/>
              </w:rPr>
            </w:pPr>
            <w:r>
              <w:rPr>
                <w:rFonts w:hint="eastAsia" w:ascii="宋体" w:hAnsi="宋体" w:cs="宋体"/>
                <w:b/>
                <w:bCs/>
                <w:color w:val="auto"/>
                <w:sz w:val="24"/>
                <w:lang w:val="zh-CN"/>
              </w:rPr>
              <w:t>序号</w:t>
            </w:r>
          </w:p>
        </w:tc>
        <w:tc>
          <w:tcPr>
            <w:tcW w:w="3580" w:type="dxa"/>
            <w:vAlign w:val="center"/>
          </w:tcPr>
          <w:p w14:paraId="4E3B69B2">
            <w:pPr>
              <w:adjustRightInd w:val="0"/>
              <w:snapToGrid w:val="0"/>
              <w:spacing w:line="360" w:lineRule="auto"/>
              <w:jc w:val="center"/>
              <w:rPr>
                <w:rFonts w:ascii="宋体" w:hAnsi="宋体" w:cs="宋体"/>
                <w:b/>
                <w:bCs/>
                <w:color w:val="auto"/>
                <w:sz w:val="24"/>
                <w:lang w:val="zh-CN"/>
              </w:rPr>
            </w:pPr>
            <w:r>
              <w:rPr>
                <w:rFonts w:hint="eastAsia" w:ascii="宋体" w:hAnsi="宋体" w:cs="宋体"/>
                <w:b/>
                <w:bCs/>
                <w:color w:val="auto"/>
                <w:sz w:val="24"/>
                <w:lang w:val="zh-CN"/>
              </w:rPr>
              <w:t>评审内容</w:t>
            </w:r>
          </w:p>
        </w:tc>
        <w:tc>
          <w:tcPr>
            <w:tcW w:w="5622" w:type="dxa"/>
            <w:vAlign w:val="center"/>
          </w:tcPr>
          <w:p w14:paraId="7FB55001">
            <w:pPr>
              <w:adjustRightInd w:val="0"/>
              <w:snapToGrid w:val="0"/>
              <w:spacing w:line="360" w:lineRule="auto"/>
              <w:jc w:val="center"/>
              <w:rPr>
                <w:rFonts w:ascii="宋体" w:hAnsi="宋体" w:cs="宋体"/>
                <w:b/>
                <w:bCs/>
                <w:color w:val="auto"/>
                <w:sz w:val="24"/>
                <w:lang w:val="zh-CN"/>
              </w:rPr>
            </w:pPr>
            <w:r>
              <w:rPr>
                <w:rFonts w:hint="eastAsia" w:ascii="宋体" w:hAnsi="宋体" w:cs="宋体"/>
                <w:b/>
                <w:bCs/>
                <w:color w:val="auto"/>
                <w:sz w:val="24"/>
                <w:lang w:val="zh-CN"/>
              </w:rPr>
              <w:t>评审标准</w:t>
            </w:r>
          </w:p>
        </w:tc>
      </w:tr>
      <w:tr w14:paraId="37FA6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1" w:type="dxa"/>
            <w:vAlign w:val="center"/>
          </w:tcPr>
          <w:p w14:paraId="7004B38D">
            <w:pPr>
              <w:adjustRightInd w:val="0"/>
              <w:snapToGrid w:val="0"/>
              <w:spacing w:line="360" w:lineRule="auto"/>
              <w:jc w:val="center"/>
              <w:rPr>
                <w:rFonts w:ascii="宋体" w:hAnsi="宋体" w:cs="宋体"/>
                <w:color w:val="auto"/>
                <w:sz w:val="24"/>
                <w:lang w:val="zh-CN"/>
              </w:rPr>
            </w:pPr>
            <w:r>
              <w:rPr>
                <w:rFonts w:hint="eastAsia" w:ascii="宋体" w:hAnsi="宋体" w:cs="宋体"/>
                <w:color w:val="auto"/>
                <w:sz w:val="24"/>
                <w:lang w:val="zh-CN"/>
              </w:rPr>
              <w:t>1</w:t>
            </w:r>
          </w:p>
        </w:tc>
        <w:tc>
          <w:tcPr>
            <w:tcW w:w="3580" w:type="dxa"/>
            <w:vAlign w:val="center"/>
          </w:tcPr>
          <w:p w14:paraId="7ED0352D">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供应商名称</w:t>
            </w:r>
          </w:p>
        </w:tc>
        <w:tc>
          <w:tcPr>
            <w:tcW w:w="5622" w:type="dxa"/>
            <w:vAlign w:val="center"/>
          </w:tcPr>
          <w:p w14:paraId="225D7362">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与“营业执照等主体资格证明文件”一致</w:t>
            </w:r>
          </w:p>
        </w:tc>
      </w:tr>
      <w:tr w14:paraId="35AF5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81" w:type="dxa"/>
            <w:vAlign w:val="center"/>
          </w:tcPr>
          <w:p w14:paraId="3654EC01">
            <w:pPr>
              <w:adjustRightInd w:val="0"/>
              <w:snapToGrid w:val="0"/>
              <w:spacing w:line="360" w:lineRule="auto"/>
              <w:jc w:val="center"/>
              <w:rPr>
                <w:rFonts w:ascii="宋体" w:hAnsi="宋体" w:cs="宋体"/>
                <w:color w:val="auto"/>
                <w:sz w:val="24"/>
                <w:lang w:val="zh-CN"/>
              </w:rPr>
            </w:pPr>
            <w:r>
              <w:rPr>
                <w:rFonts w:hint="eastAsia" w:ascii="宋体" w:hAnsi="宋体" w:cs="宋体"/>
                <w:color w:val="auto"/>
                <w:sz w:val="24"/>
              </w:rPr>
              <w:t>2</w:t>
            </w:r>
          </w:p>
        </w:tc>
        <w:tc>
          <w:tcPr>
            <w:tcW w:w="3580" w:type="dxa"/>
            <w:vAlign w:val="center"/>
          </w:tcPr>
          <w:p w14:paraId="7B296461">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磋商响应文件份数</w:t>
            </w:r>
          </w:p>
        </w:tc>
        <w:tc>
          <w:tcPr>
            <w:tcW w:w="5622" w:type="dxa"/>
            <w:vAlign w:val="center"/>
          </w:tcPr>
          <w:p w14:paraId="4672D450">
            <w:pPr>
              <w:adjustRightInd w:val="0"/>
              <w:snapToGrid w:val="0"/>
              <w:spacing w:line="360" w:lineRule="auto"/>
              <w:jc w:val="both"/>
              <w:rPr>
                <w:rFonts w:ascii="宋体" w:hAnsi="宋体" w:cs="宋体"/>
                <w:color w:val="auto"/>
                <w:sz w:val="24"/>
              </w:rPr>
            </w:pPr>
            <w:r>
              <w:rPr>
                <w:rFonts w:hint="eastAsia" w:ascii="宋体" w:hAnsi="宋体" w:cs="宋体"/>
                <w:color w:val="auto"/>
                <w:sz w:val="24"/>
                <w:lang w:val="zh-CN"/>
              </w:rPr>
              <w:t>符合第二章“磋商须知前附表”第</w:t>
            </w:r>
            <w:r>
              <w:rPr>
                <w:rFonts w:hint="eastAsia" w:ascii="宋体" w:hAnsi="宋体" w:cs="宋体"/>
                <w:color w:val="auto"/>
                <w:sz w:val="24"/>
                <w:lang w:val="en-US" w:eastAsia="zh-CN"/>
              </w:rPr>
              <w:t>20</w:t>
            </w:r>
            <w:r>
              <w:rPr>
                <w:rFonts w:hint="eastAsia" w:ascii="宋体" w:hAnsi="宋体" w:cs="宋体"/>
                <w:color w:val="auto"/>
                <w:sz w:val="24"/>
              </w:rPr>
              <w:t>项要求</w:t>
            </w:r>
          </w:p>
        </w:tc>
      </w:tr>
      <w:tr w14:paraId="6A8D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81" w:type="dxa"/>
            <w:vAlign w:val="center"/>
          </w:tcPr>
          <w:p w14:paraId="3DF072B4">
            <w:pPr>
              <w:adjustRightInd w:val="0"/>
              <w:snapToGrid w:val="0"/>
              <w:spacing w:line="360" w:lineRule="auto"/>
              <w:jc w:val="center"/>
              <w:rPr>
                <w:rFonts w:ascii="宋体" w:hAnsi="宋体" w:cs="宋体"/>
                <w:color w:val="auto"/>
                <w:sz w:val="24"/>
                <w:lang w:val="zh-CN"/>
              </w:rPr>
            </w:pPr>
            <w:r>
              <w:rPr>
                <w:rFonts w:hint="eastAsia" w:ascii="宋体" w:hAnsi="宋体" w:cs="宋体"/>
                <w:color w:val="auto"/>
                <w:sz w:val="24"/>
              </w:rPr>
              <w:t>3</w:t>
            </w:r>
          </w:p>
        </w:tc>
        <w:tc>
          <w:tcPr>
            <w:tcW w:w="3580" w:type="dxa"/>
            <w:vAlign w:val="center"/>
          </w:tcPr>
          <w:p w14:paraId="486CBF99">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竞争性磋商响应文件格式</w:t>
            </w:r>
          </w:p>
        </w:tc>
        <w:tc>
          <w:tcPr>
            <w:tcW w:w="5622" w:type="dxa"/>
            <w:vAlign w:val="center"/>
          </w:tcPr>
          <w:p w14:paraId="0810E6BD">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符合第五章“竞争性磋商响应文件格式”要求</w:t>
            </w:r>
          </w:p>
        </w:tc>
      </w:tr>
      <w:tr w14:paraId="68A5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1" w:type="dxa"/>
            <w:vAlign w:val="center"/>
          </w:tcPr>
          <w:p w14:paraId="08F4F304">
            <w:pPr>
              <w:adjustRightInd w:val="0"/>
              <w:snapToGrid w:val="0"/>
              <w:spacing w:line="360" w:lineRule="auto"/>
              <w:jc w:val="center"/>
              <w:rPr>
                <w:rFonts w:ascii="宋体" w:hAnsi="宋体" w:cs="宋体"/>
                <w:color w:val="auto"/>
                <w:sz w:val="24"/>
                <w:lang w:val="zh-CN"/>
              </w:rPr>
            </w:pPr>
            <w:r>
              <w:rPr>
                <w:rFonts w:hint="eastAsia" w:ascii="宋体" w:hAnsi="宋体" w:cs="宋体"/>
                <w:color w:val="auto"/>
                <w:sz w:val="24"/>
              </w:rPr>
              <w:t>4</w:t>
            </w:r>
          </w:p>
        </w:tc>
        <w:tc>
          <w:tcPr>
            <w:tcW w:w="3580" w:type="dxa"/>
            <w:vAlign w:val="center"/>
          </w:tcPr>
          <w:p w14:paraId="766BE231">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竞争性磋商响应文件有效期</w:t>
            </w:r>
          </w:p>
        </w:tc>
        <w:tc>
          <w:tcPr>
            <w:tcW w:w="5622" w:type="dxa"/>
            <w:vAlign w:val="center"/>
          </w:tcPr>
          <w:p w14:paraId="6660067D">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符合第二章“磋商须知前附表”第</w:t>
            </w:r>
            <w:r>
              <w:rPr>
                <w:rFonts w:hint="eastAsia" w:ascii="宋体" w:hAnsi="宋体" w:cs="宋体"/>
                <w:color w:val="auto"/>
                <w:sz w:val="24"/>
              </w:rPr>
              <w:t>1</w:t>
            </w:r>
            <w:r>
              <w:rPr>
                <w:rFonts w:hint="eastAsia" w:ascii="宋体" w:hAnsi="宋体" w:cs="宋体"/>
                <w:color w:val="auto"/>
                <w:sz w:val="24"/>
                <w:lang w:val="en-US" w:eastAsia="zh-CN"/>
              </w:rPr>
              <w:t>7</w:t>
            </w:r>
            <w:r>
              <w:rPr>
                <w:rFonts w:hint="eastAsia" w:ascii="宋体" w:hAnsi="宋体" w:cs="宋体"/>
                <w:color w:val="auto"/>
                <w:sz w:val="24"/>
              </w:rPr>
              <w:t>项要求</w:t>
            </w:r>
          </w:p>
        </w:tc>
      </w:tr>
      <w:tr w14:paraId="3BB4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1" w:type="dxa"/>
            <w:vAlign w:val="center"/>
          </w:tcPr>
          <w:p w14:paraId="4122344D">
            <w:pPr>
              <w:adjustRightInd w:val="0"/>
              <w:snapToGrid w:val="0"/>
              <w:spacing w:line="360" w:lineRule="auto"/>
              <w:jc w:val="center"/>
              <w:rPr>
                <w:rFonts w:ascii="宋体" w:hAnsi="宋体" w:cs="宋体"/>
                <w:color w:val="auto"/>
                <w:sz w:val="24"/>
                <w:lang w:val="zh-CN"/>
              </w:rPr>
            </w:pPr>
            <w:r>
              <w:rPr>
                <w:rFonts w:hint="eastAsia" w:ascii="宋体" w:hAnsi="宋体" w:cs="宋体"/>
                <w:color w:val="auto"/>
                <w:sz w:val="24"/>
              </w:rPr>
              <w:t>5</w:t>
            </w:r>
          </w:p>
        </w:tc>
        <w:tc>
          <w:tcPr>
            <w:tcW w:w="3580" w:type="dxa"/>
            <w:vAlign w:val="center"/>
          </w:tcPr>
          <w:p w14:paraId="120701CB">
            <w:pPr>
              <w:adjustRightInd w:val="0"/>
              <w:snapToGrid w:val="0"/>
              <w:spacing w:line="360" w:lineRule="auto"/>
              <w:jc w:val="both"/>
              <w:rPr>
                <w:rFonts w:hint="eastAsia" w:ascii="宋体" w:hAnsi="宋体" w:eastAsia="宋体" w:cs="宋体"/>
                <w:color w:val="auto"/>
                <w:sz w:val="24"/>
                <w:lang w:eastAsia="zh-CN"/>
              </w:rPr>
            </w:pPr>
            <w:r>
              <w:rPr>
                <w:rFonts w:hint="eastAsia" w:ascii="宋体" w:hAnsi="宋体" w:cs="宋体"/>
                <w:color w:val="auto"/>
                <w:sz w:val="24"/>
              </w:rPr>
              <w:t>合同履行期限</w:t>
            </w:r>
            <w:r>
              <w:rPr>
                <w:rFonts w:hint="eastAsia" w:ascii="宋体" w:hAnsi="宋体" w:cs="宋体"/>
                <w:color w:val="auto"/>
                <w:sz w:val="24"/>
                <w:lang w:eastAsia="zh-CN"/>
              </w:rPr>
              <w:t>及服务期限</w:t>
            </w:r>
          </w:p>
        </w:tc>
        <w:tc>
          <w:tcPr>
            <w:tcW w:w="5622" w:type="dxa"/>
            <w:vAlign w:val="center"/>
          </w:tcPr>
          <w:p w14:paraId="3365BF51">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符合第二章“磋商须知前附表”第</w:t>
            </w:r>
            <w:r>
              <w:rPr>
                <w:rFonts w:hint="eastAsia" w:ascii="宋体" w:hAnsi="宋体" w:cs="宋体"/>
                <w:color w:val="auto"/>
                <w:sz w:val="24"/>
              </w:rPr>
              <w:t>5项要求</w:t>
            </w:r>
          </w:p>
        </w:tc>
      </w:tr>
      <w:tr w14:paraId="2FB2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1" w:type="dxa"/>
            <w:vAlign w:val="center"/>
          </w:tcPr>
          <w:p w14:paraId="237726AA">
            <w:pPr>
              <w:adjustRightInd w:val="0"/>
              <w:snapToGrid w:val="0"/>
              <w:spacing w:line="360" w:lineRule="auto"/>
              <w:jc w:val="center"/>
              <w:rPr>
                <w:rFonts w:hint="eastAsia" w:ascii="宋体" w:hAnsi="宋体" w:cs="宋体"/>
                <w:color w:val="auto"/>
                <w:sz w:val="24"/>
              </w:rPr>
            </w:pPr>
            <w:r>
              <w:rPr>
                <w:rFonts w:hint="eastAsia" w:ascii="宋体" w:hAnsi="宋体" w:cs="宋体"/>
                <w:color w:val="auto"/>
                <w:sz w:val="24"/>
              </w:rPr>
              <w:t>6</w:t>
            </w:r>
          </w:p>
        </w:tc>
        <w:tc>
          <w:tcPr>
            <w:tcW w:w="3580" w:type="dxa"/>
            <w:vAlign w:val="center"/>
          </w:tcPr>
          <w:p w14:paraId="5C87908E">
            <w:pPr>
              <w:adjustRightInd w:val="0"/>
              <w:snapToGrid w:val="0"/>
              <w:spacing w:line="360" w:lineRule="auto"/>
              <w:jc w:val="both"/>
              <w:rPr>
                <w:rFonts w:hint="eastAsia" w:ascii="宋体" w:hAnsi="宋体" w:cs="宋体"/>
                <w:color w:val="auto"/>
                <w:sz w:val="24"/>
                <w:lang w:eastAsia="zh-CN"/>
              </w:rPr>
            </w:pPr>
            <w:r>
              <w:rPr>
                <w:rFonts w:hint="eastAsia" w:ascii="宋体" w:hAnsi="宋体" w:eastAsia="宋体" w:cs="宋体"/>
                <w:color w:val="auto"/>
                <w:sz w:val="24"/>
                <w:lang w:eastAsia="zh-CN"/>
              </w:rPr>
              <w:t>质保期</w:t>
            </w:r>
          </w:p>
        </w:tc>
        <w:tc>
          <w:tcPr>
            <w:tcW w:w="5622" w:type="dxa"/>
            <w:vAlign w:val="center"/>
          </w:tcPr>
          <w:p w14:paraId="46310A5D">
            <w:pPr>
              <w:adjustRightInd w:val="0"/>
              <w:snapToGrid w:val="0"/>
              <w:spacing w:line="360" w:lineRule="auto"/>
              <w:jc w:val="both"/>
              <w:rPr>
                <w:rFonts w:hint="eastAsia" w:ascii="宋体" w:hAnsi="宋体" w:cs="宋体"/>
                <w:color w:val="auto"/>
                <w:sz w:val="24"/>
                <w:lang w:val="zh-CN"/>
              </w:rPr>
            </w:pPr>
            <w:r>
              <w:rPr>
                <w:rFonts w:hint="eastAsia" w:ascii="宋体" w:hAnsi="宋体" w:cs="宋体"/>
                <w:color w:val="auto"/>
                <w:sz w:val="24"/>
                <w:lang w:val="zh-CN"/>
              </w:rPr>
              <w:t>符合第二章“磋商须知前附表”第</w:t>
            </w:r>
            <w:r>
              <w:rPr>
                <w:rFonts w:hint="eastAsia" w:ascii="宋体" w:hAnsi="宋体" w:cs="宋体"/>
                <w:color w:val="auto"/>
                <w:sz w:val="24"/>
                <w:lang w:val="en-US" w:eastAsia="zh-CN"/>
              </w:rPr>
              <w:t>8</w:t>
            </w:r>
            <w:r>
              <w:rPr>
                <w:rFonts w:hint="eastAsia" w:ascii="宋体" w:hAnsi="宋体" w:cs="宋体"/>
                <w:color w:val="auto"/>
                <w:sz w:val="24"/>
              </w:rPr>
              <w:t>项要求</w:t>
            </w:r>
          </w:p>
        </w:tc>
      </w:tr>
      <w:tr w14:paraId="78B2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81" w:type="dxa"/>
            <w:vAlign w:val="center"/>
          </w:tcPr>
          <w:p w14:paraId="7CA1F2A1">
            <w:pPr>
              <w:adjustRightInd w:val="0"/>
              <w:snapToGrid w:val="0"/>
              <w:spacing w:line="360" w:lineRule="auto"/>
              <w:jc w:val="center"/>
              <w:rPr>
                <w:rFonts w:ascii="宋体" w:hAnsi="宋体" w:cs="宋体"/>
                <w:color w:val="auto"/>
                <w:sz w:val="24"/>
              </w:rPr>
            </w:pPr>
            <w:r>
              <w:rPr>
                <w:rFonts w:hint="eastAsia" w:ascii="宋体" w:hAnsi="宋体" w:cs="宋体"/>
                <w:color w:val="auto"/>
                <w:sz w:val="24"/>
              </w:rPr>
              <w:t>7</w:t>
            </w:r>
          </w:p>
        </w:tc>
        <w:tc>
          <w:tcPr>
            <w:tcW w:w="3580" w:type="dxa"/>
            <w:vAlign w:val="center"/>
          </w:tcPr>
          <w:p w14:paraId="1736F061">
            <w:pPr>
              <w:adjustRightInd w:val="0"/>
              <w:snapToGrid w:val="0"/>
              <w:spacing w:line="360" w:lineRule="auto"/>
              <w:jc w:val="both"/>
              <w:rPr>
                <w:rFonts w:ascii="宋体" w:hAnsi="宋体" w:cs="宋体"/>
                <w:color w:val="auto"/>
                <w:sz w:val="24"/>
              </w:rPr>
            </w:pPr>
            <w:r>
              <w:rPr>
                <w:rFonts w:hint="eastAsia" w:ascii="宋体" w:hAnsi="宋体" w:cs="宋体"/>
                <w:color w:val="auto"/>
                <w:sz w:val="24"/>
              </w:rPr>
              <w:t>竞争性磋商响应文件签署、盖章</w:t>
            </w:r>
          </w:p>
        </w:tc>
        <w:tc>
          <w:tcPr>
            <w:tcW w:w="5622" w:type="dxa"/>
            <w:vAlign w:val="center"/>
          </w:tcPr>
          <w:p w14:paraId="3D0A888F">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rPr>
              <w:t>符合竞争性磋商文件要求</w:t>
            </w:r>
          </w:p>
        </w:tc>
      </w:tr>
      <w:tr w14:paraId="1E9B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81" w:type="dxa"/>
            <w:vAlign w:val="center"/>
          </w:tcPr>
          <w:p w14:paraId="696C7A6E">
            <w:pPr>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val="en-US" w:eastAsia="zh-CN"/>
              </w:rPr>
              <w:t>8</w:t>
            </w:r>
          </w:p>
        </w:tc>
        <w:tc>
          <w:tcPr>
            <w:tcW w:w="3580" w:type="dxa"/>
            <w:vAlign w:val="center"/>
          </w:tcPr>
          <w:p w14:paraId="563CFB45">
            <w:pPr>
              <w:adjustRightInd w:val="0"/>
              <w:snapToGrid w:val="0"/>
              <w:spacing w:line="360" w:lineRule="auto"/>
              <w:jc w:val="both"/>
              <w:rPr>
                <w:rFonts w:ascii="宋体" w:hAnsi="宋体" w:cs="宋体"/>
                <w:color w:val="auto"/>
                <w:sz w:val="24"/>
              </w:rPr>
            </w:pPr>
            <w:r>
              <w:rPr>
                <w:rFonts w:hint="eastAsia" w:ascii="宋体" w:hAnsi="宋体" w:cs="宋体"/>
                <w:color w:val="auto"/>
                <w:sz w:val="24"/>
              </w:rPr>
              <w:t>磋商响应文件报价</w:t>
            </w:r>
          </w:p>
        </w:tc>
        <w:tc>
          <w:tcPr>
            <w:tcW w:w="5622" w:type="dxa"/>
            <w:vAlign w:val="center"/>
          </w:tcPr>
          <w:p w14:paraId="17D884CA">
            <w:pPr>
              <w:adjustRightInd w:val="0"/>
              <w:snapToGrid w:val="0"/>
              <w:spacing w:line="360" w:lineRule="auto"/>
              <w:jc w:val="both"/>
              <w:rPr>
                <w:rFonts w:ascii="宋体" w:hAnsi="宋体" w:cs="宋体"/>
                <w:color w:val="auto"/>
                <w:sz w:val="24"/>
                <w:lang w:val="zh-CN"/>
              </w:rPr>
            </w:pPr>
            <w:r>
              <w:rPr>
                <w:rFonts w:hint="eastAsia" w:ascii="宋体" w:hAnsi="宋体" w:cs="宋体"/>
                <w:color w:val="auto"/>
                <w:sz w:val="24"/>
                <w:lang w:val="zh-CN" w:eastAsia="zh-CN"/>
              </w:rPr>
              <w:t>只能有一个有效报价，不得提交选择性报价，按要求提交二次或多次报价，且每轮报价不超过采购预算金额或最高限价或磋商小组认为低于成本价的报价</w:t>
            </w:r>
          </w:p>
        </w:tc>
      </w:tr>
    </w:tbl>
    <w:p w14:paraId="66B52327">
      <w:pPr>
        <w:spacing w:line="520" w:lineRule="exact"/>
        <w:rPr>
          <w:rFonts w:ascii="宋体" w:hAnsi="宋体" w:cs="宋体"/>
          <w:color w:val="auto"/>
          <w:sz w:val="24"/>
        </w:rPr>
      </w:pPr>
      <w:r>
        <w:rPr>
          <w:rFonts w:hint="eastAsia" w:ascii="宋体" w:hAnsi="宋体" w:cs="宋体"/>
          <w:color w:val="auto"/>
          <w:sz w:val="24"/>
        </w:rPr>
        <w:t>满分：100分，综合评分法。各分项分值分配如下：</w:t>
      </w:r>
    </w:p>
    <w:p w14:paraId="0B0CB406">
      <w:pPr>
        <w:pStyle w:val="8"/>
        <w:spacing w:line="360" w:lineRule="auto"/>
        <w:jc w:val="center"/>
        <w:rPr>
          <w:rFonts w:hint="eastAsia" w:ascii="宋体" w:hAnsi="宋体" w:cs="宋体"/>
          <w:b/>
          <w:color w:val="auto"/>
          <w:sz w:val="32"/>
          <w:szCs w:val="32"/>
          <w:lang w:val="zh-CN"/>
        </w:rPr>
      </w:pPr>
      <w:bookmarkStart w:id="25" w:name="_Toc904"/>
      <w:bookmarkStart w:id="26" w:name="_Toc13424"/>
      <w:bookmarkStart w:id="27" w:name="_Toc29405"/>
      <w:r>
        <w:rPr>
          <w:rFonts w:hint="eastAsia" w:ascii="宋体" w:hAnsi="宋体" w:cs="宋体"/>
          <w:b/>
          <w:color w:val="auto"/>
          <w:sz w:val="32"/>
          <w:szCs w:val="32"/>
          <w:lang w:val="zh-CN"/>
        </w:rPr>
        <w:t>评标因素及权重分值表</w:t>
      </w:r>
      <w:bookmarkEnd w:id="25"/>
      <w:bookmarkEnd w:id="26"/>
      <w:bookmarkEnd w:id="27"/>
    </w:p>
    <w:tbl>
      <w:tblPr>
        <w:tblStyle w:val="19"/>
        <w:tblW w:w="5673" w:type="pct"/>
        <w:tblInd w:w="-5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
        <w:gridCol w:w="1159"/>
        <w:gridCol w:w="7704"/>
        <w:gridCol w:w="881"/>
      </w:tblGrid>
      <w:tr w14:paraId="3C0E2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376" w:type="pct"/>
            <w:noWrap w:val="0"/>
            <w:vAlign w:val="center"/>
          </w:tcPr>
          <w:p w14:paraId="6EA395FB">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550" w:type="pct"/>
            <w:noWrap w:val="0"/>
            <w:vAlign w:val="center"/>
          </w:tcPr>
          <w:p w14:paraId="072D6B86">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标题</w:t>
            </w:r>
          </w:p>
        </w:tc>
        <w:tc>
          <w:tcPr>
            <w:tcW w:w="3656" w:type="pct"/>
            <w:noWrap w:val="0"/>
            <w:vAlign w:val="center"/>
          </w:tcPr>
          <w:p w14:paraId="21D168C0">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评分标准</w:t>
            </w:r>
          </w:p>
        </w:tc>
        <w:tc>
          <w:tcPr>
            <w:tcW w:w="417" w:type="pct"/>
            <w:noWrap w:val="0"/>
            <w:vAlign w:val="center"/>
          </w:tcPr>
          <w:p w14:paraId="0B453319">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分值</w:t>
            </w:r>
          </w:p>
        </w:tc>
      </w:tr>
      <w:tr w14:paraId="1DD2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000" w:type="pct"/>
            <w:gridSpan w:val="4"/>
            <w:noWrap w:val="0"/>
            <w:vAlign w:val="center"/>
          </w:tcPr>
          <w:p w14:paraId="206B7B04">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lang w:eastAsia="zh-CN"/>
              </w:rPr>
              <w:t>磋商报价-30分</w:t>
            </w:r>
          </w:p>
        </w:tc>
      </w:tr>
      <w:tr w14:paraId="1BBB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376" w:type="pct"/>
            <w:noWrap w:val="0"/>
            <w:vAlign w:val="center"/>
          </w:tcPr>
          <w:p w14:paraId="4590EC9E">
            <w:pPr>
              <w:spacing w:line="4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p>
        </w:tc>
        <w:tc>
          <w:tcPr>
            <w:tcW w:w="550" w:type="pct"/>
            <w:noWrap w:val="0"/>
            <w:vAlign w:val="center"/>
          </w:tcPr>
          <w:p w14:paraId="3F7B1B47">
            <w:pPr>
              <w:spacing w:line="400" w:lineRule="exact"/>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磋商</w:t>
            </w:r>
          </w:p>
          <w:p w14:paraId="3191BA71">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报价</w:t>
            </w:r>
          </w:p>
        </w:tc>
        <w:tc>
          <w:tcPr>
            <w:tcW w:w="3656" w:type="pct"/>
            <w:noWrap w:val="0"/>
            <w:vAlign w:val="center"/>
          </w:tcPr>
          <w:p w14:paraId="18DE14AA">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有效报价：以符合文件要求的最终报价为有效报价。</w:t>
            </w:r>
          </w:p>
          <w:p w14:paraId="73B10515">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满足磋商文件要求且最终报价最低的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的价格为磋商基准价得30分，其他各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的最终报价得分按下列公式计算：（磋商基准价/最终磋商报价）×30。</w:t>
            </w:r>
          </w:p>
        </w:tc>
        <w:tc>
          <w:tcPr>
            <w:tcW w:w="417" w:type="pct"/>
            <w:noWrap w:val="0"/>
            <w:vAlign w:val="center"/>
          </w:tcPr>
          <w:p w14:paraId="3900091E">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30分</w:t>
            </w:r>
          </w:p>
        </w:tc>
      </w:tr>
      <w:tr w14:paraId="60A5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4"/>
            <w:noWrap w:val="0"/>
            <w:vAlign w:val="center"/>
          </w:tcPr>
          <w:p w14:paraId="6F2D746E">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lang w:eastAsia="zh-CN"/>
              </w:rPr>
              <w:t>磋商响应方案</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70</w:t>
            </w:r>
            <w:r>
              <w:rPr>
                <w:rFonts w:hint="eastAsia" w:ascii="宋体" w:hAnsi="宋体" w:eastAsia="宋体" w:cs="宋体"/>
                <w:b/>
                <w:color w:val="auto"/>
                <w:sz w:val="24"/>
                <w:szCs w:val="24"/>
                <w:highlight w:val="none"/>
              </w:rPr>
              <w:t>分</w:t>
            </w:r>
          </w:p>
        </w:tc>
      </w:tr>
      <w:tr w14:paraId="5BEA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6" w:type="pct"/>
            <w:noWrap w:val="0"/>
            <w:vAlign w:val="center"/>
          </w:tcPr>
          <w:p w14:paraId="0BABAB35">
            <w:pPr>
              <w:spacing w:line="4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p>
        </w:tc>
        <w:tc>
          <w:tcPr>
            <w:tcW w:w="550" w:type="pct"/>
            <w:noWrap w:val="0"/>
            <w:vAlign w:val="center"/>
          </w:tcPr>
          <w:p w14:paraId="48F1D56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技术</w:t>
            </w:r>
          </w:p>
          <w:p w14:paraId="14C5B2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指标</w:t>
            </w:r>
          </w:p>
        </w:tc>
        <w:tc>
          <w:tcPr>
            <w:tcW w:w="3656" w:type="pct"/>
            <w:noWrap w:val="0"/>
            <w:vAlign w:val="top"/>
          </w:tcPr>
          <w:p w14:paraId="46330617">
            <w:pPr>
              <w:numPr>
                <w:ilvl w:val="0"/>
                <w:numId w:val="0"/>
              </w:numPr>
              <w:spacing w:line="400" w:lineRule="exact"/>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供应商所投产品</w:t>
            </w:r>
            <w:r>
              <w:rPr>
                <w:rFonts w:hint="eastAsia" w:ascii="宋体" w:hAnsi="宋体" w:eastAsia="宋体" w:cs="宋体"/>
                <w:color w:val="auto"/>
                <w:sz w:val="24"/>
                <w:szCs w:val="24"/>
                <w:highlight w:val="none"/>
              </w:rPr>
              <w:t>技术参数、性能、用途全部满足或优于</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文件技术要求的得</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，标“</w:t>
            </w:r>
            <w:r>
              <w:rPr>
                <w:rFonts w:hint="eastAsia" w:ascii="宋体" w:hAnsi="宋体"/>
                <w:color w:val="auto"/>
                <w:szCs w:val="21"/>
              </w:rPr>
              <w:t>▲</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技术</w:t>
            </w:r>
            <w:r>
              <w:rPr>
                <w:rFonts w:hint="eastAsia" w:ascii="宋体" w:hAnsi="宋体" w:eastAsia="宋体" w:cs="宋体"/>
                <w:color w:val="auto"/>
                <w:sz w:val="24"/>
                <w:szCs w:val="24"/>
                <w:highlight w:val="none"/>
                <w:lang w:eastAsia="zh-CN"/>
              </w:rPr>
              <w:t>参数</w:t>
            </w:r>
            <w:r>
              <w:rPr>
                <w:rFonts w:hint="eastAsia" w:ascii="宋体" w:hAnsi="宋体" w:eastAsia="宋体" w:cs="宋体"/>
                <w:color w:val="auto"/>
                <w:sz w:val="24"/>
                <w:szCs w:val="24"/>
                <w:highlight w:val="none"/>
                <w:lang w:val="en-US" w:eastAsia="zh-CN"/>
              </w:rPr>
              <w:t>每有</w:t>
            </w:r>
            <w:r>
              <w:rPr>
                <w:rFonts w:hint="eastAsia" w:ascii="宋体" w:hAnsi="宋体" w:eastAsia="宋体" w:cs="宋体"/>
                <w:color w:val="auto"/>
                <w:sz w:val="24"/>
                <w:szCs w:val="24"/>
                <w:highlight w:val="none"/>
                <w:lang w:eastAsia="zh-CN"/>
              </w:rPr>
              <w:t>一项负偏离扣</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分，</w:t>
            </w:r>
            <w:r>
              <w:rPr>
                <w:rFonts w:hint="eastAsia" w:ascii="宋体" w:hAnsi="宋体" w:cs="宋体"/>
                <w:color w:val="auto"/>
                <w:sz w:val="24"/>
                <w:szCs w:val="24"/>
                <w:highlight w:val="none"/>
                <w:lang w:eastAsia="zh-CN"/>
              </w:rPr>
              <w:t>其他</w:t>
            </w:r>
            <w:r>
              <w:rPr>
                <w:rFonts w:hint="eastAsia" w:ascii="宋体" w:hAnsi="宋体" w:cs="宋体"/>
                <w:color w:val="auto"/>
                <w:sz w:val="24"/>
                <w:szCs w:val="24"/>
                <w:highlight w:val="none"/>
                <w:lang w:val="en-US" w:eastAsia="zh-CN"/>
              </w:rPr>
              <w:t>技术</w:t>
            </w:r>
            <w:r>
              <w:rPr>
                <w:rFonts w:hint="eastAsia" w:ascii="宋体" w:hAnsi="宋体" w:eastAsia="宋体" w:cs="宋体"/>
                <w:color w:val="auto"/>
                <w:sz w:val="24"/>
                <w:szCs w:val="24"/>
                <w:highlight w:val="none"/>
                <w:lang w:eastAsia="zh-CN"/>
              </w:rPr>
              <w:t>参数</w:t>
            </w:r>
            <w:r>
              <w:rPr>
                <w:rFonts w:hint="eastAsia" w:ascii="宋体" w:hAnsi="宋体" w:eastAsia="宋体" w:cs="宋体"/>
                <w:color w:val="auto"/>
                <w:sz w:val="24"/>
                <w:szCs w:val="24"/>
                <w:highlight w:val="none"/>
                <w:lang w:val="en-US" w:eastAsia="zh-CN"/>
              </w:rPr>
              <w:t>每有</w:t>
            </w:r>
            <w:r>
              <w:rPr>
                <w:rFonts w:hint="eastAsia" w:ascii="宋体" w:hAnsi="宋体" w:eastAsia="宋体" w:cs="宋体"/>
                <w:color w:val="auto"/>
                <w:sz w:val="24"/>
                <w:szCs w:val="24"/>
                <w:highlight w:val="none"/>
                <w:lang w:eastAsia="zh-CN"/>
              </w:rPr>
              <w:t>一项负偏离扣</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扣完为止</w:t>
            </w:r>
            <w:r>
              <w:rPr>
                <w:rFonts w:hint="eastAsia" w:ascii="宋体" w:hAnsi="宋体" w:cs="宋体"/>
                <w:color w:val="auto"/>
                <w:sz w:val="24"/>
                <w:szCs w:val="24"/>
                <w:highlight w:val="none"/>
                <w:lang w:eastAsia="zh-CN"/>
              </w:rPr>
              <w:t>。提供相关证明材料（包括但不限于检测报告、官网和功能截图、彩页、说明书等）</w:t>
            </w:r>
            <w:r>
              <w:rPr>
                <w:rFonts w:hint="eastAsia" w:ascii="宋体" w:hAnsi="宋体" w:eastAsia="宋体" w:cs="宋体"/>
                <w:color w:val="auto"/>
                <w:sz w:val="24"/>
                <w:szCs w:val="24"/>
                <w:highlight w:val="none"/>
              </w:rPr>
              <w:t>。</w:t>
            </w:r>
          </w:p>
        </w:tc>
        <w:tc>
          <w:tcPr>
            <w:tcW w:w="417" w:type="pct"/>
            <w:noWrap w:val="0"/>
            <w:vAlign w:val="center"/>
          </w:tcPr>
          <w:p w14:paraId="2A1F36F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20</w:t>
            </w:r>
            <w:r>
              <w:rPr>
                <w:rFonts w:hint="eastAsia" w:ascii="宋体" w:hAnsi="宋体" w:eastAsia="宋体" w:cs="宋体"/>
                <w:b/>
                <w:color w:val="auto"/>
                <w:sz w:val="24"/>
                <w:szCs w:val="24"/>
                <w:highlight w:val="none"/>
              </w:rPr>
              <w:t>分</w:t>
            </w:r>
          </w:p>
        </w:tc>
      </w:tr>
      <w:tr w14:paraId="4179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376" w:type="pct"/>
            <w:noWrap w:val="0"/>
            <w:vAlign w:val="center"/>
          </w:tcPr>
          <w:p w14:paraId="7D5EF878">
            <w:pPr>
              <w:spacing w:line="4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p>
        </w:tc>
        <w:tc>
          <w:tcPr>
            <w:tcW w:w="550" w:type="pct"/>
            <w:noWrap w:val="0"/>
            <w:vAlign w:val="center"/>
          </w:tcPr>
          <w:p w14:paraId="5E10A52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项目</w:t>
            </w:r>
          </w:p>
          <w:p w14:paraId="3C95B60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实施</w:t>
            </w:r>
          </w:p>
          <w:p w14:paraId="0FB276D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7704" w:type="dxa"/>
            <w:noWrap w:val="0"/>
            <w:vAlign w:val="top"/>
          </w:tcPr>
          <w:p w14:paraId="67D4F46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项目实施方案：备货、供货进度及保证措施；拟投入本项目的人员安排及责任制度；安全保障措施；应急处理措施。 </w:t>
            </w:r>
          </w:p>
          <w:p w14:paraId="20F65A1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①内容详细全面、层次清楚、完善可行的计</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val="zh-CN"/>
              </w:rPr>
              <w:t xml:space="preserve">分； </w:t>
            </w:r>
          </w:p>
          <w:p w14:paraId="451C4EDF">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②</w:t>
            </w:r>
            <w:r>
              <w:rPr>
                <w:rFonts w:hint="eastAsia" w:ascii="宋体" w:hAnsi="宋体" w:eastAsia="宋体" w:cs="宋体"/>
                <w:color w:val="auto"/>
                <w:sz w:val="24"/>
                <w:szCs w:val="24"/>
                <w:highlight w:val="none"/>
                <w:lang w:val="zh-CN" w:eastAsia="zh-CN"/>
              </w:rPr>
              <w:t>实施方案内容包含全面，但未针对各项内容进行详细描述的计</w:t>
            </w:r>
            <w:r>
              <w:rPr>
                <w:rFonts w:hint="eastAsia" w:ascii="宋体" w:hAnsi="宋体" w:eastAsia="宋体" w:cs="宋体"/>
                <w:color w:val="auto"/>
                <w:sz w:val="24"/>
                <w:szCs w:val="24"/>
                <w:highlight w:val="none"/>
                <w:lang w:val="en-US" w:eastAsia="zh-CN"/>
              </w:rPr>
              <w:t>10分；</w:t>
            </w:r>
          </w:p>
          <w:p w14:paraId="26D70372">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③</w:t>
            </w:r>
            <w:r>
              <w:rPr>
                <w:rFonts w:hint="eastAsia" w:ascii="宋体" w:hAnsi="宋体" w:eastAsia="宋体" w:cs="宋体"/>
                <w:color w:val="auto"/>
                <w:sz w:val="24"/>
                <w:szCs w:val="24"/>
                <w:highlight w:val="none"/>
                <w:lang w:val="zh-CN" w:eastAsia="zh-CN"/>
              </w:rPr>
              <w:t>保证措施内容不合理或责任管理制度不全面的计</w:t>
            </w:r>
            <w:r>
              <w:rPr>
                <w:rFonts w:hint="eastAsia" w:ascii="宋体" w:hAnsi="宋体" w:eastAsia="宋体" w:cs="宋体"/>
                <w:color w:val="auto"/>
                <w:sz w:val="24"/>
                <w:szCs w:val="24"/>
                <w:highlight w:val="none"/>
                <w:lang w:val="en-US" w:eastAsia="zh-CN"/>
              </w:rPr>
              <w:t>8分；</w:t>
            </w:r>
          </w:p>
          <w:p w14:paraId="411AEA9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④针对以上方案要求，有1项欠缺或无欠缺仅有粗略框架，无具体针对性内容的计</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分；</w:t>
            </w:r>
          </w:p>
          <w:p w14:paraId="4BCA07D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⑤有2项欠缺的计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分；</w:t>
            </w:r>
          </w:p>
          <w:p w14:paraId="12D6247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⑥有3项及以上欠缺的计</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 xml:space="preserve">分； </w:t>
            </w:r>
          </w:p>
          <w:p w14:paraId="5638EB2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⑦未提供</w:t>
            </w:r>
            <w:r>
              <w:rPr>
                <w:rFonts w:hint="eastAsia" w:ascii="宋体" w:hAnsi="宋体" w:eastAsia="宋体" w:cs="宋体"/>
                <w:color w:val="auto"/>
                <w:sz w:val="24"/>
                <w:szCs w:val="24"/>
                <w:highlight w:val="none"/>
                <w:lang w:val="zh-CN" w:eastAsia="zh-CN"/>
              </w:rPr>
              <w:t>相关</w:t>
            </w:r>
            <w:r>
              <w:rPr>
                <w:rFonts w:hint="eastAsia" w:ascii="宋体" w:hAnsi="宋体" w:eastAsia="宋体" w:cs="宋体"/>
                <w:color w:val="auto"/>
                <w:sz w:val="24"/>
                <w:szCs w:val="24"/>
                <w:highlight w:val="none"/>
                <w:lang w:val="zh-CN"/>
              </w:rPr>
              <w:t>内容的不计分。</w:t>
            </w:r>
          </w:p>
        </w:tc>
        <w:tc>
          <w:tcPr>
            <w:tcW w:w="417" w:type="pct"/>
            <w:noWrap w:val="0"/>
            <w:vAlign w:val="center"/>
          </w:tcPr>
          <w:p w14:paraId="2502C8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12</w:t>
            </w:r>
            <w:r>
              <w:rPr>
                <w:rFonts w:hint="eastAsia" w:ascii="宋体" w:hAnsi="宋体" w:eastAsia="宋体" w:cs="宋体"/>
                <w:b/>
                <w:color w:val="auto"/>
                <w:sz w:val="24"/>
                <w:szCs w:val="24"/>
                <w:highlight w:val="none"/>
              </w:rPr>
              <w:t>分</w:t>
            </w:r>
          </w:p>
        </w:tc>
      </w:tr>
      <w:tr w14:paraId="0FE0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376" w:type="pct"/>
            <w:noWrap w:val="0"/>
            <w:vAlign w:val="center"/>
          </w:tcPr>
          <w:p w14:paraId="2A8DDF5B">
            <w:pPr>
              <w:spacing w:line="4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w:t>
            </w:r>
          </w:p>
        </w:tc>
        <w:tc>
          <w:tcPr>
            <w:tcW w:w="550" w:type="pct"/>
            <w:noWrap w:val="0"/>
            <w:vAlign w:val="center"/>
          </w:tcPr>
          <w:p w14:paraId="17ADAB46">
            <w:pPr>
              <w:spacing w:line="360" w:lineRule="auto"/>
              <w:jc w:val="center"/>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产品</w:t>
            </w:r>
          </w:p>
          <w:p w14:paraId="481E8CC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渠道</w:t>
            </w:r>
          </w:p>
        </w:tc>
        <w:tc>
          <w:tcPr>
            <w:tcW w:w="3656" w:type="pct"/>
            <w:noWrap w:val="0"/>
            <w:vAlign w:val="top"/>
          </w:tcPr>
          <w:p w14:paraId="353B003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能提供所投</w:t>
            </w:r>
            <w:r>
              <w:rPr>
                <w:rFonts w:hint="eastAsia" w:ascii="宋体" w:hAnsi="宋体" w:eastAsia="宋体" w:cs="宋体"/>
                <w:color w:val="auto"/>
                <w:sz w:val="24"/>
                <w:szCs w:val="24"/>
                <w:highlight w:val="none"/>
                <w:lang w:val="zh-CN" w:eastAsia="zh-CN"/>
              </w:rPr>
              <w:t>全部</w:t>
            </w:r>
            <w:r>
              <w:rPr>
                <w:rFonts w:hint="eastAsia" w:ascii="宋体" w:hAnsi="宋体" w:eastAsia="宋体" w:cs="宋体"/>
                <w:color w:val="auto"/>
                <w:sz w:val="24"/>
                <w:szCs w:val="24"/>
                <w:highlight w:val="none"/>
                <w:lang w:val="zh-CN"/>
              </w:rPr>
              <w:t>产品的合法来源渠道证明文件（包括但不限于产品制造商授权、销售协议、代理协议、原厂授权等）</w:t>
            </w:r>
            <w:r>
              <w:rPr>
                <w:rFonts w:hint="eastAsia" w:ascii="宋体" w:hAnsi="宋体" w:eastAsia="宋体" w:cs="宋体"/>
                <w:color w:val="auto"/>
                <w:sz w:val="24"/>
                <w:szCs w:val="24"/>
                <w:highlight w:val="none"/>
              </w:rPr>
              <w:t>计</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zh-CN"/>
              </w:rPr>
              <w:t>，提供不全或不提供的均不计分。</w:t>
            </w:r>
          </w:p>
        </w:tc>
        <w:tc>
          <w:tcPr>
            <w:tcW w:w="417" w:type="pct"/>
            <w:noWrap w:val="0"/>
            <w:vAlign w:val="center"/>
          </w:tcPr>
          <w:p w14:paraId="0A2BBB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4</w:t>
            </w:r>
            <w:r>
              <w:rPr>
                <w:rFonts w:hint="eastAsia" w:ascii="宋体" w:hAnsi="宋体" w:eastAsia="宋体" w:cs="宋体"/>
                <w:b/>
                <w:color w:val="auto"/>
                <w:sz w:val="24"/>
                <w:szCs w:val="24"/>
                <w:highlight w:val="none"/>
              </w:rPr>
              <w:t>分</w:t>
            </w:r>
          </w:p>
        </w:tc>
      </w:tr>
      <w:tr w14:paraId="58E3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76" w:type="pct"/>
            <w:noWrap w:val="0"/>
            <w:vAlign w:val="center"/>
          </w:tcPr>
          <w:p w14:paraId="3409237F">
            <w:pPr>
              <w:spacing w:line="4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w:t>
            </w:r>
          </w:p>
        </w:tc>
        <w:tc>
          <w:tcPr>
            <w:tcW w:w="550" w:type="pct"/>
            <w:noWrap w:val="0"/>
            <w:vAlign w:val="center"/>
          </w:tcPr>
          <w:p w14:paraId="6CB829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质量</w:t>
            </w:r>
          </w:p>
          <w:p w14:paraId="4A298F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保证</w:t>
            </w:r>
          </w:p>
          <w:p w14:paraId="22C2D8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3656" w:type="pct"/>
            <w:noWrap w:val="0"/>
            <w:vAlign w:val="top"/>
          </w:tcPr>
          <w:p w14:paraId="7F10D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质量保证方案包括但不限于所投产品制造厂家有可靠、完善的管理制度；有足够的设计、检验能力；所投产品符合相关标准，有具体可行的质量保证承诺，保证使用单位能正常使用等。</w:t>
            </w:r>
          </w:p>
          <w:p w14:paraId="6779FB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5D7EBC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lang w:val="en-US" w:eastAsia="zh-CN"/>
              </w:rPr>
              <w:t>分；</w:t>
            </w:r>
          </w:p>
          <w:p w14:paraId="6D0081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管理制度不全面或不具备设计、检验能力的计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596045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30CE9B2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313D2E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 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417" w:type="pct"/>
            <w:noWrap w:val="0"/>
            <w:vAlign w:val="center"/>
          </w:tcPr>
          <w:p w14:paraId="5FBDE3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8</w:t>
            </w:r>
            <w:r>
              <w:rPr>
                <w:rFonts w:hint="eastAsia" w:ascii="宋体" w:hAnsi="宋体" w:eastAsia="宋体" w:cs="宋体"/>
                <w:b/>
                <w:color w:val="auto"/>
                <w:sz w:val="24"/>
                <w:szCs w:val="24"/>
                <w:highlight w:val="none"/>
              </w:rPr>
              <w:t>分</w:t>
            </w:r>
          </w:p>
        </w:tc>
      </w:tr>
      <w:tr w14:paraId="1387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noWrap w:val="0"/>
            <w:vAlign w:val="center"/>
          </w:tcPr>
          <w:p w14:paraId="73281892">
            <w:pPr>
              <w:spacing w:line="400" w:lineRule="exact"/>
              <w:jc w:val="center"/>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6</w:t>
            </w:r>
          </w:p>
        </w:tc>
        <w:tc>
          <w:tcPr>
            <w:tcW w:w="550" w:type="pct"/>
            <w:noWrap w:val="0"/>
            <w:vAlign w:val="center"/>
          </w:tcPr>
          <w:p w14:paraId="59C7C5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履约</w:t>
            </w:r>
          </w:p>
          <w:p w14:paraId="130577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能力</w:t>
            </w:r>
          </w:p>
          <w:p w14:paraId="6DFE63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方案</w:t>
            </w:r>
          </w:p>
        </w:tc>
        <w:tc>
          <w:tcPr>
            <w:tcW w:w="3656" w:type="pct"/>
            <w:noWrap w:val="0"/>
            <w:vAlign w:val="center"/>
          </w:tcPr>
          <w:p w14:paraId="252A49C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履约能力方案包括但不限于履约能力承诺详细，具体包括资金筹措、仓储设施、运输工具、人员素质、管理水平等。</w:t>
            </w:r>
          </w:p>
          <w:p w14:paraId="3E518AB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①内容详细全面、完整、层次清楚、完善可行的计</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6842C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6分；</w:t>
            </w:r>
          </w:p>
          <w:p w14:paraId="24DBDB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承诺内容条理不清晰或不合理的计</w:t>
            </w:r>
            <w:r>
              <w:rPr>
                <w:rFonts w:hint="eastAsia" w:ascii="宋体" w:hAnsi="宋体" w:eastAsia="宋体" w:cs="Times New Roman"/>
                <w:color w:val="auto"/>
                <w:sz w:val="24"/>
                <w:szCs w:val="24"/>
                <w:highlight w:val="none"/>
                <w:lang w:val="en-US" w:eastAsia="zh-CN"/>
              </w:rPr>
              <w:t>4分；</w:t>
            </w:r>
          </w:p>
          <w:p w14:paraId="4F2EDB8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④针对以上方案要求，有1项欠缺或无欠缺仅有粗略框架，无具体针对性内容的计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1319136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eastAsia="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783A82B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p>
        </w:tc>
        <w:tc>
          <w:tcPr>
            <w:tcW w:w="417" w:type="pct"/>
            <w:noWrap w:val="0"/>
            <w:vAlign w:val="center"/>
          </w:tcPr>
          <w:p w14:paraId="6F6F0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8分</w:t>
            </w:r>
          </w:p>
        </w:tc>
      </w:tr>
      <w:tr w14:paraId="3FC9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noWrap w:val="0"/>
            <w:vAlign w:val="center"/>
          </w:tcPr>
          <w:p w14:paraId="3E5A6C5D">
            <w:pPr>
              <w:spacing w:line="400" w:lineRule="exact"/>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8</w:t>
            </w:r>
          </w:p>
        </w:tc>
        <w:tc>
          <w:tcPr>
            <w:tcW w:w="550" w:type="pct"/>
            <w:noWrap w:val="0"/>
            <w:vAlign w:val="center"/>
          </w:tcPr>
          <w:p w14:paraId="067319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售后</w:t>
            </w:r>
          </w:p>
          <w:p w14:paraId="043146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w:t>
            </w:r>
          </w:p>
          <w:p w14:paraId="591276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3656" w:type="pct"/>
            <w:noWrap w:val="0"/>
            <w:vAlign w:val="center"/>
          </w:tcPr>
          <w:p w14:paraId="665A7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售后服务方案包括但不限于售后服务网点的设定、拟投入售后服务人员配置情况、日常维护、项目交付用户后出现故障响应时间及措施，质量保证范围</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台账建立情况</w:t>
            </w:r>
            <w:r>
              <w:rPr>
                <w:rFonts w:hint="eastAsia" w:ascii="宋体" w:hAnsi="宋体" w:eastAsia="宋体" w:cs="Times New Roman"/>
                <w:color w:val="auto"/>
                <w:sz w:val="24"/>
                <w:szCs w:val="24"/>
                <w:highlight w:val="none"/>
              </w:rPr>
              <w:t>等。</w:t>
            </w:r>
          </w:p>
          <w:p w14:paraId="72824B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eastAsia="宋体" w:cs="Times New Roman"/>
                <w:color w:val="auto"/>
                <w:sz w:val="24"/>
                <w:szCs w:val="24"/>
                <w:highlight w:val="none"/>
                <w:lang w:val="en-US" w:eastAsia="zh-CN"/>
              </w:rPr>
              <w:t>10</w:t>
            </w:r>
            <w:r>
              <w:rPr>
                <w:rFonts w:hint="eastAsia" w:ascii="宋体" w:hAnsi="宋体" w:eastAsia="宋体" w:cs="Times New Roman"/>
                <w:color w:val="auto"/>
                <w:sz w:val="24"/>
                <w:szCs w:val="24"/>
                <w:highlight w:val="none"/>
              </w:rPr>
              <w:t xml:space="preserve">分； </w:t>
            </w:r>
          </w:p>
          <w:p w14:paraId="3A0BAF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8分；</w:t>
            </w:r>
          </w:p>
          <w:p w14:paraId="6C1409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未明确售后服务的技术人员或响应时间不及时的计</w:t>
            </w:r>
            <w:r>
              <w:rPr>
                <w:rFonts w:hint="eastAsia" w:ascii="宋体" w:hAnsi="宋体" w:eastAsia="宋体" w:cs="Times New Roman"/>
                <w:color w:val="auto"/>
                <w:sz w:val="24"/>
                <w:szCs w:val="24"/>
                <w:highlight w:val="none"/>
                <w:lang w:val="en-US" w:eastAsia="zh-CN"/>
              </w:rPr>
              <w:t>6分；</w:t>
            </w:r>
          </w:p>
          <w:p w14:paraId="29E9BA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分；</w:t>
            </w:r>
          </w:p>
          <w:p w14:paraId="5A9A98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242C31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417" w:type="pct"/>
            <w:noWrap w:val="0"/>
            <w:vAlign w:val="center"/>
          </w:tcPr>
          <w:p w14:paraId="5B6EC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10</w:t>
            </w:r>
            <w:r>
              <w:rPr>
                <w:rFonts w:hint="eastAsia" w:ascii="宋体" w:hAnsi="宋体" w:eastAsia="宋体" w:cs="宋体"/>
                <w:b/>
                <w:color w:val="auto"/>
                <w:sz w:val="24"/>
                <w:szCs w:val="24"/>
                <w:highlight w:val="none"/>
              </w:rPr>
              <w:t>分</w:t>
            </w:r>
          </w:p>
        </w:tc>
      </w:tr>
      <w:tr w14:paraId="7E5E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noWrap w:val="0"/>
            <w:vAlign w:val="center"/>
          </w:tcPr>
          <w:p w14:paraId="35B940EF">
            <w:pPr>
              <w:spacing w:line="400" w:lineRule="exact"/>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9</w:t>
            </w:r>
          </w:p>
        </w:tc>
        <w:tc>
          <w:tcPr>
            <w:tcW w:w="550" w:type="pct"/>
            <w:noWrap w:val="0"/>
            <w:vAlign w:val="center"/>
          </w:tcPr>
          <w:p w14:paraId="691933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培训</w:t>
            </w:r>
          </w:p>
          <w:p w14:paraId="35976D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3656" w:type="pct"/>
            <w:noWrap w:val="0"/>
            <w:vAlign w:val="center"/>
          </w:tcPr>
          <w:p w14:paraId="2586F35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培训方案内容包含但不限于：培训目标、内容、培训方式、培训计划、培训人员及培训地点等。</w:t>
            </w:r>
          </w:p>
          <w:p w14:paraId="47B7BCD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①内容详细全面、层次清楚、完善可行的计</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rPr>
              <w:t xml:space="preserve">分； </w:t>
            </w:r>
          </w:p>
          <w:p w14:paraId="49619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37012B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③针对以上方案要求，有1项欠缺或只有书面承诺，缺少具体措施办法的计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 xml:space="preserve">分； </w:t>
            </w:r>
          </w:p>
          <w:p w14:paraId="1199CA9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 xml:space="preserve">分； </w:t>
            </w:r>
          </w:p>
          <w:p w14:paraId="202FD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⑤未提供本项内容的不计分。</w:t>
            </w:r>
          </w:p>
        </w:tc>
        <w:tc>
          <w:tcPr>
            <w:tcW w:w="417" w:type="pct"/>
            <w:noWrap w:val="0"/>
            <w:vAlign w:val="center"/>
          </w:tcPr>
          <w:p w14:paraId="1A2997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7分</w:t>
            </w:r>
          </w:p>
        </w:tc>
      </w:tr>
      <w:tr w14:paraId="343E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6" w:type="pct"/>
            <w:noWrap w:val="0"/>
            <w:vAlign w:val="center"/>
          </w:tcPr>
          <w:p w14:paraId="0A8E2A24">
            <w:pPr>
              <w:spacing w:line="400" w:lineRule="exact"/>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10</w:t>
            </w:r>
          </w:p>
        </w:tc>
        <w:tc>
          <w:tcPr>
            <w:tcW w:w="550" w:type="pct"/>
            <w:noWrap w:val="0"/>
            <w:vAlign w:val="center"/>
          </w:tcPr>
          <w:p w14:paraId="2B05E2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节能</w:t>
            </w:r>
          </w:p>
          <w:p w14:paraId="315500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环保</w:t>
            </w:r>
          </w:p>
          <w:p w14:paraId="74B0E5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产品</w:t>
            </w:r>
          </w:p>
        </w:tc>
        <w:tc>
          <w:tcPr>
            <w:tcW w:w="3656" w:type="pct"/>
            <w:noWrap w:val="0"/>
            <w:vAlign w:val="top"/>
          </w:tcPr>
          <w:p w14:paraId="6F3A8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cs="Times New Roman"/>
                <w:color w:val="auto"/>
                <w:sz w:val="24"/>
                <w:szCs w:val="24"/>
                <w:highlight w:val="none"/>
                <w:lang w:eastAsia="zh-CN"/>
              </w:rPr>
              <w:t>供应商</w:t>
            </w:r>
            <w:r>
              <w:rPr>
                <w:rFonts w:hint="eastAsia" w:ascii="宋体" w:hAnsi="宋体" w:eastAsia="宋体" w:cs="Times New Roman"/>
                <w:color w:val="auto"/>
                <w:sz w:val="24"/>
                <w:szCs w:val="24"/>
                <w:highlight w:val="none"/>
              </w:rPr>
              <w:t>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分。（提供认证机构出具的、处于有效期之内的节能产品、环境标志产品认证证书，详见</w:t>
            </w:r>
            <w:r>
              <w:rPr>
                <w:rFonts w:hint="eastAsia" w:ascii="宋体" w:hAnsi="宋体" w:cs="Times New Roman"/>
                <w:color w:val="auto"/>
                <w:sz w:val="24"/>
                <w:szCs w:val="24"/>
                <w:highlight w:val="none"/>
                <w:lang w:val="en-US" w:eastAsia="zh-CN"/>
              </w:rPr>
              <w:t>6.4</w:t>
            </w:r>
            <w:r>
              <w:rPr>
                <w:rFonts w:hint="eastAsia" w:ascii="宋体" w:hAnsi="宋体" w:eastAsia="宋体" w:cs="Times New Roman"/>
                <w:color w:val="auto"/>
                <w:sz w:val="24"/>
                <w:szCs w:val="24"/>
                <w:highlight w:val="none"/>
              </w:rPr>
              <w:t>）</w:t>
            </w:r>
          </w:p>
        </w:tc>
        <w:tc>
          <w:tcPr>
            <w:tcW w:w="417" w:type="pct"/>
            <w:noWrap w:val="0"/>
            <w:vAlign w:val="center"/>
          </w:tcPr>
          <w:p w14:paraId="425AE1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1分</w:t>
            </w:r>
          </w:p>
        </w:tc>
      </w:tr>
    </w:tbl>
    <w:p w14:paraId="7E373BD6">
      <w:pPr>
        <w:rPr>
          <w:color w:val="auto"/>
        </w:rPr>
      </w:pPr>
    </w:p>
    <w:p w14:paraId="3486C63B">
      <w:pPr>
        <w:widowControl/>
        <w:autoSpaceDE w:val="0"/>
        <w:autoSpaceDN w:val="0"/>
        <w:spacing w:line="480" w:lineRule="exact"/>
        <w:textAlignment w:val="bottom"/>
        <w:rPr>
          <w:rFonts w:ascii="宋体" w:hAnsi="宋体"/>
          <w:color w:val="auto"/>
          <w:sz w:val="24"/>
        </w:rPr>
      </w:pPr>
      <w:r>
        <w:rPr>
          <w:rFonts w:hint="eastAsia" w:ascii="宋体" w:hAnsi="宋体"/>
          <w:color w:val="auto"/>
          <w:sz w:val="24"/>
        </w:rPr>
        <w:t>注：（1）评委打分超过得分界限或未按本方法赋分时，该评委的打分按废票处理。</w:t>
      </w:r>
    </w:p>
    <w:p w14:paraId="24F2FA01">
      <w:pPr>
        <w:spacing w:line="480" w:lineRule="exact"/>
        <w:ind w:firstLine="480" w:firstLineChars="200"/>
        <w:rPr>
          <w:rFonts w:ascii="宋体" w:hAnsi="宋体" w:cs="宋体"/>
          <w:color w:val="auto"/>
          <w:sz w:val="24"/>
        </w:rPr>
      </w:pPr>
      <w:r>
        <w:rPr>
          <w:rFonts w:hint="eastAsia" w:ascii="宋体" w:hAnsi="宋体"/>
          <w:color w:val="auto"/>
          <w:sz w:val="24"/>
        </w:rPr>
        <w:t>（2）各种计算数字均保留两位小数，第三位“四舍五入”。</w:t>
      </w:r>
    </w:p>
    <w:p w14:paraId="4986E3EB">
      <w:pPr>
        <w:spacing w:line="480" w:lineRule="exact"/>
        <w:ind w:firstLine="480" w:firstLineChars="200"/>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5</w:t>
      </w:r>
      <w:r>
        <w:rPr>
          <w:rFonts w:hint="eastAsia" w:ascii="宋体" w:hAnsi="宋体" w:cs="宋体"/>
          <w:color w:val="auto"/>
          <w:sz w:val="24"/>
        </w:rPr>
        <w:t>磋商小组对磋商响应文件中的内容有疑问的部分，可以向供应商质询并要求该供应商做出书面澄清，但不得对磋商响应文件做实质性修改，质询工作应当由全体磋商小组成员参加。对于实质性不符合竞争性磋商文件的，磋商小组有权予以拒绝。质询工作应做书面记录，采购人代表、磋商小组成员及供应商应在记录上签字确认。</w:t>
      </w:r>
    </w:p>
    <w:p w14:paraId="66F934ED">
      <w:pPr>
        <w:spacing w:line="4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 xml:space="preserve">4.6 磋商小组发现供应商的报价明显低于其他通过符合性审查的供应商的磋商报价、或明显低于市场价格，使得其磋商报价可能低于其成本的，应当要求该供应商在评审现场作出书面说明并提供相应的证明材料。供应商不能合理说明或者不能提供相应证明材料的，由磋商小组认定该供应商以低于成本报价竞标，其磋商响应文件作无效响应处理。 </w:t>
      </w:r>
    </w:p>
    <w:p w14:paraId="67EFA91C">
      <w:pPr>
        <w:spacing w:line="480" w:lineRule="exact"/>
        <w:ind w:firstLine="480" w:firstLineChars="200"/>
        <w:rPr>
          <w:rFonts w:hint="eastAsia" w:ascii="宋体" w:hAnsi="宋体" w:cs="宋体"/>
          <w:color w:val="auto"/>
          <w:sz w:val="24"/>
        </w:rPr>
      </w:pPr>
      <w:r>
        <w:rPr>
          <w:rFonts w:hint="eastAsia" w:ascii="宋体" w:hAnsi="宋体" w:eastAsia="宋体" w:cs="宋体"/>
          <w:color w:val="auto"/>
          <w:sz w:val="24"/>
          <w:lang w:val="en-US" w:eastAsia="zh-CN"/>
        </w:rPr>
        <w:t>4.7有效的书面澄清材料，是磋商响应文件的补充材料，成为磋商响应文件的组成部分。</w:t>
      </w:r>
    </w:p>
    <w:p w14:paraId="32998DBB">
      <w:pPr>
        <w:spacing w:line="480" w:lineRule="exact"/>
        <w:ind w:firstLine="480" w:firstLineChars="200"/>
        <w:rPr>
          <w:rFonts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8</w:t>
      </w:r>
      <w:r>
        <w:rPr>
          <w:rFonts w:hint="eastAsia" w:ascii="宋体" w:hAnsi="宋体" w:cs="宋体"/>
          <w:color w:val="auto"/>
          <w:sz w:val="24"/>
        </w:rPr>
        <w:t>磋商小组审查供应商的磋商响应文件，磋商响应文件中的报价为磋商第一次报价。第二轮供应商磋商报价满足磋商文件要求的技术标准及要求，该供应商进行第二次报价（即为供应商最终承诺报价）。</w:t>
      </w:r>
    </w:p>
    <w:p w14:paraId="758C7A82">
      <w:pPr>
        <w:spacing w:line="480" w:lineRule="exact"/>
        <w:ind w:firstLine="482" w:firstLineChars="200"/>
        <w:rPr>
          <w:rFonts w:ascii="宋体" w:hAnsi="宋体"/>
          <w:b/>
          <w:bCs/>
          <w:color w:val="auto"/>
          <w:sz w:val="24"/>
        </w:rPr>
      </w:pPr>
      <w:r>
        <w:rPr>
          <w:rFonts w:hint="eastAsia" w:ascii="宋体" w:hAnsi="宋体"/>
          <w:b/>
          <w:bCs/>
          <w:color w:val="auto"/>
          <w:sz w:val="24"/>
        </w:rPr>
        <w:t>5、特殊情况处理：</w:t>
      </w:r>
    </w:p>
    <w:p w14:paraId="5E628E18">
      <w:pPr>
        <w:spacing w:line="480" w:lineRule="exact"/>
        <w:ind w:firstLine="480" w:firstLineChars="200"/>
        <w:rPr>
          <w:rFonts w:ascii="宋体" w:hAnsi="宋体"/>
          <w:color w:val="auto"/>
          <w:sz w:val="24"/>
        </w:rPr>
      </w:pPr>
      <w:r>
        <w:rPr>
          <w:rFonts w:hint="eastAsia" w:ascii="宋体" w:hAnsi="宋体"/>
          <w:color w:val="auto"/>
          <w:sz w:val="24"/>
        </w:rPr>
        <w:t>5.1若出现综合得分相同的，最后磋商报价得分高者为第一成交候选供应商，若综合评分和最后磋商报价的得分均相同的，技术响应得分高者为第一成交候选供应商，若上述两项得分相同，则由全体磋商小组成员无记名投票，得票高者为第一成交候选供应商。</w:t>
      </w:r>
    </w:p>
    <w:p w14:paraId="23050870">
      <w:pPr>
        <w:spacing w:line="480" w:lineRule="exact"/>
        <w:ind w:firstLine="480" w:firstLineChars="200"/>
        <w:rPr>
          <w:rFonts w:ascii="宋体" w:hAnsi="宋体"/>
          <w:color w:val="auto"/>
          <w:sz w:val="24"/>
        </w:rPr>
      </w:pPr>
      <w:r>
        <w:rPr>
          <w:rFonts w:hint="eastAsia" w:ascii="宋体" w:hAnsi="宋体"/>
          <w:color w:val="auto"/>
          <w:sz w:val="24"/>
        </w:rPr>
        <w:t>5.2评议过程中，若出现本评分方法以外的特殊情况时，将暂停评审，待磋商小组商榷后再进行复会。</w:t>
      </w:r>
    </w:p>
    <w:p w14:paraId="49D72CA7">
      <w:pPr>
        <w:spacing w:line="480" w:lineRule="exact"/>
        <w:ind w:firstLine="482" w:firstLineChars="200"/>
        <w:rPr>
          <w:rFonts w:ascii="宋体" w:hAnsi="宋体"/>
          <w:b/>
          <w:color w:val="auto"/>
          <w:sz w:val="24"/>
        </w:rPr>
      </w:pPr>
      <w:r>
        <w:rPr>
          <w:rFonts w:hint="eastAsia" w:ascii="宋体" w:hAnsi="宋体"/>
          <w:b/>
          <w:color w:val="auto"/>
          <w:sz w:val="24"/>
        </w:rPr>
        <w:t>6、政府采购政策评分标准</w:t>
      </w:r>
    </w:p>
    <w:p w14:paraId="5F58F1BA">
      <w:pPr>
        <w:spacing w:line="480" w:lineRule="exact"/>
        <w:ind w:firstLine="480" w:firstLineChars="200"/>
        <w:rPr>
          <w:rFonts w:ascii="宋体" w:hAnsi="宋体"/>
          <w:color w:val="auto"/>
          <w:sz w:val="24"/>
        </w:rPr>
      </w:pPr>
      <w:r>
        <w:rPr>
          <w:rFonts w:hint="eastAsia" w:ascii="宋体" w:hAnsi="宋体"/>
          <w:color w:val="auto"/>
          <w:sz w:val="24"/>
        </w:rPr>
        <w:t>6.1小微企业的价格评分标准</w:t>
      </w:r>
    </w:p>
    <w:p w14:paraId="47038C85">
      <w:pPr>
        <w:spacing w:line="480" w:lineRule="exact"/>
        <w:ind w:firstLine="480" w:firstLineChars="200"/>
        <w:rPr>
          <w:rFonts w:ascii="宋体" w:hAnsi="宋体"/>
          <w:color w:val="auto"/>
          <w:sz w:val="24"/>
        </w:rPr>
      </w:pPr>
      <w:r>
        <w:rPr>
          <w:rFonts w:hint="eastAsia" w:ascii="宋体" w:hAnsi="宋体"/>
          <w:color w:val="auto"/>
          <w:sz w:val="24"/>
        </w:rPr>
        <w:t>6.1.1根据《政府采购促进中小企业发展管理办法》（财库〔2020〕46号），对于专门面向中小企业采购的项目或者采购包,不再执行价格评审优惠的扶持政策。</w:t>
      </w:r>
    </w:p>
    <w:p w14:paraId="6F552B49">
      <w:pPr>
        <w:spacing w:line="480" w:lineRule="exact"/>
        <w:ind w:firstLine="480" w:firstLineChars="200"/>
        <w:rPr>
          <w:rFonts w:ascii="宋体" w:hAnsi="宋体"/>
          <w:color w:val="auto"/>
          <w:sz w:val="24"/>
        </w:rPr>
      </w:pPr>
      <w:r>
        <w:rPr>
          <w:rFonts w:hint="eastAsia" w:ascii="宋体" w:hAnsi="宋体"/>
          <w:color w:val="auto"/>
          <w:sz w:val="24"/>
        </w:rPr>
        <w:t>6.1.2中小企业参加政府采购活动，须提供《中小企业声明函》（式样见竞争性磋商响应文件格式），否则不得享受相关中小企业扶持政策。供应商须保证真实性，如有虚假，将依法承担相应责任。对小型、微型企业产品的价格给予 10%的扣除，用扣除后的价格参与评审，其评标价=投标报价*（1-10%）。</w:t>
      </w:r>
    </w:p>
    <w:p w14:paraId="623AE588">
      <w:pPr>
        <w:spacing w:line="480" w:lineRule="exact"/>
        <w:ind w:firstLine="480" w:firstLineChars="200"/>
        <w:rPr>
          <w:rFonts w:ascii="宋体" w:hAnsi="宋体"/>
          <w:color w:val="auto"/>
          <w:sz w:val="24"/>
        </w:rPr>
      </w:pPr>
      <w:r>
        <w:rPr>
          <w:rFonts w:hint="eastAsia" w:ascii="宋体" w:hAnsi="宋体"/>
          <w:color w:val="auto"/>
          <w:sz w:val="24"/>
        </w:rPr>
        <w:t>6.1.3小微企业按《政府采购促进中小企业发展管理办法》（财库〔2020〕46号）和《工业和信息化部、国家统计局、国家发展和改革委员会、财政部关于印发&lt;中小企业划型标准规定&gt;的通知》（工信部联企业【2011】300号）文件规定标准确认。</w:t>
      </w:r>
    </w:p>
    <w:p w14:paraId="4EB2D5F0">
      <w:pPr>
        <w:spacing w:line="480" w:lineRule="exact"/>
        <w:ind w:firstLine="480" w:firstLineChars="200"/>
        <w:rPr>
          <w:rFonts w:ascii="宋体" w:hAnsi="宋体"/>
          <w:color w:val="auto"/>
          <w:sz w:val="24"/>
        </w:rPr>
      </w:pPr>
      <w:r>
        <w:rPr>
          <w:rFonts w:hint="eastAsia" w:ascii="宋体" w:hAnsi="宋体" w:cs="仿宋"/>
          <w:color w:val="auto"/>
          <w:sz w:val="24"/>
        </w:rPr>
        <w:t>6.2</w:t>
      </w:r>
      <w:r>
        <w:rPr>
          <w:rFonts w:hint="eastAsia" w:ascii="宋体" w:hAnsi="宋体"/>
          <w:color w:val="auto"/>
          <w:sz w:val="24"/>
        </w:rPr>
        <w:t>监狱企业的价格评分标准</w:t>
      </w:r>
    </w:p>
    <w:p w14:paraId="5A9A57C0">
      <w:pPr>
        <w:spacing w:line="480" w:lineRule="exact"/>
        <w:ind w:firstLine="480" w:firstLineChars="200"/>
        <w:rPr>
          <w:rFonts w:ascii="宋体" w:hAnsi="宋体"/>
          <w:color w:val="auto"/>
          <w:sz w:val="24"/>
        </w:rPr>
      </w:pPr>
      <w:r>
        <w:rPr>
          <w:rFonts w:hint="eastAsia" w:ascii="宋体" w:hAnsi="宋体"/>
          <w:color w:val="auto"/>
          <w:sz w:val="24"/>
        </w:rPr>
        <w:t>6.2.1在政府采购活动中，监狱企业视同小型、微型企业，享受预留份额、评审中价格扣除等政府采购促进中小企业发展的政府采购政策。对监狱企业产品的价格给予10%的扣除，用扣除后的价格参与评审，其评标价=投标报价*（1-10%）。</w:t>
      </w:r>
    </w:p>
    <w:p w14:paraId="15C88D5C">
      <w:pPr>
        <w:spacing w:line="480" w:lineRule="exact"/>
        <w:ind w:firstLine="480" w:firstLineChars="200"/>
        <w:rPr>
          <w:rFonts w:ascii="宋体" w:hAnsi="宋体"/>
          <w:color w:val="auto"/>
          <w:sz w:val="24"/>
        </w:rPr>
      </w:pPr>
      <w:r>
        <w:rPr>
          <w:rFonts w:hint="eastAsia" w:ascii="宋体" w:hAnsi="宋体"/>
          <w:color w:val="auto"/>
          <w:sz w:val="24"/>
        </w:rPr>
        <w:t>6.2.2监狱企业参加政府采购活动时，应当提供由省级以上监狱管理局、戒毒管理局（含新疆生产建设兵团）出具的属于监狱企业的证明文件。</w:t>
      </w:r>
    </w:p>
    <w:p w14:paraId="78795C3C">
      <w:pPr>
        <w:spacing w:line="480" w:lineRule="exact"/>
        <w:ind w:firstLine="600" w:firstLineChars="250"/>
        <w:rPr>
          <w:rFonts w:ascii="宋体" w:hAnsi="宋体"/>
          <w:color w:val="auto"/>
          <w:sz w:val="24"/>
        </w:rPr>
      </w:pPr>
      <w:r>
        <w:rPr>
          <w:rFonts w:hint="eastAsia" w:ascii="宋体" w:hAnsi="宋体"/>
          <w:color w:val="auto"/>
          <w:sz w:val="24"/>
        </w:rPr>
        <w:t>6.2.3监狱企业按《财政部、司法部关于政府采购支持监狱企业发展有关问题的通知》（财库〔2014〕68号）文件规定标准执行。</w:t>
      </w:r>
    </w:p>
    <w:p w14:paraId="59C88F91">
      <w:pPr>
        <w:spacing w:line="480" w:lineRule="exact"/>
        <w:ind w:firstLine="600" w:firstLineChars="250"/>
        <w:rPr>
          <w:rFonts w:ascii="宋体" w:hAnsi="宋体"/>
          <w:color w:val="auto"/>
          <w:sz w:val="24"/>
        </w:rPr>
      </w:pPr>
      <w:r>
        <w:rPr>
          <w:rFonts w:hint="eastAsia" w:ascii="宋体" w:hAnsi="宋体"/>
          <w:color w:val="auto"/>
          <w:sz w:val="24"/>
        </w:rPr>
        <w:t>6.3残疾人福利性单位的价格评分标准</w:t>
      </w:r>
    </w:p>
    <w:p w14:paraId="68C300E6">
      <w:pPr>
        <w:spacing w:line="480" w:lineRule="exact"/>
        <w:ind w:firstLine="600" w:firstLineChars="250"/>
        <w:rPr>
          <w:rFonts w:ascii="宋体" w:hAnsi="宋体"/>
          <w:color w:val="auto"/>
          <w:sz w:val="24"/>
        </w:rPr>
      </w:pPr>
      <w:r>
        <w:rPr>
          <w:rFonts w:hint="eastAsia" w:ascii="宋体" w:hAnsi="宋体"/>
          <w:color w:val="auto"/>
          <w:sz w:val="24"/>
        </w:rPr>
        <w:t>6.3.1在政府采购活动中，残疾人福利性单位视同小型、微型企业，享受预留份额、评审中价格扣除等政府采购促进中小企业发展的政府采购政策。对残疾人福利性单位产品的价格给予10%的扣除，用扣除后的价格参与评审，其评标价=投标报价*（1-10%）。</w:t>
      </w:r>
    </w:p>
    <w:p w14:paraId="5E7037A9">
      <w:pPr>
        <w:spacing w:line="480" w:lineRule="exact"/>
        <w:ind w:firstLine="480" w:firstLineChars="200"/>
        <w:rPr>
          <w:rFonts w:ascii="宋体" w:hAnsi="宋体"/>
          <w:color w:val="auto"/>
          <w:sz w:val="24"/>
        </w:rPr>
      </w:pPr>
      <w:r>
        <w:rPr>
          <w:rFonts w:hint="eastAsia" w:ascii="宋体" w:hAnsi="宋体"/>
          <w:color w:val="auto"/>
          <w:sz w:val="24"/>
        </w:rPr>
        <w:t>6.3.2</w:t>
      </w:r>
      <w:r>
        <w:rPr>
          <w:rFonts w:ascii="宋体" w:hAnsi="宋体"/>
          <w:color w:val="auto"/>
          <w:sz w:val="24"/>
        </w:rPr>
        <w:t>残疾人福利性单位属于小型、微型企业的，不重复享受政策。</w:t>
      </w:r>
    </w:p>
    <w:p w14:paraId="68DB4433">
      <w:pPr>
        <w:spacing w:line="480" w:lineRule="exact"/>
        <w:ind w:firstLine="480" w:firstLineChars="200"/>
        <w:rPr>
          <w:rFonts w:ascii="宋体" w:hAnsi="宋体"/>
          <w:color w:val="auto"/>
          <w:sz w:val="24"/>
        </w:rPr>
      </w:pPr>
      <w:r>
        <w:rPr>
          <w:rFonts w:hint="eastAsia" w:ascii="宋体" w:hAnsi="宋体"/>
          <w:color w:val="auto"/>
          <w:sz w:val="24"/>
        </w:rPr>
        <w:t>6.3.3</w:t>
      </w:r>
      <w:r>
        <w:rPr>
          <w:rFonts w:ascii="宋体" w:hAnsi="宋体"/>
          <w:color w:val="auto"/>
          <w:sz w:val="24"/>
        </w:rPr>
        <w:t>符合条件的残疾人福利性单位在参加政府采购活动时，应当提供本通知规定的《残疾人福利性单位声明函》（</w:t>
      </w:r>
      <w:r>
        <w:rPr>
          <w:rFonts w:hint="eastAsia" w:ascii="宋体" w:hAnsi="宋体"/>
          <w:color w:val="auto"/>
          <w:sz w:val="24"/>
        </w:rPr>
        <w:t>式样见竞争性磋商响应文件格式</w:t>
      </w:r>
      <w:r>
        <w:rPr>
          <w:rFonts w:ascii="宋体" w:hAnsi="宋体"/>
          <w:color w:val="auto"/>
          <w:sz w:val="24"/>
        </w:rPr>
        <w:t>），并对声明的真实性负责</w:t>
      </w:r>
      <w:r>
        <w:rPr>
          <w:rFonts w:hint="eastAsia" w:ascii="宋体" w:hAnsi="宋体"/>
          <w:color w:val="auto"/>
          <w:sz w:val="24"/>
        </w:rPr>
        <w:t>，未提供的不视为</w:t>
      </w:r>
      <w:r>
        <w:rPr>
          <w:rFonts w:ascii="宋体" w:hAnsi="宋体"/>
          <w:color w:val="auto"/>
          <w:sz w:val="24"/>
        </w:rPr>
        <w:t xml:space="preserve">残疾人福利性单位。 </w:t>
      </w:r>
    </w:p>
    <w:p w14:paraId="5B95E717">
      <w:pPr>
        <w:spacing w:line="480" w:lineRule="exact"/>
        <w:ind w:firstLine="597" w:firstLineChars="249"/>
        <w:rPr>
          <w:rFonts w:ascii="宋体" w:hAnsi="宋体"/>
          <w:color w:val="auto"/>
          <w:sz w:val="24"/>
        </w:rPr>
      </w:pPr>
      <w:r>
        <w:rPr>
          <w:rFonts w:hint="eastAsia" w:ascii="宋体" w:hAnsi="宋体"/>
          <w:color w:val="auto"/>
          <w:sz w:val="24"/>
        </w:rPr>
        <w:t>6.4节能产品、环境标志产品政策</w:t>
      </w:r>
    </w:p>
    <w:p w14:paraId="135D779C">
      <w:pPr>
        <w:spacing w:line="480" w:lineRule="exact"/>
        <w:ind w:firstLine="597" w:firstLineChars="249"/>
        <w:rPr>
          <w:rFonts w:hint="eastAsia" w:ascii="宋体" w:hAnsi="宋体"/>
          <w:color w:val="auto"/>
          <w:sz w:val="24"/>
        </w:rPr>
      </w:pPr>
      <w:r>
        <w:rPr>
          <w:rFonts w:hint="eastAsia" w:ascii="宋体" w:hAnsi="宋体"/>
          <w:color w:val="auto"/>
          <w:sz w:val="24"/>
          <w:lang w:val="en-US" w:eastAsia="zh-CN"/>
        </w:rPr>
        <w:t>6.4.1</w:t>
      </w:r>
      <w:r>
        <w:rPr>
          <w:rFonts w:hint="eastAsia" w:ascii="宋体" w:hAnsi="宋体"/>
          <w:color w:val="auto"/>
          <w:sz w:val="24"/>
        </w:rPr>
        <w:t>节能产品、环境标志产品根据《国务院办公厅关于建立政府强制采购节能产品制度的通知》（国办发〔2007〕51号）、《财政部、发展改革委、生态环境部、市场监管总局关于调整优化节能产品、环境标志产品政府采购执行机制的通知》（财库〔2019〕9号）、《关于印发节能产品政府采购品目清单的通知》（财库〔2019〕19号）、《关于印发环境标志产品政府采购品目清单的通知》（财库〔2019〕18号）的有关规定执行。</w:t>
      </w:r>
    </w:p>
    <w:p w14:paraId="032FEC56">
      <w:pPr>
        <w:spacing w:line="480" w:lineRule="exact"/>
        <w:ind w:firstLine="597" w:firstLineChars="249"/>
        <w:rPr>
          <w:rFonts w:hint="eastAsia" w:ascii="宋体" w:hAnsi="宋体" w:cs="Times New Roman"/>
          <w:color w:val="auto"/>
          <w:sz w:val="24"/>
        </w:rPr>
      </w:pPr>
      <w:r>
        <w:rPr>
          <w:rFonts w:hint="eastAsia" w:ascii="宋体" w:hAnsi="宋体" w:cs="Times New Roman"/>
          <w:color w:val="auto"/>
          <w:sz w:val="24"/>
          <w:lang w:val="en-US" w:eastAsia="zh-CN"/>
        </w:rPr>
        <w:t>6.4.2</w:t>
      </w:r>
      <w:r>
        <w:rPr>
          <w:rFonts w:hint="eastAsia" w:ascii="宋体" w:hAnsi="宋体" w:cs="Times New Roman"/>
          <w:color w:val="auto"/>
          <w:sz w:val="24"/>
          <w:lang w:eastAsia="zh-CN"/>
        </w:rPr>
        <w:t>供应商</w:t>
      </w:r>
      <w:r>
        <w:rPr>
          <w:rFonts w:hint="eastAsia" w:ascii="宋体" w:hAnsi="宋体" w:cs="Times New Roman"/>
          <w:color w:val="auto"/>
          <w:sz w:val="24"/>
        </w:rPr>
        <w:t>在</w:t>
      </w:r>
      <w:r>
        <w:rPr>
          <w:rFonts w:hint="eastAsia" w:ascii="宋体" w:hAnsi="宋体" w:cs="Times New Roman"/>
          <w:color w:val="auto"/>
          <w:sz w:val="24"/>
          <w:lang w:eastAsia="zh-CN"/>
        </w:rPr>
        <w:t>响应</w:t>
      </w:r>
      <w:r>
        <w:rPr>
          <w:rFonts w:hint="eastAsia" w:ascii="宋体" w:hAnsi="宋体" w:cs="Times New Roman"/>
          <w:color w:val="auto"/>
          <w:sz w:val="24"/>
        </w:rPr>
        <w:t>文件中对所投标产品为节能、环境标志产品品目清单中的产品，在投标报价时必须对此类产品单独分项报价，并提</w:t>
      </w:r>
      <w:r>
        <w:rPr>
          <w:rFonts w:hint="eastAsia" w:ascii="宋体" w:hAnsi="宋体" w:cs="Times New Roman"/>
          <w:color w:val="auto"/>
          <w:sz w:val="24"/>
          <w:lang w:eastAsia="zh-CN"/>
        </w:rPr>
        <w:t>供认证机构出具的、处于有效期之内的</w:t>
      </w:r>
      <w:r>
        <w:rPr>
          <w:rFonts w:hint="eastAsia" w:ascii="宋体" w:hAnsi="宋体" w:cs="Times New Roman"/>
          <w:color w:val="auto"/>
          <w:sz w:val="24"/>
        </w:rPr>
        <w:t>节能</w:t>
      </w:r>
      <w:r>
        <w:rPr>
          <w:rFonts w:hint="eastAsia" w:ascii="宋体" w:hAnsi="宋体" w:cs="Times New Roman"/>
          <w:color w:val="auto"/>
          <w:sz w:val="24"/>
          <w:lang w:eastAsia="zh-CN"/>
        </w:rPr>
        <w:t>产品</w:t>
      </w:r>
      <w:r>
        <w:rPr>
          <w:rFonts w:hint="eastAsia" w:ascii="宋体" w:hAnsi="宋体" w:cs="Times New Roman"/>
          <w:color w:val="auto"/>
          <w:sz w:val="24"/>
        </w:rPr>
        <w:t>、环境标志产品</w:t>
      </w:r>
      <w:r>
        <w:rPr>
          <w:rFonts w:hint="eastAsia" w:ascii="宋体" w:hAnsi="宋体" w:cs="Times New Roman"/>
          <w:color w:val="auto"/>
          <w:sz w:val="24"/>
          <w:lang w:eastAsia="zh-CN"/>
        </w:rPr>
        <w:t>认证证书，未提供</w:t>
      </w:r>
      <w:r>
        <w:rPr>
          <w:rFonts w:hint="eastAsia" w:ascii="宋体" w:hAnsi="宋体" w:cs="Times New Roman"/>
          <w:color w:val="auto"/>
          <w:sz w:val="24"/>
        </w:rPr>
        <w:t>认证证书的不给予计分。 </w:t>
      </w:r>
    </w:p>
    <w:p w14:paraId="54E72A53">
      <w:pPr>
        <w:spacing w:line="480" w:lineRule="exact"/>
        <w:ind w:firstLine="597" w:firstLineChars="249"/>
        <w:rPr>
          <w:rFonts w:hint="eastAsia" w:ascii="宋体" w:hAnsi="宋体" w:cs="Times New Roman"/>
          <w:color w:val="auto"/>
          <w:sz w:val="24"/>
        </w:rPr>
      </w:pPr>
      <w:r>
        <w:rPr>
          <w:rFonts w:hint="eastAsia" w:ascii="宋体" w:hAnsi="宋体" w:cs="Times New Roman"/>
          <w:color w:val="auto"/>
          <w:sz w:val="24"/>
          <w:lang w:val="en-US" w:eastAsia="zh-CN"/>
        </w:rPr>
        <w:t>6.4.3</w:t>
      </w:r>
      <w:r>
        <w:rPr>
          <w:rFonts w:hint="eastAsia" w:ascii="宋体" w:hAnsi="宋体" w:cs="Times New Roman"/>
          <w:color w:val="auto"/>
          <w:sz w:val="24"/>
        </w:rPr>
        <w:t>若节能、环境标志品目清单内的产品仅是构成投标产品的部件、组件或零件的，则该投标产品不享受鼓励优惠政策。</w:t>
      </w:r>
    </w:p>
    <w:p w14:paraId="6B7F6C0C">
      <w:pPr>
        <w:spacing w:line="480" w:lineRule="exact"/>
        <w:ind w:firstLine="597" w:firstLineChars="249"/>
        <w:rPr>
          <w:rFonts w:hint="eastAsia" w:ascii="宋体" w:hAnsi="宋体" w:cs="Times New Roman"/>
          <w:color w:val="auto"/>
          <w:sz w:val="24"/>
        </w:rPr>
      </w:pPr>
      <w:r>
        <w:rPr>
          <w:rFonts w:hint="eastAsia" w:ascii="宋体" w:hAnsi="宋体" w:cs="Times New Roman"/>
          <w:color w:val="auto"/>
          <w:sz w:val="24"/>
          <w:lang w:val="en-US" w:eastAsia="zh-CN"/>
        </w:rPr>
        <w:t>6.4.4</w:t>
      </w:r>
      <w:r>
        <w:rPr>
          <w:rFonts w:hint="eastAsia" w:ascii="宋体" w:hAnsi="宋体" w:cs="Times New Roman"/>
          <w:color w:val="auto"/>
          <w:sz w:val="24"/>
        </w:rPr>
        <w:t>节能、环境标志产品部分计分只对属于品目清单内的非强制类产品进行计分，强制类产品不给予计分。 </w:t>
      </w:r>
    </w:p>
    <w:p w14:paraId="22751837">
      <w:pPr>
        <w:spacing w:line="480" w:lineRule="exact"/>
        <w:ind w:firstLine="597" w:firstLineChars="249"/>
        <w:rPr>
          <w:rFonts w:hint="eastAsia" w:ascii="宋体" w:hAnsi="宋体" w:cs="Times New Roman"/>
          <w:color w:val="auto"/>
          <w:sz w:val="24"/>
        </w:rPr>
      </w:pPr>
      <w:r>
        <w:rPr>
          <w:rFonts w:hint="eastAsia" w:ascii="宋体" w:hAnsi="宋体" w:cs="Times New Roman"/>
          <w:color w:val="auto"/>
          <w:sz w:val="24"/>
          <w:lang w:val="en-US" w:eastAsia="zh-CN"/>
        </w:rPr>
        <w:t>6.4.5</w:t>
      </w:r>
      <w:r>
        <w:rPr>
          <w:rFonts w:hint="eastAsia" w:ascii="宋体" w:hAnsi="宋体" w:cs="Times New Roman"/>
          <w:color w:val="auto"/>
          <w:sz w:val="24"/>
        </w:rPr>
        <w:t>对于同时列入环保品目清单和节能品目清单的产品，应当优先于只列入其中一个清单的产品。</w:t>
      </w:r>
    </w:p>
    <w:p w14:paraId="5B58889C">
      <w:pPr>
        <w:spacing w:line="480" w:lineRule="exact"/>
        <w:ind w:firstLine="597" w:firstLineChars="249"/>
        <w:rPr>
          <w:rFonts w:hint="eastAsia" w:ascii="宋体" w:hAnsi="宋体" w:cs="Times New Roman"/>
          <w:color w:val="auto"/>
          <w:sz w:val="24"/>
        </w:rPr>
      </w:pPr>
      <w:r>
        <w:rPr>
          <w:rFonts w:hint="eastAsia" w:ascii="宋体" w:hAnsi="宋体" w:cs="Times New Roman"/>
          <w:color w:val="auto"/>
          <w:sz w:val="24"/>
          <w:lang w:val="en-US" w:eastAsia="zh-CN"/>
        </w:rPr>
        <w:t>6.4.6</w:t>
      </w:r>
      <w:r>
        <w:rPr>
          <w:rFonts w:hint="eastAsia" w:ascii="宋体" w:hAnsi="宋体" w:cs="Times New Roman"/>
          <w:color w:val="auto"/>
          <w:sz w:val="24"/>
        </w:rPr>
        <w:t>获得上述认证的产品在开标时应提供有效证明材料。以上所有证明文件复印件须加盖</w:t>
      </w:r>
      <w:r>
        <w:rPr>
          <w:rFonts w:hint="eastAsia" w:ascii="宋体" w:hAnsi="宋体" w:cs="Times New Roman"/>
          <w:color w:val="auto"/>
          <w:sz w:val="24"/>
          <w:lang w:eastAsia="zh-CN"/>
        </w:rPr>
        <w:t>供应商</w:t>
      </w:r>
      <w:r>
        <w:rPr>
          <w:rFonts w:hint="eastAsia" w:ascii="宋体" w:hAnsi="宋体" w:cs="Times New Roman"/>
          <w:color w:val="auto"/>
          <w:sz w:val="24"/>
        </w:rPr>
        <w:t>公章，否则不予计分。</w:t>
      </w:r>
    </w:p>
    <w:p w14:paraId="41162E08">
      <w:pPr>
        <w:adjustRightInd w:val="0"/>
        <w:snapToGrid w:val="0"/>
        <w:spacing w:line="480" w:lineRule="exact"/>
        <w:ind w:firstLine="482" w:firstLineChars="200"/>
        <w:rPr>
          <w:rFonts w:ascii="宋体" w:hAnsi="宋体" w:cs="宋体"/>
          <w:b/>
          <w:bCs/>
          <w:color w:val="auto"/>
          <w:sz w:val="24"/>
        </w:rPr>
      </w:pPr>
      <w:r>
        <w:rPr>
          <w:rFonts w:hint="eastAsia" w:ascii="宋体" w:hAnsi="宋体" w:cs="宋体"/>
          <w:b/>
          <w:bCs/>
          <w:color w:val="auto"/>
          <w:sz w:val="24"/>
        </w:rPr>
        <w:t>六、成交通知</w:t>
      </w:r>
    </w:p>
    <w:p w14:paraId="3A5A339B">
      <w:pPr>
        <w:autoSpaceDE w:val="0"/>
        <w:autoSpaceDN w:val="0"/>
        <w:spacing w:line="480" w:lineRule="exact"/>
        <w:ind w:firstLine="480" w:firstLineChars="200"/>
        <w:textAlignment w:val="bottom"/>
        <w:rPr>
          <w:rFonts w:ascii="宋体" w:hAnsi="宋体" w:cs="宋体"/>
          <w:color w:val="auto"/>
          <w:sz w:val="24"/>
        </w:rPr>
      </w:pPr>
      <w:r>
        <w:rPr>
          <w:rFonts w:hint="eastAsia" w:ascii="宋体" w:hAnsi="宋体" w:cs="宋体"/>
          <w:color w:val="auto"/>
          <w:sz w:val="24"/>
        </w:rPr>
        <w:t>1、确定成交单位</w:t>
      </w:r>
    </w:p>
    <w:p w14:paraId="24C3C217">
      <w:pPr>
        <w:spacing w:line="480" w:lineRule="exact"/>
        <w:ind w:firstLine="480" w:firstLineChars="200"/>
        <w:rPr>
          <w:rFonts w:ascii="宋体" w:hAnsi="宋体" w:cs="宋体"/>
          <w:color w:val="auto"/>
          <w:sz w:val="24"/>
        </w:rPr>
      </w:pPr>
      <w:r>
        <w:rPr>
          <w:rFonts w:hint="eastAsia" w:ascii="宋体" w:hAnsi="宋体" w:cs="宋体"/>
          <w:color w:val="auto"/>
          <w:sz w:val="24"/>
        </w:rPr>
        <w:t>1-1、采购人根据磋商小组提交的评审报告和采购代理机构的《成交复函》确定成交单位。</w:t>
      </w:r>
    </w:p>
    <w:p w14:paraId="539330F1">
      <w:pPr>
        <w:adjustRightInd w:val="0"/>
        <w:snapToGrid w:val="0"/>
        <w:spacing w:line="480" w:lineRule="exact"/>
        <w:ind w:firstLine="480" w:firstLineChars="200"/>
        <w:rPr>
          <w:rFonts w:ascii="宋体" w:hAnsi="宋体" w:cs="宋体"/>
          <w:color w:val="auto"/>
          <w:sz w:val="24"/>
        </w:rPr>
      </w:pPr>
      <w:r>
        <w:rPr>
          <w:rFonts w:hint="eastAsia" w:ascii="宋体" w:hAnsi="宋体" w:cs="宋体"/>
          <w:color w:val="auto"/>
          <w:sz w:val="24"/>
        </w:rPr>
        <w:t>1-2、采购代理机构接到采购人的《成交复函》后，将成交结果在指定媒体发布公告。公告发布1个日历天，其他供应商若有异议，按《政府采购法》第52条执行。若无异议，采购代理机构向成交单位发出成交通知书。</w:t>
      </w:r>
    </w:p>
    <w:p w14:paraId="5A803AB0">
      <w:pPr>
        <w:adjustRightInd w:val="0"/>
        <w:snapToGrid w:val="0"/>
        <w:spacing w:line="480" w:lineRule="exact"/>
        <w:ind w:firstLine="480" w:firstLineChars="200"/>
        <w:rPr>
          <w:rFonts w:ascii="宋体" w:hAnsi="宋体" w:cs="宋体"/>
          <w:color w:val="auto"/>
          <w:sz w:val="24"/>
        </w:rPr>
      </w:pPr>
      <w:r>
        <w:rPr>
          <w:rFonts w:hint="eastAsia" w:ascii="宋体" w:hAnsi="宋体" w:cs="宋体"/>
          <w:color w:val="auto"/>
          <w:sz w:val="24"/>
        </w:rPr>
        <w:t>2、成交单位应在接到采购代理机构通知之日起七日内领取成交通知书。</w:t>
      </w:r>
    </w:p>
    <w:p w14:paraId="1E02BB80">
      <w:pPr>
        <w:adjustRightInd w:val="0"/>
        <w:snapToGrid w:val="0"/>
        <w:spacing w:line="480" w:lineRule="exact"/>
        <w:ind w:firstLine="482" w:firstLineChars="200"/>
        <w:rPr>
          <w:rFonts w:ascii="宋体" w:hAnsi="宋体" w:cs="宋体"/>
          <w:color w:val="auto"/>
          <w:sz w:val="24"/>
        </w:rPr>
      </w:pPr>
      <w:r>
        <w:rPr>
          <w:rFonts w:hint="eastAsia" w:ascii="宋体" w:hAnsi="宋体" w:cs="宋体"/>
          <w:b/>
          <w:bCs/>
          <w:color w:val="auto"/>
          <w:sz w:val="24"/>
        </w:rPr>
        <w:t>七、合同授予</w:t>
      </w:r>
    </w:p>
    <w:p w14:paraId="2BA20513">
      <w:pPr>
        <w:spacing w:line="480" w:lineRule="exact"/>
        <w:ind w:firstLine="480" w:firstLineChars="200"/>
        <w:rPr>
          <w:rFonts w:ascii="宋体" w:hAnsi="宋体" w:cs="宋体"/>
          <w:color w:val="auto"/>
          <w:sz w:val="24"/>
        </w:rPr>
      </w:pPr>
      <w:r>
        <w:rPr>
          <w:rFonts w:hint="eastAsia" w:ascii="宋体" w:hAnsi="宋体" w:cs="宋体"/>
          <w:color w:val="auto"/>
          <w:sz w:val="24"/>
        </w:rPr>
        <w:t>1、成交单位在收到成交通知书后25个日历天内，应按竞争性磋商文件的要求与采购人签订合同。</w:t>
      </w:r>
      <w:r>
        <w:rPr>
          <w:rFonts w:hint="eastAsia" w:ascii="宋体" w:hAnsi="宋体" w:cs="宋体"/>
          <w:b/>
          <w:bCs/>
          <w:color w:val="auto"/>
          <w:sz w:val="24"/>
        </w:rPr>
        <w:t>成交单位因自身原因不按规定与采购人签订合同，则采购人将废除授标</w:t>
      </w:r>
      <w:r>
        <w:rPr>
          <w:rFonts w:hint="eastAsia" w:ascii="宋体" w:hAnsi="宋体" w:cs="宋体"/>
          <w:color w:val="auto"/>
          <w:sz w:val="24"/>
        </w:rPr>
        <w:t>。给采购人造成损失超过履约保证金额的，还应当对超过部分予以赔偿，并依法承担相应法律责任；</w:t>
      </w:r>
    </w:p>
    <w:p w14:paraId="52D9054A">
      <w:pPr>
        <w:adjustRightInd w:val="0"/>
        <w:snapToGrid w:val="0"/>
        <w:spacing w:line="480" w:lineRule="exact"/>
        <w:ind w:firstLine="480" w:firstLineChars="200"/>
        <w:rPr>
          <w:rFonts w:ascii="宋体" w:hAnsi="宋体" w:cs="宋体"/>
          <w:b/>
          <w:bCs/>
          <w:color w:val="auto"/>
          <w:sz w:val="24"/>
        </w:rPr>
      </w:pPr>
      <w:r>
        <w:rPr>
          <w:rFonts w:hint="eastAsia" w:ascii="宋体" w:hAnsi="宋体" w:cs="宋体"/>
          <w:color w:val="auto"/>
          <w:sz w:val="24"/>
        </w:rPr>
        <w:t>2、成交通知书将是合同的重要组成部分。竞争性磋商文件、成交单位的磋商响应文件及评审过程中有关的澄清文件均作为合同附件。</w:t>
      </w:r>
    </w:p>
    <w:p w14:paraId="050A9E74">
      <w:pPr>
        <w:spacing w:line="480" w:lineRule="exact"/>
        <w:ind w:firstLine="480" w:firstLineChars="200"/>
        <w:jc w:val="left"/>
        <w:rPr>
          <w:rFonts w:ascii="宋体" w:hAnsi="宋体" w:cs="宋体"/>
          <w:color w:val="auto"/>
          <w:sz w:val="24"/>
        </w:rPr>
      </w:pPr>
      <w:r>
        <w:rPr>
          <w:rFonts w:hint="eastAsia" w:ascii="宋体" w:hAnsi="宋体" w:cs="宋体"/>
          <w:color w:val="auto"/>
          <w:sz w:val="24"/>
        </w:rPr>
        <w:t>3、成交后，成交供应商应按照政府采购合同约定履行义务，完成磋商项目的内容。</w:t>
      </w:r>
    </w:p>
    <w:p w14:paraId="0509EF11">
      <w:pPr>
        <w:spacing w:line="480" w:lineRule="exact"/>
        <w:ind w:firstLine="482" w:firstLineChars="200"/>
        <w:rPr>
          <w:rFonts w:ascii="宋体" w:hAnsi="宋体" w:cs="宋体"/>
          <w:b/>
          <w:bCs/>
          <w:color w:val="auto"/>
          <w:sz w:val="24"/>
        </w:rPr>
      </w:pPr>
      <w:bookmarkStart w:id="28" w:name="_Toc21991"/>
      <w:r>
        <w:rPr>
          <w:rFonts w:hint="eastAsia" w:ascii="宋体" w:hAnsi="宋体" w:cs="宋体"/>
          <w:b/>
          <w:bCs/>
          <w:color w:val="auto"/>
          <w:sz w:val="24"/>
        </w:rPr>
        <w:t>八、询问、质疑与投诉</w:t>
      </w:r>
      <w:bookmarkEnd w:id="28"/>
    </w:p>
    <w:p w14:paraId="531C3AE9">
      <w:pPr>
        <w:spacing w:line="480" w:lineRule="exact"/>
        <w:ind w:firstLine="480" w:firstLineChars="200"/>
        <w:rPr>
          <w:rFonts w:ascii="宋体" w:hAnsi="宋体"/>
          <w:color w:val="auto"/>
          <w:sz w:val="24"/>
        </w:rPr>
      </w:pPr>
      <w:bookmarkStart w:id="29" w:name="_Toc458848828"/>
      <w:bookmarkStart w:id="30" w:name="_Toc493247325"/>
      <w:bookmarkStart w:id="31" w:name="_Toc458848743"/>
      <w:r>
        <w:rPr>
          <w:rFonts w:hint="eastAsia" w:ascii="宋体" w:hAnsi="宋体"/>
          <w:color w:val="auto"/>
          <w:sz w:val="24"/>
        </w:rPr>
        <w:t>1.询问</w:t>
      </w:r>
    </w:p>
    <w:p w14:paraId="1784B865">
      <w:pPr>
        <w:spacing w:line="480" w:lineRule="exact"/>
        <w:ind w:firstLine="480" w:firstLineChars="200"/>
        <w:rPr>
          <w:rFonts w:ascii="宋体" w:hAnsi="宋体"/>
          <w:color w:val="auto"/>
          <w:sz w:val="24"/>
        </w:rPr>
      </w:pPr>
      <w:r>
        <w:rPr>
          <w:rFonts w:hint="eastAsia" w:ascii="宋体" w:hAnsi="宋体"/>
          <w:color w:val="auto"/>
          <w:sz w:val="24"/>
        </w:rPr>
        <w:t>供应商对政府采购活动事项有疑问的，可以向采购人、采购代理机构提出询问。</w:t>
      </w:r>
    </w:p>
    <w:p w14:paraId="5C664075">
      <w:pPr>
        <w:spacing w:line="480" w:lineRule="exact"/>
        <w:ind w:firstLine="480" w:firstLineChars="200"/>
        <w:rPr>
          <w:rFonts w:ascii="宋体" w:hAnsi="宋体"/>
          <w:color w:val="auto"/>
          <w:sz w:val="24"/>
        </w:rPr>
      </w:pPr>
      <w:r>
        <w:rPr>
          <w:rFonts w:hint="eastAsia" w:ascii="宋体" w:hAnsi="宋体"/>
          <w:color w:val="auto"/>
          <w:sz w:val="24"/>
        </w:rPr>
        <w:t>2.质疑</w:t>
      </w:r>
    </w:p>
    <w:p w14:paraId="384E8302">
      <w:pPr>
        <w:spacing w:line="480" w:lineRule="exact"/>
        <w:ind w:firstLine="480" w:firstLineChars="200"/>
        <w:rPr>
          <w:rFonts w:ascii="宋体" w:hAnsi="宋体"/>
          <w:color w:val="auto"/>
          <w:sz w:val="24"/>
        </w:rPr>
      </w:pPr>
      <w:r>
        <w:rPr>
          <w:rFonts w:hint="eastAsia" w:ascii="宋体" w:hAnsi="宋体"/>
          <w:color w:val="auto"/>
          <w:sz w:val="24"/>
        </w:rPr>
        <w:t>2.1供应商认为磋商文件、采购过程和成交结果使自己的权益受到损害的，可以向采购人、采购代理机构提出质疑，具体时限为：</w:t>
      </w:r>
    </w:p>
    <w:p w14:paraId="7ADA07A6">
      <w:pPr>
        <w:spacing w:line="480" w:lineRule="exact"/>
        <w:ind w:firstLine="480" w:firstLineChars="200"/>
        <w:rPr>
          <w:rFonts w:ascii="宋体" w:hAnsi="宋体"/>
          <w:color w:val="auto"/>
          <w:sz w:val="24"/>
        </w:rPr>
      </w:pPr>
      <w:r>
        <w:rPr>
          <w:rFonts w:hint="eastAsia" w:ascii="宋体" w:hAnsi="宋体"/>
          <w:color w:val="auto"/>
          <w:sz w:val="24"/>
        </w:rPr>
        <w:t>2.1.1对可以质疑的采购文件提出质疑的，为收到采购文件之日起七个工作日内；</w:t>
      </w:r>
    </w:p>
    <w:p w14:paraId="0E0C2782">
      <w:pPr>
        <w:spacing w:line="480" w:lineRule="exact"/>
        <w:ind w:firstLine="480" w:firstLineChars="200"/>
        <w:rPr>
          <w:rFonts w:ascii="宋体" w:hAnsi="宋体"/>
          <w:color w:val="auto"/>
          <w:sz w:val="24"/>
        </w:rPr>
      </w:pPr>
      <w:r>
        <w:rPr>
          <w:rFonts w:hint="eastAsia" w:ascii="宋体" w:hAnsi="宋体"/>
          <w:color w:val="auto"/>
          <w:sz w:val="24"/>
        </w:rPr>
        <w:t>2.1.2对采购过程提出质疑的，为各采购程序环节结束之日起七个工作日内；</w:t>
      </w:r>
    </w:p>
    <w:p w14:paraId="4B8FB270">
      <w:pPr>
        <w:spacing w:line="480" w:lineRule="exact"/>
        <w:ind w:firstLine="480" w:firstLineChars="200"/>
        <w:rPr>
          <w:rFonts w:ascii="宋体" w:hAnsi="宋体"/>
          <w:color w:val="auto"/>
          <w:sz w:val="24"/>
        </w:rPr>
      </w:pPr>
      <w:r>
        <w:rPr>
          <w:rFonts w:hint="eastAsia" w:ascii="宋体" w:hAnsi="宋体"/>
          <w:color w:val="auto"/>
          <w:sz w:val="24"/>
        </w:rPr>
        <w:t>2.1.3对成交结果提出质疑的，为成交结果公告期限届满之日起七个工作日内。</w:t>
      </w:r>
    </w:p>
    <w:p w14:paraId="1508E95C">
      <w:pPr>
        <w:spacing w:line="480" w:lineRule="exact"/>
        <w:ind w:firstLine="480" w:firstLineChars="200"/>
        <w:rPr>
          <w:rFonts w:ascii="宋体" w:hAnsi="宋体"/>
          <w:color w:val="auto"/>
          <w:sz w:val="24"/>
        </w:rPr>
      </w:pPr>
      <w:r>
        <w:rPr>
          <w:rFonts w:hint="eastAsia" w:ascii="宋体" w:hAnsi="宋体"/>
          <w:color w:val="auto"/>
          <w:sz w:val="24"/>
        </w:rPr>
        <w:t>2.2供应商须在法定质疑期内一次性提出针对同一采购程序环节的质疑。</w:t>
      </w:r>
    </w:p>
    <w:p w14:paraId="2ACDF249">
      <w:pPr>
        <w:spacing w:line="480" w:lineRule="exact"/>
        <w:ind w:firstLine="480" w:firstLineChars="200"/>
        <w:rPr>
          <w:rFonts w:ascii="宋体" w:hAnsi="宋体"/>
          <w:color w:val="auto"/>
          <w:sz w:val="24"/>
        </w:rPr>
      </w:pPr>
      <w:r>
        <w:rPr>
          <w:rFonts w:hint="eastAsia" w:ascii="宋体" w:hAnsi="宋体"/>
          <w:color w:val="auto"/>
          <w:sz w:val="24"/>
        </w:rPr>
        <w:t>2.3供应商必须按照财政部发布的《政府采购供应商质疑函范本》及其制作说明提出质疑。</w:t>
      </w:r>
    </w:p>
    <w:p w14:paraId="4182A12C">
      <w:pPr>
        <w:spacing w:line="480" w:lineRule="exact"/>
        <w:ind w:firstLine="480" w:firstLineChars="200"/>
        <w:rPr>
          <w:rFonts w:ascii="宋体" w:hAnsi="宋体" w:cs="宋体"/>
          <w:color w:val="auto"/>
          <w:sz w:val="24"/>
        </w:rPr>
      </w:pPr>
      <w:r>
        <w:rPr>
          <w:rFonts w:hint="eastAsia" w:ascii="宋体" w:hAnsi="宋体"/>
          <w:color w:val="auto"/>
          <w:sz w:val="24"/>
        </w:rPr>
        <w:t>2</w:t>
      </w:r>
      <w:r>
        <w:rPr>
          <w:rFonts w:hint="eastAsia" w:ascii="宋体" w:hAnsi="宋体" w:cs="宋体"/>
          <w:color w:val="auto"/>
          <w:sz w:val="24"/>
        </w:rPr>
        <w:t>.4供应商</w:t>
      </w:r>
      <w:r>
        <w:rPr>
          <w:rFonts w:ascii="宋体" w:hAnsi="宋体" w:cs="宋体"/>
          <w:color w:val="auto"/>
          <w:sz w:val="24"/>
        </w:rPr>
        <w:t>提出质疑应当提交必要的证明材料</w:t>
      </w:r>
      <w:r>
        <w:rPr>
          <w:rFonts w:hint="eastAsia" w:ascii="宋体" w:hAnsi="宋体" w:cs="宋体"/>
          <w:color w:val="auto"/>
          <w:sz w:val="24"/>
        </w:rPr>
        <w:t>，证据来源必须合法，采购人、采购代理机构有权将质疑函转发质疑事项各关联方，请其作出解释说明。质疑函内容不得含有虚假、恶意成分。对捏造事实、提供虚假材料或者以非法手段取得的证明材料，滥用维权扰乱采购秩序的恶意质疑者，采购人、采购代理机构将驳回。</w:t>
      </w:r>
    </w:p>
    <w:p w14:paraId="15D76176">
      <w:pPr>
        <w:spacing w:line="480" w:lineRule="exact"/>
        <w:ind w:firstLine="480" w:firstLineChars="200"/>
        <w:rPr>
          <w:rFonts w:ascii="宋体" w:hAnsi="宋体"/>
          <w:color w:val="auto"/>
          <w:sz w:val="24"/>
        </w:rPr>
      </w:pPr>
      <w:r>
        <w:rPr>
          <w:rFonts w:hint="eastAsia" w:ascii="宋体" w:hAnsi="宋体" w:cs="宋体"/>
          <w:color w:val="auto"/>
          <w:sz w:val="24"/>
        </w:rPr>
        <w:t>2.5供应商可以委托代理人进行质疑，须提交授权委托书。其授权委托书应当载明代理人的姓名或者名称、代理事项、具体权限、期限和相关事项。供应商为自然人的，应当由本人签字；供应商为法人或者其他组织的，应当由法定代表人、主要负责人，或者其授权代表签字或盖章，并加盖公章（鲜章）。</w:t>
      </w:r>
    </w:p>
    <w:p w14:paraId="7D437867">
      <w:pPr>
        <w:spacing w:line="480" w:lineRule="exact"/>
        <w:ind w:firstLine="480" w:firstLineChars="200"/>
        <w:rPr>
          <w:rFonts w:ascii="宋体" w:hAnsi="宋体"/>
          <w:color w:val="auto"/>
          <w:sz w:val="24"/>
        </w:rPr>
      </w:pPr>
      <w:r>
        <w:rPr>
          <w:rFonts w:hint="eastAsia" w:ascii="宋体" w:hAnsi="宋体"/>
          <w:color w:val="auto"/>
          <w:sz w:val="24"/>
        </w:rPr>
        <w:t>2.6供应商应在法定期限内以书面形式提出质疑，联系人：</w:t>
      </w:r>
      <w:r>
        <w:rPr>
          <w:rFonts w:hint="eastAsia" w:ascii="宋体" w:hAnsi="宋体"/>
          <w:color w:val="auto"/>
          <w:sz w:val="24"/>
          <w:lang w:val="en-US" w:eastAsia="zh-CN"/>
        </w:rPr>
        <w:t xml:space="preserve">    </w:t>
      </w:r>
      <w:r>
        <w:rPr>
          <w:rFonts w:hint="eastAsia" w:ascii="宋体" w:hAnsi="宋体"/>
          <w:color w:val="auto"/>
          <w:sz w:val="24"/>
        </w:rPr>
        <w:t>，联系方式：</w:t>
      </w:r>
      <w:r>
        <w:rPr>
          <w:rFonts w:hint="eastAsia" w:ascii="宋体" w:hAnsi="宋体"/>
          <w:color w:val="auto"/>
          <w:sz w:val="24"/>
          <w:lang w:val="en-US" w:eastAsia="zh-CN"/>
        </w:rPr>
        <w:t xml:space="preserve">      </w:t>
      </w:r>
      <w:r>
        <w:rPr>
          <w:rFonts w:hint="eastAsia" w:ascii="宋体" w:hAnsi="宋体"/>
          <w:color w:val="auto"/>
          <w:sz w:val="24"/>
        </w:rPr>
        <w:t>，</w:t>
      </w:r>
      <w:r>
        <w:rPr>
          <w:rFonts w:hint="eastAsia" w:ascii="宋体" w:hAnsi="宋体"/>
          <w:color w:val="auto"/>
          <w:sz w:val="24"/>
          <w:lang w:eastAsia="zh-CN"/>
        </w:rPr>
        <w:t>淳化县政府采购中心</w:t>
      </w:r>
      <w:r>
        <w:rPr>
          <w:rFonts w:hint="eastAsia" w:ascii="宋体" w:hAnsi="宋体"/>
          <w:color w:val="auto"/>
          <w:sz w:val="24"/>
        </w:rPr>
        <w:t>（</w:t>
      </w:r>
      <w:r>
        <w:rPr>
          <w:rFonts w:hint="eastAsia" w:ascii="宋体" w:hAnsi="宋体"/>
          <w:color w:val="auto"/>
          <w:sz w:val="24"/>
          <w:lang w:val="en-US" w:eastAsia="zh-CN"/>
        </w:rPr>
        <w:t xml:space="preserve">地址：      </w:t>
      </w:r>
      <w:r>
        <w:rPr>
          <w:rFonts w:hint="eastAsia" w:ascii="宋体" w:hAnsi="宋体"/>
          <w:color w:val="auto"/>
          <w:sz w:val="24"/>
        </w:rPr>
        <w:t>）。</w:t>
      </w:r>
    </w:p>
    <w:p w14:paraId="11F08F69">
      <w:pPr>
        <w:spacing w:line="480" w:lineRule="exact"/>
        <w:ind w:firstLine="480" w:firstLineChars="200"/>
        <w:rPr>
          <w:rFonts w:ascii="宋体" w:hAnsi="宋体"/>
          <w:color w:val="auto"/>
          <w:sz w:val="24"/>
        </w:rPr>
      </w:pPr>
      <w:r>
        <w:rPr>
          <w:rFonts w:hint="eastAsia" w:ascii="宋体" w:hAnsi="宋体"/>
          <w:color w:val="auto"/>
          <w:sz w:val="24"/>
        </w:rPr>
        <w:t>3.投诉</w:t>
      </w:r>
    </w:p>
    <w:p w14:paraId="7BAF1EEC">
      <w:pPr>
        <w:spacing w:line="480" w:lineRule="exact"/>
        <w:ind w:firstLine="480" w:firstLineChars="200"/>
        <w:rPr>
          <w:rFonts w:ascii="宋体" w:hAnsi="宋体"/>
          <w:color w:val="auto"/>
          <w:sz w:val="24"/>
        </w:rPr>
      </w:pPr>
      <w:r>
        <w:rPr>
          <w:rFonts w:hint="eastAsia" w:ascii="宋体" w:hAnsi="宋体"/>
          <w:color w:val="auto"/>
          <w:sz w:val="24"/>
        </w:rPr>
        <w:t>质疑供应商对采购人、采购代理机构的答复不满意或者采购人、采购代理机构未在规定的时间内作出答复的，可按《中华人民共和国政府采购法》第55条和《政府采购质疑和投诉办法》（财政部令第94号）第17条等有关规定执行。</w:t>
      </w:r>
    </w:p>
    <w:bookmarkEnd w:id="29"/>
    <w:bookmarkEnd w:id="30"/>
    <w:bookmarkEnd w:id="31"/>
    <w:p w14:paraId="78CC37EB">
      <w:pPr>
        <w:spacing w:line="480" w:lineRule="exact"/>
        <w:ind w:firstLine="482" w:firstLineChars="200"/>
        <w:rPr>
          <w:rFonts w:ascii="宋体" w:hAnsi="宋体" w:cs="宋体"/>
          <w:b/>
          <w:bCs/>
          <w:color w:val="auto"/>
          <w:sz w:val="24"/>
        </w:rPr>
      </w:pPr>
      <w:r>
        <w:rPr>
          <w:rFonts w:hint="eastAsia" w:ascii="宋体" w:hAnsi="宋体" w:cs="宋体"/>
          <w:b/>
          <w:bCs/>
          <w:color w:val="auto"/>
          <w:sz w:val="24"/>
        </w:rPr>
        <w:t>九、其他约定</w:t>
      </w:r>
    </w:p>
    <w:p w14:paraId="7D4C9046">
      <w:pPr>
        <w:snapToGrid w:val="0"/>
        <w:spacing w:line="480" w:lineRule="exact"/>
        <w:ind w:firstLine="480" w:firstLineChars="200"/>
        <w:rPr>
          <w:rFonts w:ascii="宋体" w:hAnsi="宋体" w:cs="宋体"/>
          <w:color w:val="auto"/>
          <w:sz w:val="24"/>
        </w:rPr>
      </w:pPr>
      <w:r>
        <w:rPr>
          <w:rFonts w:hint="eastAsia" w:ascii="宋体" w:hAnsi="宋体" w:cs="宋体"/>
          <w:color w:val="auto"/>
          <w:sz w:val="24"/>
        </w:rPr>
        <w:t>1、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9AF124A">
      <w:pPr>
        <w:snapToGrid w:val="0"/>
        <w:spacing w:line="480" w:lineRule="exact"/>
        <w:ind w:firstLine="480" w:firstLineChars="200"/>
        <w:rPr>
          <w:rFonts w:ascii="宋体" w:hAnsi="宋体" w:cs="宋体"/>
          <w:color w:val="auto"/>
          <w:sz w:val="24"/>
        </w:rPr>
      </w:pPr>
      <w:r>
        <w:rPr>
          <w:rFonts w:hint="eastAsia" w:ascii="宋体" w:hAnsi="宋体" w:cs="宋体"/>
          <w:color w:val="auto"/>
          <w:sz w:val="24"/>
        </w:rPr>
        <w:t>中标人如果需要融资贷款服务需求的，可凭中标通知书、政府采购合同等相关资料，按照文件规定的相关政策、业务流程申请办理，具体规定可登录陕西省政府采购信用融资平台（http://www.ccgp-shaanxi.gov.cn/zcdservice/zcd/shanxi/）查询了解。</w:t>
      </w:r>
    </w:p>
    <w:p w14:paraId="2E876CAE">
      <w:pPr>
        <w:spacing w:line="480" w:lineRule="exact"/>
        <w:ind w:firstLine="480" w:firstLineChars="200"/>
        <w:rPr>
          <w:rFonts w:ascii="宋体" w:hAnsi="宋体" w:cs="宋体"/>
          <w:color w:val="auto"/>
          <w:sz w:val="24"/>
        </w:rPr>
      </w:pPr>
      <w:r>
        <w:rPr>
          <w:rFonts w:hint="eastAsia" w:ascii="宋体" w:hAnsi="宋体" w:cs="宋体"/>
          <w:color w:val="auto"/>
          <w:sz w:val="24"/>
        </w:rPr>
        <w:t>2、如果发生下列情况，采购代理机构将根据有关规定报请县政府采购监督管理机关批准变更招标、重新组织或终止招标活动：</w:t>
      </w:r>
    </w:p>
    <w:p w14:paraId="1EB50ECD">
      <w:pPr>
        <w:spacing w:line="480" w:lineRule="exact"/>
        <w:ind w:firstLine="480" w:firstLineChars="200"/>
        <w:rPr>
          <w:rFonts w:ascii="宋体" w:hAnsi="宋体" w:cs="宋体"/>
          <w:color w:val="auto"/>
          <w:sz w:val="24"/>
        </w:rPr>
      </w:pPr>
      <w:r>
        <w:rPr>
          <w:rFonts w:hint="eastAsia" w:ascii="宋体" w:hAnsi="宋体" w:cs="宋体"/>
          <w:color w:val="auto"/>
          <w:sz w:val="24"/>
        </w:rPr>
        <w:t>2-1、在采购活动中因重大变故，采购任务取消的；</w:t>
      </w:r>
    </w:p>
    <w:p w14:paraId="6CFDB5E9">
      <w:pPr>
        <w:spacing w:line="480" w:lineRule="exact"/>
        <w:ind w:firstLine="480" w:firstLineChars="200"/>
        <w:rPr>
          <w:rFonts w:ascii="宋体" w:hAnsi="宋体" w:cs="宋体"/>
          <w:color w:val="auto"/>
          <w:sz w:val="24"/>
        </w:rPr>
      </w:pPr>
      <w:r>
        <w:rPr>
          <w:rFonts w:hint="eastAsia" w:ascii="宋体" w:hAnsi="宋体" w:cs="宋体"/>
          <w:color w:val="auto"/>
          <w:sz w:val="24"/>
        </w:rPr>
        <w:t>2-2、因情况变化，不再符合规定的采购方式适用情形的；</w:t>
      </w:r>
    </w:p>
    <w:p w14:paraId="3C06CC3A">
      <w:pPr>
        <w:spacing w:line="480" w:lineRule="exact"/>
        <w:ind w:firstLine="480" w:firstLineChars="200"/>
        <w:rPr>
          <w:rFonts w:ascii="宋体" w:hAnsi="宋体" w:cs="宋体"/>
          <w:color w:val="auto"/>
          <w:sz w:val="24"/>
        </w:rPr>
      </w:pPr>
      <w:r>
        <w:rPr>
          <w:rFonts w:hint="eastAsia" w:ascii="宋体" w:hAnsi="宋体" w:cs="宋体"/>
          <w:color w:val="auto"/>
          <w:sz w:val="24"/>
        </w:rPr>
        <w:t>2-3、所有供应商的最终报价均超出采购预算限额，采购人不能支付的；</w:t>
      </w:r>
    </w:p>
    <w:p w14:paraId="395F8D1B">
      <w:pPr>
        <w:spacing w:line="480" w:lineRule="exact"/>
        <w:ind w:firstLine="480" w:firstLineChars="200"/>
        <w:rPr>
          <w:rFonts w:ascii="宋体" w:hAnsi="宋体" w:cs="宋体"/>
          <w:color w:val="auto"/>
          <w:sz w:val="24"/>
        </w:rPr>
      </w:pPr>
      <w:r>
        <w:rPr>
          <w:rFonts w:hint="eastAsia" w:ascii="宋体" w:hAnsi="宋体" w:cs="宋体"/>
          <w:color w:val="auto"/>
          <w:sz w:val="24"/>
        </w:rPr>
        <w:t>2-4、在采购过程中符合竞争要求的供应商不足3家的；</w:t>
      </w:r>
    </w:p>
    <w:p w14:paraId="016FEB9A">
      <w:pPr>
        <w:spacing w:line="480" w:lineRule="exact"/>
        <w:ind w:firstLine="480" w:firstLineChars="200"/>
        <w:rPr>
          <w:rFonts w:ascii="宋体" w:hAnsi="宋体" w:cs="宋体"/>
          <w:color w:val="auto"/>
          <w:sz w:val="24"/>
        </w:rPr>
      </w:pPr>
      <w:r>
        <w:rPr>
          <w:rFonts w:hint="eastAsia" w:ascii="宋体" w:hAnsi="宋体" w:cs="宋体"/>
          <w:color w:val="auto"/>
          <w:sz w:val="24"/>
        </w:rPr>
        <w:t>2-5、磋商小组三分之二以上的评审专家认定所有磋商报价存在价格不实现象的；</w:t>
      </w:r>
    </w:p>
    <w:p w14:paraId="1A63C7A5">
      <w:pPr>
        <w:spacing w:line="480" w:lineRule="exact"/>
        <w:ind w:firstLine="480" w:firstLineChars="200"/>
        <w:rPr>
          <w:rFonts w:ascii="宋体" w:hAnsi="宋体" w:cs="宋体"/>
          <w:color w:val="auto"/>
          <w:sz w:val="24"/>
        </w:rPr>
      </w:pPr>
      <w:r>
        <w:rPr>
          <w:rFonts w:hint="eastAsia" w:ascii="宋体" w:hAnsi="宋体" w:cs="宋体"/>
          <w:color w:val="auto"/>
          <w:sz w:val="24"/>
        </w:rPr>
        <w:t>2-6、有证据证明有围标、串标现象发生的；</w:t>
      </w:r>
    </w:p>
    <w:p w14:paraId="7F805E82">
      <w:pPr>
        <w:spacing w:line="480" w:lineRule="exact"/>
        <w:ind w:firstLine="480" w:firstLineChars="200"/>
        <w:rPr>
          <w:rFonts w:ascii="宋体" w:hAnsi="宋体" w:cs="宋体"/>
          <w:color w:val="auto"/>
          <w:sz w:val="24"/>
        </w:rPr>
      </w:pPr>
      <w:r>
        <w:rPr>
          <w:rFonts w:hint="eastAsia" w:ascii="宋体" w:hAnsi="宋体" w:cs="宋体"/>
          <w:color w:val="auto"/>
          <w:sz w:val="24"/>
        </w:rPr>
        <w:t>2-7、出现影响采购公正的违法、违规行为的。</w:t>
      </w:r>
    </w:p>
    <w:bookmarkEnd w:id="21"/>
    <w:bookmarkEnd w:id="22"/>
    <w:p w14:paraId="1FE543EA">
      <w:pPr>
        <w:rPr>
          <w:rFonts w:ascii="宋体" w:hAnsi="宋体" w:cs="宋体"/>
          <w:b/>
          <w:color w:val="auto"/>
          <w:sz w:val="32"/>
          <w:szCs w:val="32"/>
        </w:rPr>
      </w:pPr>
      <w:bookmarkStart w:id="32" w:name="_Toc1903"/>
      <w:bookmarkStart w:id="33" w:name="_Toc319064300"/>
      <w:bookmarkStart w:id="34" w:name="_Toc404340463"/>
      <w:bookmarkStart w:id="35" w:name="_Toc203787705"/>
      <w:r>
        <w:rPr>
          <w:rFonts w:hint="eastAsia" w:ascii="宋体" w:hAnsi="宋体" w:cs="宋体"/>
          <w:b/>
          <w:color w:val="auto"/>
          <w:sz w:val="32"/>
          <w:szCs w:val="32"/>
        </w:rPr>
        <w:br w:type="page"/>
      </w:r>
    </w:p>
    <w:p w14:paraId="407E9107">
      <w:pPr>
        <w:jc w:val="center"/>
        <w:outlineLvl w:val="0"/>
        <w:rPr>
          <w:rFonts w:ascii="宋体" w:hAnsi="宋体" w:cs="宋体"/>
          <w:b/>
          <w:bCs/>
          <w:color w:val="auto"/>
          <w:kern w:val="44"/>
          <w:sz w:val="32"/>
          <w:szCs w:val="44"/>
        </w:rPr>
      </w:pPr>
      <w:bookmarkStart w:id="36" w:name="_Toc31339"/>
      <w:bookmarkStart w:id="37" w:name="_Toc1496"/>
      <w:r>
        <w:rPr>
          <w:rFonts w:hint="eastAsia" w:ascii="宋体" w:hAnsi="宋体" w:cs="宋体"/>
          <w:b/>
          <w:bCs/>
          <w:color w:val="auto"/>
          <w:kern w:val="44"/>
          <w:sz w:val="32"/>
          <w:szCs w:val="44"/>
        </w:rPr>
        <w:t xml:space="preserve">第三章  </w:t>
      </w:r>
      <w:bookmarkEnd w:id="32"/>
      <w:r>
        <w:rPr>
          <w:rFonts w:hint="eastAsia" w:ascii="宋体" w:hAnsi="宋体" w:cs="宋体"/>
          <w:b/>
          <w:bCs/>
          <w:color w:val="auto"/>
          <w:kern w:val="44"/>
          <w:sz w:val="32"/>
          <w:szCs w:val="44"/>
        </w:rPr>
        <w:t>合同条款及格式（参考）</w:t>
      </w:r>
      <w:bookmarkEnd w:id="36"/>
      <w:bookmarkEnd w:id="37"/>
    </w:p>
    <w:bookmarkEnd w:id="33"/>
    <w:bookmarkEnd w:id="34"/>
    <w:p w14:paraId="707CD968">
      <w:pPr>
        <w:pStyle w:val="8"/>
        <w:rPr>
          <w:rFonts w:ascii="宋体" w:hAnsi="宋体" w:cs="宋体"/>
          <w:color w:val="auto"/>
        </w:rPr>
      </w:pPr>
      <w:bookmarkStart w:id="38" w:name="_Toc319064301"/>
      <w:bookmarkStart w:id="39" w:name="_Toc404340464"/>
    </w:p>
    <w:p w14:paraId="7DBBF742">
      <w:pPr>
        <w:spacing w:line="360" w:lineRule="auto"/>
        <w:jc w:val="center"/>
        <w:rPr>
          <w:rFonts w:ascii="宋体" w:hAnsi="宋体" w:cs="宋体"/>
          <w:color w:val="auto"/>
        </w:rPr>
      </w:pPr>
    </w:p>
    <w:p w14:paraId="27920DBE">
      <w:pPr>
        <w:spacing w:line="360" w:lineRule="auto"/>
        <w:jc w:val="center"/>
        <w:rPr>
          <w:rFonts w:ascii="宋体" w:hAnsi="宋体" w:cs="宋体"/>
          <w:color w:val="auto"/>
          <w:sz w:val="32"/>
          <w:szCs w:val="28"/>
        </w:rPr>
      </w:pPr>
    </w:p>
    <w:p w14:paraId="543FEF23">
      <w:pPr>
        <w:spacing w:line="360" w:lineRule="auto"/>
        <w:jc w:val="center"/>
        <w:rPr>
          <w:rFonts w:ascii="宋体" w:hAnsi="宋体" w:cs="宋体"/>
          <w:color w:val="auto"/>
          <w:sz w:val="32"/>
          <w:szCs w:val="28"/>
        </w:rPr>
      </w:pPr>
    </w:p>
    <w:p w14:paraId="7BAB722D">
      <w:pPr>
        <w:spacing w:line="360" w:lineRule="auto"/>
        <w:jc w:val="center"/>
        <w:rPr>
          <w:rFonts w:hint="eastAsia" w:ascii="宋体" w:hAnsi="宋体" w:eastAsia="宋体" w:cs="宋体"/>
          <w:color w:val="auto"/>
          <w:sz w:val="40"/>
          <w:szCs w:val="36"/>
          <w:lang w:val="en-US" w:eastAsia="zh-CN"/>
        </w:rPr>
      </w:pPr>
      <w:r>
        <w:rPr>
          <w:rFonts w:hint="eastAsia" w:ascii="宋体" w:hAnsi="宋体" w:cs="宋体"/>
          <w:color w:val="auto"/>
          <w:sz w:val="40"/>
          <w:szCs w:val="36"/>
          <w:lang w:eastAsia="zh-CN"/>
        </w:rPr>
        <w:t>淳化县润镇中心小学教学综合楼配套设施采购项目</w:t>
      </w:r>
    </w:p>
    <w:p w14:paraId="64CFB2BD">
      <w:pPr>
        <w:spacing w:line="360" w:lineRule="auto"/>
        <w:jc w:val="center"/>
        <w:rPr>
          <w:rFonts w:ascii="宋体" w:hAnsi="宋体" w:cs="宋体"/>
          <w:color w:val="auto"/>
        </w:rPr>
      </w:pPr>
    </w:p>
    <w:p w14:paraId="472990D3">
      <w:pPr>
        <w:spacing w:line="247" w:lineRule="auto"/>
        <w:rPr>
          <w:rFonts w:ascii="Arial"/>
          <w:color w:val="auto"/>
          <w:sz w:val="21"/>
        </w:rPr>
      </w:pPr>
    </w:p>
    <w:p w14:paraId="6C76EDBB">
      <w:pPr>
        <w:spacing w:line="248" w:lineRule="auto"/>
        <w:rPr>
          <w:rFonts w:ascii="Arial"/>
          <w:color w:val="auto"/>
          <w:sz w:val="21"/>
        </w:rPr>
      </w:pPr>
    </w:p>
    <w:p w14:paraId="6480F410">
      <w:pPr>
        <w:spacing w:line="248" w:lineRule="auto"/>
        <w:rPr>
          <w:rFonts w:ascii="Arial"/>
          <w:color w:val="auto"/>
          <w:sz w:val="21"/>
        </w:rPr>
      </w:pPr>
    </w:p>
    <w:p w14:paraId="076140BA">
      <w:pPr>
        <w:spacing w:line="248" w:lineRule="auto"/>
        <w:rPr>
          <w:rFonts w:ascii="Arial"/>
          <w:color w:val="auto"/>
          <w:sz w:val="21"/>
        </w:rPr>
      </w:pPr>
    </w:p>
    <w:p w14:paraId="76498FE9">
      <w:pPr>
        <w:spacing w:line="248" w:lineRule="auto"/>
        <w:rPr>
          <w:rFonts w:ascii="Arial"/>
          <w:color w:val="auto"/>
          <w:sz w:val="21"/>
        </w:rPr>
      </w:pPr>
    </w:p>
    <w:p w14:paraId="6D788F8F">
      <w:pPr>
        <w:spacing w:line="248" w:lineRule="auto"/>
        <w:rPr>
          <w:rFonts w:ascii="Arial"/>
          <w:color w:val="auto"/>
          <w:sz w:val="21"/>
        </w:rPr>
      </w:pPr>
    </w:p>
    <w:p w14:paraId="7119ECFD">
      <w:pPr>
        <w:pStyle w:val="8"/>
        <w:spacing w:before="228" w:line="219" w:lineRule="auto"/>
        <w:ind w:left="2973"/>
        <w:rPr>
          <w:color w:val="auto"/>
          <w:sz w:val="70"/>
          <w:szCs w:val="70"/>
        </w:rPr>
      </w:pPr>
      <w:r>
        <w:rPr>
          <w:rFonts w:hint="eastAsia"/>
          <w:b/>
          <w:bCs/>
          <w:color w:val="auto"/>
          <w:spacing w:val="8"/>
          <w:sz w:val="70"/>
          <w:szCs w:val="70"/>
          <w:lang w:eastAsia="zh-CN"/>
        </w:rPr>
        <w:t>采购</w:t>
      </w:r>
      <w:r>
        <w:rPr>
          <w:b/>
          <w:bCs/>
          <w:color w:val="auto"/>
          <w:spacing w:val="8"/>
          <w:sz w:val="70"/>
          <w:szCs w:val="70"/>
        </w:rPr>
        <w:t>合同</w:t>
      </w:r>
    </w:p>
    <w:p w14:paraId="7B7B82B9">
      <w:pPr>
        <w:rPr>
          <w:rFonts w:ascii="Arial"/>
          <w:color w:val="auto"/>
          <w:sz w:val="21"/>
        </w:rPr>
      </w:pPr>
    </w:p>
    <w:p w14:paraId="63CA934B">
      <w:pPr>
        <w:rPr>
          <w:rFonts w:ascii="Arial"/>
          <w:color w:val="auto"/>
          <w:sz w:val="21"/>
        </w:rPr>
      </w:pPr>
    </w:p>
    <w:p w14:paraId="4FD50FE7">
      <w:pPr>
        <w:rPr>
          <w:rFonts w:ascii="Arial"/>
          <w:color w:val="auto"/>
          <w:sz w:val="21"/>
        </w:rPr>
      </w:pPr>
    </w:p>
    <w:p w14:paraId="484518B8">
      <w:pPr>
        <w:rPr>
          <w:rFonts w:ascii="Arial"/>
          <w:color w:val="auto"/>
          <w:sz w:val="21"/>
        </w:rPr>
      </w:pPr>
    </w:p>
    <w:p w14:paraId="2CC2C6E6">
      <w:pPr>
        <w:spacing w:line="241" w:lineRule="auto"/>
        <w:rPr>
          <w:rFonts w:ascii="Arial"/>
          <w:color w:val="auto"/>
          <w:sz w:val="21"/>
        </w:rPr>
      </w:pPr>
    </w:p>
    <w:p w14:paraId="3EE5A665">
      <w:pPr>
        <w:spacing w:line="241" w:lineRule="auto"/>
        <w:rPr>
          <w:rFonts w:ascii="Arial"/>
          <w:color w:val="auto"/>
          <w:sz w:val="21"/>
        </w:rPr>
      </w:pPr>
    </w:p>
    <w:p w14:paraId="3BA1FEB8">
      <w:pPr>
        <w:spacing w:line="241" w:lineRule="auto"/>
        <w:rPr>
          <w:rFonts w:ascii="Arial"/>
          <w:color w:val="auto"/>
          <w:sz w:val="21"/>
        </w:rPr>
      </w:pPr>
    </w:p>
    <w:p w14:paraId="6E394C5B">
      <w:pPr>
        <w:pStyle w:val="8"/>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9"/>
          <w:sz w:val="24"/>
          <w:szCs w:val="24"/>
        </w:rPr>
        <w:t>采购方(甲方):</w:t>
      </w:r>
      <w:r>
        <w:rPr>
          <w:rFonts w:hint="eastAsia" w:ascii="宋体" w:hAnsi="宋体" w:eastAsia="宋体" w:cs="宋体"/>
          <w:color w:val="auto"/>
          <w:spacing w:val="-44"/>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A1FF226">
      <w:pPr>
        <w:pStyle w:val="8"/>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cs="宋体"/>
          <w:color w:val="auto"/>
          <w:spacing w:val="27"/>
          <w:sz w:val="24"/>
          <w:szCs w:val="24"/>
          <w:lang w:eastAsia="zh-CN"/>
        </w:rPr>
        <w:t>供应商</w:t>
      </w:r>
      <w:r>
        <w:rPr>
          <w:rFonts w:hint="eastAsia" w:ascii="宋体" w:hAnsi="宋体" w:eastAsia="宋体" w:cs="宋体"/>
          <w:color w:val="auto"/>
          <w:spacing w:val="27"/>
          <w:sz w:val="24"/>
          <w:szCs w:val="24"/>
        </w:rPr>
        <w:t>(乙方):</w:t>
      </w:r>
      <w:r>
        <w:rPr>
          <w:rFonts w:hint="eastAsia" w:ascii="宋体" w:hAnsi="宋体" w:eastAsia="宋体" w:cs="宋体"/>
          <w:color w:val="auto"/>
          <w:spacing w:val="-28"/>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1C78B2B5">
      <w:pPr>
        <w:pStyle w:val="8"/>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20"/>
          <w:sz w:val="24"/>
          <w:szCs w:val="24"/>
        </w:rPr>
        <w:t>订</w:t>
      </w:r>
      <w:r>
        <w:rPr>
          <w:rFonts w:hint="eastAsia" w:ascii="宋体" w:hAnsi="宋体" w:eastAsia="宋体" w:cs="宋体"/>
          <w:color w:val="auto"/>
          <w:spacing w:val="-39"/>
          <w:sz w:val="24"/>
          <w:szCs w:val="24"/>
        </w:rPr>
        <w:t xml:space="preserve"> </w:t>
      </w:r>
      <w:r>
        <w:rPr>
          <w:rFonts w:hint="eastAsia" w:ascii="宋体" w:hAnsi="宋体" w:eastAsia="宋体" w:cs="宋体"/>
          <w:color w:val="auto"/>
          <w:spacing w:val="-20"/>
          <w:sz w:val="24"/>
          <w:szCs w:val="24"/>
        </w:rPr>
        <w:t>地</w:t>
      </w:r>
      <w:r>
        <w:rPr>
          <w:rFonts w:hint="eastAsia" w:ascii="宋体" w:hAnsi="宋体" w:eastAsia="宋体" w:cs="宋体"/>
          <w:color w:val="auto"/>
          <w:spacing w:val="-22"/>
          <w:sz w:val="24"/>
          <w:szCs w:val="24"/>
        </w:rPr>
        <w:t xml:space="preserve"> </w:t>
      </w:r>
      <w:r>
        <w:rPr>
          <w:rFonts w:hint="eastAsia" w:ascii="宋体" w:hAnsi="宋体" w:eastAsia="宋体" w:cs="宋体"/>
          <w:color w:val="auto"/>
          <w:spacing w:val="-20"/>
          <w:sz w:val="24"/>
          <w:szCs w:val="24"/>
        </w:rPr>
        <w:t>点 ：</w:t>
      </w:r>
      <w:r>
        <w:rPr>
          <w:rFonts w:hint="eastAsia" w:ascii="宋体" w:hAnsi="宋体" w:eastAsia="宋体" w:cs="宋体"/>
          <w:color w:val="auto"/>
          <w:spacing w:val="109"/>
          <w:sz w:val="24"/>
          <w:szCs w:val="24"/>
          <w:u w:val="single"/>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937B76F">
      <w:pPr>
        <w:pStyle w:val="8"/>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 订 日 期 ：</w:t>
      </w:r>
      <w:r>
        <w:rPr>
          <w:rFonts w:hint="eastAsia" w:ascii="宋体" w:hAnsi="宋体" w:eastAsia="宋体" w:cs="宋体"/>
          <w:color w:val="auto"/>
          <w:spacing w:val="-23"/>
          <w:sz w:val="24"/>
          <w:szCs w:val="24"/>
          <w:u w:val="single"/>
        </w:rPr>
        <w:t xml:space="preserve">  </w:t>
      </w:r>
      <w:r>
        <w:rPr>
          <w:rFonts w:hint="eastAsia" w:ascii="宋体" w:hAnsi="宋体" w:eastAsia="宋体" w:cs="宋体"/>
          <w:color w:val="auto"/>
          <w:spacing w:val="51"/>
          <w:sz w:val="24"/>
          <w:szCs w:val="24"/>
          <w:u w:val="single" w:color="auto"/>
        </w:rPr>
        <w:t xml:space="preserve">   </w:t>
      </w:r>
      <w:r>
        <w:rPr>
          <w:rFonts w:hint="eastAsia" w:ascii="宋体" w:hAnsi="宋体" w:eastAsia="宋体" w:cs="宋体"/>
          <w:color w:val="auto"/>
          <w:spacing w:val="-23"/>
          <w:sz w:val="24"/>
          <w:szCs w:val="24"/>
          <w:u w:val="single" w:color="auto"/>
        </w:rPr>
        <w:t xml:space="preserve">年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spacing w:val="-23"/>
          <w:sz w:val="24"/>
          <w:szCs w:val="24"/>
          <w:u w:val="single" w:color="auto"/>
        </w:rPr>
        <w:t xml:space="preserve"> 月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eastAsia="zh-CN"/>
        </w:rPr>
        <w:t>日</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p>
    <w:p w14:paraId="4DD6854A">
      <w:pPr>
        <w:spacing w:line="456" w:lineRule="auto"/>
        <w:rPr>
          <w:color w:val="auto"/>
          <w:sz w:val="20"/>
          <w:szCs w:val="20"/>
        </w:rPr>
      </w:pPr>
    </w:p>
    <w:p w14:paraId="1454AC38">
      <w:pPr>
        <w:spacing w:line="360" w:lineRule="auto"/>
        <w:rPr>
          <w:rFonts w:hint="eastAsia" w:ascii="宋体" w:hAnsi="宋体" w:cs="宋体"/>
          <w:b/>
          <w:color w:val="auto"/>
          <w:sz w:val="28"/>
          <w:szCs w:val="28"/>
        </w:rPr>
      </w:pPr>
    </w:p>
    <w:p w14:paraId="4C854874">
      <w:pPr>
        <w:spacing w:line="360" w:lineRule="auto"/>
        <w:rPr>
          <w:rFonts w:hint="eastAsia" w:ascii="宋体" w:hAnsi="宋体" w:cs="宋体"/>
          <w:b/>
          <w:color w:val="auto"/>
          <w:sz w:val="28"/>
          <w:szCs w:val="28"/>
        </w:rPr>
      </w:pPr>
    </w:p>
    <w:p w14:paraId="414AD962">
      <w:pPr>
        <w:pStyle w:val="8"/>
        <w:spacing w:after="0" w:line="480" w:lineRule="auto"/>
        <w:ind w:right="0"/>
        <w:rPr>
          <w:b/>
          <w:bCs/>
          <w:color w:val="auto"/>
          <w:spacing w:val="-14"/>
          <w:sz w:val="24"/>
          <w:szCs w:val="24"/>
        </w:rPr>
      </w:pPr>
      <w:r>
        <w:rPr>
          <w:rFonts w:hint="eastAsia" w:ascii="宋体" w:hAnsi="宋体" w:cs="宋体"/>
          <w:b/>
          <w:color w:val="auto"/>
          <w:sz w:val="28"/>
          <w:szCs w:val="28"/>
        </w:rPr>
        <w:t>备注：</w:t>
      </w:r>
      <w:r>
        <w:rPr>
          <w:b/>
          <w:bCs/>
          <w:color w:val="auto"/>
          <w:spacing w:val="-11"/>
          <w:sz w:val="24"/>
          <w:szCs w:val="24"/>
        </w:rPr>
        <w:t>上述合同仅作为参考文本，合同签订时双方可根据项目的具体要求进行</w:t>
      </w:r>
      <w:r>
        <w:rPr>
          <w:b/>
          <w:bCs/>
          <w:color w:val="auto"/>
          <w:spacing w:val="-12"/>
          <w:sz w:val="24"/>
          <w:szCs w:val="24"/>
        </w:rPr>
        <w:t>修订，实质性</w:t>
      </w:r>
      <w:r>
        <w:rPr>
          <w:b/>
          <w:bCs/>
          <w:color w:val="auto"/>
          <w:spacing w:val="-14"/>
          <w:sz w:val="24"/>
          <w:szCs w:val="24"/>
        </w:rPr>
        <w:t>内容不得违背招标文件的条款。</w:t>
      </w:r>
    </w:p>
    <w:p w14:paraId="5EF3A2CC">
      <w:pPr>
        <w:tabs>
          <w:tab w:val="left" w:pos="735"/>
        </w:tabs>
        <w:autoSpaceDE w:val="0"/>
        <w:autoSpaceDN w:val="0"/>
        <w:adjustRightInd w:val="0"/>
        <w:snapToGrid w:val="0"/>
        <w:spacing w:before="240" w:beforeLines="100" w:line="500" w:lineRule="exact"/>
        <w:ind w:firstLine="629"/>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甲方：</w:t>
      </w:r>
      <w:r>
        <w:rPr>
          <w:rFonts w:hint="eastAsia" w:ascii="宋体" w:hAnsi="宋体" w:eastAsia="宋体" w:cs="宋体"/>
          <w:bCs/>
          <w:color w:val="auto"/>
          <w:sz w:val="24"/>
          <w:szCs w:val="24"/>
          <w:highlight w:val="none"/>
          <w:u w:val="single"/>
          <w:lang w:val="zh-CN"/>
        </w:rPr>
        <w:t xml:space="preserve">（前款所称采购人）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1D36551F">
      <w:pPr>
        <w:tabs>
          <w:tab w:val="left" w:pos="735"/>
        </w:tabs>
        <w:autoSpaceDE w:val="0"/>
        <w:autoSpaceDN w:val="0"/>
        <w:adjustRightInd w:val="0"/>
        <w:snapToGrid w:val="0"/>
        <w:spacing w:line="500" w:lineRule="exact"/>
        <w:ind w:firstLine="631"/>
        <w:rPr>
          <w:rFonts w:hint="eastAsia" w:ascii="宋体" w:hAnsi="宋体" w:eastAsia="宋体" w:cs="宋体"/>
          <w:bCs/>
          <w:color w:val="auto"/>
          <w:sz w:val="24"/>
          <w:szCs w:val="24"/>
          <w:highlight w:val="none"/>
          <w:lang w:val="zh-CN"/>
        </w:rPr>
      </w:pPr>
      <w:r>
        <w:rPr>
          <w:rFonts w:hint="eastAsia" w:ascii="宋体" w:hAnsi="宋体" w:eastAsia="宋体" w:cs="宋体"/>
          <w:b/>
          <w:bCs/>
          <w:color w:val="auto"/>
          <w:sz w:val="24"/>
          <w:szCs w:val="24"/>
          <w:highlight w:val="none"/>
          <w:lang w:val="zh-CN"/>
        </w:rPr>
        <w:t>乙方：</w:t>
      </w:r>
      <w:r>
        <w:rPr>
          <w:rFonts w:hint="eastAsia" w:ascii="宋体" w:hAnsi="宋体" w:eastAsia="宋体" w:cs="宋体"/>
          <w:bCs/>
          <w:color w:val="auto"/>
          <w:sz w:val="24"/>
          <w:szCs w:val="24"/>
          <w:highlight w:val="none"/>
          <w:u w:val="single"/>
          <w:lang w:val="zh-CN"/>
        </w:rPr>
        <w:t xml:space="preserve">（前款所称成交人）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00622321">
      <w:pPr>
        <w:pStyle w:val="3"/>
        <w:snapToGrid w:val="0"/>
        <w:spacing w:line="500" w:lineRule="exact"/>
        <w:ind w:firstLine="482" w:firstLineChars="200"/>
        <w:rPr>
          <w:rFonts w:hint="eastAsia" w:ascii="宋体" w:hAnsi="宋体" w:eastAsia="宋体" w:cs="宋体"/>
          <w:color w:val="auto"/>
          <w:sz w:val="24"/>
          <w:szCs w:val="24"/>
          <w:highlight w:val="none"/>
          <w:lang w:val="zh-CN"/>
        </w:rPr>
      </w:pPr>
      <w:bookmarkStart w:id="40" w:name="_Toc16620"/>
      <w:bookmarkStart w:id="41" w:name="_Toc15463516"/>
      <w:r>
        <w:rPr>
          <w:rFonts w:hint="eastAsia" w:ascii="宋体" w:hAnsi="宋体" w:eastAsia="宋体" w:cs="宋体"/>
          <w:color w:val="auto"/>
          <w:sz w:val="24"/>
          <w:szCs w:val="24"/>
          <w:highlight w:val="none"/>
          <w:lang w:val="zh-CN"/>
        </w:rPr>
        <w:t>一、合同内容（供货清单、数量等）:</w:t>
      </w:r>
      <w:bookmarkEnd w:id="40"/>
      <w:bookmarkEnd w:id="41"/>
      <w:r>
        <w:rPr>
          <w:rFonts w:hint="eastAsia" w:ascii="宋体" w:hAnsi="宋体" w:eastAsia="宋体" w:cs="宋体"/>
          <w:color w:val="auto"/>
          <w:kern w:val="2"/>
          <w:sz w:val="24"/>
          <w:szCs w:val="24"/>
          <w:highlight w:val="none"/>
          <w:u w:val="single"/>
          <w:lang w:val="en-US" w:eastAsia="zh-CN" w:bidi="ar-SA"/>
        </w:rPr>
        <w:t xml:space="preserve">  详见采购货物清单  </w:t>
      </w:r>
    </w:p>
    <w:p w14:paraId="0D0105A4">
      <w:pPr>
        <w:pStyle w:val="3"/>
        <w:spacing w:line="500" w:lineRule="exact"/>
        <w:ind w:firstLine="482" w:firstLineChars="200"/>
        <w:rPr>
          <w:rFonts w:hint="eastAsia" w:ascii="宋体" w:hAnsi="宋体" w:eastAsia="宋体" w:cs="宋体"/>
          <w:color w:val="auto"/>
          <w:sz w:val="24"/>
          <w:szCs w:val="24"/>
          <w:highlight w:val="none"/>
          <w:lang w:val="zh-CN"/>
        </w:rPr>
      </w:pPr>
      <w:bookmarkStart w:id="42" w:name="_Toc15463517"/>
      <w:bookmarkStart w:id="43" w:name="_Toc9837"/>
      <w:r>
        <w:rPr>
          <w:rFonts w:hint="eastAsia" w:ascii="宋体" w:hAnsi="宋体" w:eastAsia="宋体" w:cs="宋体"/>
          <w:color w:val="auto"/>
          <w:sz w:val="24"/>
          <w:szCs w:val="24"/>
          <w:highlight w:val="none"/>
          <w:lang w:val="zh-CN"/>
        </w:rPr>
        <w:t>二、合同价款</w:t>
      </w:r>
      <w:bookmarkEnd w:id="42"/>
      <w:bookmarkEnd w:id="43"/>
    </w:p>
    <w:p w14:paraId="02408525">
      <w:pPr>
        <w:autoSpaceDE w:val="0"/>
        <w:autoSpaceDN w:val="0"/>
        <w:adjustRightInd w:val="0"/>
        <w:spacing w:line="480" w:lineRule="exact"/>
        <w:ind w:firstLine="480" w:firstLineChars="200"/>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szCs w:val="24"/>
          <w:highlight w:val="none"/>
        </w:rPr>
        <w:t>1、合同总价：</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pacing w:val="4"/>
          <w:sz w:val="24"/>
          <w:szCs w:val="24"/>
          <w:highlight w:val="none"/>
          <w:lang w:eastAsia="zh-CN"/>
        </w:rPr>
        <w:t>。</w:t>
      </w:r>
    </w:p>
    <w:p w14:paraId="7121E78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2、合同总价包括：</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价（含税）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运输费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售后服务费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保险费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相关伴随费用等</w:t>
      </w:r>
      <w:r>
        <w:rPr>
          <w:rFonts w:hint="eastAsia" w:ascii="宋体" w:hAnsi="宋体" w:cs="宋体"/>
          <w:color w:val="auto"/>
          <w:sz w:val="24"/>
          <w:szCs w:val="24"/>
          <w:highlight w:val="none"/>
          <w:lang w:val="en-US" w:eastAsia="zh-CN"/>
        </w:rPr>
        <w:t>,以及</w:t>
      </w:r>
      <w:r>
        <w:rPr>
          <w:rFonts w:hint="eastAsia" w:ascii="宋体" w:hAnsi="宋体" w:eastAsia="宋体" w:cs="宋体"/>
          <w:color w:val="auto"/>
          <w:sz w:val="24"/>
          <w:szCs w:val="24"/>
          <w:highlight w:val="none"/>
        </w:rPr>
        <w:t>完成本项目并通过达标验收产生的一切费用。</w:t>
      </w:r>
    </w:p>
    <w:p w14:paraId="2D3616E8">
      <w:pPr>
        <w:adjustRightInd w:val="0"/>
        <w:snapToGrid w:val="0"/>
        <w:spacing w:line="500" w:lineRule="exact"/>
        <w:ind w:firstLine="480" w:firstLineChars="200"/>
        <w:rPr>
          <w:rFonts w:hint="eastAsia" w:ascii="宋体" w:hAnsi="宋体"/>
          <w:color w:val="auto"/>
          <w:sz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在交货期间，合同总价一次包死，不受国家政策性调价或原材料变化的影响，并作为最终结算的唯一依据</w:t>
      </w:r>
      <w:r>
        <w:rPr>
          <w:rFonts w:hint="eastAsia" w:ascii="宋体" w:hAnsi="宋体" w:eastAsia="宋体" w:cs="宋体"/>
          <w:color w:val="auto"/>
          <w:sz w:val="24"/>
          <w:szCs w:val="24"/>
          <w:highlight w:val="none"/>
        </w:rPr>
        <w:t>。所有采购物品运费及杂费一次性包死在总价内，采购人不再额外支付</w:t>
      </w:r>
      <w:r>
        <w:rPr>
          <w:rFonts w:hint="eastAsia" w:ascii="宋体" w:hAnsi="宋体" w:cs="宋体"/>
          <w:color w:val="auto"/>
          <w:sz w:val="24"/>
          <w:szCs w:val="24"/>
          <w:highlight w:val="none"/>
          <w:lang w:eastAsia="zh-CN"/>
        </w:rPr>
        <w:t>其他费用</w:t>
      </w:r>
      <w:r>
        <w:rPr>
          <w:rFonts w:hint="eastAsia" w:ascii="宋体" w:hAnsi="宋体"/>
          <w:color w:val="auto"/>
          <w:sz w:val="24"/>
          <w:highlight w:val="none"/>
        </w:rPr>
        <w:t>。</w:t>
      </w:r>
    </w:p>
    <w:p w14:paraId="404DC51A">
      <w:pPr>
        <w:pStyle w:val="3"/>
        <w:spacing w:line="500" w:lineRule="exact"/>
        <w:ind w:firstLine="482" w:firstLineChars="200"/>
        <w:rPr>
          <w:rFonts w:hint="eastAsia" w:ascii="宋体" w:hAnsi="宋体" w:eastAsia="宋体" w:cs="宋体"/>
          <w:color w:val="auto"/>
          <w:sz w:val="24"/>
          <w:szCs w:val="24"/>
          <w:highlight w:val="none"/>
          <w:lang w:val="zh-CN"/>
        </w:rPr>
      </w:pPr>
      <w:bookmarkStart w:id="44" w:name="_Toc30343"/>
      <w:bookmarkStart w:id="45" w:name="_Toc15463518"/>
      <w:r>
        <w:rPr>
          <w:rFonts w:hint="eastAsia" w:ascii="宋体" w:hAnsi="宋体" w:eastAsia="宋体" w:cs="宋体"/>
          <w:color w:val="auto"/>
          <w:sz w:val="24"/>
          <w:szCs w:val="24"/>
          <w:highlight w:val="none"/>
          <w:lang w:val="zh-CN"/>
        </w:rPr>
        <w:t>三、合同结算</w:t>
      </w:r>
      <w:bookmarkEnd w:id="44"/>
      <w:bookmarkEnd w:id="45"/>
    </w:p>
    <w:p w14:paraId="6E378BF8">
      <w:pPr>
        <w:adjustRightInd w:val="0"/>
        <w:snapToGrid w:val="0"/>
        <w:spacing w:line="500" w:lineRule="exact"/>
        <w:ind w:firstLine="480"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zh-CN"/>
        </w:rPr>
        <w:t>付款方式</w:t>
      </w:r>
      <w:r>
        <w:rPr>
          <w:rFonts w:hint="eastAsia" w:ascii="宋体" w:hAnsi="宋体" w:cs="宋体"/>
          <w:b w:val="0"/>
          <w:bCs w:val="0"/>
          <w:color w:val="auto"/>
          <w:sz w:val="24"/>
          <w:szCs w:val="24"/>
          <w:highlight w:val="none"/>
          <w:lang w:val="zh-CN"/>
        </w:rPr>
        <w:t>：</w:t>
      </w:r>
      <w:r>
        <w:rPr>
          <w:rFonts w:hint="eastAsia" w:ascii="宋体" w:hAnsi="宋体" w:cs="宋体"/>
          <w:b w:val="0"/>
          <w:bCs w:val="0"/>
          <w:color w:val="auto"/>
          <w:sz w:val="24"/>
          <w:szCs w:val="24"/>
          <w:highlight w:val="none"/>
          <w:lang w:val="zh-CN" w:eastAsia="zh-CN"/>
        </w:rPr>
        <w:t>本采购项目签订合同付</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val="zh-CN" w:eastAsia="zh-CN"/>
        </w:rPr>
        <w:t>0%，项目完工付</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val="zh-CN" w:eastAsia="zh-CN"/>
        </w:rPr>
        <w:t>0%，待完工</w:t>
      </w:r>
      <w:r>
        <w:rPr>
          <w:rFonts w:hint="eastAsia" w:ascii="宋体" w:hAnsi="宋体" w:cs="宋体"/>
          <w:b w:val="0"/>
          <w:bCs w:val="0"/>
          <w:color w:val="auto"/>
          <w:sz w:val="24"/>
          <w:szCs w:val="24"/>
          <w:highlight w:val="none"/>
          <w:lang w:val="en-US" w:eastAsia="zh-CN"/>
        </w:rPr>
        <w:t>验收</w:t>
      </w:r>
      <w:r>
        <w:rPr>
          <w:rFonts w:hint="eastAsia" w:ascii="宋体" w:hAnsi="宋体" w:cs="宋体"/>
          <w:b w:val="0"/>
          <w:bCs w:val="0"/>
          <w:color w:val="auto"/>
          <w:sz w:val="24"/>
          <w:szCs w:val="24"/>
          <w:highlight w:val="none"/>
          <w:lang w:val="zh-CN" w:eastAsia="zh-CN"/>
        </w:rPr>
        <w:t>后付10%，具体以双方签订的合同为准。</w:t>
      </w:r>
    </w:p>
    <w:p w14:paraId="5A88070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2、结算方</w:t>
      </w:r>
      <w:r>
        <w:rPr>
          <w:rFonts w:hint="eastAsia" w:ascii="宋体" w:hAnsi="宋体" w:eastAsia="宋体" w:cs="宋体"/>
          <w:b w:val="0"/>
          <w:bCs w:val="0"/>
          <w:color w:val="auto"/>
          <w:sz w:val="24"/>
          <w:szCs w:val="24"/>
          <w:highlight w:val="none"/>
        </w:rPr>
        <w:t>式：银行转账</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rPr>
        <w:t>本项目根据实际情况按中标单价据实结算</w:t>
      </w:r>
      <w:r>
        <w:rPr>
          <w:rFonts w:hint="eastAsia" w:ascii="宋体" w:hAnsi="宋体" w:eastAsia="宋体" w:cs="宋体"/>
          <w:b w:val="0"/>
          <w:bCs w:val="0"/>
          <w:color w:val="auto"/>
          <w:sz w:val="24"/>
          <w:szCs w:val="24"/>
          <w:highlight w:val="none"/>
        </w:rPr>
        <w:t>。</w:t>
      </w:r>
    </w:p>
    <w:p w14:paraId="152C7E9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3、结算单位：由</w:t>
      </w: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负责结算，</w:t>
      </w:r>
      <w:r>
        <w:rPr>
          <w:rFonts w:hint="eastAsia" w:ascii="宋体" w:hAnsi="宋体" w:eastAsia="宋体" w:cs="宋体"/>
          <w:color w:val="auto"/>
          <w:sz w:val="24"/>
          <w:szCs w:val="24"/>
          <w:highlight w:val="none"/>
          <w:lang w:val="zh-CN"/>
        </w:rPr>
        <w:t>每次付款前</w:t>
      </w:r>
      <w:r>
        <w:rPr>
          <w:rFonts w:hint="eastAsia" w:ascii="宋体" w:hAnsi="宋体" w:eastAsia="宋体" w:cs="宋体"/>
          <w:color w:val="auto"/>
          <w:sz w:val="24"/>
          <w:szCs w:val="24"/>
          <w:highlight w:val="none"/>
          <w:lang w:val="zh-CN" w:eastAsia="zh-CN"/>
        </w:rPr>
        <w:t>中标人</w:t>
      </w:r>
      <w:r>
        <w:rPr>
          <w:rFonts w:hint="eastAsia" w:ascii="宋体" w:hAnsi="宋体" w:eastAsia="宋体" w:cs="宋体"/>
          <w:color w:val="auto"/>
          <w:sz w:val="24"/>
          <w:szCs w:val="24"/>
          <w:highlight w:val="none"/>
          <w:lang w:val="zh-CN"/>
        </w:rPr>
        <w:t>须向</w:t>
      </w:r>
      <w:r>
        <w:rPr>
          <w:rFonts w:hint="eastAsia" w:ascii="宋体" w:hAnsi="宋体" w:eastAsia="宋体" w:cs="宋体"/>
          <w:color w:val="auto"/>
          <w:sz w:val="24"/>
          <w:szCs w:val="24"/>
          <w:highlight w:val="none"/>
          <w:lang w:val="zh-CN" w:eastAsia="zh-CN"/>
        </w:rPr>
        <w:t>采购人</w:t>
      </w:r>
      <w:r>
        <w:rPr>
          <w:rFonts w:hint="eastAsia" w:ascii="宋体" w:hAnsi="宋体" w:eastAsia="宋体" w:cs="宋体"/>
          <w:color w:val="auto"/>
          <w:sz w:val="24"/>
          <w:szCs w:val="24"/>
          <w:highlight w:val="none"/>
          <w:lang w:val="zh-CN"/>
        </w:rPr>
        <w:t>提供付款金额的等额发票</w:t>
      </w:r>
      <w:r>
        <w:rPr>
          <w:rFonts w:hint="eastAsia" w:ascii="宋体" w:hAnsi="宋体" w:eastAsia="宋体" w:cs="宋体"/>
          <w:color w:val="auto"/>
          <w:sz w:val="24"/>
          <w:szCs w:val="24"/>
          <w:highlight w:val="none"/>
        </w:rPr>
        <w:t>。</w:t>
      </w:r>
    </w:p>
    <w:p w14:paraId="2F48053C">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本采购项目所采购货物质保期为：</w:t>
      </w:r>
      <w:r>
        <w:rPr>
          <w:rFonts w:hint="eastAsia" w:ascii="宋体" w:hAnsi="宋体" w:cs="宋体"/>
          <w:color w:val="auto"/>
          <w:sz w:val="24"/>
          <w:lang w:val="en-US" w:eastAsia="zh-CN"/>
        </w:rPr>
        <w:t>自验收合格之日起1年。</w:t>
      </w:r>
    </w:p>
    <w:p w14:paraId="16D95968">
      <w:pPr>
        <w:pStyle w:val="3"/>
        <w:spacing w:line="500" w:lineRule="exact"/>
        <w:ind w:firstLine="482" w:firstLineChars="200"/>
        <w:rPr>
          <w:rFonts w:hint="eastAsia" w:ascii="宋体" w:hAnsi="宋体" w:eastAsia="宋体" w:cs="宋体"/>
          <w:color w:val="auto"/>
          <w:sz w:val="24"/>
          <w:szCs w:val="24"/>
          <w:highlight w:val="none"/>
          <w:lang w:val="zh-CN"/>
        </w:rPr>
      </w:pPr>
      <w:bookmarkStart w:id="46" w:name="_Toc15463519"/>
      <w:bookmarkStart w:id="47" w:name="_Toc21780"/>
      <w:r>
        <w:rPr>
          <w:rFonts w:hint="eastAsia" w:ascii="宋体" w:hAnsi="宋体" w:eastAsia="宋体" w:cs="宋体"/>
          <w:color w:val="auto"/>
          <w:sz w:val="24"/>
          <w:szCs w:val="24"/>
          <w:highlight w:val="none"/>
          <w:lang w:val="zh-CN"/>
        </w:rPr>
        <w:t>四、合同履行期限</w:t>
      </w:r>
      <w:r>
        <w:rPr>
          <w:rFonts w:hint="eastAsia" w:ascii="宋体" w:hAnsi="宋体" w:cs="宋体"/>
          <w:color w:val="auto"/>
          <w:sz w:val="24"/>
          <w:lang w:val="en-US" w:eastAsia="zh-CN"/>
        </w:rPr>
        <w:t>及服务期限</w:t>
      </w:r>
      <w:r>
        <w:rPr>
          <w:rFonts w:hint="eastAsia" w:ascii="宋体" w:hAnsi="宋体" w:eastAsia="宋体" w:cs="宋体"/>
          <w:color w:val="auto"/>
          <w:sz w:val="24"/>
          <w:szCs w:val="24"/>
          <w:highlight w:val="none"/>
          <w:lang w:val="zh-CN"/>
        </w:rPr>
        <w:t>、交货地点及方式:</w:t>
      </w:r>
      <w:bookmarkEnd w:id="46"/>
      <w:bookmarkEnd w:id="47"/>
    </w:p>
    <w:p w14:paraId="50A46597">
      <w:pPr>
        <w:adjustRightInd w:val="0"/>
        <w:snapToGrid w:val="0"/>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1、合同履行期限</w:t>
      </w:r>
      <w:r>
        <w:rPr>
          <w:rFonts w:hint="eastAsia" w:ascii="宋体" w:hAnsi="宋体" w:eastAsia="宋体" w:cs="宋体"/>
          <w:color w:val="auto"/>
          <w:sz w:val="24"/>
          <w:szCs w:val="24"/>
          <w:highlight w:val="none"/>
          <w:lang w:val="en-US" w:eastAsia="zh-CN"/>
        </w:rPr>
        <w:t>及服务期限</w:t>
      </w:r>
      <w:r>
        <w:rPr>
          <w:rFonts w:hint="eastAsia" w:ascii="宋体" w:hAnsi="宋体" w:eastAsia="宋体" w:cs="宋体"/>
          <w:color w:val="auto"/>
          <w:sz w:val="24"/>
          <w:szCs w:val="24"/>
          <w:highlight w:val="none"/>
        </w:rPr>
        <w:t>：</w:t>
      </w:r>
      <w:r>
        <w:rPr>
          <w:rFonts w:hint="eastAsia" w:ascii="宋体" w:hAnsi="宋体" w:cs="宋体"/>
          <w:color w:val="auto"/>
          <w:sz w:val="24"/>
        </w:rPr>
        <w:t>合同履行期限</w:t>
      </w:r>
      <w:r>
        <w:rPr>
          <w:rFonts w:hint="eastAsia" w:ascii="宋体" w:hAnsi="宋体" w:cs="宋体"/>
          <w:color w:val="auto"/>
          <w:sz w:val="24"/>
          <w:lang w:eastAsia="zh-CN"/>
        </w:rPr>
        <w:t>：</w:t>
      </w:r>
      <w:r>
        <w:rPr>
          <w:rFonts w:hint="eastAsia" w:ascii="宋体" w:hAnsi="宋体" w:cs="宋体"/>
          <w:color w:val="auto"/>
          <w:sz w:val="24"/>
        </w:rPr>
        <w:t>自合同签订之日起30日历天</w:t>
      </w:r>
      <w:r>
        <w:rPr>
          <w:rFonts w:hint="eastAsia" w:ascii="宋体" w:hAnsi="宋体" w:cs="宋体"/>
          <w:color w:val="auto"/>
          <w:sz w:val="24"/>
          <w:lang w:eastAsia="zh-CN"/>
        </w:rPr>
        <w:t>；</w:t>
      </w:r>
      <w:r>
        <w:rPr>
          <w:rFonts w:hint="eastAsia" w:ascii="宋体" w:hAnsi="宋体" w:cs="宋体"/>
          <w:color w:val="auto"/>
          <w:sz w:val="24"/>
          <w:lang w:val="en-US" w:eastAsia="zh-CN"/>
        </w:rPr>
        <w:t>服务期限：</w:t>
      </w:r>
      <w:r>
        <w:rPr>
          <w:rFonts w:hint="eastAsia" w:ascii="宋体" w:hAnsi="宋体" w:eastAsia="宋体" w:cs="宋体"/>
          <w:color w:val="auto"/>
          <w:sz w:val="24"/>
          <w:szCs w:val="24"/>
          <w:highlight w:val="none"/>
        </w:rPr>
        <w:t>自验收合格之日起12个月</w:t>
      </w:r>
      <w:r>
        <w:rPr>
          <w:rFonts w:hint="eastAsia" w:ascii="宋体" w:hAnsi="宋体" w:eastAsia="宋体" w:cs="宋体"/>
          <w:color w:val="auto"/>
          <w:sz w:val="24"/>
          <w:szCs w:val="24"/>
          <w:highlight w:val="none"/>
          <w:lang w:eastAsia="zh-CN"/>
        </w:rPr>
        <w:t>。</w:t>
      </w:r>
    </w:p>
    <w:p w14:paraId="6420FFE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lang w:eastAsia="zh-CN"/>
        </w:rPr>
        <w:t>交货</w:t>
      </w:r>
      <w:r>
        <w:rPr>
          <w:rFonts w:hint="eastAsia" w:ascii="宋体" w:hAnsi="宋体" w:cs="宋体"/>
          <w:color w:val="auto"/>
          <w:sz w:val="24"/>
        </w:rPr>
        <w:t>地点</w:t>
      </w:r>
      <w:r>
        <w:rPr>
          <w:rFonts w:hint="eastAsia" w:ascii="宋体" w:hAnsi="宋体" w:eastAsia="宋体" w:cs="宋体"/>
          <w:color w:val="auto"/>
          <w:sz w:val="24"/>
          <w:szCs w:val="24"/>
          <w:highlight w:val="none"/>
        </w:rPr>
        <w:t>：</w:t>
      </w:r>
      <w:r>
        <w:rPr>
          <w:rFonts w:hint="eastAsia" w:ascii="宋体" w:hAnsi="宋体" w:cs="宋体"/>
          <w:color w:val="auto"/>
          <w:sz w:val="24"/>
        </w:rPr>
        <w:t>采购人指定地点</w:t>
      </w:r>
      <w:r>
        <w:rPr>
          <w:rFonts w:hint="eastAsia" w:ascii="宋体" w:hAnsi="宋体" w:eastAsia="宋体" w:cs="宋体"/>
          <w:bCs/>
          <w:color w:val="auto"/>
          <w:sz w:val="24"/>
          <w:szCs w:val="24"/>
          <w:highlight w:val="none"/>
          <w:lang w:val="zh-CN"/>
        </w:rPr>
        <w:t>。</w:t>
      </w:r>
    </w:p>
    <w:p w14:paraId="0B1FD0F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3、方式：</w:t>
      </w:r>
      <w:r>
        <w:rPr>
          <w:rFonts w:hint="eastAsia" w:ascii="宋体" w:hAnsi="宋体" w:eastAsia="宋体" w:cs="宋体"/>
          <w:bCs/>
          <w:color w:val="auto"/>
          <w:sz w:val="24"/>
          <w:szCs w:val="24"/>
          <w:highlight w:val="none"/>
          <w:lang w:val="zh-CN"/>
        </w:rPr>
        <w:t>按照合同约定的方式进行履行。</w:t>
      </w:r>
    </w:p>
    <w:p w14:paraId="4F7328F2">
      <w:pPr>
        <w:pStyle w:val="3"/>
        <w:spacing w:line="500" w:lineRule="exact"/>
        <w:ind w:firstLine="482" w:firstLineChars="200"/>
        <w:rPr>
          <w:rFonts w:hint="eastAsia" w:ascii="宋体" w:hAnsi="宋体" w:eastAsia="宋体" w:cs="宋体"/>
          <w:color w:val="auto"/>
          <w:sz w:val="24"/>
          <w:szCs w:val="24"/>
          <w:highlight w:val="none"/>
          <w:lang w:val="zh-CN"/>
        </w:rPr>
      </w:pPr>
      <w:bookmarkStart w:id="48" w:name="_Toc6862"/>
      <w:bookmarkStart w:id="49" w:name="_Toc15463520"/>
      <w:r>
        <w:rPr>
          <w:rFonts w:hint="eastAsia" w:ascii="宋体" w:hAnsi="宋体" w:eastAsia="宋体" w:cs="宋体"/>
          <w:color w:val="auto"/>
          <w:sz w:val="24"/>
          <w:szCs w:val="24"/>
          <w:highlight w:val="none"/>
          <w:lang w:val="zh-CN"/>
        </w:rPr>
        <w:t>五、</w:t>
      </w:r>
      <w:bookmarkEnd w:id="48"/>
      <w:bookmarkEnd w:id="49"/>
      <w:r>
        <w:rPr>
          <w:rFonts w:hint="eastAsia" w:ascii="宋体" w:hAnsi="宋体" w:eastAsia="宋体" w:cs="宋体"/>
          <w:color w:val="auto"/>
          <w:sz w:val="24"/>
          <w:szCs w:val="24"/>
          <w:highlight w:val="none"/>
          <w:lang w:val="zh-CN"/>
        </w:rPr>
        <w:t>运输及其他要求</w:t>
      </w:r>
    </w:p>
    <w:p w14:paraId="533839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1、乙方负责所有货物的运输。确保货物安全、完整到达使用地点，运杂费用包含在总价内，包括货物从供货地点到使用地点的包装、装载、运输、卸载、现场保管</w:t>
      </w:r>
      <w:r>
        <w:rPr>
          <w:rFonts w:hint="eastAsia" w:ascii="宋体" w:hAnsi="宋体" w:cs="宋体"/>
          <w:color w:val="auto"/>
          <w:sz w:val="24"/>
          <w:szCs w:val="24"/>
          <w:highlight w:val="none"/>
          <w:lang w:eastAsia="zh-CN"/>
        </w:rPr>
        <w:t>费、</w:t>
      </w:r>
      <w:r>
        <w:rPr>
          <w:rFonts w:hint="eastAsia" w:ascii="宋体" w:hAnsi="宋体"/>
          <w:color w:val="auto"/>
          <w:sz w:val="24"/>
          <w:highlight w:val="none"/>
        </w:rPr>
        <w:t>二次倒运费、吊装费等。</w:t>
      </w:r>
    </w:p>
    <w:p w14:paraId="152145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2、所有货物在运输、搬运、安装的过程中，造成甲方损失的，由乙方为甲方修复或更新。</w:t>
      </w:r>
    </w:p>
    <w:p w14:paraId="20855B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其他要求：中标人负责货物(产品)的运输、安装、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最终签订合同为准。</w:t>
      </w:r>
    </w:p>
    <w:p w14:paraId="03FAAF3B">
      <w:pPr>
        <w:pStyle w:val="3"/>
        <w:spacing w:line="500" w:lineRule="exact"/>
        <w:ind w:firstLine="482" w:firstLineChars="200"/>
        <w:rPr>
          <w:rFonts w:hint="eastAsia" w:ascii="宋体" w:hAnsi="宋体" w:eastAsia="宋体" w:cs="宋体"/>
          <w:color w:val="auto"/>
          <w:sz w:val="24"/>
          <w:szCs w:val="24"/>
          <w:highlight w:val="none"/>
          <w:lang w:val="zh-CN"/>
        </w:rPr>
      </w:pPr>
      <w:bookmarkStart w:id="50" w:name="_Toc15463521"/>
      <w:bookmarkStart w:id="51" w:name="_Toc31663"/>
      <w:r>
        <w:rPr>
          <w:rFonts w:hint="eastAsia" w:ascii="宋体" w:hAnsi="宋体" w:eastAsia="宋体" w:cs="宋体"/>
          <w:color w:val="auto"/>
          <w:sz w:val="24"/>
          <w:szCs w:val="24"/>
          <w:highlight w:val="none"/>
          <w:lang w:val="zh-CN"/>
        </w:rPr>
        <w:t>六、质量保证</w:t>
      </w:r>
      <w:bookmarkEnd w:id="50"/>
      <w:bookmarkEnd w:id="51"/>
    </w:p>
    <w:p w14:paraId="4E9CE8B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1、乙方提供货物必须是原品牌制造厂制造的最新工艺、生产的最新产品。</w:t>
      </w:r>
    </w:p>
    <w:p w14:paraId="3AE157B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2、所供货物必须是经过办理正常手续的全新产品。</w:t>
      </w:r>
    </w:p>
    <w:p w14:paraId="03D8E5A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3、所供货物是经过国家法定检验、注册、准许市场销售的合法产品。</w:t>
      </w:r>
    </w:p>
    <w:p w14:paraId="04F1315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4、货物性能稳定、具有较好的使用效果，质量保证措施完善，符合国家相关标准。</w:t>
      </w:r>
    </w:p>
    <w:p w14:paraId="48E646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5、本采购项目所采购货物质保期为：</w:t>
      </w:r>
      <w:r>
        <w:rPr>
          <w:rFonts w:hint="eastAsia" w:ascii="宋体" w:hAnsi="宋体" w:cs="宋体"/>
          <w:color w:val="auto"/>
          <w:sz w:val="24"/>
          <w:szCs w:val="24"/>
          <w:highlight w:val="none"/>
          <w:lang w:val="en-US" w:eastAsia="zh-CN"/>
        </w:rPr>
        <w:t>自验收合格之日起1年。</w:t>
      </w:r>
    </w:p>
    <w:p w14:paraId="4C4C19C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6、包装要求</w:t>
      </w:r>
    </w:p>
    <w:p w14:paraId="58E8E34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6-1、除合同另有规定外，乙方提供的全部货物，均应按标准保护措施进行包装，并确保货物安全无损运抵甲方指定地点。</w:t>
      </w:r>
    </w:p>
    <w:p w14:paraId="5002E05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6-2、每一个包装箱内应附一份详细装箱单和质量合格证。</w:t>
      </w:r>
    </w:p>
    <w:p w14:paraId="692837F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7、乙方应保证甲方在使用该货物或其任何一部分时免受第三方提出侵犯其专利权、商标权或工业设计权的起诉。</w:t>
      </w:r>
      <w:bookmarkStart w:id="52" w:name="_Toc76"/>
      <w:bookmarkStart w:id="53" w:name="_Toc15463522"/>
    </w:p>
    <w:p w14:paraId="262BA479">
      <w:pPr>
        <w:pStyle w:val="3"/>
        <w:spacing w:line="500" w:lineRule="exact"/>
        <w:ind w:firstLine="482"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七、技术服务</w:t>
      </w:r>
      <w:bookmarkEnd w:id="52"/>
      <w:bookmarkEnd w:id="53"/>
    </w:p>
    <w:p w14:paraId="6AA662D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1、对技术服务的要求：</w:t>
      </w:r>
    </w:p>
    <w:p w14:paraId="45FEA8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2、技术资料：</w:t>
      </w:r>
    </w:p>
    <w:p w14:paraId="24080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2-1、产品合格证及检验报告；</w:t>
      </w:r>
    </w:p>
    <w:p w14:paraId="1F5FA5A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2-2、产品使用说明书（中文）；</w:t>
      </w:r>
    </w:p>
    <w:p w14:paraId="0D84180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2-3、中国商品检验局出具的商检合格证明（进口产品）；</w:t>
      </w:r>
    </w:p>
    <w:p w14:paraId="2D7BC19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2-4、其它资料。</w:t>
      </w:r>
    </w:p>
    <w:p w14:paraId="7C69BA4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3、技术培训：</w:t>
      </w:r>
    </w:p>
    <w:p w14:paraId="22F2848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3-1、培训内容：</w:t>
      </w:r>
    </w:p>
    <w:p w14:paraId="1E4CD74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3-2、培训地点：</w:t>
      </w:r>
    </w:p>
    <w:p w14:paraId="3B76495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3-3、培训时间：</w:t>
      </w:r>
    </w:p>
    <w:p w14:paraId="6EAECB9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3-4、培训人数：</w:t>
      </w:r>
    </w:p>
    <w:p w14:paraId="2C0B1F2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3-5、培训费用：受训人员的食宿费、资料费、培训场地费、耗材（包括水电费等）费等已包含在合同总价中，甲方不再另行支付。</w:t>
      </w:r>
    </w:p>
    <w:p w14:paraId="35BB6CA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w:t>
      </w:r>
    </w:p>
    <w:p w14:paraId="4E57AC7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4-1、乙方在接到甲方保修电话故障通知后在</w:t>
      </w:r>
      <w:r>
        <w:rPr>
          <w:rFonts w:hint="eastAsia" w:ascii="宋体" w:hAnsi="宋体" w:eastAsia="宋体" w:cs="宋体"/>
          <w:color w:val="auto"/>
          <w:sz w:val="24"/>
          <w:szCs w:val="24"/>
          <w:highlight w:val="none"/>
          <w:u w:val="single"/>
        </w:rPr>
        <w:t>8</w:t>
      </w:r>
      <w:r>
        <w:rPr>
          <w:rFonts w:hint="eastAsia" w:ascii="宋体" w:hAnsi="宋体" w:eastAsia="宋体" w:cs="宋体"/>
          <w:color w:val="auto"/>
          <w:sz w:val="24"/>
          <w:szCs w:val="24"/>
          <w:highlight w:val="none"/>
        </w:rPr>
        <w:t>小时内派出合格的维修人员到达现场进行维修服务，承担相应费用，若需将产品送回生产厂，乙方应提供备用机、承担维修产品所需的往返费用。</w:t>
      </w:r>
    </w:p>
    <w:p w14:paraId="04E5406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4-2、如果乙方在收到通知后两天内没有弥补缺陷，甲方可采取必要的补救措施，但其风险和费用将由乙方承担，甲方根据合同规定对乙方行使的其它权力不受影响。甲方亦可从质保金中扣回索赔金额。</w:t>
      </w:r>
    </w:p>
    <w:p w14:paraId="1C8085F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5、伴随服务</w:t>
      </w:r>
    </w:p>
    <w:p w14:paraId="7595B3E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5-1、乙方应随同每套货物提供相应的中文的技术文件。</w:t>
      </w:r>
    </w:p>
    <w:p w14:paraId="7C3FAA7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5-1-1、完整的操作使用手册和维护、修理技术文件，图纸、保修卡等。</w:t>
      </w:r>
    </w:p>
    <w:p w14:paraId="6D067892">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5-1-2、制造厂的检验、测试报告、检验合格证书，计量合格等级证书，质量保证书等文件须随产品装箱提供。</w:t>
      </w:r>
    </w:p>
    <w:p w14:paraId="5422578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5-1-3、必须的其它技术资料。</w:t>
      </w:r>
    </w:p>
    <w:p w14:paraId="30BA822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5-2、伴随服务的费用已含在合同价中，不单独进行支付。</w:t>
      </w:r>
    </w:p>
    <w:p w14:paraId="48E93119">
      <w:pPr>
        <w:pStyle w:val="3"/>
        <w:spacing w:line="500" w:lineRule="exact"/>
        <w:ind w:firstLine="482" w:firstLineChars="200"/>
        <w:rPr>
          <w:rFonts w:hint="eastAsia" w:ascii="宋体" w:hAnsi="宋体" w:eastAsia="宋体" w:cs="宋体"/>
          <w:color w:val="auto"/>
          <w:sz w:val="24"/>
          <w:szCs w:val="24"/>
          <w:highlight w:val="none"/>
          <w:lang w:val="zh-CN"/>
        </w:rPr>
      </w:pPr>
      <w:bookmarkStart w:id="54" w:name="_Toc1131"/>
      <w:bookmarkStart w:id="55" w:name="_Toc15463523"/>
      <w:r>
        <w:rPr>
          <w:rFonts w:hint="eastAsia" w:ascii="宋体" w:hAnsi="宋体" w:eastAsia="宋体" w:cs="宋体"/>
          <w:color w:val="auto"/>
          <w:sz w:val="24"/>
          <w:szCs w:val="24"/>
          <w:highlight w:val="none"/>
          <w:lang w:val="zh-CN"/>
        </w:rPr>
        <w:t>八、验收</w:t>
      </w:r>
      <w:bookmarkEnd w:id="54"/>
      <w:bookmarkEnd w:id="55"/>
    </w:p>
    <w:p w14:paraId="623C805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1、货物到达交货地点后，由使用单位根据合同对货物的名称、</w:t>
      </w:r>
      <w:r>
        <w:rPr>
          <w:rFonts w:hint="eastAsia" w:ascii="宋体" w:hAnsi="宋体" w:eastAsia="宋体" w:cs="宋体"/>
          <w:color w:val="auto"/>
          <w:sz w:val="24"/>
          <w:szCs w:val="24"/>
          <w:highlight w:val="none"/>
          <w:lang w:eastAsia="zh-CN"/>
        </w:rPr>
        <w:t>品牌</w:t>
      </w:r>
      <w:r>
        <w:rPr>
          <w:rFonts w:hint="eastAsia" w:ascii="宋体" w:hAnsi="宋体" w:eastAsia="宋体" w:cs="宋体"/>
          <w:color w:val="auto"/>
          <w:sz w:val="24"/>
          <w:szCs w:val="24"/>
          <w:highlight w:val="none"/>
        </w:rPr>
        <w:t>、规格、</w:t>
      </w:r>
      <w:r>
        <w:rPr>
          <w:rFonts w:hint="eastAsia" w:ascii="宋体" w:hAnsi="宋体" w:eastAsia="宋体" w:cs="宋体"/>
          <w:color w:val="auto"/>
          <w:sz w:val="24"/>
          <w:szCs w:val="24"/>
          <w:highlight w:val="none"/>
          <w:lang w:eastAsia="zh-CN"/>
        </w:rPr>
        <w:t>制造厂家</w:t>
      </w:r>
      <w:r>
        <w:rPr>
          <w:rFonts w:hint="eastAsia" w:ascii="宋体" w:hAnsi="宋体" w:eastAsia="宋体" w:cs="宋体"/>
          <w:color w:val="auto"/>
          <w:sz w:val="24"/>
          <w:szCs w:val="24"/>
          <w:highlight w:val="none"/>
        </w:rPr>
        <w:t>、数量进行检查。</w:t>
      </w:r>
    </w:p>
    <w:p w14:paraId="728A2CC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2、乙方向甲方提出验收申请，甲方接到乙方验收申请后组织验收（必要时可聘请相应专家或委托相应部门验收），交付标准符合国家、省、市相关技术要求及标准。验收合格后，出具验收合格证明。</w:t>
      </w:r>
    </w:p>
    <w:p w14:paraId="31DA28B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3、验收合格证明作为付款依据，乙方填写验收单，并向甲方提交实施过程中的所有资料，以便甲方日后管理和维护</w:t>
      </w:r>
      <w:r>
        <w:rPr>
          <w:rFonts w:hint="eastAsia" w:ascii="宋体" w:hAnsi="宋体" w:cs="宋体"/>
          <w:color w:val="auto"/>
          <w:sz w:val="24"/>
          <w:szCs w:val="24"/>
          <w:highlight w:val="none"/>
          <w:lang w:eastAsia="zh-CN"/>
        </w:rPr>
        <w:t>，</w:t>
      </w:r>
      <w:r>
        <w:rPr>
          <w:rFonts w:hint="eastAsia" w:ascii="宋体" w:hAnsi="宋体" w:cs="宋体"/>
          <w:color w:val="auto"/>
          <w:sz w:val="24"/>
          <w:szCs w:val="24"/>
        </w:rPr>
        <w:t>验收单双方签字生效</w:t>
      </w:r>
      <w:r>
        <w:rPr>
          <w:rFonts w:hint="eastAsia" w:ascii="宋体" w:hAnsi="宋体" w:eastAsia="宋体" w:cs="宋体"/>
          <w:color w:val="auto"/>
          <w:sz w:val="24"/>
          <w:szCs w:val="24"/>
          <w:highlight w:val="none"/>
        </w:rPr>
        <w:t>。</w:t>
      </w:r>
    </w:p>
    <w:p w14:paraId="355A687D">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验收不合格的中标单位，必须在接到通知后7个日历日内确保货物通过验收。如接到通知后7个日历日内验收仍不合格，采购人可提出索赔或取消其供货合同。采购代理机构将把中标资格授予评审排序下一名的中标单位</w:t>
      </w:r>
      <w:r>
        <w:rPr>
          <w:rFonts w:hint="eastAsia" w:ascii="宋体" w:hAnsi="宋体" w:eastAsia="宋体" w:cs="宋体"/>
          <w:color w:val="auto"/>
          <w:sz w:val="24"/>
          <w:szCs w:val="24"/>
          <w:highlight w:val="none"/>
          <w:lang w:eastAsia="zh-CN"/>
        </w:rPr>
        <w:t>。</w:t>
      </w:r>
    </w:p>
    <w:p w14:paraId="70EC625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5、验收依据：</w:t>
      </w:r>
    </w:p>
    <w:p w14:paraId="0EC9E3C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5-1、合同文本、合同附件、招标文件、</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w:t>
      </w:r>
    </w:p>
    <w:p w14:paraId="68C71C6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5-2、国内相应的标准、规范。</w:t>
      </w:r>
    </w:p>
    <w:p w14:paraId="67A7F93E">
      <w:pPr>
        <w:pStyle w:val="3"/>
        <w:spacing w:line="500" w:lineRule="exact"/>
        <w:ind w:firstLine="482" w:firstLineChars="200"/>
        <w:rPr>
          <w:rFonts w:hint="eastAsia" w:ascii="宋体" w:hAnsi="宋体" w:eastAsia="宋体" w:cs="宋体"/>
          <w:color w:val="auto"/>
          <w:sz w:val="24"/>
          <w:szCs w:val="24"/>
          <w:highlight w:val="none"/>
          <w:lang w:val="zh-CN"/>
        </w:rPr>
      </w:pPr>
      <w:bookmarkStart w:id="56" w:name="_Toc27420"/>
      <w:bookmarkStart w:id="57" w:name="_Toc15463524"/>
      <w:r>
        <w:rPr>
          <w:rFonts w:hint="eastAsia" w:ascii="宋体" w:hAnsi="宋体" w:eastAsia="宋体" w:cs="宋体"/>
          <w:color w:val="auto"/>
          <w:sz w:val="24"/>
          <w:szCs w:val="24"/>
          <w:highlight w:val="none"/>
          <w:lang w:val="zh-CN"/>
        </w:rPr>
        <w:t>九、违约责任</w:t>
      </w:r>
      <w:bookmarkEnd w:id="56"/>
      <w:bookmarkEnd w:id="57"/>
    </w:p>
    <w:p w14:paraId="46968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1、按《合同法》中的相关条款执行。</w:t>
      </w:r>
    </w:p>
    <w:p w14:paraId="766E702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4D86F73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2-1、如乙方事先未征得甲方同意并得到甲方的谅解而单方面延迟交货，将按违约终止合同。</w:t>
      </w:r>
    </w:p>
    <w:p w14:paraId="496EE5E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E4AD65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3、违约终止合同：未按合同要求提供货物或质量不能满足技术要求，甲方会同监督机构有权终止合同，对乙方违约行为进行追究，同时按政府采购法的有关规定进行相应的处罚。</w:t>
      </w:r>
    </w:p>
    <w:p w14:paraId="6EEE5178">
      <w:pPr>
        <w:pStyle w:val="3"/>
        <w:spacing w:line="500" w:lineRule="exact"/>
        <w:ind w:firstLine="482" w:firstLineChars="200"/>
        <w:rPr>
          <w:rFonts w:hint="eastAsia" w:ascii="宋体" w:hAnsi="宋体" w:eastAsia="宋体" w:cs="宋体"/>
          <w:color w:val="auto"/>
          <w:sz w:val="24"/>
          <w:szCs w:val="24"/>
          <w:highlight w:val="none"/>
          <w:lang w:val="zh-CN"/>
        </w:rPr>
      </w:pPr>
      <w:bookmarkStart w:id="58" w:name="_Toc8971"/>
      <w:bookmarkStart w:id="59" w:name="_Toc15463525"/>
      <w:r>
        <w:rPr>
          <w:rFonts w:hint="eastAsia" w:ascii="宋体" w:hAnsi="宋体" w:eastAsia="宋体" w:cs="宋体"/>
          <w:color w:val="auto"/>
          <w:sz w:val="24"/>
          <w:szCs w:val="24"/>
          <w:highlight w:val="none"/>
          <w:lang w:val="zh-CN"/>
        </w:rPr>
        <w:t>十、合同组成</w:t>
      </w:r>
      <w:bookmarkEnd w:id="58"/>
      <w:bookmarkEnd w:id="59"/>
    </w:p>
    <w:p w14:paraId="7EEEAF0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2EC2A9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2E29413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p>
    <w:p w14:paraId="7CA12AA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4、供货产品技术规格及参数表</w:t>
      </w:r>
    </w:p>
    <w:p w14:paraId="6EE16C5F">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olor w:val="auto"/>
          <w:sz w:val="24"/>
          <w:szCs w:val="32"/>
          <w:highlight w:val="none"/>
        </w:rPr>
        <w:t>竞争性磋商文件</w:t>
      </w:r>
    </w:p>
    <w:p w14:paraId="70844E4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olor w:val="auto"/>
          <w:sz w:val="24"/>
          <w:szCs w:val="32"/>
          <w:highlight w:val="none"/>
          <w:lang w:eastAsia="zh-CN"/>
        </w:rPr>
        <w:t>磋商</w:t>
      </w:r>
      <w:r>
        <w:rPr>
          <w:rFonts w:hint="eastAsia" w:ascii="宋体" w:hAnsi="宋体"/>
          <w:color w:val="auto"/>
          <w:sz w:val="24"/>
          <w:szCs w:val="32"/>
          <w:highlight w:val="none"/>
        </w:rPr>
        <w:t>响应文件</w:t>
      </w:r>
    </w:p>
    <w:p w14:paraId="03065262">
      <w:pPr>
        <w:pStyle w:val="3"/>
        <w:spacing w:line="500" w:lineRule="exact"/>
        <w:ind w:firstLine="482" w:firstLineChars="200"/>
        <w:rPr>
          <w:rFonts w:hint="eastAsia" w:ascii="宋体" w:hAnsi="宋体" w:eastAsia="宋体" w:cs="宋体"/>
          <w:color w:val="auto"/>
          <w:sz w:val="24"/>
          <w:szCs w:val="24"/>
          <w:highlight w:val="none"/>
          <w:lang w:val="zh-CN"/>
        </w:rPr>
      </w:pPr>
      <w:bookmarkStart w:id="60" w:name="_Toc15463526"/>
      <w:bookmarkStart w:id="61" w:name="_Toc10155"/>
      <w:r>
        <w:rPr>
          <w:rFonts w:hint="eastAsia" w:ascii="宋体" w:hAnsi="宋体" w:eastAsia="宋体" w:cs="宋体"/>
          <w:color w:val="auto"/>
          <w:sz w:val="24"/>
          <w:szCs w:val="24"/>
          <w:highlight w:val="none"/>
          <w:lang w:val="zh-CN"/>
        </w:rPr>
        <w:t>十一、解决争议的方法</w:t>
      </w:r>
      <w:bookmarkEnd w:id="60"/>
      <w:bookmarkEnd w:id="61"/>
    </w:p>
    <w:p w14:paraId="53637E11">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凡因本合同引起的或与本合同有关的争议，双方应友好协商解决。协商不成时，双方均同意采用以下第（  ）种争议解决方式：</w:t>
      </w:r>
    </w:p>
    <w:p w14:paraId="125B41F8">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方均同意向（甲方所在地人民法院）提起诉讼。</w:t>
      </w:r>
    </w:p>
    <w:p w14:paraId="0EE45EED">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仲裁委员会</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）提起仲裁。</w:t>
      </w:r>
    </w:p>
    <w:p w14:paraId="1C7830EB">
      <w:pPr>
        <w:pStyle w:val="3"/>
        <w:spacing w:line="500" w:lineRule="exact"/>
        <w:ind w:firstLine="482" w:firstLineChars="200"/>
        <w:rPr>
          <w:rFonts w:hint="eastAsia" w:ascii="宋体" w:hAnsi="宋体" w:eastAsia="宋体" w:cs="宋体"/>
          <w:color w:val="auto"/>
          <w:sz w:val="24"/>
          <w:szCs w:val="24"/>
          <w:highlight w:val="none"/>
        </w:rPr>
      </w:pPr>
      <w:bookmarkStart w:id="62" w:name="_Toc15463527"/>
      <w:bookmarkStart w:id="63" w:name="_Toc822"/>
      <w:r>
        <w:rPr>
          <w:rFonts w:hint="eastAsia" w:ascii="宋体" w:hAnsi="宋体" w:eastAsia="宋体" w:cs="宋体"/>
          <w:color w:val="auto"/>
          <w:sz w:val="24"/>
          <w:szCs w:val="24"/>
          <w:highlight w:val="none"/>
          <w:lang w:val="zh-CN"/>
        </w:rPr>
        <w:t>十二、合同生效及其它</w:t>
      </w:r>
      <w:bookmarkEnd w:id="62"/>
      <w:bookmarkEnd w:id="63"/>
    </w:p>
    <w:p w14:paraId="12351490">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1、合同未尽事宜、由甲、乙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方协商，作为合同补充，与原合同具有同等法律效力。</w:t>
      </w:r>
    </w:p>
    <w:p w14:paraId="79268875">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本合同正本一式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分别执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备案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786F2031">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3、合同经甲、乙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盖章、签字后生效，合同签订地点为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F0D8BC8">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4、生效时间：   年  月  日</w:t>
      </w:r>
    </w:p>
    <w:p w14:paraId="6F6905F0">
      <w:pPr>
        <w:pStyle w:val="10"/>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甲方名称（盖章）:</w:t>
      </w:r>
      <w:r>
        <w:rPr>
          <w:rFonts w:hint="eastAsia" w:ascii="宋体" w:hAnsi="宋体" w:eastAsia="宋体" w:cs="宋体"/>
          <w:color w:val="auto"/>
          <w:highlight w:val="none"/>
        </w:rPr>
        <w:t xml:space="preserve">               </w:t>
      </w:r>
      <w:r>
        <w:rPr>
          <w:rFonts w:hint="eastAsia" w:ascii="宋体" w:hAnsi="宋体" w:eastAsia="宋体" w:cs="宋体"/>
          <w:color w:val="auto"/>
          <w:sz w:val="24"/>
          <w:szCs w:val="24"/>
          <w:highlight w:val="none"/>
        </w:rPr>
        <w:t>乙方名称（盖章）:</w:t>
      </w:r>
    </w:p>
    <w:p w14:paraId="6D3330BE">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                         地址：</w:t>
      </w:r>
    </w:p>
    <w:p w14:paraId="7948FC98">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                    代表人（签字）：</w:t>
      </w:r>
    </w:p>
    <w:p w14:paraId="7921ABBB">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 ：                             电话：</w:t>
      </w:r>
    </w:p>
    <w:p w14:paraId="59BDDA79">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                          开户银行：</w:t>
      </w:r>
    </w:p>
    <w:p w14:paraId="4E1C1F5F">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                               帐号：</w:t>
      </w:r>
    </w:p>
    <w:p w14:paraId="3F8517C3">
      <w:pPr>
        <w:tabs>
          <w:tab w:val="left" w:pos="1379"/>
        </w:tabs>
        <w:spacing w:before="120" w:beforeLines="50" w:after="120" w:afterLines="50" w:line="360" w:lineRule="auto"/>
        <w:ind w:firstLine="482" w:firstLineChars="200"/>
        <w:rPr>
          <w:rFonts w:hint="eastAsia" w:ascii="宋体" w:hAnsi="宋体"/>
          <w:b/>
          <w:color w:val="auto"/>
          <w:sz w:val="24"/>
          <w:szCs w:val="32"/>
          <w:highlight w:val="none"/>
        </w:rPr>
      </w:pPr>
    </w:p>
    <w:p w14:paraId="4673BE8A">
      <w:pPr>
        <w:tabs>
          <w:tab w:val="left" w:pos="1379"/>
        </w:tabs>
        <w:spacing w:before="120" w:beforeLines="50" w:after="120" w:afterLines="50" w:line="360" w:lineRule="auto"/>
        <w:ind w:firstLine="482" w:firstLineChars="200"/>
        <w:rPr>
          <w:rFonts w:hint="eastAsia" w:ascii="宋体" w:hAnsi="宋体"/>
          <w:b/>
          <w:color w:val="auto"/>
          <w:sz w:val="24"/>
          <w:szCs w:val="32"/>
          <w:highlight w:val="none"/>
        </w:rPr>
      </w:pPr>
    </w:p>
    <w:p w14:paraId="50CE6A20">
      <w:pPr>
        <w:widowControl/>
        <w:spacing w:line="500" w:lineRule="exact"/>
        <w:rPr>
          <w:rFonts w:hint="eastAsia" w:ascii="宋体" w:hAnsi="宋体"/>
          <w:color w:val="auto"/>
          <w:kern w:val="0"/>
          <w:sz w:val="24"/>
        </w:rPr>
      </w:pPr>
    </w:p>
    <w:p w14:paraId="0AAA4983">
      <w:pPr>
        <w:rPr>
          <w:rFonts w:ascii="宋体" w:hAnsi="宋体" w:cs="宋体"/>
          <w:b/>
          <w:bCs/>
          <w:color w:val="auto"/>
          <w:kern w:val="44"/>
          <w:sz w:val="32"/>
          <w:szCs w:val="44"/>
        </w:rPr>
        <w:sectPr>
          <w:footerReference r:id="rId12"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00713EB4">
      <w:pPr>
        <w:jc w:val="center"/>
        <w:outlineLvl w:val="0"/>
        <w:rPr>
          <w:rFonts w:hint="eastAsia" w:ascii="宋体" w:hAnsi="宋体" w:cs="宋体"/>
          <w:b/>
          <w:bCs/>
          <w:color w:val="auto"/>
          <w:kern w:val="44"/>
          <w:sz w:val="32"/>
          <w:szCs w:val="44"/>
        </w:rPr>
      </w:pPr>
      <w:bookmarkStart w:id="64" w:name="_Toc25949"/>
      <w:bookmarkStart w:id="65" w:name="_Toc20064"/>
      <w:bookmarkStart w:id="66" w:name="_Toc4945"/>
      <w:bookmarkStart w:id="67" w:name="_Toc22220"/>
      <w:r>
        <w:rPr>
          <w:rFonts w:hint="eastAsia" w:ascii="宋体" w:hAnsi="宋体" w:cs="宋体"/>
          <w:b/>
          <w:bCs/>
          <w:color w:val="auto"/>
          <w:kern w:val="44"/>
          <w:sz w:val="32"/>
          <w:szCs w:val="44"/>
          <w:lang w:val="en-US" w:eastAsia="zh-CN"/>
        </w:rPr>
        <w:t xml:space="preserve"> </w:t>
      </w:r>
      <w:bookmarkStart w:id="68" w:name="_Toc24551"/>
      <w:r>
        <w:rPr>
          <w:rFonts w:hint="eastAsia" w:ascii="宋体" w:hAnsi="宋体" w:cs="宋体"/>
          <w:b/>
          <w:bCs/>
          <w:color w:val="auto"/>
          <w:kern w:val="44"/>
          <w:sz w:val="32"/>
          <w:szCs w:val="44"/>
          <w:lang w:val="en-US" w:eastAsia="zh-CN"/>
        </w:rPr>
        <w:t xml:space="preserve">第四章  </w:t>
      </w:r>
      <w:r>
        <w:rPr>
          <w:rFonts w:hint="eastAsia" w:ascii="宋体" w:hAnsi="宋体" w:cs="宋体"/>
          <w:b/>
          <w:bCs/>
          <w:color w:val="auto"/>
          <w:kern w:val="44"/>
          <w:sz w:val="32"/>
          <w:szCs w:val="44"/>
          <w:lang w:eastAsia="zh-CN"/>
        </w:rPr>
        <w:t>采购</w:t>
      </w:r>
      <w:r>
        <w:rPr>
          <w:rFonts w:hint="eastAsia" w:ascii="宋体" w:hAnsi="宋体" w:cs="宋体"/>
          <w:b/>
          <w:bCs/>
          <w:color w:val="auto"/>
          <w:kern w:val="44"/>
          <w:sz w:val="32"/>
          <w:szCs w:val="44"/>
        </w:rPr>
        <w:t>内容及要求</w:t>
      </w:r>
      <w:bookmarkEnd w:id="64"/>
      <w:bookmarkEnd w:id="65"/>
      <w:bookmarkEnd w:id="66"/>
      <w:bookmarkEnd w:id="67"/>
      <w:bookmarkEnd w:id="68"/>
    </w:p>
    <w:p w14:paraId="529EF032">
      <w:pPr>
        <w:rPr>
          <w:b/>
          <w:color w:val="auto"/>
        </w:rPr>
      </w:pPr>
    </w:p>
    <w:p w14:paraId="5F8B6C99">
      <w:pPr>
        <w:jc w:val="both"/>
        <w:rPr>
          <w:rFonts w:hint="eastAsia" w:ascii="宋体" w:hAnsi="宋体" w:cs="宋体"/>
          <w:b/>
          <w:bCs/>
          <w:color w:val="auto"/>
          <w:kern w:val="44"/>
          <w:sz w:val="32"/>
          <w:szCs w:val="44"/>
        </w:rPr>
      </w:pPr>
      <w:bookmarkStart w:id="69" w:name="_Toc32324"/>
      <w:bookmarkStart w:id="70" w:name="_Toc18747"/>
    </w:p>
    <w:tbl>
      <w:tblPr>
        <w:tblStyle w:val="19"/>
        <w:tblW w:w="14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42"/>
        <w:gridCol w:w="1536"/>
        <w:gridCol w:w="8002"/>
        <w:gridCol w:w="1859"/>
        <w:gridCol w:w="964"/>
        <w:gridCol w:w="996"/>
      </w:tblGrid>
      <w:tr w14:paraId="4FA9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42" w:type="dxa"/>
            <w:shd w:val="clear" w:color="auto" w:fill="auto"/>
            <w:vAlign w:val="center"/>
          </w:tcPr>
          <w:p w14:paraId="177F29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536" w:type="dxa"/>
            <w:shd w:val="clear" w:color="auto" w:fill="auto"/>
            <w:vAlign w:val="center"/>
          </w:tcPr>
          <w:p w14:paraId="78C88BB1">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项目内容</w:t>
            </w:r>
          </w:p>
        </w:tc>
        <w:tc>
          <w:tcPr>
            <w:tcW w:w="8002" w:type="dxa"/>
            <w:shd w:val="clear" w:color="auto" w:fill="auto"/>
            <w:vAlign w:val="center"/>
          </w:tcPr>
          <w:p w14:paraId="76BFD7A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1859" w:type="dxa"/>
            <w:shd w:val="clear" w:color="auto" w:fill="auto"/>
            <w:vAlign w:val="center"/>
          </w:tcPr>
          <w:p w14:paraId="69100A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尺寸（mm)</w:t>
            </w:r>
          </w:p>
        </w:tc>
        <w:tc>
          <w:tcPr>
            <w:tcW w:w="964" w:type="dxa"/>
            <w:shd w:val="clear" w:color="auto" w:fill="auto"/>
            <w:vAlign w:val="center"/>
          </w:tcPr>
          <w:p w14:paraId="261C469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996" w:type="dxa"/>
            <w:shd w:val="clear" w:color="auto" w:fill="auto"/>
            <w:vAlign w:val="center"/>
          </w:tcPr>
          <w:p w14:paraId="5C26438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14:paraId="1007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842" w:type="dxa"/>
            <w:shd w:val="clear" w:color="auto" w:fill="auto"/>
            <w:noWrap/>
            <w:vAlign w:val="center"/>
          </w:tcPr>
          <w:p w14:paraId="3B76B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36" w:type="dxa"/>
            <w:shd w:val="clear" w:color="auto" w:fill="auto"/>
            <w:vAlign w:val="center"/>
          </w:tcPr>
          <w:p w14:paraId="6E7DF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课桌椅</w:t>
            </w:r>
          </w:p>
        </w:tc>
        <w:tc>
          <w:tcPr>
            <w:tcW w:w="8002" w:type="dxa"/>
            <w:shd w:val="clear" w:color="auto" w:fill="auto"/>
            <w:vAlign w:val="center"/>
          </w:tcPr>
          <w:p w14:paraId="6484235E">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桌子规格，650*450*670-760mm ；椅子：385*375*390-450 mm。</w:t>
            </w:r>
          </w:p>
          <w:p w14:paraId="45818DB7">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（配套：每套配一桌一椅）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2、材质工艺说明：钢件：桌脚用：50*25*1.5mm≥厚椭圆钢管；椅脚用：20*40*1.5mm≥厚椭圆钢管；椅背管用30*15*1.5mm≥椭圆钢管；坐板架30*15*1.5mm≥椭圆钢管；抽斗用0.7mm 冷轧钢板拉伸冲压成型，斗宽480mm斗深300mm斗高150mm。全部钢管都用液压一次抽芯成型，富有流线感, 钢管焊接处采用二氧化碳保护焊接工艺，焊接表面波纹均匀，焊接处无夹渣、气孔、焊瘤，焊丝咬边和飞溅，无脱焊、虚焊和焊空的现象。各钢件经除锈、酸洗、磷化等工序，经防锈处理，外层采用聚酯环氧粉末采用静电喷塑，颜色与桌面色板色彩搭配协调美观。表面光亮平整、无颗粒渣点、颜色均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3、桌面板：650*450采用优质纤维板，桌面双面三聚氰胺面厚18mm, 注塑一次成型封边，带笔槽笔槽椭圆型，永久牢固，面板上底部全包高面板，流线美观.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4、椅坐背板：选优等PP材料，一次性注塑成型，表面有防滑设计，造型符合人体工程学，坐靠舒适，桌椅配件使用增强塑料，耐寒耐磨，所有板架连接部位、五金配件质量等应符合国家规范要求。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须符合：QB/T4071-2021《课桌椅》</w:t>
            </w:r>
          </w:p>
        </w:tc>
        <w:tc>
          <w:tcPr>
            <w:tcW w:w="1859" w:type="dxa"/>
            <w:shd w:val="clear" w:color="auto" w:fill="auto"/>
            <w:vAlign w:val="center"/>
          </w:tcPr>
          <w:p w14:paraId="5AABD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6025F5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996" w:type="dxa"/>
            <w:shd w:val="clear" w:color="auto" w:fill="auto"/>
            <w:noWrap/>
            <w:vAlign w:val="center"/>
          </w:tcPr>
          <w:p w14:paraId="2AB90A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76CD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842" w:type="dxa"/>
            <w:shd w:val="clear" w:color="auto" w:fill="auto"/>
            <w:noWrap/>
            <w:vAlign w:val="center"/>
          </w:tcPr>
          <w:p w14:paraId="56DF7CA4">
            <w:pPr>
              <w:jc w:val="center"/>
              <w:rPr>
                <w:rFonts w:hint="eastAsia" w:ascii="宋体" w:hAnsi="宋体" w:eastAsia="宋体" w:cs="宋体"/>
                <w:i w:val="0"/>
                <w:iCs w:val="0"/>
                <w:color w:val="000000"/>
                <w:sz w:val="20"/>
                <w:szCs w:val="20"/>
                <w:u w:val="none"/>
              </w:rPr>
            </w:pPr>
          </w:p>
        </w:tc>
        <w:tc>
          <w:tcPr>
            <w:tcW w:w="1536" w:type="dxa"/>
            <w:shd w:val="clear" w:color="auto" w:fill="auto"/>
            <w:vAlign w:val="center"/>
          </w:tcPr>
          <w:p w14:paraId="3AF50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教师讲台</w:t>
            </w:r>
          </w:p>
        </w:tc>
        <w:tc>
          <w:tcPr>
            <w:tcW w:w="8002" w:type="dxa"/>
            <w:shd w:val="clear" w:color="auto" w:fill="auto"/>
            <w:vAlign w:val="center"/>
          </w:tcPr>
          <w:p w14:paraId="3280B2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教学楼12间教室，每间教室配备一张讲台</w:t>
            </w:r>
          </w:p>
        </w:tc>
        <w:tc>
          <w:tcPr>
            <w:tcW w:w="1859" w:type="dxa"/>
            <w:shd w:val="clear" w:color="auto" w:fill="auto"/>
            <w:vAlign w:val="center"/>
          </w:tcPr>
          <w:p w14:paraId="3191965F">
            <w:pPr>
              <w:jc w:val="center"/>
              <w:rPr>
                <w:rFonts w:hint="eastAsia" w:ascii="宋体" w:hAnsi="宋体" w:eastAsia="宋体" w:cs="宋体"/>
                <w:i w:val="0"/>
                <w:iCs w:val="0"/>
                <w:color w:val="000000"/>
                <w:sz w:val="20"/>
                <w:szCs w:val="20"/>
                <w:u w:val="none"/>
              </w:rPr>
            </w:pPr>
          </w:p>
        </w:tc>
        <w:tc>
          <w:tcPr>
            <w:tcW w:w="964" w:type="dxa"/>
            <w:shd w:val="clear" w:color="auto" w:fill="auto"/>
            <w:noWrap/>
            <w:vAlign w:val="center"/>
          </w:tcPr>
          <w:p w14:paraId="2BD3B7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996" w:type="dxa"/>
            <w:shd w:val="clear" w:color="auto" w:fill="auto"/>
            <w:noWrap/>
            <w:vAlign w:val="center"/>
          </w:tcPr>
          <w:p w14:paraId="4FCA9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40B6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C75E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36" w:type="dxa"/>
            <w:shd w:val="clear" w:color="auto" w:fill="auto"/>
            <w:vAlign w:val="center"/>
          </w:tcPr>
          <w:p w14:paraId="19EBE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书包柜</w:t>
            </w:r>
          </w:p>
        </w:tc>
        <w:tc>
          <w:tcPr>
            <w:tcW w:w="8002" w:type="dxa"/>
            <w:shd w:val="clear" w:color="auto" w:fill="auto"/>
            <w:vAlign w:val="center"/>
          </w:tcPr>
          <w:p w14:paraId="12DDB6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书包柜每个门的规格为371mm长*310mm高*500mm深，板材≥1.0mm的冷轧钢板，表面采用环氧树脂粉末静电喷涂加工而成，锁具采用内陷式明挂锁，设计更合理。柜子底部用PVC防潮防锈脚垫，经久耐用。</w:t>
            </w:r>
          </w:p>
        </w:tc>
        <w:tc>
          <w:tcPr>
            <w:tcW w:w="1859" w:type="dxa"/>
            <w:shd w:val="clear" w:color="auto" w:fill="auto"/>
            <w:vAlign w:val="center"/>
          </w:tcPr>
          <w:p w14:paraId="29F01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3C7A2A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996" w:type="dxa"/>
            <w:shd w:val="clear" w:color="auto" w:fill="auto"/>
            <w:noWrap/>
            <w:vAlign w:val="center"/>
          </w:tcPr>
          <w:p w14:paraId="4DB32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w:t>
            </w:r>
          </w:p>
        </w:tc>
      </w:tr>
      <w:tr w14:paraId="462A7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CEED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36" w:type="dxa"/>
            <w:shd w:val="clear" w:color="auto" w:fill="auto"/>
            <w:vAlign w:val="center"/>
          </w:tcPr>
          <w:p w14:paraId="59608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卫生柜</w:t>
            </w:r>
          </w:p>
        </w:tc>
        <w:tc>
          <w:tcPr>
            <w:tcW w:w="8002" w:type="dxa"/>
            <w:shd w:val="clear" w:color="auto" w:fill="auto"/>
            <w:vAlign w:val="center"/>
          </w:tcPr>
          <w:p w14:paraId="010F5C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洁具柜规格：1850✕735✕450.材质0.8优质冷轧钢板，经激光切割，数控折弯，激光焊接，酸洗磷化，静电粉末高温固化等八道工序制作而成，外观精美经久耐用。内部有三格储物隔板，内置一个横杆，方便拖把放置。</w:t>
            </w:r>
          </w:p>
        </w:tc>
        <w:tc>
          <w:tcPr>
            <w:tcW w:w="1859" w:type="dxa"/>
            <w:shd w:val="clear" w:color="auto" w:fill="auto"/>
            <w:vAlign w:val="center"/>
          </w:tcPr>
          <w:p w14:paraId="2676D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71807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996" w:type="dxa"/>
            <w:shd w:val="clear" w:color="auto" w:fill="auto"/>
            <w:noWrap/>
            <w:vAlign w:val="center"/>
          </w:tcPr>
          <w:p w14:paraId="3DAB7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61FF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2A97E5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36" w:type="dxa"/>
            <w:shd w:val="clear" w:color="auto" w:fill="auto"/>
            <w:vAlign w:val="center"/>
          </w:tcPr>
          <w:p w14:paraId="0E661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书架</w:t>
            </w:r>
          </w:p>
        </w:tc>
        <w:tc>
          <w:tcPr>
            <w:tcW w:w="8002" w:type="dxa"/>
            <w:shd w:val="clear" w:color="auto" w:fill="auto"/>
            <w:vAlign w:val="center"/>
          </w:tcPr>
          <w:p w14:paraId="26B5BA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1.1850*1190*400（尺寸根据现场定制；烤漆工艺）基材:采用优质品牌三聚氰胺板:环保要求E0 级标准，甲醛释放量≤0.05mg/m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2、胶粘剂:采用优质品牌胶粘剂: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3、表面采用烤漆工艺。表面光滑、无倒刺、外观精美经久耐用。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4、五金件:采用优质品牌五金件，无锈蚀，具有足够的承载能力、耐腐蚀能力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5、环保无毒无异味，强度高，不变形，韧性好绿色环保，坚固耐用。</w:t>
            </w:r>
          </w:p>
        </w:tc>
        <w:tc>
          <w:tcPr>
            <w:tcW w:w="1859" w:type="dxa"/>
            <w:shd w:val="clear" w:color="auto" w:fill="auto"/>
            <w:vAlign w:val="center"/>
          </w:tcPr>
          <w:p w14:paraId="03805C5A">
            <w:pPr>
              <w:jc w:val="center"/>
              <w:rPr>
                <w:rFonts w:hint="eastAsia" w:ascii="宋体" w:hAnsi="宋体" w:eastAsia="宋体" w:cs="宋体"/>
                <w:i w:val="0"/>
                <w:iCs w:val="0"/>
                <w:color w:val="000000"/>
                <w:sz w:val="20"/>
                <w:szCs w:val="20"/>
                <w:u w:val="none"/>
              </w:rPr>
            </w:pPr>
          </w:p>
        </w:tc>
        <w:tc>
          <w:tcPr>
            <w:tcW w:w="964" w:type="dxa"/>
            <w:shd w:val="clear" w:color="auto" w:fill="auto"/>
            <w:noWrap/>
            <w:vAlign w:val="center"/>
          </w:tcPr>
          <w:p w14:paraId="4DED2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996" w:type="dxa"/>
            <w:shd w:val="clear" w:color="auto" w:fill="auto"/>
            <w:noWrap/>
            <w:vAlign w:val="center"/>
          </w:tcPr>
          <w:p w14:paraId="24C83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3BE5C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5" w:hRule="atLeast"/>
          <w:jc w:val="center"/>
        </w:trPr>
        <w:tc>
          <w:tcPr>
            <w:tcW w:w="842" w:type="dxa"/>
            <w:shd w:val="clear" w:color="auto" w:fill="auto"/>
            <w:noWrap/>
            <w:vAlign w:val="center"/>
          </w:tcPr>
          <w:p w14:paraId="5775A9FE">
            <w:pPr>
              <w:jc w:val="center"/>
              <w:rPr>
                <w:rFonts w:hint="eastAsia" w:ascii="宋体" w:hAnsi="宋体" w:eastAsia="宋体" w:cs="宋体"/>
                <w:i w:val="0"/>
                <w:iCs w:val="0"/>
                <w:color w:val="000000"/>
                <w:sz w:val="20"/>
                <w:szCs w:val="20"/>
                <w:u w:val="none"/>
              </w:rPr>
            </w:pPr>
          </w:p>
        </w:tc>
        <w:tc>
          <w:tcPr>
            <w:tcW w:w="1536" w:type="dxa"/>
            <w:shd w:val="clear" w:color="auto" w:fill="auto"/>
            <w:vAlign w:val="center"/>
          </w:tcPr>
          <w:p w14:paraId="6DC7C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校园智慧黑板</w:t>
            </w:r>
          </w:p>
        </w:tc>
        <w:tc>
          <w:tcPr>
            <w:tcW w:w="8002" w:type="dxa"/>
            <w:shd w:val="clear" w:color="auto" w:fill="auto"/>
            <w:vAlign w:val="top"/>
          </w:tcPr>
          <w:p w14:paraId="6A7231BE">
            <w:pPr>
              <w:keepNext w:val="0"/>
              <w:keepLines w:val="0"/>
              <w:widowControl/>
              <w:numPr>
                <w:ilvl w:val="0"/>
                <w:numId w:val="2"/>
              </w:numPr>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整机屏幕采用90英寸UHD超高清液晶屏，显示比例16:9，分辨率3840*2160，可视角度≥178°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2.整体外观尺寸：宽≥4250mm，高≥1250mm，厚≤120mm。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3.整机采用红外触控技术，支持Windows及Android系统中进行不低于40点触控，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4.▲整机画面对比度及色彩还原真实，画面细节及Gamma无损失，确保师生观看画面不会因显示损耗导致视觉偏差。（提供国家级相关机构出具的技术证明文件及具有CNAS认证标识的第三方检测机构权威检测报告）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5.整机支持全通道4K高清显示，全通道OSD菜单及整机内置系统均支持4K图像显示。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整机屏幕采用直流背光源，保证显示画面无频闪，有效避免视觉疲劳，呵护师生用眼健康。（提供权威第三方认证机构出具的无频闪认证证书及具有CNAS认证标识的第三方检测机构权威检测报告）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采用硬件低蓝光背光技术，在源头减少有害蓝光波段能量，蓝光占比（有害蓝光415～455nm能量综合）/（整体蓝光400～500能量综合）＜50%，低蓝光保护显示不偏色、不泛黄。（提供具有CMA及CNAS认证标识的第三方检测机构权威检测报告及国家级认证机构出具的低蓝光认证证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8.屏幕结合光感调节，屏幕亮度与环境亮度的匹配曲线更加合理，能有效减轻视疲劳。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9.整机支持纸质护眼模式，可以在任意通道任意画面任意软件所有显示内容下实现画面纹理的实时调整；支持纸质纹理：牛皮纸、素描纸、水彩纸、水纹纸、宣纸；支持透明度调节；支持色温调节。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10.▲整机表面采用全物理防眩光钢化玻璃，钢化玻璃采用低反射防眩光（AGLR）技术，吸光率7%。（提供具有CMA或CNAS认证标识的第三方检测机构权威检测报告）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11.整机具备至少6个前置物理按键，包括三合一电源按键，设置、音量加、音量减、录屏、护眼，其中含2个可自定义功能按键。</w:t>
            </w:r>
          </w:p>
          <w:p w14:paraId="53D47566">
            <w:pPr>
              <w:keepNext w:val="0"/>
              <w:keepLines w:val="0"/>
              <w:widowControl/>
              <w:numPr>
                <w:ilvl w:val="0"/>
                <w:numId w:val="0"/>
              </w:numPr>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▲为保障与整机的兼容性，电脑模块与整机为同一制造商。（提供电脑模块与整机CCC认证）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12.整机支持在节能状态下通过长按电源键进入还原界面，可点击屏幕选择安卓系统还原、OPS还原以及正常启动选项，还原操作时需通过密码验证，有效避免误操作。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13.整机前置3路USB输入接口（包含1路Type-C、2路USB），前置USB接口支持Android、Windows双系统读取外接移动存储设备，接口具备明显的丝印标识。</w:t>
            </w:r>
          </w:p>
          <w:p w14:paraId="4E67A731">
            <w:pPr>
              <w:keepNext w:val="0"/>
              <w:keepLines w:val="0"/>
              <w:widowControl/>
              <w:numPr>
                <w:ilvl w:val="0"/>
                <w:numId w:val="0"/>
              </w:numPr>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14.▲前置Type-C接口支持65W快充，可以给教学平板、教学笔记本、手机等进行快速充电。（提供具有CMA或CNAS认证标识的第三方检测机构权威检测报告）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整机内置3200万非独立的高清摄像头，摄像头与整机采用一体化设计，无任何可见外接线材及模块化拼接痕迹，未占用整机设备端口，对角角度≥135度，可用于远程巡课、二维码扫描等功能。（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16.整机内置8阵列麦克风，拾音距离≥12米，麦克风采用非独立扩展形式，整机内置2.2声道音响系统，整机扩声系统总功率不低于60W。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17.整机内置的蓝牙及Wi-Fi模块支持便捷拆除及恢复，确保特殊应用场景下的信息安全。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整机支持通过物理按键、手势及触摸快捷按键等方式快捷调用半屏模式，具备分级降屏（1/3、1/2）功能，用户可以根据使用情况自行选择降1/3或者1/2屏。（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19.整机教学桌面支持画报轮播功能，通过主页快捷入口可自定义轮播内容、轮播间隔、播放时间等，助力校园文化建设。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20.▲整机嵌入式安卓系统版本不低于Android 11，内存≥4GB，存储空间≥32GB。（提供具有CMA或CNAS认证标识的第三方检测机构权威检测报告）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21▲支持通过一体机自带摄像头，对班级学生进行AI监测，包括教室总人数、坐姿不正人数、坐姿健康率、阳光活动率和眼保健操率等数据。（提供具有CMA或CNAS认证标识的第三方检测机构权威检测报告）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22.▲嵌入式Android操作系统下，内置电子视力表软件，支持通过触摸方式进行视力检测，助力校园近视防控工作开展。提供具有CMA或CNAS认证标识的第三方检测机构权威检测报告）内置电脑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1.采用Intel通用标准80pin接口。主板搭载不低于第十二代Intel 酷睿系列i5CPU，内存≥8GB DDR4笔记本内存或以上配置。硬盘≥256GB或以上SSD固态硬盘。2.PC模块可抽拉式插入整机，可实现无单独接线的插拔。3.为便于设备维护，插拔电脑模块具有一键还原和系统保护功能，有效保证用户使用安全。PC模块支持不断电情况下热插拔，以便快速维护或替换模块。</w:t>
            </w:r>
          </w:p>
        </w:tc>
        <w:tc>
          <w:tcPr>
            <w:tcW w:w="1859" w:type="dxa"/>
            <w:shd w:val="clear" w:color="auto" w:fill="auto"/>
            <w:vAlign w:val="center"/>
          </w:tcPr>
          <w:p w14:paraId="675AC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05615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96" w:type="dxa"/>
            <w:shd w:val="clear" w:color="auto" w:fill="auto"/>
            <w:noWrap/>
            <w:vAlign w:val="center"/>
          </w:tcPr>
          <w:p w14:paraId="7BEA1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7CC7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2B046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36" w:type="dxa"/>
            <w:shd w:val="clear" w:color="auto" w:fill="auto"/>
            <w:vAlign w:val="center"/>
          </w:tcPr>
          <w:p w14:paraId="042A1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办公位（2人位）</w:t>
            </w:r>
          </w:p>
        </w:tc>
        <w:tc>
          <w:tcPr>
            <w:tcW w:w="8002" w:type="dxa"/>
            <w:shd w:val="clear" w:color="auto" w:fill="auto"/>
            <w:vAlign w:val="center"/>
          </w:tcPr>
          <w:p w14:paraId="5F755C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高箱2人位1600*1200*1100mm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1.板材:采用优质E1级实木颗粒板，环保要求E1 级标准，甲醛释放量0.05mg/m³;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2、导轨:采用优质品牌静音阻尼三节滑轨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3、胶粘剂:采用优质品牌胶粘剂: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4、封边:采用 1.2mm 厚 PVC封边，封边条采用优质品牌封边条:                                              5、五金件:采用优质品牌五金件，无锈蚀，具有足够的承载能力、耐腐蚀能力.</w:t>
            </w:r>
          </w:p>
        </w:tc>
        <w:tc>
          <w:tcPr>
            <w:tcW w:w="1859" w:type="dxa"/>
            <w:shd w:val="clear" w:color="auto" w:fill="auto"/>
            <w:vAlign w:val="center"/>
          </w:tcPr>
          <w:p w14:paraId="453CF1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72B0D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96" w:type="dxa"/>
            <w:shd w:val="clear" w:color="auto" w:fill="auto"/>
            <w:noWrap/>
            <w:vAlign w:val="center"/>
          </w:tcPr>
          <w:p w14:paraId="46E583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C18C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19888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36" w:type="dxa"/>
            <w:shd w:val="clear" w:color="auto" w:fill="auto"/>
            <w:vAlign w:val="center"/>
          </w:tcPr>
          <w:p w14:paraId="4CF77B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文件柜</w:t>
            </w:r>
          </w:p>
        </w:tc>
        <w:tc>
          <w:tcPr>
            <w:tcW w:w="8002" w:type="dxa"/>
            <w:shd w:val="clear" w:color="auto" w:fill="auto"/>
            <w:vAlign w:val="center"/>
          </w:tcPr>
          <w:p w14:paraId="64DD2C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1800*800*450mm ，板材≥1.0mm的冷轧钢板，表面采用环氧树脂粉末静电喷涂加工而成，锁具采用内陷式明挂锁，设计更合理。柜子底部用PVC防潮防锈脚垫，经久耐用。</w:t>
            </w:r>
          </w:p>
        </w:tc>
        <w:tc>
          <w:tcPr>
            <w:tcW w:w="1859" w:type="dxa"/>
            <w:shd w:val="clear" w:color="auto" w:fill="auto"/>
            <w:vAlign w:val="center"/>
          </w:tcPr>
          <w:p w14:paraId="4A3B57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2D1DC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96" w:type="dxa"/>
            <w:shd w:val="clear" w:color="auto" w:fill="auto"/>
            <w:noWrap/>
            <w:vAlign w:val="center"/>
          </w:tcPr>
          <w:p w14:paraId="33FA2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77545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842" w:type="dxa"/>
            <w:shd w:val="clear" w:color="auto" w:fill="auto"/>
            <w:noWrap/>
            <w:vAlign w:val="center"/>
          </w:tcPr>
          <w:p w14:paraId="1AB32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36" w:type="dxa"/>
            <w:shd w:val="clear" w:color="auto" w:fill="auto"/>
            <w:vAlign w:val="center"/>
          </w:tcPr>
          <w:p w14:paraId="559DF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转椅</w:t>
            </w:r>
          </w:p>
        </w:tc>
        <w:tc>
          <w:tcPr>
            <w:tcW w:w="8002" w:type="dxa"/>
            <w:shd w:val="clear" w:color="auto" w:fill="auto"/>
            <w:vAlign w:val="center"/>
          </w:tcPr>
          <w:p w14:paraId="1D6650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面材：靠背采用高弹力网布，回弹力度均匀，弹性好，长期使用不变形，不松垮；座垫采用柔软涤纶面料，柔软透气，亲肤更舒适色牢度高，长期使用不褪色亲肤透气不闷热，耐磨耐用不起毛，耐脏耐污易打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2.填充：高密度聚氨酯定型海绵，回弹性可达95%；海绵密度为55KG/m³，环保无毒无异味，回弹舒适，长期使用不变形，不塌陷。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3.基材：靠背基材为玻璃纤维增强食品接触级原生聚丙烯（PP+GF），环保无毒无异味，强度高，不变形，韧性好，坐垫基材为9层实木胶合板，其中甲醛释放量≤0.5mg/L，厚度≥12mm，绿色环保，坚固耐用。</w:t>
            </w:r>
          </w:p>
        </w:tc>
        <w:tc>
          <w:tcPr>
            <w:tcW w:w="1859" w:type="dxa"/>
            <w:shd w:val="clear" w:color="auto" w:fill="auto"/>
            <w:vAlign w:val="center"/>
          </w:tcPr>
          <w:p w14:paraId="526E5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1C38D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996" w:type="dxa"/>
            <w:shd w:val="clear" w:color="auto" w:fill="auto"/>
            <w:noWrap/>
            <w:vAlign w:val="center"/>
          </w:tcPr>
          <w:p w14:paraId="7115FE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1405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8374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36" w:type="dxa"/>
            <w:shd w:val="clear" w:color="auto" w:fill="auto"/>
            <w:vAlign w:val="center"/>
          </w:tcPr>
          <w:p w14:paraId="60705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教室双层遮光窗帘</w:t>
            </w:r>
          </w:p>
        </w:tc>
        <w:tc>
          <w:tcPr>
            <w:tcW w:w="8002" w:type="dxa"/>
            <w:shd w:val="clear" w:color="auto" w:fill="auto"/>
            <w:vAlign w:val="center"/>
          </w:tcPr>
          <w:p w14:paraId="4FEA5C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1.名称：优质艺术布艺窗帘+艺术纺纱窗帘+双层罗马轨道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2.材质：布艺窗帘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布艺窗帘：优质加厚双面遮光棉麻布料，5层UV阻隔防紫外线遮光性好、正面纯色纹理、夹层纯色纹理、反面纳米细纹。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3.布艺窗帘铝合金轨道：特大特厚窗轨、优质原生铝材、不生锈承重强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罗马轨道：结实耐用不弯曲双重加厚碳钢，加厚加粗管壁、牢固不易生锈、可伸缩设计、抗腐抗锈层</w:t>
            </w:r>
          </w:p>
        </w:tc>
        <w:tc>
          <w:tcPr>
            <w:tcW w:w="1859" w:type="dxa"/>
            <w:shd w:val="clear" w:color="auto" w:fill="auto"/>
            <w:vAlign w:val="center"/>
          </w:tcPr>
          <w:p w14:paraId="3064D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27B8DE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116.4</w:t>
            </w:r>
          </w:p>
        </w:tc>
        <w:tc>
          <w:tcPr>
            <w:tcW w:w="996" w:type="dxa"/>
            <w:shd w:val="clear" w:color="auto" w:fill="auto"/>
            <w:noWrap/>
            <w:vAlign w:val="center"/>
          </w:tcPr>
          <w:p w14:paraId="1B200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14:paraId="228A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46AB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536" w:type="dxa"/>
            <w:shd w:val="clear" w:color="auto" w:fill="auto"/>
            <w:vAlign w:val="center"/>
          </w:tcPr>
          <w:p w14:paraId="33CDF6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办公室双层遮光窗帘</w:t>
            </w:r>
          </w:p>
        </w:tc>
        <w:tc>
          <w:tcPr>
            <w:tcW w:w="8002" w:type="dxa"/>
            <w:shd w:val="clear" w:color="auto" w:fill="auto"/>
            <w:vAlign w:val="center"/>
          </w:tcPr>
          <w:p w14:paraId="7E9047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1.名称：优质艺术布艺窗帘+艺术纺纱窗帘+双层罗马轨道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2.材质：布艺窗帘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布艺窗帘：优质加厚双面遮光棉麻布料，5层UV阻隔防紫外线遮光性好、正面纯色纹理、夹层纯色纹理、反面纳米细纹。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3.布艺窗帘铝合金轨道：特大特厚窗轨、优质原生铝材、不生锈承重强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罗马轨道：结实耐用不弯曲双重加厚碳钢，加厚加粗管壁、牢固不易生锈、可伸缩设计、抗腐抗锈层</w:t>
            </w:r>
          </w:p>
        </w:tc>
        <w:tc>
          <w:tcPr>
            <w:tcW w:w="1859" w:type="dxa"/>
            <w:shd w:val="clear" w:color="auto" w:fill="auto"/>
            <w:vAlign w:val="center"/>
          </w:tcPr>
          <w:p w14:paraId="7ADE3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0CA9C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996" w:type="dxa"/>
            <w:shd w:val="clear" w:color="auto" w:fill="auto"/>
            <w:noWrap/>
            <w:vAlign w:val="center"/>
          </w:tcPr>
          <w:p w14:paraId="5DC92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14:paraId="146B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55D9B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36" w:type="dxa"/>
            <w:shd w:val="clear" w:color="auto" w:fill="auto"/>
            <w:vAlign w:val="center"/>
          </w:tcPr>
          <w:p w14:paraId="2D224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饮水机</w:t>
            </w:r>
          </w:p>
        </w:tc>
        <w:tc>
          <w:tcPr>
            <w:tcW w:w="8002" w:type="dxa"/>
            <w:shd w:val="clear" w:color="auto" w:fill="auto"/>
            <w:vAlign w:val="center"/>
          </w:tcPr>
          <w:p w14:paraId="1B81BF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直饮水饮水机，给排水铺设，墙顶面电气线路敷设</w:t>
            </w:r>
          </w:p>
        </w:tc>
        <w:tc>
          <w:tcPr>
            <w:tcW w:w="1859" w:type="dxa"/>
            <w:shd w:val="clear" w:color="auto" w:fill="auto"/>
            <w:vAlign w:val="center"/>
          </w:tcPr>
          <w:p w14:paraId="239BA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18237F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96" w:type="dxa"/>
            <w:shd w:val="clear" w:color="auto" w:fill="auto"/>
            <w:noWrap/>
            <w:vAlign w:val="center"/>
          </w:tcPr>
          <w:p w14:paraId="13D6E2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9B2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42" w:type="dxa"/>
            <w:shd w:val="clear" w:color="auto" w:fill="auto"/>
            <w:noWrap/>
            <w:vAlign w:val="center"/>
          </w:tcPr>
          <w:p w14:paraId="20521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536" w:type="dxa"/>
            <w:shd w:val="clear" w:color="auto" w:fill="auto"/>
            <w:vAlign w:val="center"/>
          </w:tcPr>
          <w:p w14:paraId="7D960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教室照明环境提升</w:t>
            </w:r>
          </w:p>
        </w:tc>
        <w:tc>
          <w:tcPr>
            <w:tcW w:w="8002" w:type="dxa"/>
            <w:shd w:val="clear" w:color="auto" w:fill="auto"/>
            <w:vAlign w:val="center"/>
          </w:tcPr>
          <w:p w14:paraId="624AD2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5"/>
                <w:lang w:val="en-US" w:eastAsia="zh-CN" w:bidi="ar"/>
              </w:rPr>
              <w:t>教学楼</w:t>
            </w:r>
            <w:r>
              <w:rPr>
                <w:rStyle w:val="36"/>
                <w:rFonts w:eastAsia="宋体"/>
                <w:lang w:val="en-US" w:eastAsia="zh-CN" w:bidi="ar"/>
              </w:rPr>
              <w:t xml:space="preserve"> 12 </w:t>
            </w:r>
            <w:r>
              <w:rPr>
                <w:rStyle w:val="35"/>
                <w:lang w:val="en-US" w:eastAsia="zh-CN" w:bidi="ar"/>
              </w:rPr>
              <w:t>间教室原有</w:t>
            </w:r>
            <w:r>
              <w:rPr>
                <w:rStyle w:val="36"/>
                <w:rFonts w:eastAsia="宋体"/>
                <w:lang w:val="en-US" w:eastAsia="zh-CN" w:bidi="ar"/>
              </w:rPr>
              <w:t xml:space="preserve"> LED </w:t>
            </w:r>
            <w:r>
              <w:rPr>
                <w:rStyle w:val="35"/>
                <w:lang w:val="en-US" w:eastAsia="zh-CN" w:bidi="ar"/>
              </w:rPr>
              <w:t>护眼灯、</w:t>
            </w:r>
            <w:r>
              <w:rPr>
                <w:rStyle w:val="36"/>
                <w:rFonts w:eastAsia="宋体"/>
                <w:lang w:val="en-US" w:eastAsia="zh-CN" w:bidi="ar"/>
              </w:rPr>
              <w:t xml:space="preserve">LED </w:t>
            </w:r>
            <w:r>
              <w:rPr>
                <w:rStyle w:val="35"/>
                <w:lang w:val="en-US" w:eastAsia="zh-CN" w:bidi="ar"/>
              </w:rPr>
              <w:t>护眼黑板灯拆除二次安装利旧，甲方二次深化</w:t>
            </w:r>
          </w:p>
        </w:tc>
        <w:tc>
          <w:tcPr>
            <w:tcW w:w="1859" w:type="dxa"/>
            <w:shd w:val="clear" w:color="auto" w:fill="auto"/>
            <w:vAlign w:val="center"/>
          </w:tcPr>
          <w:p w14:paraId="033B97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04EF5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6" w:type="dxa"/>
            <w:shd w:val="clear" w:color="auto" w:fill="auto"/>
            <w:noWrap/>
            <w:vAlign w:val="center"/>
          </w:tcPr>
          <w:p w14:paraId="465C7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979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42" w:type="dxa"/>
            <w:shd w:val="clear" w:color="auto" w:fill="auto"/>
            <w:noWrap/>
            <w:vAlign w:val="center"/>
          </w:tcPr>
          <w:p w14:paraId="288404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536" w:type="dxa"/>
            <w:shd w:val="clear" w:color="auto" w:fill="auto"/>
            <w:noWrap/>
            <w:vAlign w:val="center"/>
          </w:tcPr>
          <w:p w14:paraId="5E4D38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校园IP广播</w:t>
            </w:r>
          </w:p>
        </w:tc>
        <w:tc>
          <w:tcPr>
            <w:tcW w:w="8002" w:type="dxa"/>
            <w:shd w:val="clear" w:color="auto" w:fill="auto"/>
            <w:vAlign w:val="center"/>
          </w:tcPr>
          <w:p w14:paraId="33CD8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利用原有校园广播改造，甲方二次深化设计</w:t>
            </w:r>
          </w:p>
        </w:tc>
        <w:tc>
          <w:tcPr>
            <w:tcW w:w="1859" w:type="dxa"/>
            <w:shd w:val="clear" w:color="auto" w:fill="auto"/>
            <w:vAlign w:val="center"/>
          </w:tcPr>
          <w:p w14:paraId="08EA9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6304F6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6" w:type="dxa"/>
            <w:shd w:val="clear" w:color="auto" w:fill="auto"/>
            <w:noWrap/>
            <w:vAlign w:val="center"/>
          </w:tcPr>
          <w:p w14:paraId="71EC6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83AE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42" w:type="dxa"/>
            <w:shd w:val="clear" w:color="auto" w:fill="auto"/>
            <w:noWrap/>
            <w:vAlign w:val="center"/>
          </w:tcPr>
          <w:p w14:paraId="0C9D6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536" w:type="dxa"/>
            <w:shd w:val="clear" w:color="auto" w:fill="auto"/>
            <w:noWrap/>
            <w:vAlign w:val="center"/>
          </w:tcPr>
          <w:p w14:paraId="0C3FD0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无线网络系统</w:t>
            </w:r>
          </w:p>
        </w:tc>
        <w:tc>
          <w:tcPr>
            <w:tcW w:w="8002" w:type="dxa"/>
            <w:shd w:val="clear" w:color="auto" w:fill="auto"/>
            <w:vAlign w:val="center"/>
          </w:tcPr>
          <w:p w14:paraId="4AD9B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甲方二次深化设计</w:t>
            </w:r>
          </w:p>
        </w:tc>
        <w:tc>
          <w:tcPr>
            <w:tcW w:w="1859" w:type="dxa"/>
            <w:shd w:val="clear" w:color="auto" w:fill="auto"/>
            <w:vAlign w:val="center"/>
          </w:tcPr>
          <w:p w14:paraId="3F793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noWrap/>
            <w:vAlign w:val="center"/>
          </w:tcPr>
          <w:p w14:paraId="29510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96" w:type="dxa"/>
            <w:shd w:val="clear" w:color="auto" w:fill="auto"/>
            <w:noWrap/>
            <w:vAlign w:val="center"/>
          </w:tcPr>
          <w:p w14:paraId="3606D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F6A2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07B6E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536" w:type="dxa"/>
            <w:shd w:val="clear" w:color="auto" w:fill="auto"/>
            <w:vAlign w:val="center"/>
          </w:tcPr>
          <w:p w14:paraId="0A65B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前墙标语</w:t>
            </w:r>
          </w:p>
        </w:tc>
        <w:tc>
          <w:tcPr>
            <w:tcW w:w="8002" w:type="dxa"/>
            <w:shd w:val="clear" w:color="auto" w:fill="auto"/>
            <w:vAlign w:val="center"/>
          </w:tcPr>
          <w:p w14:paraId="541CDA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1.材质：14mm红色结皮板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36C028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250*250</w:t>
            </w:r>
          </w:p>
        </w:tc>
        <w:tc>
          <w:tcPr>
            <w:tcW w:w="964" w:type="dxa"/>
            <w:shd w:val="clear" w:color="auto" w:fill="auto"/>
            <w:vAlign w:val="center"/>
          </w:tcPr>
          <w:p w14:paraId="28ECF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96.00 </w:t>
            </w:r>
          </w:p>
        </w:tc>
        <w:tc>
          <w:tcPr>
            <w:tcW w:w="996" w:type="dxa"/>
            <w:shd w:val="clear" w:color="auto" w:fill="auto"/>
            <w:vAlign w:val="center"/>
          </w:tcPr>
          <w:p w14:paraId="0D965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25137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6C869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536" w:type="dxa"/>
            <w:shd w:val="clear" w:color="auto" w:fill="auto"/>
            <w:vAlign w:val="center"/>
          </w:tcPr>
          <w:p w14:paraId="658B31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前墙国旗</w:t>
            </w:r>
          </w:p>
        </w:tc>
        <w:tc>
          <w:tcPr>
            <w:tcW w:w="8002" w:type="dxa"/>
            <w:shd w:val="clear" w:color="auto" w:fill="auto"/>
            <w:vAlign w:val="center"/>
          </w:tcPr>
          <w:p w14:paraId="4ECC44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1.材质：14mm红色结皮板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48081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129CA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2ADA5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665F0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34B2B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536" w:type="dxa"/>
            <w:shd w:val="clear" w:color="auto" w:fill="auto"/>
            <w:vAlign w:val="center"/>
          </w:tcPr>
          <w:p w14:paraId="7C996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学生守则</w:t>
            </w:r>
          </w:p>
        </w:tc>
        <w:tc>
          <w:tcPr>
            <w:tcW w:w="8002" w:type="dxa"/>
            <w:shd w:val="clear" w:color="auto" w:fill="auto"/>
            <w:vAlign w:val="center"/>
          </w:tcPr>
          <w:p w14:paraId="120792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1.材质：14mm结皮板+水晶贴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33745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550*840</w:t>
            </w:r>
          </w:p>
        </w:tc>
        <w:tc>
          <w:tcPr>
            <w:tcW w:w="964" w:type="dxa"/>
            <w:shd w:val="clear" w:color="auto" w:fill="auto"/>
            <w:vAlign w:val="center"/>
          </w:tcPr>
          <w:p w14:paraId="425BD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0FB0D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36B3D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5C894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536" w:type="dxa"/>
            <w:shd w:val="clear" w:color="auto" w:fill="auto"/>
            <w:vAlign w:val="center"/>
          </w:tcPr>
          <w:p w14:paraId="19CEF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公示栏</w:t>
            </w:r>
          </w:p>
        </w:tc>
        <w:tc>
          <w:tcPr>
            <w:tcW w:w="8002" w:type="dxa"/>
            <w:shd w:val="clear" w:color="auto" w:fill="auto"/>
            <w:vAlign w:val="center"/>
          </w:tcPr>
          <w:p w14:paraId="1F2195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1.材质:14mm厚结皮板覆钢化膜+亚克力盒子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7790C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550*840</w:t>
            </w:r>
          </w:p>
        </w:tc>
        <w:tc>
          <w:tcPr>
            <w:tcW w:w="964" w:type="dxa"/>
            <w:shd w:val="clear" w:color="auto" w:fill="auto"/>
            <w:vAlign w:val="center"/>
          </w:tcPr>
          <w:p w14:paraId="18A47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197F6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C022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791430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36" w:type="dxa"/>
            <w:shd w:val="clear" w:color="auto" w:fill="auto"/>
            <w:vAlign w:val="center"/>
          </w:tcPr>
          <w:p w14:paraId="409F4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核心价值观</w:t>
            </w:r>
          </w:p>
        </w:tc>
        <w:tc>
          <w:tcPr>
            <w:tcW w:w="8002" w:type="dxa"/>
            <w:shd w:val="clear" w:color="auto" w:fill="auto"/>
            <w:vAlign w:val="center"/>
          </w:tcPr>
          <w:p w14:paraId="330AD2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3AFD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600*900</w:t>
            </w:r>
          </w:p>
        </w:tc>
        <w:tc>
          <w:tcPr>
            <w:tcW w:w="964" w:type="dxa"/>
            <w:shd w:val="clear" w:color="auto" w:fill="auto"/>
            <w:vAlign w:val="center"/>
          </w:tcPr>
          <w:p w14:paraId="0304D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68471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3C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590AE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536" w:type="dxa"/>
            <w:shd w:val="clear" w:color="auto" w:fill="auto"/>
            <w:vAlign w:val="center"/>
          </w:tcPr>
          <w:p w14:paraId="6BB5B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荣誉殿堂</w:t>
            </w:r>
          </w:p>
        </w:tc>
        <w:tc>
          <w:tcPr>
            <w:tcW w:w="8002" w:type="dxa"/>
            <w:shd w:val="clear" w:color="auto" w:fill="auto"/>
            <w:vAlign w:val="center"/>
          </w:tcPr>
          <w:p w14:paraId="607AF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54F58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600*900</w:t>
            </w:r>
          </w:p>
        </w:tc>
        <w:tc>
          <w:tcPr>
            <w:tcW w:w="964" w:type="dxa"/>
            <w:shd w:val="clear" w:color="auto" w:fill="auto"/>
            <w:vAlign w:val="center"/>
          </w:tcPr>
          <w:p w14:paraId="05CE6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3C9F7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BA6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4BDAE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536" w:type="dxa"/>
            <w:shd w:val="clear" w:color="auto" w:fill="auto"/>
            <w:vAlign w:val="center"/>
          </w:tcPr>
          <w:p w14:paraId="2B098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定制“教室后墙”文化造型饰面</w:t>
            </w:r>
          </w:p>
        </w:tc>
        <w:tc>
          <w:tcPr>
            <w:tcW w:w="8002" w:type="dxa"/>
            <w:shd w:val="clear" w:color="auto" w:fill="auto"/>
            <w:vAlign w:val="center"/>
          </w:tcPr>
          <w:p w14:paraId="6050C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42CE8E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5900*(3500-1200)*12</w:t>
            </w:r>
          </w:p>
        </w:tc>
        <w:tc>
          <w:tcPr>
            <w:tcW w:w="964" w:type="dxa"/>
            <w:shd w:val="clear" w:color="auto" w:fill="auto"/>
            <w:vAlign w:val="center"/>
          </w:tcPr>
          <w:p w14:paraId="62556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162.84 </w:t>
            </w:r>
          </w:p>
        </w:tc>
        <w:tc>
          <w:tcPr>
            <w:tcW w:w="996" w:type="dxa"/>
            <w:shd w:val="clear" w:color="auto" w:fill="auto"/>
            <w:vAlign w:val="center"/>
          </w:tcPr>
          <w:p w14:paraId="28CEB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8EC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5FC3D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536" w:type="dxa"/>
            <w:shd w:val="clear" w:color="auto" w:fill="auto"/>
            <w:vAlign w:val="center"/>
          </w:tcPr>
          <w:p w14:paraId="71351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1层作品展示文化</w:t>
            </w:r>
          </w:p>
        </w:tc>
        <w:tc>
          <w:tcPr>
            <w:tcW w:w="8002" w:type="dxa"/>
            <w:shd w:val="clear" w:color="auto" w:fill="auto"/>
            <w:vAlign w:val="center"/>
          </w:tcPr>
          <w:p w14:paraId="003527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1.8mm纤维吸音板，墙面专用胶粘结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2.定制、安装</w:t>
            </w:r>
          </w:p>
        </w:tc>
        <w:tc>
          <w:tcPr>
            <w:tcW w:w="1859" w:type="dxa"/>
            <w:shd w:val="clear" w:color="auto" w:fill="auto"/>
            <w:vAlign w:val="center"/>
          </w:tcPr>
          <w:p w14:paraId="46E0D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3000*1100</w:t>
            </w:r>
          </w:p>
        </w:tc>
        <w:tc>
          <w:tcPr>
            <w:tcW w:w="964" w:type="dxa"/>
            <w:shd w:val="clear" w:color="auto" w:fill="auto"/>
            <w:vAlign w:val="center"/>
          </w:tcPr>
          <w:p w14:paraId="19067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59102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631E0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06E6A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536" w:type="dxa"/>
            <w:shd w:val="clear" w:color="auto" w:fill="auto"/>
            <w:vAlign w:val="center"/>
          </w:tcPr>
          <w:p w14:paraId="00EDDB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2层作品展示文化</w:t>
            </w:r>
          </w:p>
        </w:tc>
        <w:tc>
          <w:tcPr>
            <w:tcW w:w="8002" w:type="dxa"/>
            <w:shd w:val="clear" w:color="auto" w:fill="auto"/>
            <w:vAlign w:val="center"/>
          </w:tcPr>
          <w:p w14:paraId="1EF83F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1.材质:14mm厚多层结皮板覆钢化膜+亚克力盒子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56E3A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3000*1100</w:t>
            </w:r>
          </w:p>
        </w:tc>
        <w:tc>
          <w:tcPr>
            <w:tcW w:w="964" w:type="dxa"/>
            <w:shd w:val="clear" w:color="auto" w:fill="auto"/>
            <w:vAlign w:val="center"/>
          </w:tcPr>
          <w:p w14:paraId="73CBF1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468E17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BA09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7B425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536" w:type="dxa"/>
            <w:vMerge w:val="restart"/>
            <w:shd w:val="clear" w:color="auto" w:fill="auto"/>
            <w:vAlign w:val="center"/>
          </w:tcPr>
          <w:p w14:paraId="5701B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3层作品展示文化</w:t>
            </w:r>
          </w:p>
        </w:tc>
        <w:tc>
          <w:tcPr>
            <w:tcW w:w="8002" w:type="dxa"/>
            <w:shd w:val="clear" w:color="auto" w:fill="auto"/>
            <w:vAlign w:val="center"/>
          </w:tcPr>
          <w:p w14:paraId="0F27F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1.材质：纤维吸音板+定制艺术造型装饰线条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2.安装：墙面固定安装</w:t>
            </w:r>
          </w:p>
        </w:tc>
        <w:tc>
          <w:tcPr>
            <w:tcW w:w="1859" w:type="dxa"/>
            <w:shd w:val="clear" w:color="auto" w:fill="auto"/>
            <w:vAlign w:val="center"/>
          </w:tcPr>
          <w:p w14:paraId="36F9A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1200*3600</w:t>
            </w:r>
          </w:p>
        </w:tc>
        <w:tc>
          <w:tcPr>
            <w:tcW w:w="964" w:type="dxa"/>
            <w:shd w:val="clear" w:color="auto" w:fill="auto"/>
            <w:vAlign w:val="center"/>
          </w:tcPr>
          <w:p w14:paraId="55AC6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083E2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39E6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30E8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536" w:type="dxa"/>
            <w:vMerge w:val="continue"/>
            <w:shd w:val="clear" w:color="auto" w:fill="auto"/>
            <w:vAlign w:val="center"/>
          </w:tcPr>
          <w:p w14:paraId="3FAAE642">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68CDA3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2456F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4" w:type="dxa"/>
            <w:shd w:val="clear" w:color="auto" w:fill="auto"/>
            <w:vAlign w:val="center"/>
          </w:tcPr>
          <w:p w14:paraId="1BC10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54.00 </w:t>
            </w:r>
          </w:p>
        </w:tc>
        <w:tc>
          <w:tcPr>
            <w:tcW w:w="996" w:type="dxa"/>
            <w:shd w:val="clear" w:color="auto" w:fill="auto"/>
            <w:vAlign w:val="center"/>
          </w:tcPr>
          <w:p w14:paraId="19BED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4FF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BCFA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536" w:type="dxa"/>
            <w:shd w:val="clear" w:color="auto" w:fill="auto"/>
            <w:vAlign w:val="center"/>
          </w:tcPr>
          <w:p w14:paraId="2B865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4层作品展示文化</w:t>
            </w:r>
          </w:p>
        </w:tc>
        <w:tc>
          <w:tcPr>
            <w:tcW w:w="8002" w:type="dxa"/>
            <w:shd w:val="clear" w:color="auto" w:fill="auto"/>
            <w:vAlign w:val="center"/>
          </w:tcPr>
          <w:p w14:paraId="0CEB84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1.材质:14mm厚多层水晶一体板＋纤维吸音板+洞洞板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5.洞洞板:采用20mm厚E0级实木多层环保板,防潮、耐磨、抗酸碱、抗弯能力强、抗污染的特性。</w:t>
            </w:r>
          </w:p>
        </w:tc>
        <w:tc>
          <w:tcPr>
            <w:tcW w:w="1859" w:type="dxa"/>
            <w:shd w:val="clear" w:color="auto" w:fill="auto"/>
            <w:vAlign w:val="center"/>
          </w:tcPr>
          <w:p w14:paraId="6BA16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3000*1100</w:t>
            </w:r>
          </w:p>
        </w:tc>
        <w:tc>
          <w:tcPr>
            <w:tcW w:w="964" w:type="dxa"/>
            <w:shd w:val="clear" w:color="auto" w:fill="auto"/>
            <w:vAlign w:val="center"/>
          </w:tcPr>
          <w:p w14:paraId="18C06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50AC9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19258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3DCD0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536" w:type="dxa"/>
            <w:shd w:val="clear" w:color="auto" w:fill="auto"/>
            <w:vAlign w:val="center"/>
          </w:tcPr>
          <w:p w14:paraId="1D6E9B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办公室展示文化</w:t>
            </w:r>
          </w:p>
        </w:tc>
        <w:tc>
          <w:tcPr>
            <w:tcW w:w="8002" w:type="dxa"/>
            <w:shd w:val="clear" w:color="auto" w:fill="auto"/>
            <w:vAlign w:val="center"/>
          </w:tcPr>
          <w:p w14:paraId="754FE4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1.材质:14mm厚结皮板覆钢化膜+亚克力盒子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D81B7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4500*1450</w:t>
            </w:r>
          </w:p>
        </w:tc>
        <w:tc>
          <w:tcPr>
            <w:tcW w:w="964" w:type="dxa"/>
            <w:shd w:val="clear" w:color="auto" w:fill="auto"/>
            <w:vAlign w:val="center"/>
          </w:tcPr>
          <w:p w14:paraId="3F437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996" w:type="dxa"/>
            <w:shd w:val="clear" w:color="auto" w:fill="auto"/>
            <w:vAlign w:val="center"/>
          </w:tcPr>
          <w:p w14:paraId="611B6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70D6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5142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536" w:type="dxa"/>
            <w:shd w:val="clear" w:color="auto" w:fill="auto"/>
            <w:vAlign w:val="center"/>
          </w:tcPr>
          <w:p w14:paraId="716E7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班级名片</w:t>
            </w:r>
          </w:p>
        </w:tc>
        <w:tc>
          <w:tcPr>
            <w:tcW w:w="8002" w:type="dxa"/>
            <w:shd w:val="clear" w:color="auto" w:fill="auto"/>
            <w:vAlign w:val="center"/>
          </w:tcPr>
          <w:p w14:paraId="28BC17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1.材质：15mm厚结皮板覆钢化膜+侧边封边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2.规格：600*900mm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5.定制、墙面打孔镜钉安装</w:t>
            </w:r>
          </w:p>
        </w:tc>
        <w:tc>
          <w:tcPr>
            <w:tcW w:w="1859" w:type="dxa"/>
            <w:shd w:val="clear" w:color="auto" w:fill="auto"/>
            <w:vAlign w:val="center"/>
          </w:tcPr>
          <w:p w14:paraId="21E212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600*900</w:t>
            </w:r>
          </w:p>
        </w:tc>
        <w:tc>
          <w:tcPr>
            <w:tcW w:w="964" w:type="dxa"/>
            <w:shd w:val="clear" w:color="auto" w:fill="auto"/>
            <w:noWrap/>
            <w:vAlign w:val="center"/>
          </w:tcPr>
          <w:p w14:paraId="047B13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96" w:type="dxa"/>
            <w:shd w:val="clear" w:color="auto" w:fill="auto"/>
            <w:vAlign w:val="center"/>
          </w:tcPr>
          <w:p w14:paraId="7A537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36570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1DDC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536" w:type="dxa"/>
            <w:shd w:val="clear" w:color="auto" w:fill="auto"/>
            <w:vAlign w:val="center"/>
          </w:tcPr>
          <w:p w14:paraId="5C257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班级牌</w:t>
            </w:r>
          </w:p>
        </w:tc>
        <w:tc>
          <w:tcPr>
            <w:tcW w:w="8002" w:type="dxa"/>
            <w:shd w:val="clear" w:color="auto" w:fill="auto"/>
            <w:vAlign w:val="center"/>
          </w:tcPr>
          <w:p w14:paraId="606763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1.材质：5mm厚瓷白亚克力板+3mm厚透明亚克力板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2.规格：300*130mm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5.定制、墙面打孔镜钉安装</w:t>
            </w:r>
          </w:p>
        </w:tc>
        <w:tc>
          <w:tcPr>
            <w:tcW w:w="1859" w:type="dxa"/>
            <w:shd w:val="clear" w:color="auto" w:fill="auto"/>
            <w:vAlign w:val="center"/>
          </w:tcPr>
          <w:p w14:paraId="6E802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300*130</w:t>
            </w:r>
          </w:p>
        </w:tc>
        <w:tc>
          <w:tcPr>
            <w:tcW w:w="964" w:type="dxa"/>
            <w:shd w:val="clear" w:color="auto" w:fill="auto"/>
            <w:noWrap/>
            <w:vAlign w:val="center"/>
          </w:tcPr>
          <w:p w14:paraId="123E0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96" w:type="dxa"/>
            <w:shd w:val="clear" w:color="auto" w:fill="auto"/>
            <w:vAlign w:val="center"/>
          </w:tcPr>
          <w:p w14:paraId="5AACD9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5CB8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7A7B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536" w:type="dxa"/>
            <w:shd w:val="clear" w:color="auto" w:fill="auto"/>
            <w:vAlign w:val="center"/>
          </w:tcPr>
          <w:p w14:paraId="1FF22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办公室门牌</w:t>
            </w:r>
          </w:p>
        </w:tc>
        <w:tc>
          <w:tcPr>
            <w:tcW w:w="8002" w:type="dxa"/>
            <w:shd w:val="clear" w:color="auto" w:fill="auto"/>
            <w:vAlign w:val="center"/>
          </w:tcPr>
          <w:p w14:paraId="37DF61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1.材质：5mm厚瓷白亚克力板+3mm厚透明亚克力板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2.规格：300*130mm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5.定制、墙面打孔镜钉安装</w:t>
            </w:r>
          </w:p>
        </w:tc>
        <w:tc>
          <w:tcPr>
            <w:tcW w:w="1859" w:type="dxa"/>
            <w:shd w:val="clear" w:color="auto" w:fill="auto"/>
            <w:vAlign w:val="center"/>
          </w:tcPr>
          <w:p w14:paraId="6E3ED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300*130</w:t>
            </w:r>
          </w:p>
        </w:tc>
        <w:tc>
          <w:tcPr>
            <w:tcW w:w="964" w:type="dxa"/>
            <w:shd w:val="clear" w:color="auto" w:fill="auto"/>
            <w:noWrap/>
            <w:vAlign w:val="center"/>
          </w:tcPr>
          <w:p w14:paraId="2B3D8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96" w:type="dxa"/>
            <w:shd w:val="clear" w:color="auto" w:fill="auto"/>
            <w:vAlign w:val="center"/>
          </w:tcPr>
          <w:p w14:paraId="47D13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8362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3D44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536" w:type="dxa"/>
            <w:shd w:val="clear" w:color="auto" w:fill="auto"/>
            <w:vAlign w:val="center"/>
          </w:tcPr>
          <w:p w14:paraId="3F1B3D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水房标识牌</w:t>
            </w:r>
          </w:p>
        </w:tc>
        <w:tc>
          <w:tcPr>
            <w:tcW w:w="8002" w:type="dxa"/>
            <w:shd w:val="clear" w:color="auto" w:fill="auto"/>
            <w:vAlign w:val="center"/>
          </w:tcPr>
          <w:p w14:paraId="459746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1.材质：5mm厚瓷白亚克力板+3mm厚透明亚克力板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2.规格：300*130mm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5.定制、墙面打孔镜钉安装</w:t>
            </w:r>
          </w:p>
        </w:tc>
        <w:tc>
          <w:tcPr>
            <w:tcW w:w="1859" w:type="dxa"/>
            <w:shd w:val="clear" w:color="auto" w:fill="auto"/>
            <w:vAlign w:val="center"/>
          </w:tcPr>
          <w:p w14:paraId="33229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300*130</w:t>
            </w:r>
          </w:p>
        </w:tc>
        <w:tc>
          <w:tcPr>
            <w:tcW w:w="964" w:type="dxa"/>
            <w:shd w:val="clear" w:color="auto" w:fill="auto"/>
            <w:noWrap/>
            <w:vAlign w:val="center"/>
          </w:tcPr>
          <w:p w14:paraId="44E73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96" w:type="dxa"/>
            <w:shd w:val="clear" w:color="auto" w:fill="auto"/>
            <w:vAlign w:val="center"/>
          </w:tcPr>
          <w:p w14:paraId="3F024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C49A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DCAD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536" w:type="dxa"/>
            <w:shd w:val="clear" w:color="auto" w:fill="auto"/>
            <w:vAlign w:val="center"/>
          </w:tcPr>
          <w:p w14:paraId="6FC6F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卫生间标识牌</w:t>
            </w:r>
          </w:p>
        </w:tc>
        <w:tc>
          <w:tcPr>
            <w:tcW w:w="8002" w:type="dxa"/>
            <w:shd w:val="clear" w:color="auto" w:fill="auto"/>
            <w:vAlign w:val="center"/>
          </w:tcPr>
          <w:p w14:paraId="31A089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1.材质：5mm厚瓷白亚克力板+3mm厚透明亚克力板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2.规格：300*130mm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5.定制、墙面打孔镜钉安装</w:t>
            </w:r>
          </w:p>
        </w:tc>
        <w:tc>
          <w:tcPr>
            <w:tcW w:w="1859" w:type="dxa"/>
            <w:shd w:val="clear" w:color="auto" w:fill="auto"/>
            <w:vAlign w:val="center"/>
          </w:tcPr>
          <w:p w14:paraId="0C327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300*130</w:t>
            </w:r>
          </w:p>
        </w:tc>
        <w:tc>
          <w:tcPr>
            <w:tcW w:w="964" w:type="dxa"/>
            <w:shd w:val="clear" w:color="auto" w:fill="auto"/>
            <w:noWrap/>
            <w:vAlign w:val="center"/>
          </w:tcPr>
          <w:p w14:paraId="7CA3E2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96" w:type="dxa"/>
            <w:shd w:val="clear" w:color="auto" w:fill="auto"/>
            <w:vAlign w:val="center"/>
          </w:tcPr>
          <w:p w14:paraId="4CB1D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AB1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022B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536" w:type="dxa"/>
            <w:shd w:val="clear" w:color="auto" w:fill="auto"/>
            <w:vAlign w:val="center"/>
          </w:tcPr>
          <w:p w14:paraId="4D6299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定制文化造型饰面</w:t>
            </w:r>
          </w:p>
        </w:tc>
        <w:tc>
          <w:tcPr>
            <w:tcW w:w="8002" w:type="dxa"/>
            <w:shd w:val="clear" w:color="auto" w:fill="auto"/>
            <w:vAlign w:val="center"/>
          </w:tcPr>
          <w:p w14:paraId="6B8716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24560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34300*(3500-1200)-1800*1000*6</w:t>
            </w:r>
          </w:p>
        </w:tc>
        <w:tc>
          <w:tcPr>
            <w:tcW w:w="964" w:type="dxa"/>
            <w:shd w:val="clear" w:color="auto" w:fill="auto"/>
            <w:vAlign w:val="center"/>
          </w:tcPr>
          <w:p w14:paraId="19A4EE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68.09 </w:t>
            </w:r>
          </w:p>
        </w:tc>
        <w:tc>
          <w:tcPr>
            <w:tcW w:w="996" w:type="dxa"/>
            <w:shd w:val="clear" w:color="auto" w:fill="auto"/>
            <w:vAlign w:val="center"/>
          </w:tcPr>
          <w:p w14:paraId="34F33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21F2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A778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536" w:type="dxa"/>
            <w:vMerge w:val="restart"/>
            <w:shd w:val="clear" w:color="auto" w:fill="auto"/>
            <w:vAlign w:val="center"/>
          </w:tcPr>
          <w:p w14:paraId="4A051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柱子文化造型</w:t>
            </w:r>
          </w:p>
        </w:tc>
        <w:tc>
          <w:tcPr>
            <w:tcW w:w="8002" w:type="dxa"/>
            <w:shd w:val="clear" w:color="auto" w:fill="auto"/>
            <w:vAlign w:val="center"/>
          </w:tcPr>
          <w:p w14:paraId="0757E0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1.名称：定制柱子文化造型饰面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20443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1500*(3500-1200)*5</w:t>
            </w:r>
          </w:p>
        </w:tc>
        <w:tc>
          <w:tcPr>
            <w:tcW w:w="964" w:type="dxa"/>
            <w:shd w:val="clear" w:color="auto" w:fill="auto"/>
            <w:vAlign w:val="center"/>
          </w:tcPr>
          <w:p w14:paraId="36B84B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17.25 </w:t>
            </w:r>
          </w:p>
        </w:tc>
        <w:tc>
          <w:tcPr>
            <w:tcW w:w="996" w:type="dxa"/>
            <w:shd w:val="clear" w:color="auto" w:fill="auto"/>
            <w:vAlign w:val="center"/>
          </w:tcPr>
          <w:p w14:paraId="13A00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DF1A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670A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536" w:type="dxa"/>
            <w:vMerge w:val="continue"/>
            <w:shd w:val="clear" w:color="auto" w:fill="auto"/>
            <w:vAlign w:val="center"/>
          </w:tcPr>
          <w:p w14:paraId="5B751AEF">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5A4927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1.材质：5mm亚克力板雕刻UV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p>
        </w:tc>
        <w:tc>
          <w:tcPr>
            <w:tcW w:w="1859" w:type="dxa"/>
            <w:shd w:val="clear" w:color="auto" w:fill="auto"/>
            <w:vAlign w:val="center"/>
          </w:tcPr>
          <w:p w14:paraId="76273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1650*500</w:t>
            </w:r>
          </w:p>
        </w:tc>
        <w:tc>
          <w:tcPr>
            <w:tcW w:w="964" w:type="dxa"/>
            <w:shd w:val="clear" w:color="auto" w:fill="auto"/>
            <w:vAlign w:val="center"/>
          </w:tcPr>
          <w:p w14:paraId="6045B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96" w:type="dxa"/>
            <w:shd w:val="clear" w:color="auto" w:fill="auto"/>
            <w:vAlign w:val="center"/>
          </w:tcPr>
          <w:p w14:paraId="1E919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8C64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3924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536" w:type="dxa"/>
            <w:shd w:val="clear" w:color="auto" w:fill="auto"/>
            <w:vAlign w:val="center"/>
          </w:tcPr>
          <w:p w14:paraId="2EF315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定制互动墙</w:t>
            </w:r>
          </w:p>
        </w:tc>
        <w:tc>
          <w:tcPr>
            <w:tcW w:w="8002" w:type="dxa"/>
            <w:shd w:val="clear" w:color="auto" w:fill="auto"/>
            <w:vAlign w:val="center"/>
          </w:tcPr>
          <w:p w14:paraId="018F9B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1.材质：定制可旋转造型+采用1.5mm厚优质镀锌钢板+优质镀锌方管背架+汽车级油漆精细分色+墙面锚固件+定制吸音板造型文化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43AF8D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4600*1000</w:t>
            </w:r>
          </w:p>
        </w:tc>
        <w:tc>
          <w:tcPr>
            <w:tcW w:w="964" w:type="dxa"/>
            <w:shd w:val="clear" w:color="auto" w:fill="auto"/>
            <w:vAlign w:val="center"/>
          </w:tcPr>
          <w:p w14:paraId="6538F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EB8F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329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1D809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536" w:type="dxa"/>
            <w:shd w:val="clear" w:color="auto" w:fill="auto"/>
            <w:vAlign w:val="center"/>
          </w:tcPr>
          <w:p w14:paraId="5D4ACE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定制翻转盒子</w:t>
            </w:r>
          </w:p>
        </w:tc>
        <w:tc>
          <w:tcPr>
            <w:tcW w:w="8002" w:type="dxa"/>
            <w:shd w:val="clear" w:color="auto" w:fill="auto"/>
            <w:vAlign w:val="center"/>
          </w:tcPr>
          <w:p w14:paraId="6E9F7D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1.材质：定制可旋转造型+采用1.5mm厚优质镀锌钢板+优质镀锌方管背架+汽车级油漆精细分色+墙面锚固件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7F4C9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1000*1000</w:t>
            </w:r>
          </w:p>
        </w:tc>
        <w:tc>
          <w:tcPr>
            <w:tcW w:w="964" w:type="dxa"/>
            <w:shd w:val="clear" w:color="auto" w:fill="auto"/>
            <w:vAlign w:val="center"/>
          </w:tcPr>
          <w:p w14:paraId="6B53D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6C8F5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7C43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AE30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536" w:type="dxa"/>
            <w:shd w:val="clear" w:color="auto" w:fill="auto"/>
            <w:vAlign w:val="center"/>
          </w:tcPr>
          <w:p w14:paraId="6F97AC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定制吸音板造型文化</w:t>
            </w:r>
          </w:p>
        </w:tc>
        <w:tc>
          <w:tcPr>
            <w:tcW w:w="8002" w:type="dxa"/>
            <w:shd w:val="clear" w:color="auto" w:fill="auto"/>
            <w:vAlign w:val="center"/>
          </w:tcPr>
          <w:p w14:paraId="059AB3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1.材质：纤维吸音板+定制艺术造型装饰线条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2.安装：墙面固定安装</w:t>
            </w:r>
          </w:p>
        </w:tc>
        <w:tc>
          <w:tcPr>
            <w:tcW w:w="1859" w:type="dxa"/>
            <w:shd w:val="clear" w:color="auto" w:fill="auto"/>
            <w:vAlign w:val="center"/>
          </w:tcPr>
          <w:p w14:paraId="7D2B99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4600*1000</w:t>
            </w:r>
          </w:p>
        </w:tc>
        <w:tc>
          <w:tcPr>
            <w:tcW w:w="964" w:type="dxa"/>
            <w:shd w:val="clear" w:color="auto" w:fill="auto"/>
            <w:vAlign w:val="center"/>
          </w:tcPr>
          <w:p w14:paraId="39DDB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5E604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78664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1FA9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536" w:type="dxa"/>
            <w:shd w:val="clear" w:color="auto" w:fill="auto"/>
            <w:vAlign w:val="center"/>
          </w:tcPr>
          <w:p w14:paraId="323B98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定制墙面文化</w:t>
            </w:r>
          </w:p>
        </w:tc>
        <w:tc>
          <w:tcPr>
            <w:tcW w:w="8002" w:type="dxa"/>
            <w:shd w:val="clear" w:color="auto" w:fill="auto"/>
            <w:vAlign w:val="center"/>
          </w:tcPr>
          <w:p w14:paraId="1414EF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7D37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1600*1200</w:t>
            </w:r>
          </w:p>
        </w:tc>
        <w:tc>
          <w:tcPr>
            <w:tcW w:w="964" w:type="dxa"/>
            <w:shd w:val="clear" w:color="auto" w:fill="auto"/>
            <w:vAlign w:val="center"/>
          </w:tcPr>
          <w:p w14:paraId="08D71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70C22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394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535BA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536" w:type="dxa"/>
            <w:vMerge w:val="restart"/>
            <w:shd w:val="clear" w:color="auto" w:fill="auto"/>
            <w:vAlign w:val="center"/>
          </w:tcPr>
          <w:p w14:paraId="7DAC8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定制“一层走廊”标语文化字</w:t>
            </w:r>
          </w:p>
        </w:tc>
        <w:tc>
          <w:tcPr>
            <w:tcW w:w="8002" w:type="dxa"/>
            <w:shd w:val="clear" w:color="auto" w:fill="auto"/>
            <w:vAlign w:val="center"/>
          </w:tcPr>
          <w:p w14:paraId="1AEAEF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42846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字高360</w:t>
            </w:r>
          </w:p>
        </w:tc>
        <w:tc>
          <w:tcPr>
            <w:tcW w:w="964" w:type="dxa"/>
            <w:shd w:val="clear" w:color="auto" w:fill="auto"/>
            <w:vAlign w:val="center"/>
          </w:tcPr>
          <w:p w14:paraId="3DD41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4A159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ABC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1C323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536" w:type="dxa"/>
            <w:vMerge w:val="continue"/>
            <w:shd w:val="clear" w:color="auto" w:fill="auto"/>
            <w:vAlign w:val="center"/>
          </w:tcPr>
          <w:p w14:paraId="45130D23">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1D8ADE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46465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字高320</w:t>
            </w:r>
          </w:p>
        </w:tc>
        <w:tc>
          <w:tcPr>
            <w:tcW w:w="964" w:type="dxa"/>
            <w:shd w:val="clear" w:color="auto" w:fill="auto"/>
            <w:vAlign w:val="center"/>
          </w:tcPr>
          <w:p w14:paraId="61D3C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0483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EF4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585C2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536" w:type="dxa"/>
            <w:vMerge w:val="continue"/>
            <w:shd w:val="clear" w:color="auto" w:fill="auto"/>
            <w:vAlign w:val="center"/>
          </w:tcPr>
          <w:p w14:paraId="7792E54A">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A6A17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19A12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字高210</w:t>
            </w:r>
          </w:p>
        </w:tc>
        <w:tc>
          <w:tcPr>
            <w:tcW w:w="964" w:type="dxa"/>
            <w:shd w:val="clear" w:color="auto" w:fill="auto"/>
            <w:vAlign w:val="center"/>
          </w:tcPr>
          <w:p w14:paraId="1FAC4A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59F7F5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89B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54708F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536" w:type="dxa"/>
            <w:vMerge w:val="continue"/>
            <w:shd w:val="clear" w:color="auto" w:fill="auto"/>
            <w:vAlign w:val="center"/>
          </w:tcPr>
          <w:p w14:paraId="0009E325">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189746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6007F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字高50</w:t>
            </w:r>
          </w:p>
        </w:tc>
        <w:tc>
          <w:tcPr>
            <w:tcW w:w="964" w:type="dxa"/>
            <w:shd w:val="clear" w:color="auto" w:fill="auto"/>
            <w:vAlign w:val="center"/>
          </w:tcPr>
          <w:p w14:paraId="73FF6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11.00 </w:t>
            </w:r>
          </w:p>
        </w:tc>
        <w:tc>
          <w:tcPr>
            <w:tcW w:w="996" w:type="dxa"/>
            <w:shd w:val="clear" w:color="auto" w:fill="auto"/>
            <w:vAlign w:val="center"/>
          </w:tcPr>
          <w:p w14:paraId="4C8E44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CDF7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9D8B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536" w:type="dxa"/>
            <w:shd w:val="clear" w:color="auto" w:fill="auto"/>
            <w:vAlign w:val="center"/>
          </w:tcPr>
          <w:p w14:paraId="21A132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洞洞板造型文化</w:t>
            </w:r>
          </w:p>
        </w:tc>
        <w:tc>
          <w:tcPr>
            <w:tcW w:w="8002" w:type="dxa"/>
            <w:shd w:val="clear" w:color="auto" w:fill="auto"/>
            <w:vAlign w:val="center"/>
          </w:tcPr>
          <w:p w14:paraId="6D5DDF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1.材质:洞洞板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2.洞洞板:采用20mm厚E0级实木多层环保板,防潮、耐磨、抗酸碱、抗弯能力强、抗污染的特性。</w:t>
            </w:r>
          </w:p>
        </w:tc>
        <w:tc>
          <w:tcPr>
            <w:tcW w:w="1859" w:type="dxa"/>
            <w:shd w:val="clear" w:color="auto" w:fill="auto"/>
            <w:vAlign w:val="center"/>
          </w:tcPr>
          <w:p w14:paraId="55803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1500*1000</w:t>
            </w:r>
          </w:p>
        </w:tc>
        <w:tc>
          <w:tcPr>
            <w:tcW w:w="964" w:type="dxa"/>
            <w:shd w:val="clear" w:color="auto" w:fill="auto"/>
            <w:vAlign w:val="center"/>
          </w:tcPr>
          <w:p w14:paraId="1D869D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66E1FD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5283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07D5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536" w:type="dxa"/>
            <w:shd w:val="clear" w:color="auto" w:fill="auto"/>
            <w:vAlign w:val="center"/>
          </w:tcPr>
          <w:p w14:paraId="71C5CD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烤漆造型书柜</w:t>
            </w:r>
          </w:p>
        </w:tc>
        <w:tc>
          <w:tcPr>
            <w:tcW w:w="8002" w:type="dxa"/>
            <w:shd w:val="clear" w:color="auto" w:fill="auto"/>
            <w:vAlign w:val="center"/>
          </w:tcPr>
          <w:p w14:paraId="35D890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64B6A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900*1000</w:t>
            </w:r>
          </w:p>
        </w:tc>
        <w:tc>
          <w:tcPr>
            <w:tcW w:w="964" w:type="dxa"/>
            <w:shd w:val="clear" w:color="auto" w:fill="auto"/>
            <w:vAlign w:val="center"/>
          </w:tcPr>
          <w:p w14:paraId="05BCB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2668B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D195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07A4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536" w:type="dxa"/>
            <w:shd w:val="clear" w:color="auto" w:fill="auto"/>
            <w:vAlign w:val="center"/>
          </w:tcPr>
          <w:p w14:paraId="3770CA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定制靠墙矮柜</w:t>
            </w:r>
          </w:p>
        </w:tc>
        <w:tc>
          <w:tcPr>
            <w:tcW w:w="8002" w:type="dxa"/>
            <w:shd w:val="clear" w:color="auto" w:fill="auto"/>
            <w:vAlign w:val="center"/>
          </w:tcPr>
          <w:p w14:paraId="072398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1.名称:定制靠墙矮柜+定制加厚软垫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519AE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1800*500</w:t>
            </w:r>
          </w:p>
        </w:tc>
        <w:tc>
          <w:tcPr>
            <w:tcW w:w="964" w:type="dxa"/>
            <w:shd w:val="clear" w:color="auto" w:fill="auto"/>
            <w:vAlign w:val="center"/>
          </w:tcPr>
          <w:p w14:paraId="5BC13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34131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11CD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289591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536" w:type="dxa"/>
            <w:shd w:val="clear" w:color="auto" w:fill="auto"/>
            <w:vAlign w:val="center"/>
          </w:tcPr>
          <w:p w14:paraId="058581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定制“文化角”墙面文化</w:t>
            </w:r>
          </w:p>
        </w:tc>
        <w:tc>
          <w:tcPr>
            <w:tcW w:w="8002" w:type="dxa"/>
            <w:shd w:val="clear" w:color="auto" w:fill="auto"/>
            <w:vAlign w:val="center"/>
          </w:tcPr>
          <w:p w14:paraId="321A51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5B1D7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750*550</w:t>
            </w:r>
          </w:p>
        </w:tc>
        <w:tc>
          <w:tcPr>
            <w:tcW w:w="964" w:type="dxa"/>
            <w:shd w:val="clear" w:color="auto" w:fill="auto"/>
            <w:vAlign w:val="center"/>
          </w:tcPr>
          <w:p w14:paraId="06822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07EF1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F4C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56338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536" w:type="dxa"/>
            <w:shd w:val="clear" w:color="auto" w:fill="auto"/>
            <w:vAlign w:val="center"/>
          </w:tcPr>
          <w:p w14:paraId="34EF19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定制立体木饰面造型文化</w:t>
            </w:r>
          </w:p>
        </w:tc>
        <w:tc>
          <w:tcPr>
            <w:tcW w:w="8002" w:type="dxa"/>
            <w:shd w:val="clear" w:color="auto" w:fill="auto"/>
            <w:vAlign w:val="center"/>
          </w:tcPr>
          <w:p w14:paraId="714B4D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1.材质：定制立体木饰面造型文化+定制加宽艺术造型线条+定制立体艺术基层造型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2.立体木饰面:18mm厚E0级实木多层环保板,防潮、耐磨、抗酸碱、抗弯能力强、抗污染的特性。</w:t>
            </w:r>
          </w:p>
        </w:tc>
        <w:tc>
          <w:tcPr>
            <w:tcW w:w="1859" w:type="dxa"/>
            <w:shd w:val="clear" w:color="auto" w:fill="auto"/>
            <w:vAlign w:val="center"/>
          </w:tcPr>
          <w:p w14:paraId="44875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3250*3500</w:t>
            </w:r>
          </w:p>
        </w:tc>
        <w:tc>
          <w:tcPr>
            <w:tcW w:w="964" w:type="dxa"/>
            <w:shd w:val="clear" w:color="auto" w:fill="auto"/>
            <w:vAlign w:val="center"/>
          </w:tcPr>
          <w:p w14:paraId="3DA7F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 </w:t>
            </w:r>
          </w:p>
        </w:tc>
        <w:tc>
          <w:tcPr>
            <w:tcW w:w="996" w:type="dxa"/>
            <w:shd w:val="clear" w:color="auto" w:fill="auto"/>
            <w:vAlign w:val="center"/>
          </w:tcPr>
          <w:p w14:paraId="0ED89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058F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B452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536" w:type="dxa"/>
            <w:shd w:val="clear" w:color="auto" w:fill="auto"/>
            <w:vAlign w:val="center"/>
          </w:tcPr>
          <w:p w14:paraId="3AE3DE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亚克力烤漆字</w:t>
            </w:r>
          </w:p>
        </w:tc>
        <w:tc>
          <w:tcPr>
            <w:tcW w:w="8002" w:type="dxa"/>
            <w:shd w:val="clear" w:color="auto" w:fill="auto"/>
            <w:vAlign w:val="center"/>
          </w:tcPr>
          <w:p w14:paraId="3ED06C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09AFC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字高110</w:t>
            </w:r>
          </w:p>
        </w:tc>
        <w:tc>
          <w:tcPr>
            <w:tcW w:w="964" w:type="dxa"/>
            <w:shd w:val="clear" w:color="auto" w:fill="auto"/>
            <w:vAlign w:val="center"/>
          </w:tcPr>
          <w:p w14:paraId="73439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996" w:type="dxa"/>
            <w:shd w:val="clear" w:color="auto" w:fill="auto"/>
            <w:vAlign w:val="center"/>
          </w:tcPr>
          <w:p w14:paraId="0F590F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83ED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6E9D7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536" w:type="dxa"/>
            <w:shd w:val="clear" w:color="auto" w:fill="auto"/>
            <w:vAlign w:val="center"/>
          </w:tcPr>
          <w:p w14:paraId="00C085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定制“排行榜”墙面文化</w:t>
            </w:r>
          </w:p>
        </w:tc>
        <w:tc>
          <w:tcPr>
            <w:tcW w:w="8002" w:type="dxa"/>
            <w:shd w:val="clear" w:color="auto" w:fill="auto"/>
            <w:vAlign w:val="center"/>
          </w:tcPr>
          <w:p w14:paraId="02CD5B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28C51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1000*1800</w:t>
            </w:r>
          </w:p>
        </w:tc>
        <w:tc>
          <w:tcPr>
            <w:tcW w:w="964" w:type="dxa"/>
            <w:shd w:val="clear" w:color="auto" w:fill="auto"/>
            <w:vAlign w:val="center"/>
          </w:tcPr>
          <w:p w14:paraId="1E6B8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D2CEF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6767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6F4A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536" w:type="dxa"/>
            <w:shd w:val="clear" w:color="auto" w:fill="auto"/>
            <w:vAlign w:val="center"/>
          </w:tcPr>
          <w:p w14:paraId="426F71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烤漆弧形造型书柜</w:t>
            </w:r>
          </w:p>
        </w:tc>
        <w:tc>
          <w:tcPr>
            <w:tcW w:w="8002" w:type="dxa"/>
            <w:shd w:val="clear" w:color="auto" w:fill="auto"/>
            <w:vAlign w:val="center"/>
          </w:tcPr>
          <w:p w14:paraId="7A5134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1.名称:烤漆弧形造型书柜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45A5E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直径2100</w:t>
            </w:r>
          </w:p>
        </w:tc>
        <w:tc>
          <w:tcPr>
            <w:tcW w:w="964" w:type="dxa"/>
            <w:shd w:val="clear" w:color="auto" w:fill="auto"/>
            <w:vAlign w:val="center"/>
          </w:tcPr>
          <w:p w14:paraId="3980D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C0F9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05DE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4F3A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536" w:type="dxa"/>
            <w:shd w:val="clear" w:color="auto" w:fill="auto"/>
            <w:vAlign w:val="center"/>
          </w:tcPr>
          <w:p w14:paraId="384B11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定制“台灯”墙面造型</w:t>
            </w:r>
          </w:p>
        </w:tc>
        <w:tc>
          <w:tcPr>
            <w:tcW w:w="8002" w:type="dxa"/>
            <w:shd w:val="clear" w:color="auto" w:fill="auto"/>
            <w:vAlign w:val="center"/>
          </w:tcPr>
          <w:p w14:paraId="6066A0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37495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964" w:type="dxa"/>
            <w:shd w:val="clear" w:color="auto" w:fill="auto"/>
            <w:vAlign w:val="center"/>
          </w:tcPr>
          <w:p w14:paraId="25355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12F7FD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84B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F202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536" w:type="dxa"/>
            <w:shd w:val="clear" w:color="auto" w:fill="auto"/>
            <w:vAlign w:val="center"/>
          </w:tcPr>
          <w:p w14:paraId="5A4417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定制立式信箱邮箱</w:t>
            </w:r>
          </w:p>
        </w:tc>
        <w:tc>
          <w:tcPr>
            <w:tcW w:w="8002" w:type="dxa"/>
            <w:shd w:val="clear" w:color="auto" w:fill="auto"/>
            <w:vAlign w:val="center"/>
          </w:tcPr>
          <w:p w14:paraId="5D1992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79BA0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964" w:type="dxa"/>
            <w:shd w:val="clear" w:color="auto" w:fill="auto"/>
            <w:vAlign w:val="center"/>
          </w:tcPr>
          <w:p w14:paraId="429BA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BE2F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8D2D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D853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536" w:type="dxa"/>
            <w:shd w:val="clear" w:color="auto" w:fill="auto"/>
            <w:vAlign w:val="center"/>
          </w:tcPr>
          <w:p w14:paraId="463E7D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定制文化造型饰面</w:t>
            </w:r>
          </w:p>
        </w:tc>
        <w:tc>
          <w:tcPr>
            <w:tcW w:w="8002" w:type="dxa"/>
            <w:shd w:val="clear" w:color="auto" w:fill="auto"/>
            <w:vAlign w:val="center"/>
          </w:tcPr>
          <w:p w14:paraId="5286D3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4D3AC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34300*(3500-1200)-1800*1000*6</w:t>
            </w:r>
          </w:p>
        </w:tc>
        <w:tc>
          <w:tcPr>
            <w:tcW w:w="964" w:type="dxa"/>
            <w:shd w:val="clear" w:color="auto" w:fill="auto"/>
            <w:vAlign w:val="center"/>
          </w:tcPr>
          <w:p w14:paraId="75DF7E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68.09 </w:t>
            </w:r>
          </w:p>
        </w:tc>
        <w:tc>
          <w:tcPr>
            <w:tcW w:w="996" w:type="dxa"/>
            <w:shd w:val="clear" w:color="auto" w:fill="auto"/>
            <w:vAlign w:val="center"/>
          </w:tcPr>
          <w:p w14:paraId="55717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B81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2273B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536" w:type="dxa"/>
            <w:vMerge w:val="restart"/>
            <w:shd w:val="clear" w:color="auto" w:fill="auto"/>
            <w:vAlign w:val="center"/>
          </w:tcPr>
          <w:p w14:paraId="3D0485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柱子文化造型</w:t>
            </w:r>
          </w:p>
        </w:tc>
        <w:tc>
          <w:tcPr>
            <w:tcW w:w="8002" w:type="dxa"/>
            <w:shd w:val="clear" w:color="auto" w:fill="auto"/>
            <w:vAlign w:val="center"/>
          </w:tcPr>
          <w:p w14:paraId="75F69E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1.名称：定制柱子文化造型饰面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1D78C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1500*(3500-1200)*5</w:t>
            </w:r>
          </w:p>
        </w:tc>
        <w:tc>
          <w:tcPr>
            <w:tcW w:w="964" w:type="dxa"/>
            <w:shd w:val="clear" w:color="auto" w:fill="auto"/>
            <w:vAlign w:val="center"/>
          </w:tcPr>
          <w:p w14:paraId="630B0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17.25 </w:t>
            </w:r>
          </w:p>
        </w:tc>
        <w:tc>
          <w:tcPr>
            <w:tcW w:w="996" w:type="dxa"/>
            <w:shd w:val="clear" w:color="auto" w:fill="auto"/>
            <w:vAlign w:val="center"/>
          </w:tcPr>
          <w:p w14:paraId="0F1731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4FF6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37B46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536" w:type="dxa"/>
            <w:vMerge w:val="continue"/>
            <w:shd w:val="clear" w:color="auto" w:fill="auto"/>
            <w:vAlign w:val="center"/>
          </w:tcPr>
          <w:p w14:paraId="56DF4BB9">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7F8228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1.材质：5mm亚克力板雕刻UV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p>
        </w:tc>
        <w:tc>
          <w:tcPr>
            <w:tcW w:w="1859" w:type="dxa"/>
            <w:shd w:val="clear" w:color="auto" w:fill="auto"/>
            <w:vAlign w:val="center"/>
          </w:tcPr>
          <w:p w14:paraId="758CB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1650*500</w:t>
            </w:r>
          </w:p>
        </w:tc>
        <w:tc>
          <w:tcPr>
            <w:tcW w:w="964" w:type="dxa"/>
            <w:shd w:val="clear" w:color="auto" w:fill="auto"/>
            <w:vAlign w:val="center"/>
          </w:tcPr>
          <w:p w14:paraId="7E35A7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96" w:type="dxa"/>
            <w:shd w:val="clear" w:color="auto" w:fill="auto"/>
            <w:vAlign w:val="center"/>
          </w:tcPr>
          <w:p w14:paraId="172B3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49C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7BB34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536" w:type="dxa"/>
            <w:shd w:val="clear" w:color="auto" w:fill="auto"/>
            <w:vAlign w:val="center"/>
          </w:tcPr>
          <w:p w14:paraId="61C3E9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定制“二层走廊作品展示”墙面文化</w:t>
            </w:r>
          </w:p>
        </w:tc>
        <w:tc>
          <w:tcPr>
            <w:tcW w:w="8002" w:type="dxa"/>
            <w:shd w:val="clear" w:color="auto" w:fill="auto"/>
            <w:vAlign w:val="center"/>
          </w:tcPr>
          <w:p w14:paraId="547EA3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1.材质:14mm厚结皮板覆钢化膜＋纤维吸音板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9749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6300*1000</w:t>
            </w:r>
          </w:p>
        </w:tc>
        <w:tc>
          <w:tcPr>
            <w:tcW w:w="964" w:type="dxa"/>
            <w:shd w:val="clear" w:color="auto" w:fill="auto"/>
            <w:vAlign w:val="center"/>
          </w:tcPr>
          <w:p w14:paraId="5BE96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603F62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DEB4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39ED4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536" w:type="dxa"/>
            <w:shd w:val="clear" w:color="auto" w:fill="auto"/>
            <w:vAlign w:val="center"/>
          </w:tcPr>
          <w:p w14:paraId="39D8D0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定制“二层走廊”墙面文化</w:t>
            </w:r>
          </w:p>
        </w:tc>
        <w:tc>
          <w:tcPr>
            <w:tcW w:w="8002" w:type="dxa"/>
            <w:shd w:val="clear" w:color="auto" w:fill="auto"/>
            <w:vAlign w:val="center"/>
          </w:tcPr>
          <w:p w14:paraId="1E38A7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05E0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1600*800</w:t>
            </w:r>
          </w:p>
        </w:tc>
        <w:tc>
          <w:tcPr>
            <w:tcW w:w="964" w:type="dxa"/>
            <w:shd w:val="clear" w:color="auto" w:fill="auto"/>
            <w:vAlign w:val="center"/>
          </w:tcPr>
          <w:p w14:paraId="2AF32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691E9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200E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2A81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36" w:type="dxa"/>
            <w:shd w:val="clear" w:color="auto" w:fill="auto"/>
            <w:vAlign w:val="center"/>
          </w:tcPr>
          <w:p w14:paraId="761DDE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定制附墙式金属文化墙</w:t>
            </w:r>
          </w:p>
        </w:tc>
        <w:tc>
          <w:tcPr>
            <w:tcW w:w="8002" w:type="dxa"/>
            <w:shd w:val="clear" w:color="auto" w:fill="auto"/>
            <w:vAlign w:val="center"/>
          </w:tcPr>
          <w:p w14:paraId="5B8F81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532B2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500*2000</w:t>
            </w:r>
          </w:p>
        </w:tc>
        <w:tc>
          <w:tcPr>
            <w:tcW w:w="964" w:type="dxa"/>
            <w:shd w:val="clear" w:color="auto" w:fill="auto"/>
            <w:vAlign w:val="center"/>
          </w:tcPr>
          <w:p w14:paraId="10DD7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460204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589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6A4C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536" w:type="dxa"/>
            <w:shd w:val="clear" w:color="auto" w:fill="auto"/>
            <w:vAlign w:val="center"/>
          </w:tcPr>
          <w:p w14:paraId="613AE5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定制滑动盒子</w:t>
            </w:r>
          </w:p>
        </w:tc>
        <w:tc>
          <w:tcPr>
            <w:tcW w:w="8002" w:type="dxa"/>
            <w:shd w:val="clear" w:color="auto" w:fill="auto"/>
            <w:vAlign w:val="center"/>
          </w:tcPr>
          <w:p w14:paraId="737AC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1.材质：定制可旋转造型+采用1.5mm厚优质镀锌钢板+优质镀锌方管背架+汽车级油漆精细分色+墙面锚固件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7646E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1000*800</w:t>
            </w:r>
          </w:p>
        </w:tc>
        <w:tc>
          <w:tcPr>
            <w:tcW w:w="964" w:type="dxa"/>
            <w:shd w:val="clear" w:color="auto" w:fill="auto"/>
            <w:vAlign w:val="center"/>
          </w:tcPr>
          <w:p w14:paraId="01D23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996" w:type="dxa"/>
            <w:shd w:val="clear" w:color="auto" w:fill="auto"/>
            <w:vAlign w:val="center"/>
          </w:tcPr>
          <w:p w14:paraId="7A8D5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7E61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4AD8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536" w:type="dxa"/>
            <w:shd w:val="clear" w:color="auto" w:fill="auto"/>
            <w:vAlign w:val="center"/>
          </w:tcPr>
          <w:p w14:paraId="5645C9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定制翻转盒子</w:t>
            </w:r>
          </w:p>
        </w:tc>
        <w:tc>
          <w:tcPr>
            <w:tcW w:w="8002" w:type="dxa"/>
            <w:shd w:val="clear" w:color="auto" w:fill="auto"/>
            <w:vAlign w:val="center"/>
          </w:tcPr>
          <w:p w14:paraId="02110B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1.材质：定制可旋转造型+采用1.5mm厚优质镀锌钢板+优质镀锌方管背架+汽车级油漆精细分色+墙面锚固件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726AE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310*310</w:t>
            </w:r>
          </w:p>
        </w:tc>
        <w:tc>
          <w:tcPr>
            <w:tcW w:w="964" w:type="dxa"/>
            <w:shd w:val="clear" w:color="auto" w:fill="auto"/>
            <w:vAlign w:val="center"/>
          </w:tcPr>
          <w:p w14:paraId="06E32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24.00 </w:t>
            </w:r>
          </w:p>
        </w:tc>
        <w:tc>
          <w:tcPr>
            <w:tcW w:w="996" w:type="dxa"/>
            <w:shd w:val="clear" w:color="auto" w:fill="auto"/>
            <w:vAlign w:val="center"/>
          </w:tcPr>
          <w:p w14:paraId="1DD33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102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080A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536" w:type="dxa"/>
            <w:vMerge w:val="restart"/>
            <w:shd w:val="clear" w:color="auto" w:fill="auto"/>
            <w:vAlign w:val="center"/>
          </w:tcPr>
          <w:p w14:paraId="6D574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定制“二层走廊”标语文化字</w:t>
            </w:r>
          </w:p>
        </w:tc>
        <w:tc>
          <w:tcPr>
            <w:tcW w:w="8002" w:type="dxa"/>
            <w:shd w:val="clear" w:color="auto" w:fill="auto"/>
            <w:vAlign w:val="center"/>
          </w:tcPr>
          <w:p w14:paraId="713726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58862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字高360</w:t>
            </w:r>
          </w:p>
        </w:tc>
        <w:tc>
          <w:tcPr>
            <w:tcW w:w="964" w:type="dxa"/>
            <w:shd w:val="clear" w:color="auto" w:fill="auto"/>
            <w:vAlign w:val="center"/>
          </w:tcPr>
          <w:p w14:paraId="11458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0D723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355D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2B367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536" w:type="dxa"/>
            <w:vMerge w:val="continue"/>
            <w:shd w:val="clear" w:color="auto" w:fill="auto"/>
            <w:vAlign w:val="center"/>
          </w:tcPr>
          <w:p w14:paraId="4EA2A255">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EA19B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07B7D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字高320</w:t>
            </w:r>
          </w:p>
        </w:tc>
        <w:tc>
          <w:tcPr>
            <w:tcW w:w="964" w:type="dxa"/>
            <w:shd w:val="clear" w:color="auto" w:fill="auto"/>
            <w:vAlign w:val="center"/>
          </w:tcPr>
          <w:p w14:paraId="14E2F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019BC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999F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jc w:val="center"/>
        </w:trPr>
        <w:tc>
          <w:tcPr>
            <w:tcW w:w="842" w:type="dxa"/>
            <w:shd w:val="clear" w:color="auto" w:fill="auto"/>
            <w:noWrap/>
            <w:vAlign w:val="center"/>
          </w:tcPr>
          <w:p w14:paraId="1F5F1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536" w:type="dxa"/>
            <w:vMerge w:val="continue"/>
            <w:shd w:val="clear" w:color="auto" w:fill="auto"/>
            <w:vAlign w:val="center"/>
          </w:tcPr>
          <w:p w14:paraId="59A23FDD">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48F22D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7F8DD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字高210</w:t>
            </w:r>
          </w:p>
        </w:tc>
        <w:tc>
          <w:tcPr>
            <w:tcW w:w="964" w:type="dxa"/>
            <w:shd w:val="clear" w:color="auto" w:fill="auto"/>
            <w:vAlign w:val="center"/>
          </w:tcPr>
          <w:p w14:paraId="5DE9E5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48B7E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B85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F7AC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536" w:type="dxa"/>
            <w:vMerge w:val="continue"/>
            <w:shd w:val="clear" w:color="auto" w:fill="auto"/>
            <w:vAlign w:val="center"/>
          </w:tcPr>
          <w:p w14:paraId="03466DF7">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4DE150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21FA6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字高50</w:t>
            </w:r>
          </w:p>
        </w:tc>
        <w:tc>
          <w:tcPr>
            <w:tcW w:w="964" w:type="dxa"/>
            <w:shd w:val="clear" w:color="auto" w:fill="auto"/>
            <w:vAlign w:val="center"/>
          </w:tcPr>
          <w:p w14:paraId="13E7D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11.00 </w:t>
            </w:r>
          </w:p>
        </w:tc>
        <w:tc>
          <w:tcPr>
            <w:tcW w:w="996" w:type="dxa"/>
            <w:shd w:val="clear" w:color="auto" w:fill="auto"/>
            <w:vAlign w:val="center"/>
          </w:tcPr>
          <w:p w14:paraId="6CAEF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F25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D4A9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536" w:type="dxa"/>
            <w:vMerge w:val="continue"/>
            <w:shd w:val="clear" w:color="auto" w:fill="auto"/>
            <w:vAlign w:val="center"/>
          </w:tcPr>
          <w:p w14:paraId="07D572C5">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440522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738CD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字高120</w:t>
            </w:r>
          </w:p>
        </w:tc>
        <w:tc>
          <w:tcPr>
            <w:tcW w:w="964" w:type="dxa"/>
            <w:shd w:val="clear" w:color="auto" w:fill="auto"/>
            <w:vAlign w:val="center"/>
          </w:tcPr>
          <w:p w14:paraId="6A6ED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996" w:type="dxa"/>
            <w:shd w:val="clear" w:color="auto" w:fill="auto"/>
            <w:vAlign w:val="center"/>
          </w:tcPr>
          <w:p w14:paraId="58BF3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40D1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243D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536" w:type="dxa"/>
            <w:vMerge w:val="continue"/>
            <w:shd w:val="clear" w:color="auto" w:fill="auto"/>
            <w:vAlign w:val="center"/>
          </w:tcPr>
          <w:p w14:paraId="2A15325F">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C46D3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03776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字高150</w:t>
            </w:r>
          </w:p>
        </w:tc>
        <w:tc>
          <w:tcPr>
            <w:tcW w:w="964" w:type="dxa"/>
            <w:shd w:val="clear" w:color="auto" w:fill="auto"/>
            <w:vAlign w:val="center"/>
          </w:tcPr>
          <w:p w14:paraId="4AC665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18.00 </w:t>
            </w:r>
          </w:p>
        </w:tc>
        <w:tc>
          <w:tcPr>
            <w:tcW w:w="996" w:type="dxa"/>
            <w:shd w:val="clear" w:color="auto" w:fill="auto"/>
            <w:vAlign w:val="center"/>
          </w:tcPr>
          <w:p w14:paraId="21929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416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0B56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536" w:type="dxa"/>
            <w:shd w:val="clear" w:color="auto" w:fill="auto"/>
            <w:vAlign w:val="center"/>
          </w:tcPr>
          <w:p w14:paraId="52C5FE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洞洞板造型文化</w:t>
            </w:r>
          </w:p>
        </w:tc>
        <w:tc>
          <w:tcPr>
            <w:tcW w:w="8002" w:type="dxa"/>
            <w:shd w:val="clear" w:color="auto" w:fill="auto"/>
            <w:vAlign w:val="center"/>
          </w:tcPr>
          <w:p w14:paraId="32BF7D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1.材质:洞洞板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2.洞洞板:采用20mm厚E0级实木多层环保板,防潮、耐磨、抗酸碱、抗弯能力强、抗污染的特性。</w:t>
            </w:r>
          </w:p>
        </w:tc>
        <w:tc>
          <w:tcPr>
            <w:tcW w:w="1859" w:type="dxa"/>
            <w:shd w:val="clear" w:color="auto" w:fill="auto"/>
            <w:vAlign w:val="center"/>
          </w:tcPr>
          <w:p w14:paraId="2F9A4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2300*1000</w:t>
            </w:r>
          </w:p>
        </w:tc>
        <w:tc>
          <w:tcPr>
            <w:tcW w:w="964" w:type="dxa"/>
            <w:shd w:val="clear" w:color="auto" w:fill="auto"/>
            <w:vAlign w:val="center"/>
          </w:tcPr>
          <w:p w14:paraId="277AA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15691C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12C9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3A7C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536" w:type="dxa"/>
            <w:shd w:val="clear" w:color="auto" w:fill="auto"/>
            <w:vAlign w:val="center"/>
          </w:tcPr>
          <w:p w14:paraId="3A0819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烤漆异形造型书柜</w:t>
            </w:r>
          </w:p>
        </w:tc>
        <w:tc>
          <w:tcPr>
            <w:tcW w:w="8002" w:type="dxa"/>
            <w:shd w:val="clear" w:color="auto" w:fill="auto"/>
            <w:vAlign w:val="center"/>
          </w:tcPr>
          <w:p w14:paraId="4F9CA5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1.名称:烤漆异形造型书柜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1773CB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760*480</w:t>
            </w:r>
          </w:p>
        </w:tc>
        <w:tc>
          <w:tcPr>
            <w:tcW w:w="964" w:type="dxa"/>
            <w:shd w:val="clear" w:color="auto" w:fill="auto"/>
            <w:vAlign w:val="center"/>
          </w:tcPr>
          <w:p w14:paraId="59C79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34330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A27A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3B5B36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536" w:type="dxa"/>
            <w:shd w:val="clear" w:color="auto" w:fill="auto"/>
            <w:vAlign w:val="center"/>
          </w:tcPr>
          <w:p w14:paraId="19E2B2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定制靠墙矮柜</w:t>
            </w:r>
          </w:p>
        </w:tc>
        <w:tc>
          <w:tcPr>
            <w:tcW w:w="8002" w:type="dxa"/>
            <w:shd w:val="clear" w:color="auto" w:fill="auto"/>
            <w:vAlign w:val="center"/>
          </w:tcPr>
          <w:p w14:paraId="0F2484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1.名称:定制靠墙矮柜+定制加厚软垫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094E8C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2300*500</w:t>
            </w:r>
          </w:p>
        </w:tc>
        <w:tc>
          <w:tcPr>
            <w:tcW w:w="964" w:type="dxa"/>
            <w:shd w:val="clear" w:color="auto" w:fill="auto"/>
            <w:vAlign w:val="center"/>
          </w:tcPr>
          <w:p w14:paraId="6FA09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6F38A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73182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A282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536" w:type="dxa"/>
            <w:shd w:val="clear" w:color="auto" w:fill="auto"/>
            <w:vAlign w:val="center"/>
          </w:tcPr>
          <w:p w14:paraId="5D3BBC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墙面条形置物架</w:t>
            </w:r>
          </w:p>
        </w:tc>
        <w:tc>
          <w:tcPr>
            <w:tcW w:w="8002" w:type="dxa"/>
            <w:shd w:val="clear" w:color="auto" w:fill="auto"/>
            <w:vAlign w:val="center"/>
          </w:tcPr>
          <w:p w14:paraId="3DB3FC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1.名称：墙面条形造型置物架</w:t>
            </w:r>
          </w:p>
        </w:tc>
        <w:tc>
          <w:tcPr>
            <w:tcW w:w="1859" w:type="dxa"/>
            <w:shd w:val="clear" w:color="auto" w:fill="auto"/>
            <w:vAlign w:val="center"/>
          </w:tcPr>
          <w:p w14:paraId="5181B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964" w:type="dxa"/>
            <w:shd w:val="clear" w:color="auto" w:fill="auto"/>
            <w:vAlign w:val="center"/>
          </w:tcPr>
          <w:p w14:paraId="2958D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733054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4D68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0FDB6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536" w:type="dxa"/>
            <w:shd w:val="clear" w:color="auto" w:fill="auto"/>
            <w:vAlign w:val="center"/>
          </w:tcPr>
          <w:p w14:paraId="0FF100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定制“文化角”墙面文化</w:t>
            </w:r>
          </w:p>
        </w:tc>
        <w:tc>
          <w:tcPr>
            <w:tcW w:w="8002" w:type="dxa"/>
            <w:shd w:val="clear" w:color="auto" w:fill="auto"/>
            <w:vAlign w:val="center"/>
          </w:tcPr>
          <w:p w14:paraId="6F2BF1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6DB3A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850*400</w:t>
            </w:r>
          </w:p>
        </w:tc>
        <w:tc>
          <w:tcPr>
            <w:tcW w:w="964" w:type="dxa"/>
            <w:shd w:val="clear" w:color="auto" w:fill="auto"/>
            <w:vAlign w:val="center"/>
          </w:tcPr>
          <w:p w14:paraId="6A932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20016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FE6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842" w:type="dxa"/>
            <w:shd w:val="clear" w:color="auto" w:fill="auto"/>
            <w:noWrap/>
            <w:vAlign w:val="center"/>
          </w:tcPr>
          <w:p w14:paraId="53645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536" w:type="dxa"/>
            <w:shd w:val="clear" w:color="auto" w:fill="auto"/>
            <w:vAlign w:val="center"/>
          </w:tcPr>
          <w:p w14:paraId="106113A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定制立体木饰面造型文化</w:t>
            </w:r>
          </w:p>
        </w:tc>
        <w:tc>
          <w:tcPr>
            <w:tcW w:w="8002" w:type="dxa"/>
            <w:shd w:val="clear" w:color="auto" w:fill="auto"/>
            <w:vAlign w:val="center"/>
          </w:tcPr>
          <w:p w14:paraId="4A5697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1.材质：定制立体型材长城板饰面造型文化+定制造型护墙板饰面+定制立体艺术基层造型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2.立体木饰面:18mm厚E0级实木多层环保板,防潮、耐磨、抗酸碱、抗弯能力强、抗污染的特性。</w:t>
            </w:r>
          </w:p>
        </w:tc>
        <w:tc>
          <w:tcPr>
            <w:tcW w:w="1859" w:type="dxa"/>
            <w:shd w:val="clear" w:color="auto" w:fill="auto"/>
            <w:vAlign w:val="center"/>
          </w:tcPr>
          <w:p w14:paraId="529C2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3250*3500</w:t>
            </w:r>
          </w:p>
        </w:tc>
        <w:tc>
          <w:tcPr>
            <w:tcW w:w="964" w:type="dxa"/>
            <w:shd w:val="clear" w:color="auto" w:fill="auto"/>
            <w:vAlign w:val="center"/>
          </w:tcPr>
          <w:p w14:paraId="5F7080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 </w:t>
            </w:r>
          </w:p>
        </w:tc>
        <w:tc>
          <w:tcPr>
            <w:tcW w:w="996" w:type="dxa"/>
            <w:shd w:val="clear" w:color="auto" w:fill="auto"/>
            <w:vAlign w:val="center"/>
          </w:tcPr>
          <w:p w14:paraId="6786E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1622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7DC56F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36" w:type="dxa"/>
            <w:shd w:val="clear" w:color="auto" w:fill="auto"/>
            <w:vAlign w:val="center"/>
          </w:tcPr>
          <w:p w14:paraId="2425F5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亚克力烤漆字</w:t>
            </w:r>
          </w:p>
        </w:tc>
        <w:tc>
          <w:tcPr>
            <w:tcW w:w="8002" w:type="dxa"/>
            <w:shd w:val="clear" w:color="auto" w:fill="auto"/>
            <w:vAlign w:val="center"/>
          </w:tcPr>
          <w:p w14:paraId="0E7546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522D0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字高70</w:t>
            </w:r>
          </w:p>
        </w:tc>
        <w:tc>
          <w:tcPr>
            <w:tcW w:w="964" w:type="dxa"/>
            <w:shd w:val="clear" w:color="auto" w:fill="auto"/>
            <w:vAlign w:val="center"/>
          </w:tcPr>
          <w:p w14:paraId="166EA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996" w:type="dxa"/>
            <w:shd w:val="clear" w:color="auto" w:fill="auto"/>
            <w:vAlign w:val="center"/>
          </w:tcPr>
          <w:p w14:paraId="6CBDF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F71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007EF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536" w:type="dxa"/>
            <w:shd w:val="clear" w:color="auto" w:fill="auto"/>
            <w:vAlign w:val="center"/>
          </w:tcPr>
          <w:p w14:paraId="4F3743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定制墙面文化</w:t>
            </w:r>
          </w:p>
        </w:tc>
        <w:tc>
          <w:tcPr>
            <w:tcW w:w="8002" w:type="dxa"/>
            <w:shd w:val="clear" w:color="auto" w:fill="auto"/>
            <w:vAlign w:val="center"/>
          </w:tcPr>
          <w:p w14:paraId="0AA944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29F46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2000*800+600+1600*1600</w:t>
            </w:r>
          </w:p>
        </w:tc>
        <w:tc>
          <w:tcPr>
            <w:tcW w:w="964" w:type="dxa"/>
            <w:shd w:val="clear" w:color="auto" w:fill="auto"/>
            <w:vAlign w:val="center"/>
          </w:tcPr>
          <w:p w14:paraId="1E9F4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AC29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5FD89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6708F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536" w:type="dxa"/>
            <w:shd w:val="clear" w:color="auto" w:fill="auto"/>
            <w:vAlign w:val="center"/>
          </w:tcPr>
          <w:p w14:paraId="72EC2F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烤漆异形造型书柜</w:t>
            </w:r>
          </w:p>
        </w:tc>
        <w:tc>
          <w:tcPr>
            <w:tcW w:w="8002" w:type="dxa"/>
            <w:shd w:val="clear" w:color="auto" w:fill="auto"/>
            <w:vAlign w:val="center"/>
          </w:tcPr>
          <w:p w14:paraId="22F0B6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1.名称:烤漆异形造型书柜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6D605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1200*1700</w:t>
            </w:r>
          </w:p>
        </w:tc>
        <w:tc>
          <w:tcPr>
            <w:tcW w:w="964" w:type="dxa"/>
            <w:shd w:val="clear" w:color="auto" w:fill="auto"/>
            <w:vAlign w:val="center"/>
          </w:tcPr>
          <w:p w14:paraId="5C0AA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4C9E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67AD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3F566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536" w:type="dxa"/>
            <w:shd w:val="clear" w:color="auto" w:fill="auto"/>
            <w:vAlign w:val="center"/>
          </w:tcPr>
          <w:p w14:paraId="7085BF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定制文化造型饰面</w:t>
            </w:r>
          </w:p>
        </w:tc>
        <w:tc>
          <w:tcPr>
            <w:tcW w:w="8002" w:type="dxa"/>
            <w:shd w:val="clear" w:color="auto" w:fill="auto"/>
            <w:vAlign w:val="center"/>
          </w:tcPr>
          <w:p w14:paraId="3F5AC0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355228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34300*(3500-1200)-1800*1000*6</w:t>
            </w:r>
          </w:p>
        </w:tc>
        <w:tc>
          <w:tcPr>
            <w:tcW w:w="964" w:type="dxa"/>
            <w:shd w:val="clear" w:color="auto" w:fill="auto"/>
            <w:vAlign w:val="center"/>
          </w:tcPr>
          <w:p w14:paraId="59E095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68.09 </w:t>
            </w:r>
          </w:p>
        </w:tc>
        <w:tc>
          <w:tcPr>
            <w:tcW w:w="996" w:type="dxa"/>
            <w:shd w:val="clear" w:color="auto" w:fill="auto"/>
            <w:vAlign w:val="center"/>
          </w:tcPr>
          <w:p w14:paraId="15642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5DB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3907D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536" w:type="dxa"/>
            <w:vMerge w:val="restart"/>
            <w:shd w:val="clear" w:color="auto" w:fill="auto"/>
            <w:vAlign w:val="center"/>
          </w:tcPr>
          <w:p w14:paraId="1C218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柱子文化造型</w:t>
            </w:r>
          </w:p>
        </w:tc>
        <w:tc>
          <w:tcPr>
            <w:tcW w:w="8002" w:type="dxa"/>
            <w:shd w:val="clear" w:color="auto" w:fill="auto"/>
            <w:vAlign w:val="center"/>
          </w:tcPr>
          <w:p w14:paraId="1F8DC5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1.名称：定制柱子文化造型饰面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6C12F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1500*(3500-1200)*5</w:t>
            </w:r>
          </w:p>
        </w:tc>
        <w:tc>
          <w:tcPr>
            <w:tcW w:w="964" w:type="dxa"/>
            <w:shd w:val="clear" w:color="auto" w:fill="auto"/>
            <w:vAlign w:val="center"/>
          </w:tcPr>
          <w:p w14:paraId="6D77E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17.25 </w:t>
            </w:r>
          </w:p>
        </w:tc>
        <w:tc>
          <w:tcPr>
            <w:tcW w:w="996" w:type="dxa"/>
            <w:shd w:val="clear" w:color="auto" w:fill="auto"/>
            <w:vAlign w:val="center"/>
          </w:tcPr>
          <w:p w14:paraId="210B41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DDF4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65C2E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536" w:type="dxa"/>
            <w:vMerge w:val="continue"/>
            <w:shd w:val="clear" w:color="auto" w:fill="auto"/>
            <w:vAlign w:val="center"/>
          </w:tcPr>
          <w:p w14:paraId="4C9C5681">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3B944A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1.材质：5mm亚克力板雕刻UV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p>
        </w:tc>
        <w:tc>
          <w:tcPr>
            <w:tcW w:w="1859" w:type="dxa"/>
            <w:shd w:val="clear" w:color="auto" w:fill="auto"/>
            <w:vAlign w:val="center"/>
          </w:tcPr>
          <w:p w14:paraId="59E8EA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1650*500</w:t>
            </w:r>
          </w:p>
        </w:tc>
        <w:tc>
          <w:tcPr>
            <w:tcW w:w="964" w:type="dxa"/>
            <w:shd w:val="clear" w:color="auto" w:fill="auto"/>
            <w:vAlign w:val="center"/>
          </w:tcPr>
          <w:p w14:paraId="2AFBB7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96" w:type="dxa"/>
            <w:shd w:val="clear" w:color="auto" w:fill="auto"/>
            <w:vAlign w:val="center"/>
          </w:tcPr>
          <w:p w14:paraId="27C30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4634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42" w:type="dxa"/>
            <w:shd w:val="clear" w:color="auto" w:fill="auto"/>
            <w:noWrap/>
            <w:vAlign w:val="center"/>
          </w:tcPr>
          <w:p w14:paraId="4B1D8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536" w:type="dxa"/>
            <w:shd w:val="clear" w:color="auto" w:fill="auto"/>
            <w:vAlign w:val="center"/>
          </w:tcPr>
          <w:p w14:paraId="561918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定制作品展示造型文化</w:t>
            </w:r>
          </w:p>
        </w:tc>
        <w:tc>
          <w:tcPr>
            <w:tcW w:w="8002" w:type="dxa"/>
            <w:shd w:val="clear" w:color="auto" w:fill="auto"/>
            <w:vAlign w:val="center"/>
          </w:tcPr>
          <w:p w14:paraId="155A51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1.材质：纤维吸音板+定制木纹艺术造型装饰线条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2.安装：墙面固定安装</w:t>
            </w:r>
          </w:p>
        </w:tc>
        <w:tc>
          <w:tcPr>
            <w:tcW w:w="1859" w:type="dxa"/>
            <w:shd w:val="clear" w:color="auto" w:fill="auto"/>
            <w:vAlign w:val="center"/>
          </w:tcPr>
          <w:p w14:paraId="7BC26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5500/2*1000</w:t>
            </w:r>
          </w:p>
        </w:tc>
        <w:tc>
          <w:tcPr>
            <w:tcW w:w="964" w:type="dxa"/>
            <w:shd w:val="clear" w:color="auto" w:fill="auto"/>
            <w:vAlign w:val="center"/>
          </w:tcPr>
          <w:p w14:paraId="50626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62888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DEFB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6EA5B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536" w:type="dxa"/>
            <w:shd w:val="clear" w:color="auto" w:fill="auto"/>
            <w:vAlign w:val="center"/>
          </w:tcPr>
          <w:p w14:paraId="355339BA">
            <w:pPr>
              <w:rPr>
                <w:rFonts w:hint="eastAsia" w:ascii="宋体" w:hAnsi="宋体" w:eastAsia="宋体" w:cs="宋体"/>
                <w:i w:val="0"/>
                <w:iCs w:val="0"/>
                <w:color w:val="000000"/>
                <w:sz w:val="20"/>
                <w:szCs w:val="20"/>
                <w:u w:val="none"/>
              </w:rPr>
            </w:pPr>
          </w:p>
        </w:tc>
        <w:tc>
          <w:tcPr>
            <w:tcW w:w="8002" w:type="dxa"/>
            <w:shd w:val="clear" w:color="auto" w:fill="auto"/>
            <w:vAlign w:val="center"/>
          </w:tcPr>
          <w:p w14:paraId="26BA82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1.材质：定制优质特厚磁吸可擦写软白板面板+定制木纹艺术造型装饰线条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2.书写流畅、容易擦拭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3.定制、安装</w:t>
            </w:r>
          </w:p>
        </w:tc>
        <w:tc>
          <w:tcPr>
            <w:tcW w:w="1859" w:type="dxa"/>
            <w:shd w:val="clear" w:color="auto" w:fill="auto"/>
            <w:vAlign w:val="center"/>
          </w:tcPr>
          <w:p w14:paraId="084550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5500/2*1000</w:t>
            </w:r>
          </w:p>
        </w:tc>
        <w:tc>
          <w:tcPr>
            <w:tcW w:w="964" w:type="dxa"/>
            <w:shd w:val="clear" w:color="auto" w:fill="auto"/>
            <w:vAlign w:val="center"/>
          </w:tcPr>
          <w:p w14:paraId="015686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7D95A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36E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4973E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536" w:type="dxa"/>
            <w:shd w:val="clear" w:color="auto" w:fill="auto"/>
            <w:vAlign w:val="center"/>
          </w:tcPr>
          <w:p w14:paraId="75E190CC">
            <w:pPr>
              <w:rPr>
                <w:rFonts w:hint="eastAsia" w:ascii="宋体" w:hAnsi="宋体" w:eastAsia="宋体" w:cs="宋体"/>
                <w:i w:val="0"/>
                <w:iCs w:val="0"/>
                <w:color w:val="000000"/>
                <w:sz w:val="20"/>
                <w:szCs w:val="20"/>
                <w:u w:val="none"/>
              </w:rPr>
            </w:pPr>
          </w:p>
        </w:tc>
        <w:tc>
          <w:tcPr>
            <w:tcW w:w="8002" w:type="dxa"/>
            <w:shd w:val="clear" w:color="auto" w:fill="auto"/>
            <w:vAlign w:val="center"/>
          </w:tcPr>
          <w:p w14:paraId="0A040E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1.定制积木底板墙+定制木纹艺术造型装饰线条</w:t>
            </w:r>
          </w:p>
        </w:tc>
        <w:tc>
          <w:tcPr>
            <w:tcW w:w="1859" w:type="dxa"/>
            <w:shd w:val="clear" w:color="auto" w:fill="auto"/>
            <w:vAlign w:val="center"/>
          </w:tcPr>
          <w:p w14:paraId="3ECD1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5500/2*1000</w:t>
            </w:r>
          </w:p>
        </w:tc>
        <w:tc>
          <w:tcPr>
            <w:tcW w:w="964" w:type="dxa"/>
            <w:shd w:val="clear" w:color="auto" w:fill="auto"/>
            <w:vAlign w:val="center"/>
          </w:tcPr>
          <w:p w14:paraId="747C9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3A1612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F510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1DCD9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536" w:type="dxa"/>
            <w:shd w:val="clear" w:color="auto" w:fill="auto"/>
            <w:vAlign w:val="center"/>
          </w:tcPr>
          <w:p w14:paraId="23465B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定制立体木饰面造型文化</w:t>
            </w:r>
          </w:p>
        </w:tc>
        <w:tc>
          <w:tcPr>
            <w:tcW w:w="8002" w:type="dxa"/>
            <w:shd w:val="clear" w:color="auto" w:fill="auto"/>
            <w:vAlign w:val="center"/>
          </w:tcPr>
          <w:p w14:paraId="2F23E4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1.材质：定制立体木饰面造型文化+定制加宽艺术造型线条+定制立体艺术基层造型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2.立体木饰面:18mm厚E0级实木多层环保板,防潮、耐磨、抗酸碱、抗弯能力强、抗污染的特性。</w:t>
            </w:r>
          </w:p>
        </w:tc>
        <w:tc>
          <w:tcPr>
            <w:tcW w:w="1859" w:type="dxa"/>
            <w:shd w:val="clear" w:color="auto" w:fill="auto"/>
            <w:vAlign w:val="center"/>
          </w:tcPr>
          <w:p w14:paraId="1F9E3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长（5500+3200*2）</w:t>
            </w:r>
          </w:p>
        </w:tc>
        <w:tc>
          <w:tcPr>
            <w:tcW w:w="964" w:type="dxa"/>
            <w:shd w:val="clear" w:color="auto" w:fill="auto"/>
            <w:vAlign w:val="center"/>
          </w:tcPr>
          <w:p w14:paraId="14AC1B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59CE2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DEBF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16B3A1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36" w:type="dxa"/>
            <w:shd w:val="clear" w:color="auto" w:fill="auto"/>
            <w:vAlign w:val="center"/>
          </w:tcPr>
          <w:p w14:paraId="16CBD5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定制“三层走廊”墙面文化</w:t>
            </w:r>
          </w:p>
        </w:tc>
        <w:tc>
          <w:tcPr>
            <w:tcW w:w="8002" w:type="dxa"/>
            <w:shd w:val="clear" w:color="auto" w:fill="auto"/>
            <w:vAlign w:val="center"/>
          </w:tcPr>
          <w:p w14:paraId="3F2EE1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1.材质:14mm厚结皮板覆钢化膜+纤维吸音板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43184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1200*1100</w:t>
            </w:r>
          </w:p>
        </w:tc>
        <w:tc>
          <w:tcPr>
            <w:tcW w:w="964" w:type="dxa"/>
            <w:shd w:val="clear" w:color="auto" w:fill="auto"/>
            <w:vAlign w:val="center"/>
          </w:tcPr>
          <w:p w14:paraId="50D32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1FD469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CF9D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3F429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536" w:type="dxa"/>
            <w:vMerge w:val="restart"/>
            <w:shd w:val="clear" w:color="auto" w:fill="auto"/>
            <w:vAlign w:val="center"/>
          </w:tcPr>
          <w:p w14:paraId="03AA1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定制“三层走廊”标语文化字</w:t>
            </w:r>
          </w:p>
        </w:tc>
        <w:tc>
          <w:tcPr>
            <w:tcW w:w="8002" w:type="dxa"/>
            <w:shd w:val="clear" w:color="auto" w:fill="auto"/>
            <w:vAlign w:val="center"/>
          </w:tcPr>
          <w:p w14:paraId="374F14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44DA2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字高360</w:t>
            </w:r>
          </w:p>
        </w:tc>
        <w:tc>
          <w:tcPr>
            <w:tcW w:w="964" w:type="dxa"/>
            <w:shd w:val="clear" w:color="auto" w:fill="auto"/>
            <w:vAlign w:val="center"/>
          </w:tcPr>
          <w:p w14:paraId="7EFDD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0122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566B9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5E6A7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536" w:type="dxa"/>
            <w:vMerge w:val="continue"/>
            <w:shd w:val="clear" w:color="auto" w:fill="auto"/>
            <w:vAlign w:val="center"/>
          </w:tcPr>
          <w:p w14:paraId="58CBF9AE">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C29B6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18FDC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字高320</w:t>
            </w:r>
          </w:p>
        </w:tc>
        <w:tc>
          <w:tcPr>
            <w:tcW w:w="964" w:type="dxa"/>
            <w:shd w:val="clear" w:color="auto" w:fill="auto"/>
            <w:vAlign w:val="center"/>
          </w:tcPr>
          <w:p w14:paraId="12874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9F9D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995D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219889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536" w:type="dxa"/>
            <w:vMerge w:val="continue"/>
            <w:shd w:val="clear" w:color="auto" w:fill="auto"/>
            <w:vAlign w:val="center"/>
          </w:tcPr>
          <w:p w14:paraId="5B5899B8">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5C480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1B7D4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字高210</w:t>
            </w:r>
          </w:p>
        </w:tc>
        <w:tc>
          <w:tcPr>
            <w:tcW w:w="964" w:type="dxa"/>
            <w:shd w:val="clear" w:color="auto" w:fill="auto"/>
            <w:vAlign w:val="center"/>
          </w:tcPr>
          <w:p w14:paraId="10124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1D25F2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546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5EE93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536" w:type="dxa"/>
            <w:vMerge w:val="continue"/>
            <w:shd w:val="clear" w:color="auto" w:fill="auto"/>
            <w:vAlign w:val="center"/>
          </w:tcPr>
          <w:p w14:paraId="7B12637C">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1688DC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45A01A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字高50</w:t>
            </w:r>
          </w:p>
        </w:tc>
        <w:tc>
          <w:tcPr>
            <w:tcW w:w="964" w:type="dxa"/>
            <w:shd w:val="clear" w:color="auto" w:fill="auto"/>
            <w:vAlign w:val="center"/>
          </w:tcPr>
          <w:p w14:paraId="731CA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11.00 </w:t>
            </w:r>
          </w:p>
        </w:tc>
        <w:tc>
          <w:tcPr>
            <w:tcW w:w="996" w:type="dxa"/>
            <w:shd w:val="clear" w:color="auto" w:fill="auto"/>
            <w:vAlign w:val="center"/>
          </w:tcPr>
          <w:p w14:paraId="3DE7A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1C44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28886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36" w:type="dxa"/>
            <w:shd w:val="clear" w:color="auto" w:fill="auto"/>
            <w:vAlign w:val="center"/>
          </w:tcPr>
          <w:p w14:paraId="113249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洞洞板造型文化</w:t>
            </w:r>
          </w:p>
        </w:tc>
        <w:tc>
          <w:tcPr>
            <w:tcW w:w="8002" w:type="dxa"/>
            <w:shd w:val="clear" w:color="auto" w:fill="auto"/>
            <w:vAlign w:val="center"/>
          </w:tcPr>
          <w:p w14:paraId="194946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1.材质:洞洞板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2.洞洞板:采用20mm厚E0级实木多层环保板,防潮、耐磨、抗酸碱、抗弯能力强、抗污染的特性。</w:t>
            </w:r>
          </w:p>
        </w:tc>
        <w:tc>
          <w:tcPr>
            <w:tcW w:w="1859" w:type="dxa"/>
            <w:shd w:val="clear" w:color="auto" w:fill="auto"/>
            <w:vAlign w:val="center"/>
          </w:tcPr>
          <w:p w14:paraId="38865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880*440</w:t>
            </w:r>
          </w:p>
        </w:tc>
        <w:tc>
          <w:tcPr>
            <w:tcW w:w="964" w:type="dxa"/>
            <w:shd w:val="clear" w:color="auto" w:fill="auto"/>
            <w:vAlign w:val="center"/>
          </w:tcPr>
          <w:p w14:paraId="146039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1C6C79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1A833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75A588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536" w:type="dxa"/>
            <w:shd w:val="clear" w:color="auto" w:fill="auto"/>
            <w:vAlign w:val="center"/>
          </w:tcPr>
          <w:p w14:paraId="59648D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烤漆弧形造型书柜</w:t>
            </w:r>
          </w:p>
        </w:tc>
        <w:tc>
          <w:tcPr>
            <w:tcW w:w="8002" w:type="dxa"/>
            <w:shd w:val="clear" w:color="auto" w:fill="auto"/>
            <w:vAlign w:val="center"/>
          </w:tcPr>
          <w:p w14:paraId="2FFF6A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1.名称:烤漆弧形造型书柜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5877B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1400*600</w:t>
            </w:r>
          </w:p>
        </w:tc>
        <w:tc>
          <w:tcPr>
            <w:tcW w:w="964" w:type="dxa"/>
            <w:shd w:val="clear" w:color="auto" w:fill="auto"/>
            <w:vAlign w:val="center"/>
          </w:tcPr>
          <w:p w14:paraId="45B5F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25626F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215D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1A97B2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536" w:type="dxa"/>
            <w:shd w:val="clear" w:color="auto" w:fill="auto"/>
            <w:vAlign w:val="center"/>
          </w:tcPr>
          <w:p w14:paraId="3A0B6F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定制靠墙矮柜</w:t>
            </w:r>
          </w:p>
        </w:tc>
        <w:tc>
          <w:tcPr>
            <w:tcW w:w="8002" w:type="dxa"/>
            <w:shd w:val="clear" w:color="auto" w:fill="auto"/>
            <w:vAlign w:val="center"/>
          </w:tcPr>
          <w:p w14:paraId="7B2E0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1.名称:定制靠墙矮柜+定制加厚软垫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1E8CF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600*1000+1800*500</w:t>
            </w:r>
          </w:p>
        </w:tc>
        <w:tc>
          <w:tcPr>
            <w:tcW w:w="964" w:type="dxa"/>
            <w:shd w:val="clear" w:color="auto" w:fill="auto"/>
            <w:vAlign w:val="center"/>
          </w:tcPr>
          <w:p w14:paraId="62025A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B2B9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327E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28EAFD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536" w:type="dxa"/>
            <w:shd w:val="clear" w:color="auto" w:fill="auto"/>
            <w:vAlign w:val="center"/>
          </w:tcPr>
          <w:p w14:paraId="56EDBA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定制“文化角”墙面文化</w:t>
            </w:r>
          </w:p>
        </w:tc>
        <w:tc>
          <w:tcPr>
            <w:tcW w:w="8002" w:type="dxa"/>
            <w:shd w:val="clear" w:color="auto" w:fill="auto"/>
            <w:vAlign w:val="center"/>
          </w:tcPr>
          <w:p w14:paraId="4EC844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4400D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800*400</w:t>
            </w:r>
          </w:p>
        </w:tc>
        <w:tc>
          <w:tcPr>
            <w:tcW w:w="964" w:type="dxa"/>
            <w:shd w:val="clear" w:color="auto" w:fill="auto"/>
            <w:vAlign w:val="center"/>
          </w:tcPr>
          <w:p w14:paraId="0311F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E5E8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4AB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42048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536" w:type="dxa"/>
            <w:shd w:val="clear" w:color="auto" w:fill="auto"/>
            <w:vAlign w:val="center"/>
          </w:tcPr>
          <w:p w14:paraId="6ADAB4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定制立体木饰面造型文化</w:t>
            </w:r>
          </w:p>
        </w:tc>
        <w:tc>
          <w:tcPr>
            <w:tcW w:w="8002" w:type="dxa"/>
            <w:shd w:val="clear" w:color="auto" w:fill="auto"/>
            <w:vAlign w:val="center"/>
          </w:tcPr>
          <w:p w14:paraId="30F06F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1.材质：定制立体木饰面造型文化+定制加宽艺术造型线条+定制立体艺术基层造型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2.立体木饰面:18mm厚E0级实木多层环保板,防潮、耐磨、抗酸碱、抗弯能力强、抗污染的特性。</w:t>
            </w:r>
          </w:p>
        </w:tc>
        <w:tc>
          <w:tcPr>
            <w:tcW w:w="1859" w:type="dxa"/>
            <w:shd w:val="clear" w:color="auto" w:fill="auto"/>
            <w:vAlign w:val="center"/>
          </w:tcPr>
          <w:p w14:paraId="7637B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3250*3500</w:t>
            </w:r>
          </w:p>
        </w:tc>
        <w:tc>
          <w:tcPr>
            <w:tcW w:w="964" w:type="dxa"/>
            <w:shd w:val="clear" w:color="auto" w:fill="auto"/>
            <w:vAlign w:val="center"/>
          </w:tcPr>
          <w:p w14:paraId="62F60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 </w:t>
            </w:r>
          </w:p>
        </w:tc>
        <w:tc>
          <w:tcPr>
            <w:tcW w:w="996" w:type="dxa"/>
            <w:shd w:val="clear" w:color="auto" w:fill="auto"/>
            <w:vAlign w:val="center"/>
          </w:tcPr>
          <w:p w14:paraId="1F9AC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5EE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6EF8C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36" w:type="dxa"/>
            <w:shd w:val="clear" w:color="auto" w:fill="auto"/>
            <w:vAlign w:val="center"/>
          </w:tcPr>
          <w:p w14:paraId="6A30CF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烤漆造型书柜</w:t>
            </w:r>
          </w:p>
        </w:tc>
        <w:tc>
          <w:tcPr>
            <w:tcW w:w="8002" w:type="dxa"/>
            <w:shd w:val="clear" w:color="auto" w:fill="auto"/>
            <w:vAlign w:val="center"/>
          </w:tcPr>
          <w:p w14:paraId="1CBB2E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48149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1300*700</w:t>
            </w:r>
          </w:p>
        </w:tc>
        <w:tc>
          <w:tcPr>
            <w:tcW w:w="964" w:type="dxa"/>
            <w:shd w:val="clear" w:color="auto" w:fill="auto"/>
            <w:vAlign w:val="center"/>
          </w:tcPr>
          <w:p w14:paraId="4B3A4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32A96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84F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4EB48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536" w:type="dxa"/>
            <w:shd w:val="clear" w:color="auto" w:fill="auto"/>
            <w:vAlign w:val="center"/>
          </w:tcPr>
          <w:p w14:paraId="62F854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定制“图吧”造型文化</w:t>
            </w:r>
          </w:p>
        </w:tc>
        <w:tc>
          <w:tcPr>
            <w:tcW w:w="8002" w:type="dxa"/>
            <w:shd w:val="clear" w:color="auto" w:fill="auto"/>
            <w:vAlign w:val="center"/>
          </w:tcPr>
          <w:p w14:paraId="19D361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1.定制“图吧”造型文化+14mm厚结皮板覆钢化膜造型文化+定制卷轴造型文化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2.材质：加厚亚克力底板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4.书写流畅、容易擦拭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3A048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2300*2400</w:t>
            </w:r>
          </w:p>
        </w:tc>
        <w:tc>
          <w:tcPr>
            <w:tcW w:w="964" w:type="dxa"/>
            <w:shd w:val="clear" w:color="auto" w:fill="auto"/>
            <w:vAlign w:val="center"/>
          </w:tcPr>
          <w:p w14:paraId="2AB9E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6561DD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C5A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4A17A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536" w:type="dxa"/>
            <w:shd w:val="clear" w:color="auto" w:fill="auto"/>
            <w:vAlign w:val="center"/>
          </w:tcPr>
          <w:p w14:paraId="292799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定制文化造型饰面</w:t>
            </w:r>
          </w:p>
        </w:tc>
        <w:tc>
          <w:tcPr>
            <w:tcW w:w="8002" w:type="dxa"/>
            <w:shd w:val="clear" w:color="auto" w:fill="auto"/>
            <w:vAlign w:val="center"/>
          </w:tcPr>
          <w:p w14:paraId="412492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4B908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34300*(3500-1200)-1800*1000*6</w:t>
            </w:r>
          </w:p>
        </w:tc>
        <w:tc>
          <w:tcPr>
            <w:tcW w:w="964" w:type="dxa"/>
            <w:shd w:val="clear" w:color="auto" w:fill="auto"/>
            <w:vAlign w:val="center"/>
          </w:tcPr>
          <w:p w14:paraId="3613C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68.09 </w:t>
            </w:r>
          </w:p>
        </w:tc>
        <w:tc>
          <w:tcPr>
            <w:tcW w:w="996" w:type="dxa"/>
            <w:shd w:val="clear" w:color="auto" w:fill="auto"/>
            <w:vAlign w:val="center"/>
          </w:tcPr>
          <w:p w14:paraId="21DD5D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A4A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07CE8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536" w:type="dxa"/>
            <w:vMerge w:val="restart"/>
            <w:shd w:val="clear" w:color="auto" w:fill="auto"/>
            <w:vAlign w:val="center"/>
          </w:tcPr>
          <w:p w14:paraId="795B6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柱子文化造型</w:t>
            </w:r>
          </w:p>
        </w:tc>
        <w:tc>
          <w:tcPr>
            <w:tcW w:w="8002" w:type="dxa"/>
            <w:shd w:val="clear" w:color="auto" w:fill="auto"/>
            <w:vAlign w:val="center"/>
          </w:tcPr>
          <w:p w14:paraId="2C4C3B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1.名称：定制柱子文化造型饰面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39F93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1500*(3500-1200)*5</w:t>
            </w:r>
          </w:p>
        </w:tc>
        <w:tc>
          <w:tcPr>
            <w:tcW w:w="964" w:type="dxa"/>
            <w:shd w:val="clear" w:color="auto" w:fill="auto"/>
            <w:vAlign w:val="center"/>
          </w:tcPr>
          <w:p w14:paraId="01DA03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17.25 </w:t>
            </w:r>
          </w:p>
        </w:tc>
        <w:tc>
          <w:tcPr>
            <w:tcW w:w="996" w:type="dxa"/>
            <w:shd w:val="clear" w:color="auto" w:fill="auto"/>
            <w:vAlign w:val="center"/>
          </w:tcPr>
          <w:p w14:paraId="68951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6E9C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598A3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536" w:type="dxa"/>
            <w:vMerge w:val="continue"/>
            <w:shd w:val="clear" w:color="auto" w:fill="auto"/>
            <w:vAlign w:val="center"/>
          </w:tcPr>
          <w:p w14:paraId="0B1A404B">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15AFB9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1.材质：5mm亚克力板雕刻UV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p>
        </w:tc>
        <w:tc>
          <w:tcPr>
            <w:tcW w:w="1859" w:type="dxa"/>
            <w:shd w:val="clear" w:color="auto" w:fill="auto"/>
            <w:vAlign w:val="center"/>
          </w:tcPr>
          <w:p w14:paraId="6B53C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1650*500</w:t>
            </w:r>
          </w:p>
        </w:tc>
        <w:tc>
          <w:tcPr>
            <w:tcW w:w="964" w:type="dxa"/>
            <w:shd w:val="clear" w:color="auto" w:fill="auto"/>
            <w:vAlign w:val="center"/>
          </w:tcPr>
          <w:p w14:paraId="475DF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96" w:type="dxa"/>
            <w:shd w:val="clear" w:color="auto" w:fill="auto"/>
            <w:vAlign w:val="center"/>
          </w:tcPr>
          <w:p w14:paraId="26595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0B333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538FD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6" w:type="dxa"/>
            <w:shd w:val="clear" w:color="auto" w:fill="auto"/>
            <w:vAlign w:val="center"/>
          </w:tcPr>
          <w:p w14:paraId="558C76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亚克力烤漆字</w:t>
            </w:r>
          </w:p>
        </w:tc>
        <w:tc>
          <w:tcPr>
            <w:tcW w:w="8002" w:type="dxa"/>
            <w:shd w:val="clear" w:color="auto" w:fill="auto"/>
            <w:vAlign w:val="center"/>
          </w:tcPr>
          <w:p w14:paraId="265AF7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44C3B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字高110</w:t>
            </w:r>
          </w:p>
        </w:tc>
        <w:tc>
          <w:tcPr>
            <w:tcW w:w="964" w:type="dxa"/>
            <w:shd w:val="clear" w:color="auto" w:fill="auto"/>
            <w:vAlign w:val="center"/>
          </w:tcPr>
          <w:p w14:paraId="0FDBD1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37.00 </w:t>
            </w:r>
          </w:p>
        </w:tc>
        <w:tc>
          <w:tcPr>
            <w:tcW w:w="996" w:type="dxa"/>
            <w:shd w:val="clear" w:color="auto" w:fill="auto"/>
            <w:vAlign w:val="center"/>
          </w:tcPr>
          <w:p w14:paraId="6F92D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0D8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jc w:val="center"/>
        </w:trPr>
        <w:tc>
          <w:tcPr>
            <w:tcW w:w="842" w:type="dxa"/>
            <w:shd w:val="clear" w:color="auto" w:fill="auto"/>
            <w:noWrap/>
            <w:vAlign w:val="center"/>
          </w:tcPr>
          <w:p w14:paraId="29589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536" w:type="dxa"/>
            <w:shd w:val="clear" w:color="auto" w:fill="auto"/>
            <w:vAlign w:val="center"/>
          </w:tcPr>
          <w:p w14:paraId="131034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定制吸音板造型文化</w:t>
            </w:r>
          </w:p>
        </w:tc>
        <w:tc>
          <w:tcPr>
            <w:tcW w:w="8002" w:type="dxa"/>
            <w:shd w:val="clear" w:color="auto" w:fill="auto"/>
            <w:vAlign w:val="center"/>
          </w:tcPr>
          <w:p w14:paraId="1A6865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1.材质：纤维吸音板+定制木纹艺术造型装饰线条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2.安装：墙面固定安装</w:t>
            </w:r>
          </w:p>
        </w:tc>
        <w:tc>
          <w:tcPr>
            <w:tcW w:w="1859" w:type="dxa"/>
            <w:shd w:val="clear" w:color="auto" w:fill="auto"/>
            <w:vAlign w:val="center"/>
          </w:tcPr>
          <w:p w14:paraId="29E5E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6300*1000</w:t>
            </w:r>
          </w:p>
        </w:tc>
        <w:tc>
          <w:tcPr>
            <w:tcW w:w="964" w:type="dxa"/>
            <w:shd w:val="clear" w:color="auto" w:fill="auto"/>
            <w:vAlign w:val="center"/>
          </w:tcPr>
          <w:p w14:paraId="5C8BD5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96" w:type="dxa"/>
            <w:shd w:val="clear" w:color="auto" w:fill="auto"/>
            <w:vAlign w:val="center"/>
          </w:tcPr>
          <w:p w14:paraId="2BA5F3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0A4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42" w:type="dxa"/>
            <w:shd w:val="clear" w:color="auto" w:fill="auto"/>
            <w:noWrap/>
            <w:vAlign w:val="center"/>
          </w:tcPr>
          <w:p w14:paraId="28B61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536" w:type="dxa"/>
            <w:shd w:val="clear" w:color="auto" w:fill="auto"/>
            <w:vAlign w:val="center"/>
          </w:tcPr>
          <w:p w14:paraId="548927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定制亚克力透明半球展示罩</w:t>
            </w:r>
          </w:p>
        </w:tc>
        <w:tc>
          <w:tcPr>
            <w:tcW w:w="8002" w:type="dxa"/>
            <w:shd w:val="clear" w:color="auto" w:fill="auto"/>
            <w:vAlign w:val="center"/>
          </w:tcPr>
          <w:p w14:paraId="065175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1.定制亚克力透明半球展示罩+定制木纹艺术造型装饰线条+种子展示标本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2.定制、安装</w:t>
            </w:r>
          </w:p>
        </w:tc>
        <w:tc>
          <w:tcPr>
            <w:tcW w:w="1859" w:type="dxa"/>
            <w:shd w:val="clear" w:color="auto" w:fill="auto"/>
            <w:vAlign w:val="center"/>
          </w:tcPr>
          <w:p w14:paraId="16F68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964" w:type="dxa"/>
            <w:shd w:val="clear" w:color="auto" w:fill="auto"/>
            <w:vAlign w:val="center"/>
          </w:tcPr>
          <w:p w14:paraId="0DE5C3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36.00 </w:t>
            </w:r>
          </w:p>
        </w:tc>
        <w:tc>
          <w:tcPr>
            <w:tcW w:w="996" w:type="dxa"/>
            <w:shd w:val="clear" w:color="auto" w:fill="auto"/>
            <w:vAlign w:val="center"/>
          </w:tcPr>
          <w:p w14:paraId="20FFB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186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642B7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536" w:type="dxa"/>
            <w:shd w:val="clear" w:color="auto" w:fill="auto"/>
            <w:vAlign w:val="center"/>
          </w:tcPr>
          <w:p w14:paraId="3E38C0F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定制“四层走廊”墙面文化</w:t>
            </w:r>
          </w:p>
        </w:tc>
        <w:tc>
          <w:tcPr>
            <w:tcW w:w="8002" w:type="dxa"/>
            <w:shd w:val="clear" w:color="auto" w:fill="auto"/>
            <w:vAlign w:val="center"/>
          </w:tcPr>
          <w:p w14:paraId="275C53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3A8AF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1600*800</w:t>
            </w:r>
          </w:p>
        </w:tc>
        <w:tc>
          <w:tcPr>
            <w:tcW w:w="964" w:type="dxa"/>
            <w:shd w:val="clear" w:color="auto" w:fill="auto"/>
            <w:vAlign w:val="center"/>
          </w:tcPr>
          <w:p w14:paraId="45961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66C021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EFFA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shd w:val="clear" w:color="auto" w:fill="auto"/>
            <w:noWrap/>
            <w:vAlign w:val="center"/>
          </w:tcPr>
          <w:p w14:paraId="4A40C5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536" w:type="dxa"/>
            <w:shd w:val="clear" w:color="auto" w:fill="auto"/>
            <w:vAlign w:val="center"/>
          </w:tcPr>
          <w:p w14:paraId="79FB09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定制拉杆盒子</w:t>
            </w:r>
          </w:p>
        </w:tc>
        <w:tc>
          <w:tcPr>
            <w:tcW w:w="8002" w:type="dxa"/>
            <w:shd w:val="clear" w:color="auto" w:fill="auto"/>
            <w:vAlign w:val="center"/>
          </w:tcPr>
          <w:p w14:paraId="657D0D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1.材质：定制可旋转造型+采用1.5mm厚优质镀锌钢板+优质镀锌方管背架+汽车级油漆精细分色+墙面锚固件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2.画面：采用六色UV机UV耐黄变、高保真画面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通过激光切割出金属板材，边缘光滑无毛刺，金属边均开槽处理，再通过激光焊接机进行无缝焊接。整个制作流程用抛光、打磨、磨炭、喷砂、氧化、钝化、磷化、压铸、感光、紫外线固化等工艺精心制作，喷涂汽车级金属漆并高温烤漆</w:t>
            </w:r>
          </w:p>
        </w:tc>
        <w:tc>
          <w:tcPr>
            <w:tcW w:w="1859" w:type="dxa"/>
            <w:shd w:val="clear" w:color="auto" w:fill="auto"/>
            <w:vAlign w:val="center"/>
          </w:tcPr>
          <w:p w14:paraId="3BFD3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300*200</w:t>
            </w:r>
          </w:p>
        </w:tc>
        <w:tc>
          <w:tcPr>
            <w:tcW w:w="964" w:type="dxa"/>
            <w:shd w:val="clear" w:color="auto" w:fill="auto"/>
            <w:vAlign w:val="center"/>
          </w:tcPr>
          <w:p w14:paraId="6C5F4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996" w:type="dxa"/>
            <w:shd w:val="clear" w:color="auto" w:fill="auto"/>
            <w:vAlign w:val="center"/>
          </w:tcPr>
          <w:p w14:paraId="5F1C0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785D1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26917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536" w:type="dxa"/>
            <w:shd w:val="clear" w:color="auto" w:fill="auto"/>
            <w:vAlign w:val="center"/>
          </w:tcPr>
          <w:p w14:paraId="3F173A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烤漆异形造型书柜</w:t>
            </w:r>
          </w:p>
        </w:tc>
        <w:tc>
          <w:tcPr>
            <w:tcW w:w="8002" w:type="dxa"/>
            <w:shd w:val="clear" w:color="auto" w:fill="auto"/>
            <w:vAlign w:val="center"/>
          </w:tcPr>
          <w:p w14:paraId="328459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1.名称:烤漆异形造型书柜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09CB78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2600*800</w:t>
            </w:r>
          </w:p>
        </w:tc>
        <w:tc>
          <w:tcPr>
            <w:tcW w:w="964" w:type="dxa"/>
            <w:shd w:val="clear" w:color="auto" w:fill="auto"/>
            <w:vAlign w:val="center"/>
          </w:tcPr>
          <w:p w14:paraId="460B9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4B2B1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678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694DB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536" w:type="dxa"/>
            <w:shd w:val="clear" w:color="auto" w:fill="auto"/>
            <w:vAlign w:val="center"/>
          </w:tcPr>
          <w:p w14:paraId="3D52A8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定制靠墙矮柜</w:t>
            </w:r>
          </w:p>
        </w:tc>
        <w:tc>
          <w:tcPr>
            <w:tcW w:w="8002" w:type="dxa"/>
            <w:shd w:val="clear" w:color="auto" w:fill="auto"/>
            <w:vAlign w:val="center"/>
          </w:tcPr>
          <w:p w14:paraId="0AC790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1.名称:定制靠墙矮柜+定制加厚软垫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0E84DA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1800*500</w:t>
            </w:r>
          </w:p>
        </w:tc>
        <w:tc>
          <w:tcPr>
            <w:tcW w:w="964" w:type="dxa"/>
            <w:shd w:val="clear" w:color="auto" w:fill="auto"/>
            <w:vAlign w:val="center"/>
          </w:tcPr>
          <w:p w14:paraId="17402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1D29A0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0FDA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42" w:type="dxa"/>
            <w:shd w:val="clear" w:color="auto" w:fill="auto"/>
            <w:noWrap/>
            <w:vAlign w:val="center"/>
          </w:tcPr>
          <w:p w14:paraId="54041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536" w:type="dxa"/>
            <w:shd w:val="clear" w:color="auto" w:fill="auto"/>
            <w:vAlign w:val="center"/>
          </w:tcPr>
          <w:p w14:paraId="25CE41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水培养殖柜</w:t>
            </w:r>
          </w:p>
        </w:tc>
        <w:tc>
          <w:tcPr>
            <w:tcW w:w="8002" w:type="dxa"/>
            <w:shd w:val="clear" w:color="auto" w:fill="auto"/>
            <w:vAlign w:val="center"/>
          </w:tcPr>
          <w:p w14:paraId="44FB01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1.水培养殖柜</w:t>
            </w:r>
          </w:p>
        </w:tc>
        <w:tc>
          <w:tcPr>
            <w:tcW w:w="1859" w:type="dxa"/>
            <w:shd w:val="clear" w:color="auto" w:fill="auto"/>
            <w:vAlign w:val="center"/>
          </w:tcPr>
          <w:p w14:paraId="0E35A5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680*670</w:t>
            </w:r>
          </w:p>
        </w:tc>
        <w:tc>
          <w:tcPr>
            <w:tcW w:w="964" w:type="dxa"/>
            <w:shd w:val="clear" w:color="auto" w:fill="auto"/>
            <w:vAlign w:val="center"/>
          </w:tcPr>
          <w:p w14:paraId="79627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6298A0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78F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1F0779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536" w:type="dxa"/>
            <w:shd w:val="clear" w:color="auto" w:fill="auto"/>
            <w:vAlign w:val="center"/>
          </w:tcPr>
          <w:p w14:paraId="121232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定制“文化角”墙面文化</w:t>
            </w:r>
          </w:p>
        </w:tc>
        <w:tc>
          <w:tcPr>
            <w:tcW w:w="8002" w:type="dxa"/>
            <w:shd w:val="clear" w:color="auto" w:fill="auto"/>
            <w:vAlign w:val="center"/>
          </w:tcPr>
          <w:p w14:paraId="078E1C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7F0347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700*450</w:t>
            </w:r>
          </w:p>
        </w:tc>
        <w:tc>
          <w:tcPr>
            <w:tcW w:w="964" w:type="dxa"/>
            <w:shd w:val="clear" w:color="auto" w:fill="auto"/>
            <w:vAlign w:val="center"/>
          </w:tcPr>
          <w:p w14:paraId="31199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44842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F4BE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51ACE3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536" w:type="dxa"/>
            <w:shd w:val="clear" w:color="auto" w:fill="auto"/>
            <w:vAlign w:val="center"/>
          </w:tcPr>
          <w:p w14:paraId="1E6D6B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定制立体木饰面“木屋”造型文化</w:t>
            </w:r>
          </w:p>
        </w:tc>
        <w:tc>
          <w:tcPr>
            <w:tcW w:w="8002" w:type="dxa"/>
            <w:shd w:val="clear" w:color="auto" w:fill="auto"/>
            <w:vAlign w:val="center"/>
          </w:tcPr>
          <w:p w14:paraId="52DCF3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1.名称：定制立体木饰面“木屋”造型文化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2.材质:18mm厚E0级实木多层环保板,防潮、耐磨、抗酸碱、抗弯能力强、抗污染的特性。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3.定制立体艺术基层造型</w:t>
            </w:r>
          </w:p>
        </w:tc>
        <w:tc>
          <w:tcPr>
            <w:tcW w:w="1859" w:type="dxa"/>
            <w:shd w:val="clear" w:color="auto" w:fill="auto"/>
            <w:vAlign w:val="center"/>
          </w:tcPr>
          <w:p w14:paraId="41811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4CBD31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 </w:t>
            </w:r>
          </w:p>
        </w:tc>
        <w:tc>
          <w:tcPr>
            <w:tcW w:w="996" w:type="dxa"/>
            <w:shd w:val="clear" w:color="auto" w:fill="auto"/>
            <w:vAlign w:val="center"/>
          </w:tcPr>
          <w:p w14:paraId="73CD3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0BB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320CB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536" w:type="dxa"/>
            <w:shd w:val="clear" w:color="auto" w:fill="auto"/>
            <w:vAlign w:val="center"/>
          </w:tcPr>
          <w:p w14:paraId="5660BF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定制“劳动之星”文化造型饰面</w:t>
            </w:r>
          </w:p>
        </w:tc>
        <w:tc>
          <w:tcPr>
            <w:tcW w:w="8002" w:type="dxa"/>
            <w:shd w:val="clear" w:color="auto" w:fill="auto"/>
            <w:vAlign w:val="center"/>
          </w:tcPr>
          <w:p w14:paraId="3C1CC6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32765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shd w:val="clear" w:color="auto" w:fill="auto"/>
            <w:vAlign w:val="center"/>
          </w:tcPr>
          <w:p w14:paraId="20169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10.30 </w:t>
            </w:r>
          </w:p>
        </w:tc>
        <w:tc>
          <w:tcPr>
            <w:tcW w:w="996" w:type="dxa"/>
            <w:shd w:val="clear" w:color="auto" w:fill="auto"/>
            <w:vAlign w:val="center"/>
          </w:tcPr>
          <w:p w14:paraId="79EE3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F249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68E78C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536" w:type="dxa"/>
            <w:shd w:val="clear" w:color="auto" w:fill="auto"/>
            <w:vAlign w:val="center"/>
          </w:tcPr>
          <w:p w14:paraId="1C5F0E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装饰线条</w:t>
            </w:r>
          </w:p>
        </w:tc>
        <w:tc>
          <w:tcPr>
            <w:tcW w:w="8002" w:type="dxa"/>
            <w:shd w:val="clear" w:color="auto" w:fill="auto"/>
            <w:vAlign w:val="center"/>
          </w:tcPr>
          <w:p w14:paraId="489ADD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4.定制、安装</w:t>
            </w:r>
          </w:p>
        </w:tc>
        <w:tc>
          <w:tcPr>
            <w:tcW w:w="1859" w:type="dxa"/>
            <w:shd w:val="clear" w:color="auto" w:fill="auto"/>
            <w:vAlign w:val="center"/>
          </w:tcPr>
          <w:p w14:paraId="00EB72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2090+1350</w:t>
            </w:r>
          </w:p>
        </w:tc>
        <w:tc>
          <w:tcPr>
            <w:tcW w:w="964" w:type="dxa"/>
            <w:shd w:val="clear" w:color="auto" w:fill="auto"/>
            <w:vAlign w:val="center"/>
          </w:tcPr>
          <w:p w14:paraId="1398F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50306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B21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1037E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536" w:type="dxa"/>
            <w:shd w:val="clear" w:color="auto" w:fill="auto"/>
            <w:vAlign w:val="center"/>
          </w:tcPr>
          <w:p w14:paraId="798D6D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亚克力烤漆字</w:t>
            </w:r>
          </w:p>
        </w:tc>
        <w:tc>
          <w:tcPr>
            <w:tcW w:w="8002" w:type="dxa"/>
            <w:shd w:val="clear" w:color="auto" w:fill="auto"/>
            <w:vAlign w:val="center"/>
          </w:tcPr>
          <w:p w14:paraId="1F4AA4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70E07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字高70</w:t>
            </w:r>
          </w:p>
        </w:tc>
        <w:tc>
          <w:tcPr>
            <w:tcW w:w="964" w:type="dxa"/>
            <w:shd w:val="clear" w:color="auto" w:fill="auto"/>
            <w:vAlign w:val="center"/>
          </w:tcPr>
          <w:p w14:paraId="704578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996" w:type="dxa"/>
            <w:shd w:val="clear" w:color="auto" w:fill="auto"/>
            <w:vAlign w:val="center"/>
          </w:tcPr>
          <w:p w14:paraId="0BEFE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6892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5F7F84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536" w:type="dxa"/>
            <w:shd w:val="clear" w:color="auto" w:fill="auto"/>
            <w:vAlign w:val="center"/>
          </w:tcPr>
          <w:p w14:paraId="12EC9D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墙面文化</w:t>
            </w:r>
          </w:p>
        </w:tc>
        <w:tc>
          <w:tcPr>
            <w:tcW w:w="8002" w:type="dxa"/>
            <w:shd w:val="clear" w:color="auto" w:fill="auto"/>
            <w:vAlign w:val="center"/>
          </w:tcPr>
          <w:p w14:paraId="7055CF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37DCF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600*900</w:t>
            </w:r>
          </w:p>
        </w:tc>
        <w:tc>
          <w:tcPr>
            <w:tcW w:w="964" w:type="dxa"/>
            <w:shd w:val="clear" w:color="auto" w:fill="auto"/>
            <w:vAlign w:val="center"/>
          </w:tcPr>
          <w:p w14:paraId="07CCBF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48BA0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7A71F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jc w:val="center"/>
        </w:trPr>
        <w:tc>
          <w:tcPr>
            <w:tcW w:w="842" w:type="dxa"/>
            <w:shd w:val="clear" w:color="auto" w:fill="auto"/>
            <w:noWrap/>
            <w:vAlign w:val="center"/>
          </w:tcPr>
          <w:p w14:paraId="4030A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536" w:type="dxa"/>
            <w:shd w:val="clear" w:color="auto" w:fill="auto"/>
            <w:vAlign w:val="center"/>
          </w:tcPr>
          <w:p w14:paraId="57984C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定制吸音板造型文化</w:t>
            </w:r>
          </w:p>
        </w:tc>
        <w:tc>
          <w:tcPr>
            <w:tcW w:w="8002" w:type="dxa"/>
            <w:shd w:val="clear" w:color="auto" w:fill="auto"/>
            <w:vAlign w:val="center"/>
          </w:tcPr>
          <w:p w14:paraId="7A6500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1.材质：纤维吸音板+定制艺术造型装饰线条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2.安装：墙面固定安装</w:t>
            </w:r>
          </w:p>
        </w:tc>
        <w:tc>
          <w:tcPr>
            <w:tcW w:w="1859" w:type="dxa"/>
            <w:shd w:val="clear" w:color="auto" w:fill="auto"/>
            <w:vAlign w:val="center"/>
          </w:tcPr>
          <w:p w14:paraId="41E8D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1500*900</w:t>
            </w:r>
          </w:p>
        </w:tc>
        <w:tc>
          <w:tcPr>
            <w:tcW w:w="964" w:type="dxa"/>
            <w:shd w:val="clear" w:color="auto" w:fill="auto"/>
            <w:vAlign w:val="center"/>
          </w:tcPr>
          <w:p w14:paraId="65CEE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D7B0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87B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734BA6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536" w:type="dxa"/>
            <w:shd w:val="clear" w:color="auto" w:fill="auto"/>
            <w:vAlign w:val="center"/>
          </w:tcPr>
          <w:p w14:paraId="2F0522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靠墙烤漆造型矮柜</w:t>
            </w:r>
          </w:p>
        </w:tc>
        <w:tc>
          <w:tcPr>
            <w:tcW w:w="8002" w:type="dxa"/>
            <w:shd w:val="clear" w:color="auto" w:fill="auto"/>
            <w:vAlign w:val="center"/>
          </w:tcPr>
          <w:p w14:paraId="0E0491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1.名称:靠墙烤漆造型矮柜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534F9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3250*700</w:t>
            </w:r>
          </w:p>
        </w:tc>
        <w:tc>
          <w:tcPr>
            <w:tcW w:w="964" w:type="dxa"/>
            <w:shd w:val="clear" w:color="auto" w:fill="auto"/>
            <w:vAlign w:val="center"/>
          </w:tcPr>
          <w:p w14:paraId="4C634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96" w:type="dxa"/>
            <w:shd w:val="clear" w:color="auto" w:fill="auto"/>
            <w:vAlign w:val="center"/>
          </w:tcPr>
          <w:p w14:paraId="77962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778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42" w:type="dxa"/>
            <w:shd w:val="clear" w:color="auto" w:fill="auto"/>
            <w:noWrap/>
            <w:vAlign w:val="center"/>
          </w:tcPr>
          <w:p w14:paraId="1A018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536" w:type="dxa"/>
            <w:shd w:val="clear" w:color="auto" w:fill="auto"/>
            <w:vAlign w:val="center"/>
          </w:tcPr>
          <w:p w14:paraId="5B6E6C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定制文化造型饰面</w:t>
            </w:r>
          </w:p>
        </w:tc>
        <w:tc>
          <w:tcPr>
            <w:tcW w:w="8002" w:type="dxa"/>
            <w:shd w:val="clear" w:color="auto" w:fill="auto"/>
            <w:vAlign w:val="center"/>
          </w:tcPr>
          <w:p w14:paraId="77021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3.壁布工艺：墙面打磨平整后，墙面基膜，糯米胶贴壁布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4.基层:封闭底漆一遍，室内腻子满刮三遍</w:t>
            </w:r>
          </w:p>
        </w:tc>
        <w:tc>
          <w:tcPr>
            <w:tcW w:w="1859" w:type="dxa"/>
            <w:shd w:val="clear" w:color="auto" w:fill="auto"/>
            <w:vAlign w:val="center"/>
          </w:tcPr>
          <w:p w14:paraId="5A3822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（1800+1100）*6300/2*2</w:t>
            </w:r>
          </w:p>
        </w:tc>
        <w:tc>
          <w:tcPr>
            <w:tcW w:w="964" w:type="dxa"/>
            <w:shd w:val="clear" w:color="auto" w:fill="auto"/>
            <w:vAlign w:val="center"/>
          </w:tcPr>
          <w:p w14:paraId="04B9D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18.27 </w:t>
            </w:r>
          </w:p>
        </w:tc>
        <w:tc>
          <w:tcPr>
            <w:tcW w:w="996" w:type="dxa"/>
            <w:shd w:val="clear" w:color="auto" w:fill="auto"/>
            <w:vAlign w:val="center"/>
          </w:tcPr>
          <w:p w14:paraId="35642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9C1E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001C5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536" w:type="dxa"/>
            <w:shd w:val="clear" w:color="auto" w:fill="auto"/>
            <w:vAlign w:val="center"/>
          </w:tcPr>
          <w:p w14:paraId="459B65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烤漆造型造型书柜</w:t>
            </w:r>
          </w:p>
        </w:tc>
        <w:tc>
          <w:tcPr>
            <w:tcW w:w="8002" w:type="dxa"/>
            <w:shd w:val="clear" w:color="auto" w:fill="auto"/>
            <w:vAlign w:val="center"/>
          </w:tcPr>
          <w:p w14:paraId="47FD9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1.名称:烤漆造型造型书柜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0A15E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900*340*3+1800*1100+2100*1500</w:t>
            </w:r>
          </w:p>
        </w:tc>
        <w:tc>
          <w:tcPr>
            <w:tcW w:w="964" w:type="dxa"/>
            <w:shd w:val="clear" w:color="auto" w:fill="auto"/>
            <w:vAlign w:val="center"/>
          </w:tcPr>
          <w:p w14:paraId="5BA0B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641EAD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29304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42" w:type="dxa"/>
            <w:shd w:val="clear" w:color="auto" w:fill="auto"/>
            <w:noWrap/>
            <w:vAlign w:val="center"/>
          </w:tcPr>
          <w:p w14:paraId="55BDE3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536" w:type="dxa"/>
            <w:shd w:val="clear" w:color="auto" w:fill="auto"/>
            <w:vAlign w:val="center"/>
          </w:tcPr>
          <w:p w14:paraId="2B2254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定制靠墙矮柜</w:t>
            </w:r>
          </w:p>
        </w:tc>
        <w:tc>
          <w:tcPr>
            <w:tcW w:w="8002" w:type="dxa"/>
            <w:shd w:val="clear" w:color="auto" w:fill="auto"/>
            <w:vAlign w:val="center"/>
          </w:tcPr>
          <w:p w14:paraId="53AB63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1.名称:定制靠墙矮柜+定制加厚软垫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2.板材:E0级环保板,防潮、耐磨、抗酸碱、抗弯能力强、抗污染的特性。顶板厚度25mm,门板厚度18mm,侧板厚度18mm,背板厚度6mm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3.采用优质无醛木器漆烤漆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4.五金配件:优质标准五金配件</w:t>
            </w:r>
          </w:p>
        </w:tc>
        <w:tc>
          <w:tcPr>
            <w:tcW w:w="1859" w:type="dxa"/>
            <w:shd w:val="clear" w:color="auto" w:fill="auto"/>
            <w:vAlign w:val="center"/>
          </w:tcPr>
          <w:p w14:paraId="5EDEF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2400*500</w:t>
            </w:r>
          </w:p>
        </w:tc>
        <w:tc>
          <w:tcPr>
            <w:tcW w:w="964" w:type="dxa"/>
            <w:shd w:val="clear" w:color="auto" w:fill="auto"/>
            <w:vAlign w:val="center"/>
          </w:tcPr>
          <w:p w14:paraId="62706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22E9B0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8B0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52C1E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536" w:type="dxa"/>
            <w:vMerge w:val="restart"/>
            <w:shd w:val="clear" w:color="auto" w:fill="auto"/>
            <w:vAlign w:val="center"/>
          </w:tcPr>
          <w:p w14:paraId="565FF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定制“一层楼梯角”标语文化字</w:t>
            </w:r>
          </w:p>
        </w:tc>
        <w:tc>
          <w:tcPr>
            <w:tcW w:w="8002" w:type="dxa"/>
            <w:shd w:val="clear" w:color="auto" w:fill="auto"/>
            <w:vAlign w:val="center"/>
          </w:tcPr>
          <w:p w14:paraId="426854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35CB6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字高360</w:t>
            </w:r>
          </w:p>
        </w:tc>
        <w:tc>
          <w:tcPr>
            <w:tcW w:w="964" w:type="dxa"/>
            <w:shd w:val="clear" w:color="auto" w:fill="auto"/>
            <w:vAlign w:val="center"/>
          </w:tcPr>
          <w:p w14:paraId="0FD1E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7BCD5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39D7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49AB6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536" w:type="dxa"/>
            <w:vMerge w:val="continue"/>
            <w:shd w:val="clear" w:color="auto" w:fill="auto"/>
            <w:vAlign w:val="center"/>
          </w:tcPr>
          <w:p w14:paraId="397B5FB9">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4DC95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75F72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字高280</w:t>
            </w:r>
          </w:p>
        </w:tc>
        <w:tc>
          <w:tcPr>
            <w:tcW w:w="964" w:type="dxa"/>
            <w:shd w:val="clear" w:color="auto" w:fill="auto"/>
            <w:vAlign w:val="center"/>
          </w:tcPr>
          <w:p w14:paraId="607BBC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6B474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5C8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07285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536" w:type="dxa"/>
            <w:vMerge w:val="continue"/>
            <w:shd w:val="clear" w:color="auto" w:fill="auto"/>
            <w:vAlign w:val="center"/>
          </w:tcPr>
          <w:p w14:paraId="4F6CFFAA">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5163DA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34A95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字高150</w:t>
            </w:r>
          </w:p>
        </w:tc>
        <w:tc>
          <w:tcPr>
            <w:tcW w:w="964" w:type="dxa"/>
            <w:shd w:val="clear" w:color="auto" w:fill="auto"/>
            <w:vAlign w:val="center"/>
          </w:tcPr>
          <w:p w14:paraId="01146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996" w:type="dxa"/>
            <w:shd w:val="clear" w:color="auto" w:fill="auto"/>
            <w:vAlign w:val="center"/>
          </w:tcPr>
          <w:p w14:paraId="43147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1081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4ADD0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536" w:type="dxa"/>
            <w:vMerge w:val="continue"/>
            <w:shd w:val="clear" w:color="auto" w:fill="auto"/>
            <w:vAlign w:val="center"/>
          </w:tcPr>
          <w:p w14:paraId="73142871">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5C100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3088B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字高120</w:t>
            </w:r>
          </w:p>
        </w:tc>
        <w:tc>
          <w:tcPr>
            <w:tcW w:w="964" w:type="dxa"/>
            <w:shd w:val="clear" w:color="auto" w:fill="auto"/>
            <w:vAlign w:val="center"/>
          </w:tcPr>
          <w:p w14:paraId="17FDD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996" w:type="dxa"/>
            <w:shd w:val="clear" w:color="auto" w:fill="auto"/>
            <w:vAlign w:val="center"/>
          </w:tcPr>
          <w:p w14:paraId="08BB1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62987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42" w:type="dxa"/>
            <w:shd w:val="clear" w:color="auto" w:fill="auto"/>
            <w:noWrap/>
            <w:vAlign w:val="center"/>
          </w:tcPr>
          <w:p w14:paraId="774EC9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536" w:type="dxa"/>
            <w:vMerge w:val="continue"/>
            <w:shd w:val="clear" w:color="auto" w:fill="auto"/>
            <w:vAlign w:val="center"/>
          </w:tcPr>
          <w:p w14:paraId="4A1B793C">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0BA847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1.名称:亚克力烤漆字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2.厚度：8mm厚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2.工艺:激光雕刻造型，边缘打磨平整、烤漆处理</w:t>
            </w:r>
          </w:p>
        </w:tc>
        <w:tc>
          <w:tcPr>
            <w:tcW w:w="1859" w:type="dxa"/>
            <w:shd w:val="clear" w:color="auto" w:fill="auto"/>
            <w:vAlign w:val="center"/>
          </w:tcPr>
          <w:p w14:paraId="2D406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字高100</w:t>
            </w:r>
          </w:p>
        </w:tc>
        <w:tc>
          <w:tcPr>
            <w:tcW w:w="964" w:type="dxa"/>
            <w:shd w:val="clear" w:color="auto" w:fill="auto"/>
            <w:vAlign w:val="center"/>
          </w:tcPr>
          <w:p w14:paraId="05BBF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996" w:type="dxa"/>
            <w:shd w:val="clear" w:color="auto" w:fill="auto"/>
            <w:vAlign w:val="center"/>
          </w:tcPr>
          <w:p w14:paraId="675E7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21DF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842" w:type="dxa"/>
            <w:shd w:val="clear" w:color="auto" w:fill="auto"/>
            <w:noWrap/>
            <w:vAlign w:val="center"/>
          </w:tcPr>
          <w:p w14:paraId="6A9D1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536" w:type="dxa"/>
            <w:vMerge w:val="restart"/>
            <w:shd w:val="clear" w:color="auto" w:fill="auto"/>
            <w:vAlign w:val="center"/>
          </w:tcPr>
          <w:p w14:paraId="1502B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1-2层缓步台</w:t>
            </w:r>
          </w:p>
        </w:tc>
        <w:tc>
          <w:tcPr>
            <w:tcW w:w="8002" w:type="dxa"/>
            <w:shd w:val="clear" w:color="auto" w:fill="auto"/>
            <w:vAlign w:val="center"/>
          </w:tcPr>
          <w:p w14:paraId="77EA14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1.材质:14mm厚结皮板覆钢化膜+装饰艺术线条边框+亚克力烤漆字+洞洞板造型底板+定制文化造型饰面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4C74D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(4760+2300+2840)*1000</w:t>
            </w:r>
          </w:p>
        </w:tc>
        <w:tc>
          <w:tcPr>
            <w:tcW w:w="964" w:type="dxa"/>
            <w:shd w:val="clear" w:color="auto" w:fill="auto"/>
            <w:vAlign w:val="center"/>
          </w:tcPr>
          <w:p w14:paraId="14AE9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0002C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376B0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4" w:hRule="atLeast"/>
          <w:jc w:val="center"/>
        </w:trPr>
        <w:tc>
          <w:tcPr>
            <w:tcW w:w="842" w:type="dxa"/>
            <w:shd w:val="clear" w:color="auto" w:fill="auto"/>
            <w:noWrap/>
            <w:vAlign w:val="center"/>
          </w:tcPr>
          <w:p w14:paraId="3748B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536" w:type="dxa"/>
            <w:vMerge w:val="continue"/>
            <w:shd w:val="clear" w:color="auto" w:fill="auto"/>
            <w:vAlign w:val="center"/>
          </w:tcPr>
          <w:p w14:paraId="4AA67A74">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130305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1.墙上置物架</w:t>
            </w:r>
          </w:p>
        </w:tc>
        <w:tc>
          <w:tcPr>
            <w:tcW w:w="1859" w:type="dxa"/>
            <w:shd w:val="clear" w:color="auto" w:fill="auto"/>
            <w:vAlign w:val="center"/>
          </w:tcPr>
          <w:p w14:paraId="36FDA0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964" w:type="dxa"/>
            <w:shd w:val="clear" w:color="auto" w:fill="auto"/>
            <w:vAlign w:val="center"/>
          </w:tcPr>
          <w:p w14:paraId="78264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996" w:type="dxa"/>
            <w:shd w:val="clear" w:color="auto" w:fill="auto"/>
            <w:vAlign w:val="center"/>
          </w:tcPr>
          <w:p w14:paraId="724BC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0CBAF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842" w:type="dxa"/>
            <w:shd w:val="clear" w:color="auto" w:fill="auto"/>
            <w:noWrap/>
            <w:vAlign w:val="center"/>
          </w:tcPr>
          <w:p w14:paraId="778A1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536" w:type="dxa"/>
            <w:vMerge w:val="restart"/>
            <w:shd w:val="clear" w:color="auto" w:fill="auto"/>
            <w:vAlign w:val="center"/>
          </w:tcPr>
          <w:p w14:paraId="7B5A7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2-3层缓步台</w:t>
            </w:r>
          </w:p>
        </w:tc>
        <w:tc>
          <w:tcPr>
            <w:tcW w:w="8002" w:type="dxa"/>
            <w:shd w:val="clear" w:color="auto" w:fill="auto"/>
            <w:vAlign w:val="center"/>
          </w:tcPr>
          <w:p w14:paraId="65A77E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1.材质:14mm厚结皮板覆钢化膜+亚克力烤漆字+定制文化造型饰面+定制立体木饰面造型文化+定制立体艺术基层造型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1FA4A2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(4760+2300+2840)*1000</w:t>
            </w:r>
          </w:p>
        </w:tc>
        <w:tc>
          <w:tcPr>
            <w:tcW w:w="964" w:type="dxa"/>
            <w:shd w:val="clear" w:color="auto" w:fill="auto"/>
            <w:vAlign w:val="center"/>
          </w:tcPr>
          <w:p w14:paraId="63D60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7C62D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497E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842" w:type="dxa"/>
            <w:shd w:val="clear" w:color="auto" w:fill="auto"/>
            <w:noWrap/>
            <w:vAlign w:val="center"/>
          </w:tcPr>
          <w:p w14:paraId="21047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536" w:type="dxa"/>
            <w:vMerge w:val="continue"/>
            <w:shd w:val="clear" w:color="auto" w:fill="auto"/>
            <w:vAlign w:val="center"/>
          </w:tcPr>
          <w:p w14:paraId="7BBF3330">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26D38D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1.墙上置物架</w:t>
            </w:r>
          </w:p>
        </w:tc>
        <w:tc>
          <w:tcPr>
            <w:tcW w:w="1859" w:type="dxa"/>
            <w:shd w:val="clear" w:color="auto" w:fill="auto"/>
            <w:vAlign w:val="center"/>
          </w:tcPr>
          <w:p w14:paraId="0E608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964" w:type="dxa"/>
            <w:shd w:val="clear" w:color="auto" w:fill="auto"/>
            <w:vAlign w:val="center"/>
          </w:tcPr>
          <w:p w14:paraId="39DCB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996" w:type="dxa"/>
            <w:shd w:val="clear" w:color="auto" w:fill="auto"/>
            <w:vAlign w:val="center"/>
          </w:tcPr>
          <w:p w14:paraId="5B07F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1C592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842" w:type="dxa"/>
            <w:shd w:val="clear" w:color="auto" w:fill="auto"/>
            <w:noWrap/>
            <w:vAlign w:val="center"/>
          </w:tcPr>
          <w:p w14:paraId="07449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536" w:type="dxa"/>
            <w:vMerge w:val="restart"/>
            <w:shd w:val="clear" w:color="auto" w:fill="auto"/>
            <w:vAlign w:val="center"/>
          </w:tcPr>
          <w:p w14:paraId="4891C1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3-4层缓步台</w:t>
            </w:r>
          </w:p>
        </w:tc>
        <w:tc>
          <w:tcPr>
            <w:tcW w:w="8002" w:type="dxa"/>
            <w:shd w:val="clear" w:color="auto" w:fill="auto"/>
            <w:vAlign w:val="center"/>
          </w:tcPr>
          <w:p w14:paraId="59C8FA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1.材质:14mm厚结皮板覆钢化膜+装饰艺术线条边框+亚克力烤漆字+定制文化造型饰面+定制立体木饰面造型文化+定制立体艺术基层造型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2.画面:六色UV机UV耐黄变、高保真画面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3.封边:钢化膜封边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4.工艺:激光雕刻造型，边缘打磨平整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5.定制、安装</w:t>
            </w:r>
          </w:p>
        </w:tc>
        <w:tc>
          <w:tcPr>
            <w:tcW w:w="1859" w:type="dxa"/>
            <w:shd w:val="clear" w:color="auto" w:fill="auto"/>
            <w:vAlign w:val="center"/>
          </w:tcPr>
          <w:p w14:paraId="76B43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(4760+2300+2840)*1000</w:t>
            </w:r>
          </w:p>
        </w:tc>
        <w:tc>
          <w:tcPr>
            <w:tcW w:w="964" w:type="dxa"/>
            <w:shd w:val="clear" w:color="auto" w:fill="auto"/>
            <w:vAlign w:val="center"/>
          </w:tcPr>
          <w:p w14:paraId="1F44F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96" w:type="dxa"/>
            <w:shd w:val="clear" w:color="auto" w:fill="auto"/>
            <w:vAlign w:val="center"/>
          </w:tcPr>
          <w:p w14:paraId="0FEDA2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602D9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4" w:hRule="atLeast"/>
          <w:jc w:val="center"/>
        </w:trPr>
        <w:tc>
          <w:tcPr>
            <w:tcW w:w="842" w:type="dxa"/>
            <w:shd w:val="clear" w:color="auto" w:fill="auto"/>
            <w:noWrap/>
            <w:vAlign w:val="center"/>
          </w:tcPr>
          <w:p w14:paraId="2E623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536" w:type="dxa"/>
            <w:vMerge w:val="continue"/>
            <w:shd w:val="clear" w:color="auto" w:fill="auto"/>
            <w:vAlign w:val="center"/>
          </w:tcPr>
          <w:p w14:paraId="76B6B255">
            <w:pPr>
              <w:jc w:val="center"/>
              <w:rPr>
                <w:rFonts w:hint="eastAsia" w:ascii="宋体" w:hAnsi="宋体" w:eastAsia="宋体" w:cs="宋体"/>
                <w:i w:val="0"/>
                <w:iCs w:val="0"/>
                <w:color w:val="000000"/>
                <w:sz w:val="20"/>
                <w:szCs w:val="20"/>
                <w:u w:val="none"/>
              </w:rPr>
            </w:pPr>
          </w:p>
        </w:tc>
        <w:tc>
          <w:tcPr>
            <w:tcW w:w="8002" w:type="dxa"/>
            <w:shd w:val="clear" w:color="auto" w:fill="auto"/>
            <w:vAlign w:val="center"/>
          </w:tcPr>
          <w:p w14:paraId="699558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1.墙上置物架</w:t>
            </w:r>
          </w:p>
        </w:tc>
        <w:tc>
          <w:tcPr>
            <w:tcW w:w="1859" w:type="dxa"/>
            <w:shd w:val="clear" w:color="auto" w:fill="auto"/>
            <w:vAlign w:val="center"/>
          </w:tcPr>
          <w:p w14:paraId="2F606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964" w:type="dxa"/>
            <w:shd w:val="clear" w:color="auto" w:fill="auto"/>
            <w:vAlign w:val="center"/>
          </w:tcPr>
          <w:p w14:paraId="0AF42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996" w:type="dxa"/>
            <w:shd w:val="clear" w:color="auto" w:fill="auto"/>
            <w:vAlign w:val="center"/>
          </w:tcPr>
          <w:p w14:paraId="0011D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bl>
    <w:p w14:paraId="2E29291F">
      <w:pPr>
        <w:jc w:val="both"/>
        <w:rPr>
          <w:rFonts w:hint="eastAsia" w:ascii="宋体" w:hAnsi="宋体" w:cs="宋体"/>
          <w:b/>
          <w:bCs/>
          <w:color w:val="auto"/>
          <w:kern w:val="44"/>
          <w:sz w:val="32"/>
          <w:szCs w:val="44"/>
        </w:rPr>
        <w:sectPr>
          <w:headerReference r:id="rId13" w:type="default"/>
          <w:footerReference r:id="rId14" w:type="default"/>
          <w:pgSz w:w="16838" w:h="11906" w:orient="landscape"/>
          <w:pgMar w:top="1361" w:right="1304" w:bottom="1361" w:left="1304" w:header="851" w:footer="992" w:gutter="0"/>
          <w:pgBorders>
            <w:top w:val="none" w:sz="0" w:space="0"/>
            <w:left w:val="none" w:sz="0" w:space="0"/>
            <w:bottom w:val="none" w:sz="0" w:space="0"/>
            <w:right w:val="none" w:sz="0" w:space="0"/>
          </w:pgBorders>
          <w:pgNumType w:fmt="decimal"/>
          <w:cols w:space="720" w:num="1"/>
          <w:docGrid w:linePitch="312" w:charSpace="0"/>
        </w:sectPr>
      </w:pPr>
    </w:p>
    <w:p w14:paraId="5CEF87F7">
      <w:pPr>
        <w:spacing w:line="360" w:lineRule="auto"/>
        <w:jc w:val="center"/>
        <w:outlineLvl w:val="0"/>
        <w:rPr>
          <w:rFonts w:ascii="宋体" w:hAnsi="宋体" w:cs="宋体"/>
          <w:b/>
          <w:bCs/>
          <w:color w:val="auto"/>
          <w:kern w:val="0"/>
          <w:sz w:val="32"/>
          <w:szCs w:val="32"/>
        </w:rPr>
      </w:pPr>
      <w:bookmarkStart w:id="71" w:name="_Toc4634"/>
      <w:r>
        <w:rPr>
          <w:rFonts w:hint="eastAsia" w:ascii="宋体" w:hAnsi="宋体" w:cs="宋体"/>
          <w:b/>
          <w:bCs/>
          <w:color w:val="auto"/>
          <w:kern w:val="0"/>
          <w:sz w:val="32"/>
          <w:szCs w:val="32"/>
        </w:rPr>
        <w:t>第五章  竞争性磋商响应文件格式</w:t>
      </w:r>
      <w:bookmarkEnd w:id="69"/>
      <w:bookmarkEnd w:id="70"/>
      <w:bookmarkEnd w:id="71"/>
    </w:p>
    <w:p w14:paraId="01A72E01">
      <w:pPr>
        <w:spacing w:line="480" w:lineRule="exact"/>
        <w:jc w:val="center"/>
        <w:rPr>
          <w:rFonts w:ascii="宋体" w:hAnsi="宋体" w:cs="宋体"/>
          <w:b/>
          <w:color w:val="auto"/>
        </w:rPr>
      </w:pPr>
    </w:p>
    <w:p w14:paraId="1E2150FD">
      <w:pPr>
        <w:spacing w:line="360" w:lineRule="auto"/>
        <w:jc w:val="center"/>
        <w:rPr>
          <w:rFonts w:ascii="宋体" w:hAnsi="宋体" w:cs="宋体"/>
          <w:b/>
          <w:color w:val="auto"/>
          <w:sz w:val="28"/>
          <w:szCs w:val="28"/>
        </w:rPr>
      </w:pPr>
      <w:r>
        <w:rPr>
          <w:rFonts w:hint="eastAsia" w:ascii="宋体" w:hAnsi="宋体" w:cs="宋体"/>
          <w:b/>
          <w:color w:val="auto"/>
          <w:sz w:val="28"/>
          <w:szCs w:val="28"/>
        </w:rPr>
        <w:t>磋商响应文件编制说明</w:t>
      </w:r>
    </w:p>
    <w:p w14:paraId="246F03B0">
      <w:pPr>
        <w:spacing w:line="480" w:lineRule="auto"/>
        <w:ind w:firstLine="562" w:firstLineChars="200"/>
        <w:rPr>
          <w:rFonts w:ascii="宋体" w:hAnsi="宋体" w:cs="宋体"/>
          <w:b/>
          <w:color w:val="auto"/>
          <w:sz w:val="28"/>
          <w:szCs w:val="28"/>
          <w:lang w:val="zh-CN"/>
        </w:rPr>
      </w:pPr>
      <w:r>
        <w:rPr>
          <w:rFonts w:hint="eastAsia" w:ascii="宋体" w:hAnsi="宋体" w:cs="宋体"/>
          <w:b/>
          <w:color w:val="auto"/>
          <w:sz w:val="28"/>
          <w:szCs w:val="28"/>
          <w:lang w:val="zh-CN"/>
        </w:rPr>
        <w:t>1、磋商响应文件应当使用竞争性磋商文件规定的全部格式（表格可以按同样格式扩展）编写，除明确允许供应商可以自行编写的外，供应商不得以“竞争性磋商响应文件格式”规定之外的方式填写相关内容。</w:t>
      </w:r>
    </w:p>
    <w:p w14:paraId="144074A9">
      <w:pPr>
        <w:spacing w:line="480" w:lineRule="auto"/>
        <w:ind w:firstLine="562" w:firstLineChars="200"/>
        <w:rPr>
          <w:rFonts w:ascii="宋体" w:hAnsi="宋体" w:cs="宋体"/>
          <w:b/>
          <w:color w:val="auto"/>
          <w:sz w:val="28"/>
          <w:szCs w:val="28"/>
          <w:lang w:val="zh-CN"/>
        </w:rPr>
      </w:pPr>
      <w:r>
        <w:rPr>
          <w:rFonts w:hint="eastAsia" w:ascii="宋体" w:hAnsi="宋体" w:cs="宋体"/>
          <w:b/>
          <w:color w:val="auto"/>
          <w:sz w:val="28"/>
          <w:szCs w:val="28"/>
          <w:lang w:val="zh-CN"/>
        </w:rPr>
        <w:t>2、磋商响应文件的编制应按照样本格式提供的内容，做出逐一明确的答复；供应商认为有必要，还可以做其它补充说明。</w:t>
      </w:r>
      <w:r>
        <w:rPr>
          <w:rFonts w:hint="eastAsia" w:ascii="宋体" w:hAnsi="宋体" w:cs="宋体"/>
          <w:b/>
          <w:color w:val="auto"/>
          <w:sz w:val="28"/>
          <w:szCs w:val="28"/>
          <w:lang w:val="zh-CN"/>
        </w:rPr>
        <w:cr/>
      </w:r>
      <w:r>
        <w:rPr>
          <w:rFonts w:hint="eastAsia" w:ascii="宋体" w:hAnsi="宋体" w:cs="宋体"/>
          <w:b/>
          <w:color w:val="auto"/>
          <w:sz w:val="28"/>
          <w:szCs w:val="28"/>
          <w:lang w:val="zh-CN"/>
        </w:rPr>
        <w:t xml:space="preserve">    3、供应商必须按照竞争性磋商文件的规定和要求签字、盖章、装订。</w:t>
      </w:r>
    </w:p>
    <w:p w14:paraId="2792E4F6">
      <w:pPr>
        <w:spacing w:line="480" w:lineRule="auto"/>
        <w:ind w:firstLine="562" w:firstLineChars="200"/>
        <w:rPr>
          <w:rFonts w:ascii="宋体" w:hAnsi="宋体" w:cs="宋体"/>
          <w:b/>
          <w:color w:val="auto"/>
          <w:sz w:val="28"/>
          <w:szCs w:val="28"/>
          <w:lang w:val="zh-CN"/>
        </w:rPr>
      </w:pPr>
      <w:r>
        <w:rPr>
          <w:rFonts w:hint="eastAsia" w:ascii="宋体" w:hAnsi="宋体" w:cs="宋体"/>
          <w:b/>
          <w:color w:val="auto"/>
          <w:sz w:val="28"/>
          <w:szCs w:val="28"/>
          <w:lang w:val="zh-CN"/>
        </w:rPr>
        <w:t>4、各供应商注意：供应商报价超过最高限价的磋商报价为无效报价。</w:t>
      </w:r>
    </w:p>
    <w:p w14:paraId="7B8E246D">
      <w:pPr>
        <w:spacing w:line="360" w:lineRule="auto"/>
        <w:ind w:left="10" w:firstLine="543" w:firstLineChars="193"/>
        <w:rPr>
          <w:rFonts w:ascii="宋体" w:hAnsi="宋体" w:cs="宋体"/>
          <w:b/>
          <w:color w:val="auto"/>
          <w:sz w:val="28"/>
          <w:szCs w:val="28"/>
        </w:rPr>
      </w:pPr>
    </w:p>
    <w:p w14:paraId="22E1F195">
      <w:pPr>
        <w:spacing w:line="360" w:lineRule="auto"/>
        <w:ind w:left="10" w:firstLine="543" w:firstLineChars="193"/>
        <w:rPr>
          <w:rFonts w:ascii="宋体" w:hAnsi="宋体" w:cs="宋体"/>
          <w:b/>
          <w:color w:val="auto"/>
          <w:sz w:val="28"/>
          <w:szCs w:val="28"/>
        </w:rPr>
      </w:pPr>
    </w:p>
    <w:p w14:paraId="42AE867E">
      <w:pPr>
        <w:spacing w:line="360" w:lineRule="auto"/>
        <w:ind w:left="10" w:firstLine="543" w:firstLineChars="193"/>
        <w:rPr>
          <w:rFonts w:ascii="宋体" w:hAnsi="宋体" w:cs="宋体"/>
          <w:b/>
          <w:color w:val="auto"/>
          <w:sz w:val="28"/>
          <w:szCs w:val="28"/>
        </w:rPr>
      </w:pPr>
    </w:p>
    <w:p w14:paraId="557DA520">
      <w:pPr>
        <w:spacing w:line="360" w:lineRule="auto"/>
        <w:ind w:left="10" w:firstLine="543" w:firstLineChars="193"/>
        <w:rPr>
          <w:rFonts w:ascii="宋体" w:hAnsi="宋体" w:cs="宋体"/>
          <w:b/>
          <w:color w:val="auto"/>
          <w:sz w:val="28"/>
          <w:szCs w:val="28"/>
        </w:rPr>
      </w:pPr>
    </w:p>
    <w:p w14:paraId="1E3A044E">
      <w:pPr>
        <w:spacing w:line="360" w:lineRule="auto"/>
        <w:ind w:left="10" w:firstLine="543" w:firstLineChars="193"/>
        <w:rPr>
          <w:rFonts w:ascii="宋体" w:hAnsi="宋体" w:cs="宋体"/>
          <w:b/>
          <w:color w:val="auto"/>
          <w:sz w:val="28"/>
          <w:szCs w:val="28"/>
        </w:rPr>
      </w:pPr>
    </w:p>
    <w:p w14:paraId="3BAA6ACA">
      <w:pPr>
        <w:spacing w:line="360" w:lineRule="auto"/>
        <w:ind w:left="10" w:firstLine="543" w:firstLineChars="193"/>
        <w:rPr>
          <w:rFonts w:ascii="宋体" w:hAnsi="宋体" w:cs="宋体"/>
          <w:b/>
          <w:color w:val="auto"/>
          <w:sz w:val="28"/>
          <w:szCs w:val="28"/>
        </w:rPr>
      </w:pPr>
    </w:p>
    <w:p w14:paraId="77E08289">
      <w:pPr>
        <w:spacing w:line="360" w:lineRule="auto"/>
        <w:ind w:left="10" w:firstLine="543" w:firstLineChars="193"/>
        <w:rPr>
          <w:rFonts w:ascii="宋体" w:hAnsi="宋体" w:cs="宋体"/>
          <w:b/>
          <w:color w:val="auto"/>
          <w:sz w:val="28"/>
          <w:szCs w:val="28"/>
        </w:rPr>
      </w:pPr>
    </w:p>
    <w:p w14:paraId="43E15168">
      <w:pPr>
        <w:spacing w:line="360" w:lineRule="auto"/>
        <w:ind w:left="10" w:firstLine="543" w:firstLineChars="193"/>
        <w:rPr>
          <w:rFonts w:ascii="宋体" w:hAnsi="宋体" w:cs="宋体"/>
          <w:b/>
          <w:color w:val="auto"/>
          <w:sz w:val="28"/>
          <w:szCs w:val="28"/>
        </w:rPr>
      </w:pPr>
    </w:p>
    <w:p w14:paraId="3FDDE6D8">
      <w:pPr>
        <w:spacing w:line="360" w:lineRule="auto"/>
        <w:ind w:left="10" w:firstLine="543" w:firstLineChars="193"/>
        <w:rPr>
          <w:rFonts w:ascii="宋体" w:hAnsi="宋体" w:cs="宋体"/>
          <w:b/>
          <w:color w:val="auto"/>
          <w:sz w:val="28"/>
          <w:szCs w:val="28"/>
        </w:rPr>
      </w:pPr>
    </w:p>
    <w:p w14:paraId="20AB936F">
      <w:pPr>
        <w:spacing w:line="360" w:lineRule="auto"/>
        <w:ind w:left="10" w:firstLine="543" w:firstLineChars="193"/>
        <w:rPr>
          <w:rFonts w:ascii="宋体" w:hAnsi="宋体" w:cs="宋体"/>
          <w:b/>
          <w:color w:val="auto"/>
          <w:sz w:val="28"/>
          <w:szCs w:val="28"/>
        </w:rPr>
      </w:pPr>
    </w:p>
    <w:p w14:paraId="2397534A">
      <w:pPr>
        <w:spacing w:line="360" w:lineRule="auto"/>
        <w:ind w:left="10" w:firstLine="543" w:firstLineChars="193"/>
        <w:rPr>
          <w:rFonts w:ascii="宋体" w:hAnsi="宋体" w:cs="宋体"/>
          <w:b/>
          <w:color w:val="auto"/>
          <w:sz w:val="28"/>
          <w:szCs w:val="28"/>
        </w:rPr>
      </w:pPr>
    </w:p>
    <w:p w14:paraId="78D874C3">
      <w:pPr>
        <w:spacing w:line="360" w:lineRule="auto"/>
        <w:ind w:left="10" w:firstLine="543" w:firstLineChars="193"/>
        <w:rPr>
          <w:rFonts w:ascii="宋体" w:hAnsi="宋体" w:cs="宋体"/>
          <w:b/>
          <w:color w:val="auto"/>
          <w:sz w:val="28"/>
          <w:szCs w:val="28"/>
        </w:rPr>
      </w:pPr>
    </w:p>
    <w:p w14:paraId="5234AC42">
      <w:pPr>
        <w:spacing w:line="360" w:lineRule="auto"/>
        <w:ind w:left="10" w:firstLine="543" w:firstLineChars="193"/>
        <w:rPr>
          <w:rFonts w:ascii="宋体" w:hAnsi="宋体" w:cs="宋体"/>
          <w:b/>
          <w:color w:val="auto"/>
          <w:sz w:val="28"/>
          <w:szCs w:val="28"/>
        </w:rPr>
      </w:pPr>
    </w:p>
    <w:p w14:paraId="0D39745C">
      <w:pPr>
        <w:spacing w:line="360" w:lineRule="auto"/>
        <w:ind w:left="10" w:firstLine="543" w:firstLineChars="193"/>
        <w:rPr>
          <w:rFonts w:ascii="宋体" w:hAnsi="宋体" w:cs="宋体"/>
          <w:b/>
          <w:color w:val="auto"/>
          <w:sz w:val="28"/>
          <w:szCs w:val="28"/>
        </w:rPr>
      </w:pPr>
    </w:p>
    <w:p w14:paraId="72296F56">
      <w:pPr>
        <w:autoSpaceDE w:val="0"/>
        <w:autoSpaceDN w:val="0"/>
        <w:adjustRightInd w:val="0"/>
        <w:snapToGrid w:val="0"/>
        <w:spacing w:line="360" w:lineRule="auto"/>
        <w:jc w:val="right"/>
        <w:outlineLvl w:val="0"/>
        <w:rPr>
          <w:rFonts w:ascii="宋体" w:hAnsi="宋体" w:cs="宋体"/>
          <w:b/>
          <w:color w:val="auto"/>
          <w:sz w:val="52"/>
          <w:szCs w:val="52"/>
        </w:rPr>
      </w:pPr>
      <w:bookmarkStart w:id="72" w:name="_Toc19035"/>
      <w:bookmarkStart w:id="73" w:name="_Toc1056"/>
      <w:bookmarkStart w:id="74" w:name="_Toc11355_WPSOffice_Level1"/>
      <w:bookmarkStart w:id="75" w:name="_Toc22229"/>
      <w:bookmarkStart w:id="76" w:name="_Toc685_WPSOffice_Level1"/>
      <w:bookmarkStart w:id="77" w:name="_Toc17824"/>
      <w:bookmarkStart w:id="78" w:name="_Toc24244_WPSOffice_Level1"/>
      <w:bookmarkStart w:id="79" w:name="_Toc764_WPSOffice_Level1"/>
      <w:bookmarkStart w:id="80" w:name="_Toc15544"/>
      <w:r>
        <w:rPr>
          <w:rFonts w:hint="eastAsia" w:ascii="宋体" w:hAnsi="宋体" w:cs="宋体"/>
          <w:b/>
          <w:bCs/>
          <w:color w:val="auto"/>
          <w:sz w:val="32"/>
          <w:szCs w:val="32"/>
          <w:lang w:val="zh-CN"/>
        </w:rPr>
        <w:t>【正本/副本】</w:t>
      </w:r>
      <w:bookmarkEnd w:id="72"/>
      <w:bookmarkEnd w:id="73"/>
      <w:bookmarkEnd w:id="74"/>
      <w:bookmarkEnd w:id="75"/>
      <w:bookmarkEnd w:id="76"/>
      <w:bookmarkEnd w:id="77"/>
      <w:bookmarkEnd w:id="78"/>
      <w:bookmarkEnd w:id="79"/>
      <w:bookmarkEnd w:id="80"/>
    </w:p>
    <w:p w14:paraId="1F286FDD">
      <w:pPr>
        <w:spacing w:before="120" w:beforeLines="50" w:after="240" w:line="1200" w:lineRule="exact"/>
        <w:jc w:val="center"/>
        <w:rPr>
          <w:rFonts w:hint="eastAsia" w:ascii="宋体" w:hAnsi="宋体" w:cs="宋体"/>
          <w:b/>
          <w:color w:val="auto"/>
          <w:sz w:val="56"/>
          <w:szCs w:val="56"/>
          <w:lang w:eastAsia="zh-CN"/>
        </w:rPr>
      </w:pPr>
      <w:r>
        <w:rPr>
          <w:rFonts w:hint="eastAsia" w:ascii="宋体" w:hAnsi="宋体" w:cs="宋体"/>
          <w:b/>
          <w:color w:val="auto"/>
          <w:sz w:val="56"/>
          <w:szCs w:val="56"/>
          <w:lang w:eastAsia="zh-CN"/>
        </w:rPr>
        <w:t>淳化县润镇中心小学教学综合楼配套设施采购项目</w:t>
      </w:r>
    </w:p>
    <w:p w14:paraId="2398F75A">
      <w:pPr>
        <w:spacing w:before="120" w:beforeLines="50" w:after="240" w:line="1200" w:lineRule="exact"/>
        <w:jc w:val="center"/>
        <w:rPr>
          <w:rFonts w:hint="eastAsia" w:ascii="宋体" w:hAnsi="宋体" w:cs="宋体"/>
          <w:b/>
          <w:color w:val="auto"/>
          <w:sz w:val="60"/>
          <w:szCs w:val="60"/>
          <w:lang w:eastAsia="zh-CN"/>
        </w:rPr>
      </w:pPr>
    </w:p>
    <w:p w14:paraId="116B1BFE">
      <w:pPr>
        <w:spacing w:before="120" w:beforeLines="50" w:after="240" w:line="1200" w:lineRule="exact"/>
        <w:jc w:val="center"/>
        <w:rPr>
          <w:rFonts w:ascii="宋体" w:hAnsi="宋体" w:cs="宋体"/>
          <w:b/>
          <w:bCs/>
          <w:color w:val="auto"/>
          <w:kern w:val="0"/>
          <w:sz w:val="84"/>
          <w:szCs w:val="84"/>
        </w:rPr>
      </w:pPr>
      <w:r>
        <w:rPr>
          <w:rFonts w:hint="eastAsia" w:ascii="宋体" w:hAnsi="宋体" w:cs="宋体"/>
          <w:b/>
          <w:bCs/>
          <w:color w:val="auto"/>
          <w:kern w:val="0"/>
          <w:sz w:val="84"/>
          <w:szCs w:val="84"/>
        </w:rPr>
        <w:t>竞争性磋商响应文件</w:t>
      </w:r>
    </w:p>
    <w:p w14:paraId="28D38D1C">
      <w:pPr>
        <w:spacing w:before="120" w:beforeLines="50"/>
        <w:jc w:val="center"/>
        <w:rPr>
          <w:rFonts w:hint="eastAsia" w:ascii="宋体" w:hAnsi="宋体" w:cs="宋体"/>
          <w:b/>
          <w:bCs/>
          <w:color w:val="auto"/>
          <w:spacing w:val="20"/>
          <w:kern w:val="0"/>
          <w:sz w:val="28"/>
          <w:szCs w:val="28"/>
        </w:rPr>
      </w:pPr>
    </w:p>
    <w:p w14:paraId="40577642">
      <w:pPr>
        <w:spacing w:before="120" w:beforeLines="50"/>
        <w:jc w:val="center"/>
        <w:rPr>
          <w:rFonts w:hint="eastAsia" w:ascii="宋体" w:hAnsi="宋体" w:eastAsia="宋体" w:cs="宋体"/>
          <w:b/>
          <w:bCs/>
          <w:color w:val="auto"/>
          <w:spacing w:val="20"/>
          <w:kern w:val="0"/>
          <w:sz w:val="28"/>
          <w:szCs w:val="28"/>
          <w:lang w:eastAsia="zh-CN"/>
        </w:rPr>
      </w:pPr>
      <w:r>
        <w:rPr>
          <w:rFonts w:hint="eastAsia" w:ascii="宋体" w:hAnsi="宋体" w:cs="宋体"/>
          <w:b/>
          <w:bCs/>
          <w:color w:val="auto"/>
          <w:spacing w:val="20"/>
          <w:kern w:val="0"/>
          <w:sz w:val="28"/>
          <w:szCs w:val="28"/>
        </w:rPr>
        <w:t>项目编号：</w:t>
      </w:r>
      <w:r>
        <w:rPr>
          <w:rFonts w:hint="eastAsia" w:ascii="宋体" w:hAnsi="宋体" w:cs="宋体"/>
          <w:b/>
          <w:bCs/>
          <w:color w:val="auto"/>
          <w:spacing w:val="20"/>
          <w:kern w:val="0"/>
          <w:sz w:val="28"/>
          <w:szCs w:val="28"/>
          <w:lang w:eastAsia="zh-CN"/>
        </w:rPr>
        <w:t>（）</w:t>
      </w:r>
    </w:p>
    <w:p w14:paraId="02196953">
      <w:pPr>
        <w:pStyle w:val="8"/>
        <w:rPr>
          <w:rFonts w:ascii="宋体" w:hAnsi="宋体" w:cs="宋体"/>
          <w:b/>
          <w:color w:val="auto"/>
          <w:spacing w:val="8"/>
          <w:sz w:val="32"/>
          <w:szCs w:val="32"/>
        </w:rPr>
      </w:pPr>
    </w:p>
    <w:p w14:paraId="323BBFE4">
      <w:pPr>
        <w:rPr>
          <w:rFonts w:ascii="宋体" w:hAnsi="宋体" w:cs="宋体"/>
          <w:b/>
          <w:color w:val="auto"/>
          <w:spacing w:val="8"/>
          <w:sz w:val="32"/>
          <w:szCs w:val="32"/>
        </w:rPr>
      </w:pPr>
    </w:p>
    <w:p w14:paraId="3299D4F0">
      <w:pPr>
        <w:pStyle w:val="4"/>
        <w:outlineLvl w:val="9"/>
        <w:rPr>
          <w:rFonts w:ascii="宋体" w:hAnsi="宋体" w:eastAsia="宋体" w:cs="宋体"/>
          <w:color w:val="auto"/>
        </w:rPr>
      </w:pPr>
    </w:p>
    <w:p w14:paraId="68DEB93E">
      <w:pPr>
        <w:rPr>
          <w:color w:val="auto"/>
        </w:rPr>
      </w:pPr>
    </w:p>
    <w:p w14:paraId="64DCFB07">
      <w:pPr>
        <w:rPr>
          <w:color w:val="auto"/>
        </w:rPr>
      </w:pPr>
    </w:p>
    <w:p w14:paraId="7FA9A42F">
      <w:pPr>
        <w:rPr>
          <w:color w:val="auto"/>
        </w:rPr>
      </w:pPr>
    </w:p>
    <w:p w14:paraId="1615605E">
      <w:pPr>
        <w:rPr>
          <w:color w:val="auto"/>
        </w:rPr>
      </w:pPr>
    </w:p>
    <w:p w14:paraId="30D56E19">
      <w:pPr>
        <w:pStyle w:val="12"/>
        <w:ind w:left="1470" w:right="1470"/>
        <w:rPr>
          <w:rFonts w:ascii="宋体" w:hAnsi="宋体" w:cs="宋体"/>
          <w:color w:val="auto"/>
        </w:rPr>
      </w:pPr>
    </w:p>
    <w:p w14:paraId="42F9F072">
      <w:pPr>
        <w:pStyle w:val="12"/>
        <w:ind w:left="1470" w:right="1470"/>
        <w:rPr>
          <w:rFonts w:ascii="宋体" w:hAnsi="宋体" w:cs="宋体"/>
          <w:color w:val="auto"/>
        </w:rPr>
      </w:pPr>
    </w:p>
    <w:p w14:paraId="0229D8D6">
      <w:pPr>
        <w:spacing w:line="600" w:lineRule="auto"/>
        <w:outlineLvl w:val="0"/>
        <w:rPr>
          <w:rFonts w:ascii="宋体" w:hAnsi="宋体" w:cs="宋体"/>
          <w:b/>
          <w:color w:val="auto"/>
          <w:sz w:val="32"/>
        </w:rPr>
      </w:pPr>
      <w:bookmarkStart w:id="81" w:name="_Toc231573413"/>
      <w:bookmarkStart w:id="82" w:name="_Toc222143876"/>
      <w:bookmarkStart w:id="83" w:name="_Toc202941485"/>
      <w:bookmarkStart w:id="84" w:name="_Toc222221121"/>
      <w:bookmarkStart w:id="85" w:name="_Toc222205088"/>
      <w:bookmarkStart w:id="86" w:name="_Toc229285986"/>
      <w:r>
        <w:rPr>
          <w:rFonts w:hint="eastAsia" w:ascii="宋体" w:hAnsi="宋体" w:cs="宋体"/>
          <w:b/>
          <w:color w:val="auto"/>
          <w:sz w:val="32"/>
        </w:rPr>
        <w:t xml:space="preserve">     </w:t>
      </w:r>
      <w:bookmarkStart w:id="87" w:name="_Toc25698"/>
      <w:bookmarkStart w:id="88" w:name="_Toc32171"/>
      <w:bookmarkStart w:id="89" w:name="_Toc31161"/>
      <w:bookmarkStart w:id="90" w:name="_Toc31146"/>
      <w:bookmarkStart w:id="91" w:name="_Toc30213"/>
      <w:bookmarkStart w:id="92" w:name="_Toc8113"/>
      <w:bookmarkStart w:id="93" w:name="_Toc16091"/>
      <w:bookmarkStart w:id="94" w:name="_Toc13159"/>
      <w:bookmarkStart w:id="95" w:name="_Toc25520"/>
      <w:r>
        <w:rPr>
          <w:rFonts w:hint="eastAsia" w:ascii="宋体" w:hAnsi="宋体" w:cs="宋体"/>
          <w:b/>
          <w:color w:val="auto"/>
          <w:sz w:val="32"/>
        </w:rPr>
        <w:t>供 应 商：</w:t>
      </w:r>
      <w:r>
        <w:rPr>
          <w:rFonts w:hint="eastAsia" w:ascii="宋体" w:hAnsi="宋体" w:cs="宋体"/>
          <w:b/>
          <w:color w:val="auto"/>
          <w:sz w:val="32"/>
          <w:u w:val="single"/>
        </w:rPr>
        <w:t xml:space="preserve">                          </w:t>
      </w:r>
      <w:r>
        <w:rPr>
          <w:rFonts w:hint="eastAsia" w:ascii="宋体" w:hAnsi="宋体" w:cs="宋体"/>
          <w:b/>
          <w:color w:val="auto"/>
          <w:sz w:val="32"/>
        </w:rPr>
        <w:t>（全称并加盖公章）</w:t>
      </w:r>
      <w:bookmarkEnd w:id="87"/>
      <w:bookmarkEnd w:id="88"/>
      <w:bookmarkEnd w:id="89"/>
      <w:bookmarkEnd w:id="90"/>
      <w:bookmarkEnd w:id="91"/>
      <w:bookmarkEnd w:id="92"/>
      <w:bookmarkEnd w:id="93"/>
      <w:bookmarkEnd w:id="94"/>
      <w:bookmarkEnd w:id="95"/>
    </w:p>
    <w:p w14:paraId="470DAF94">
      <w:pPr>
        <w:spacing w:line="600" w:lineRule="auto"/>
        <w:jc w:val="center"/>
        <w:rPr>
          <w:rFonts w:ascii="宋体" w:hAnsi="宋体" w:cs="宋体"/>
          <w:b/>
          <w:color w:val="auto"/>
          <w:sz w:val="32"/>
        </w:rPr>
      </w:pPr>
      <w:r>
        <w:rPr>
          <w:rFonts w:hint="eastAsia" w:ascii="宋体" w:hAnsi="宋体" w:cs="宋体"/>
          <w:b/>
          <w:color w:val="auto"/>
          <w:sz w:val="32"/>
        </w:rPr>
        <w:t xml:space="preserve">   法定代表人或其委托代理人：</w:t>
      </w:r>
      <w:r>
        <w:rPr>
          <w:rFonts w:hint="eastAsia" w:ascii="宋体" w:hAnsi="宋体" w:cs="宋体"/>
          <w:b/>
          <w:color w:val="auto"/>
          <w:sz w:val="32"/>
          <w:u w:val="single"/>
        </w:rPr>
        <w:t xml:space="preserve">          </w:t>
      </w:r>
      <w:r>
        <w:rPr>
          <w:rFonts w:hint="eastAsia" w:ascii="宋体" w:hAnsi="宋体" w:cs="宋体"/>
          <w:b/>
          <w:color w:val="auto"/>
          <w:sz w:val="32"/>
        </w:rPr>
        <w:t>（签字或盖章）</w:t>
      </w:r>
    </w:p>
    <w:p w14:paraId="1C4B844F">
      <w:pPr>
        <w:adjustRightInd w:val="0"/>
        <w:snapToGrid w:val="0"/>
        <w:spacing w:line="600" w:lineRule="auto"/>
        <w:outlineLvl w:val="0"/>
        <w:rPr>
          <w:rFonts w:ascii="宋体" w:hAnsi="宋体" w:cs="宋体"/>
          <w:b/>
          <w:color w:val="auto"/>
          <w:sz w:val="32"/>
        </w:rPr>
      </w:pPr>
      <w:r>
        <w:rPr>
          <w:rFonts w:hint="eastAsia" w:ascii="宋体" w:hAnsi="宋体" w:cs="宋体"/>
          <w:b/>
          <w:color w:val="auto"/>
          <w:sz w:val="32"/>
        </w:rPr>
        <w:t xml:space="preserve">    </w:t>
      </w:r>
      <w:bookmarkStart w:id="96" w:name="_Toc25048"/>
      <w:r>
        <w:rPr>
          <w:rFonts w:hint="eastAsia" w:ascii="宋体" w:hAnsi="宋体" w:cs="宋体"/>
          <w:b/>
          <w:color w:val="auto"/>
          <w:sz w:val="32"/>
        </w:rPr>
        <w:t xml:space="preserve"> </w:t>
      </w:r>
      <w:bookmarkStart w:id="97" w:name="_Toc2756"/>
      <w:bookmarkStart w:id="98" w:name="_Toc5512"/>
      <w:bookmarkStart w:id="99" w:name="_Toc17014"/>
      <w:bookmarkStart w:id="100" w:name="_Toc21558"/>
      <w:bookmarkStart w:id="101" w:name="_Toc28918"/>
      <w:bookmarkStart w:id="102" w:name="_Toc17944"/>
      <w:bookmarkStart w:id="103" w:name="_Toc11036"/>
      <w:bookmarkStart w:id="104" w:name="_Toc29103"/>
      <w:r>
        <w:rPr>
          <w:rFonts w:hint="eastAsia" w:ascii="宋体" w:hAnsi="宋体" w:cs="宋体"/>
          <w:b/>
          <w:color w:val="auto"/>
          <w:sz w:val="32"/>
        </w:rPr>
        <w:t>时   间：</w:t>
      </w:r>
      <w:r>
        <w:rPr>
          <w:rFonts w:hint="eastAsia" w:ascii="宋体" w:hAnsi="宋体" w:cs="宋体"/>
          <w:b/>
          <w:color w:val="auto"/>
          <w:sz w:val="32"/>
          <w:u w:val="single"/>
        </w:rPr>
        <w:t xml:space="preserve">          </w:t>
      </w:r>
      <w:r>
        <w:rPr>
          <w:rFonts w:hint="eastAsia" w:ascii="宋体" w:hAnsi="宋体" w:cs="宋体"/>
          <w:b/>
          <w:color w:val="auto"/>
          <w:sz w:val="32"/>
        </w:rPr>
        <w:t>年</w:t>
      </w:r>
      <w:r>
        <w:rPr>
          <w:rFonts w:hint="eastAsia" w:ascii="宋体" w:hAnsi="宋体" w:cs="宋体"/>
          <w:b/>
          <w:color w:val="auto"/>
          <w:sz w:val="32"/>
          <w:u w:val="single"/>
        </w:rPr>
        <w:t xml:space="preserve">       </w:t>
      </w:r>
      <w:r>
        <w:rPr>
          <w:rFonts w:hint="eastAsia" w:ascii="宋体" w:hAnsi="宋体" w:cs="宋体"/>
          <w:b/>
          <w:color w:val="auto"/>
          <w:sz w:val="32"/>
        </w:rPr>
        <w:t>月</w:t>
      </w:r>
      <w:r>
        <w:rPr>
          <w:rFonts w:hint="eastAsia" w:ascii="宋体" w:hAnsi="宋体" w:cs="宋体"/>
          <w:b/>
          <w:color w:val="auto"/>
          <w:sz w:val="32"/>
          <w:u w:val="single"/>
        </w:rPr>
        <w:t xml:space="preserve">       </w:t>
      </w:r>
      <w:r>
        <w:rPr>
          <w:rFonts w:hint="eastAsia" w:ascii="宋体" w:hAnsi="宋体" w:cs="宋体"/>
          <w:b/>
          <w:color w:val="auto"/>
          <w:sz w:val="32"/>
        </w:rPr>
        <w:t>日</w:t>
      </w:r>
      <w:bookmarkEnd w:id="96"/>
      <w:bookmarkEnd w:id="97"/>
      <w:bookmarkEnd w:id="98"/>
      <w:bookmarkEnd w:id="99"/>
      <w:bookmarkEnd w:id="100"/>
      <w:bookmarkEnd w:id="101"/>
      <w:bookmarkEnd w:id="102"/>
      <w:bookmarkEnd w:id="103"/>
      <w:bookmarkEnd w:id="104"/>
    </w:p>
    <w:bookmarkEnd w:id="35"/>
    <w:bookmarkEnd w:id="38"/>
    <w:bookmarkEnd w:id="39"/>
    <w:bookmarkEnd w:id="81"/>
    <w:bookmarkEnd w:id="82"/>
    <w:bookmarkEnd w:id="83"/>
    <w:bookmarkEnd w:id="84"/>
    <w:bookmarkEnd w:id="85"/>
    <w:bookmarkEnd w:id="86"/>
    <w:p w14:paraId="796BBFB1">
      <w:pPr>
        <w:autoSpaceDE w:val="0"/>
        <w:autoSpaceDN w:val="0"/>
        <w:adjustRightInd w:val="0"/>
        <w:snapToGrid w:val="0"/>
        <w:spacing w:line="360" w:lineRule="auto"/>
        <w:jc w:val="center"/>
        <w:rPr>
          <w:rFonts w:hint="eastAsia" w:ascii="宋体" w:hAnsi="宋体" w:cs="宋体"/>
          <w:b/>
          <w:bCs/>
          <w:color w:val="auto"/>
          <w:sz w:val="32"/>
          <w:szCs w:val="40"/>
          <w:lang w:val="zh-CN"/>
        </w:rPr>
      </w:pPr>
      <w:bookmarkStart w:id="105" w:name="_Toc286591006"/>
      <w:bookmarkStart w:id="106" w:name="_Toc210035254"/>
      <w:bookmarkStart w:id="107" w:name="_Toc230070104"/>
      <w:bookmarkStart w:id="108" w:name="_Toc324413755"/>
      <w:bookmarkStart w:id="109" w:name="_Toc245632474"/>
    </w:p>
    <w:p w14:paraId="54647593">
      <w:pPr>
        <w:autoSpaceDE w:val="0"/>
        <w:autoSpaceDN w:val="0"/>
        <w:adjustRightInd w:val="0"/>
        <w:snapToGrid w:val="0"/>
        <w:spacing w:line="360" w:lineRule="auto"/>
        <w:jc w:val="center"/>
        <w:rPr>
          <w:rFonts w:hint="eastAsia" w:ascii="宋体" w:hAnsi="宋体" w:cs="宋体"/>
          <w:b/>
          <w:bCs/>
          <w:color w:val="auto"/>
          <w:sz w:val="32"/>
          <w:szCs w:val="40"/>
          <w:lang w:val="zh-CN"/>
        </w:rPr>
      </w:pPr>
    </w:p>
    <w:p w14:paraId="4D6D550A">
      <w:pPr>
        <w:autoSpaceDE w:val="0"/>
        <w:autoSpaceDN w:val="0"/>
        <w:adjustRightInd w:val="0"/>
        <w:snapToGrid w:val="0"/>
        <w:spacing w:line="360" w:lineRule="auto"/>
        <w:jc w:val="center"/>
        <w:rPr>
          <w:rFonts w:ascii="宋体" w:hAnsi="宋体" w:cs="宋体"/>
          <w:b/>
          <w:bCs/>
          <w:color w:val="auto"/>
          <w:sz w:val="32"/>
          <w:szCs w:val="40"/>
        </w:rPr>
      </w:pPr>
      <w:r>
        <w:rPr>
          <w:rFonts w:hint="eastAsia" w:ascii="宋体" w:hAnsi="宋体" w:cs="宋体"/>
          <w:b/>
          <w:bCs/>
          <w:color w:val="auto"/>
          <w:sz w:val="32"/>
          <w:szCs w:val="40"/>
          <w:lang w:val="zh-CN"/>
        </w:rPr>
        <w:t>目</w:t>
      </w:r>
      <w:r>
        <w:rPr>
          <w:rFonts w:hint="eastAsia" w:ascii="宋体" w:hAnsi="宋体" w:cs="宋体"/>
          <w:b/>
          <w:bCs/>
          <w:color w:val="auto"/>
          <w:sz w:val="32"/>
          <w:szCs w:val="40"/>
        </w:rPr>
        <w:t xml:space="preserve">      </w:t>
      </w:r>
      <w:r>
        <w:rPr>
          <w:rFonts w:hint="eastAsia" w:ascii="宋体" w:hAnsi="宋体" w:cs="宋体"/>
          <w:b/>
          <w:bCs/>
          <w:color w:val="auto"/>
          <w:sz w:val="32"/>
          <w:szCs w:val="40"/>
          <w:lang w:val="zh-CN"/>
        </w:rPr>
        <w:t>录</w:t>
      </w:r>
    </w:p>
    <w:p w14:paraId="43B51DE3">
      <w:pPr>
        <w:autoSpaceDE w:val="0"/>
        <w:autoSpaceDN w:val="0"/>
        <w:adjustRightInd w:val="0"/>
        <w:snapToGrid w:val="0"/>
        <w:spacing w:line="600" w:lineRule="auto"/>
        <w:ind w:firstLine="118" w:firstLineChars="49"/>
        <w:outlineLvl w:val="0"/>
        <w:rPr>
          <w:rFonts w:ascii="宋体" w:hAnsi="宋体" w:cs="宋体"/>
          <w:b/>
          <w:bCs/>
          <w:color w:val="auto"/>
          <w:sz w:val="24"/>
          <w:szCs w:val="32"/>
          <w:lang w:val="zh-CN"/>
        </w:rPr>
      </w:pPr>
      <w:bookmarkStart w:id="110" w:name="_Toc10425_WPSOffice_Level1"/>
      <w:bookmarkStart w:id="111" w:name="_Toc28516"/>
      <w:bookmarkStart w:id="112" w:name="_Toc23879"/>
      <w:bookmarkStart w:id="113" w:name="_Toc14575_WPSOffice_Level1"/>
      <w:bookmarkStart w:id="114" w:name="_Toc30070"/>
      <w:bookmarkStart w:id="115" w:name="_Toc31197"/>
      <w:bookmarkStart w:id="116" w:name="_Toc28195"/>
      <w:bookmarkStart w:id="117" w:name="_Toc119_WPSOffice_Level1"/>
      <w:bookmarkStart w:id="118" w:name="_Toc9270"/>
      <w:r>
        <w:rPr>
          <w:rFonts w:hint="eastAsia" w:ascii="宋体" w:hAnsi="宋体" w:cs="宋体"/>
          <w:b/>
          <w:bCs/>
          <w:color w:val="auto"/>
          <w:sz w:val="24"/>
          <w:szCs w:val="32"/>
          <w:lang w:val="zh-CN"/>
        </w:rPr>
        <w:t>第一部分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磋商响应函</w:t>
      </w:r>
      <w:bookmarkEnd w:id="110"/>
      <w:bookmarkEnd w:id="111"/>
      <w:bookmarkEnd w:id="112"/>
      <w:bookmarkEnd w:id="113"/>
      <w:bookmarkEnd w:id="114"/>
      <w:bookmarkEnd w:id="115"/>
      <w:bookmarkEnd w:id="116"/>
      <w:bookmarkEnd w:id="117"/>
      <w:bookmarkEnd w:id="118"/>
    </w:p>
    <w:p w14:paraId="4172579B">
      <w:pPr>
        <w:autoSpaceDE w:val="0"/>
        <w:autoSpaceDN w:val="0"/>
        <w:adjustRightInd w:val="0"/>
        <w:snapToGrid w:val="0"/>
        <w:spacing w:line="600" w:lineRule="auto"/>
        <w:ind w:left="2081" w:leftChars="50" w:hanging="1976" w:hangingChars="820"/>
        <w:jc w:val="left"/>
        <w:outlineLvl w:val="0"/>
        <w:rPr>
          <w:rFonts w:ascii="宋体" w:hAnsi="宋体" w:cs="宋体"/>
          <w:b/>
          <w:bCs/>
          <w:color w:val="auto"/>
          <w:sz w:val="24"/>
          <w:szCs w:val="32"/>
        </w:rPr>
      </w:pPr>
      <w:bookmarkStart w:id="119" w:name="_Toc28676"/>
      <w:bookmarkStart w:id="120" w:name="_Toc20622"/>
      <w:bookmarkStart w:id="121" w:name="_Toc15906"/>
      <w:bookmarkStart w:id="122" w:name="_Toc10595"/>
      <w:bookmarkStart w:id="123" w:name="_Toc5452"/>
      <w:bookmarkStart w:id="124" w:name="_Toc17695"/>
      <w:r>
        <w:rPr>
          <w:rFonts w:hint="eastAsia" w:ascii="宋体" w:hAnsi="宋体" w:cs="宋体"/>
          <w:b/>
          <w:bCs/>
          <w:color w:val="auto"/>
          <w:sz w:val="24"/>
          <w:szCs w:val="32"/>
          <w:lang w:val="zh-CN"/>
        </w:rPr>
        <w:t>第二部分</w:t>
      </w:r>
      <w:r>
        <w:rPr>
          <w:rFonts w:hint="eastAsia" w:ascii="宋体" w:hAnsi="宋体" w:cs="宋体"/>
          <w:b/>
          <w:bCs/>
          <w:color w:val="auto"/>
          <w:sz w:val="24"/>
          <w:szCs w:val="32"/>
        </w:rPr>
        <w:t xml:space="preserve">  法定代表人身份证明书及法定代表人授权书</w:t>
      </w:r>
      <w:bookmarkEnd w:id="119"/>
      <w:bookmarkEnd w:id="120"/>
    </w:p>
    <w:p w14:paraId="618EC300">
      <w:pPr>
        <w:autoSpaceDE w:val="0"/>
        <w:autoSpaceDN w:val="0"/>
        <w:adjustRightInd w:val="0"/>
        <w:snapToGrid w:val="0"/>
        <w:spacing w:line="600" w:lineRule="auto"/>
        <w:ind w:left="2081" w:leftChars="50" w:hanging="1976" w:hangingChars="820"/>
        <w:jc w:val="left"/>
        <w:outlineLvl w:val="0"/>
        <w:rPr>
          <w:rFonts w:ascii="宋体" w:hAnsi="宋体" w:cs="宋体"/>
          <w:b/>
          <w:bCs/>
          <w:color w:val="auto"/>
          <w:sz w:val="24"/>
          <w:szCs w:val="32"/>
          <w:lang w:val="zh-CN"/>
        </w:rPr>
      </w:pPr>
      <w:bookmarkStart w:id="125" w:name="_Toc28702"/>
      <w:bookmarkStart w:id="126" w:name="_Toc27408"/>
      <w:r>
        <w:rPr>
          <w:rFonts w:hint="eastAsia" w:ascii="宋体" w:hAnsi="宋体" w:cs="宋体"/>
          <w:b/>
          <w:bCs/>
          <w:color w:val="auto"/>
          <w:sz w:val="24"/>
          <w:szCs w:val="32"/>
          <w:lang w:val="zh-CN"/>
        </w:rPr>
        <w:t>第三部分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首次磋商报价表</w:t>
      </w:r>
      <w:bookmarkEnd w:id="121"/>
      <w:bookmarkEnd w:id="122"/>
      <w:bookmarkEnd w:id="123"/>
      <w:bookmarkEnd w:id="124"/>
      <w:bookmarkEnd w:id="125"/>
      <w:bookmarkEnd w:id="126"/>
    </w:p>
    <w:p w14:paraId="6721BBDB">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27" w:name="_Toc4472"/>
      <w:bookmarkStart w:id="128" w:name="_Toc18806"/>
      <w:bookmarkStart w:id="129" w:name="_Toc23469"/>
      <w:bookmarkStart w:id="130" w:name="_Toc373"/>
      <w:bookmarkStart w:id="131" w:name="_Toc10873"/>
      <w:bookmarkStart w:id="132" w:name="_Toc14738"/>
      <w:r>
        <w:rPr>
          <w:rFonts w:hint="eastAsia" w:ascii="宋体" w:hAnsi="宋体" w:cs="宋体"/>
          <w:b/>
          <w:bCs/>
          <w:color w:val="auto"/>
          <w:sz w:val="24"/>
          <w:szCs w:val="32"/>
          <w:lang w:val="zh-CN"/>
        </w:rPr>
        <w:t>第四部分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分项报价表</w:t>
      </w:r>
      <w:bookmarkEnd w:id="127"/>
      <w:bookmarkEnd w:id="128"/>
      <w:bookmarkEnd w:id="129"/>
      <w:bookmarkEnd w:id="130"/>
      <w:bookmarkEnd w:id="131"/>
      <w:bookmarkEnd w:id="132"/>
    </w:p>
    <w:p w14:paraId="6360A344">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rPr>
      </w:pPr>
      <w:bookmarkStart w:id="133" w:name="_Toc31736"/>
      <w:bookmarkStart w:id="134" w:name="_Toc32270"/>
      <w:bookmarkStart w:id="135" w:name="_Toc13743"/>
      <w:bookmarkStart w:id="136" w:name="_Toc18290"/>
      <w:bookmarkStart w:id="137" w:name="_Toc17262"/>
      <w:bookmarkStart w:id="138" w:name="_Toc1846"/>
      <w:r>
        <w:rPr>
          <w:rFonts w:hint="eastAsia" w:ascii="宋体" w:hAnsi="宋体" w:cs="宋体"/>
          <w:b/>
          <w:bCs/>
          <w:color w:val="auto"/>
          <w:sz w:val="24"/>
          <w:szCs w:val="32"/>
          <w:lang w:val="zh-CN"/>
        </w:rPr>
        <w:t>第五部分</w:t>
      </w:r>
      <w:r>
        <w:rPr>
          <w:rFonts w:hint="eastAsia" w:ascii="宋体" w:hAnsi="宋体" w:cs="宋体"/>
          <w:b/>
          <w:bCs/>
          <w:color w:val="auto"/>
          <w:sz w:val="24"/>
          <w:szCs w:val="32"/>
        </w:rPr>
        <w:t xml:space="preserve">  </w:t>
      </w:r>
      <w:bookmarkEnd w:id="133"/>
      <w:bookmarkEnd w:id="134"/>
      <w:bookmarkEnd w:id="135"/>
      <w:r>
        <w:rPr>
          <w:rFonts w:hint="eastAsia" w:ascii="宋体" w:hAnsi="宋体" w:cs="宋体"/>
          <w:b/>
          <w:bCs/>
          <w:color w:val="auto"/>
          <w:sz w:val="24"/>
          <w:szCs w:val="32"/>
        </w:rPr>
        <w:t>技术参数响应偏离表</w:t>
      </w:r>
      <w:bookmarkEnd w:id="136"/>
    </w:p>
    <w:p w14:paraId="38A84944">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rPr>
      </w:pPr>
      <w:bookmarkStart w:id="139" w:name="_Toc18610"/>
      <w:bookmarkStart w:id="140" w:name="_Toc22826"/>
      <w:bookmarkStart w:id="141" w:name="_Toc12059"/>
      <w:bookmarkStart w:id="142" w:name="_Toc25951"/>
      <w:r>
        <w:rPr>
          <w:rFonts w:hint="eastAsia" w:ascii="宋体" w:hAnsi="宋体" w:cs="宋体"/>
          <w:b/>
          <w:bCs/>
          <w:color w:val="auto"/>
          <w:sz w:val="24"/>
          <w:szCs w:val="32"/>
          <w:lang w:val="zh-CN"/>
        </w:rPr>
        <w:t>第六部分</w:t>
      </w:r>
      <w:r>
        <w:rPr>
          <w:rFonts w:hint="eastAsia" w:ascii="宋体" w:hAnsi="宋体" w:cs="宋体"/>
          <w:b/>
          <w:bCs/>
          <w:color w:val="auto"/>
          <w:sz w:val="24"/>
          <w:szCs w:val="32"/>
        </w:rPr>
        <w:t xml:space="preserve">  合同条款响应偏离表</w:t>
      </w:r>
      <w:bookmarkEnd w:id="139"/>
      <w:bookmarkEnd w:id="140"/>
      <w:bookmarkEnd w:id="141"/>
    </w:p>
    <w:p w14:paraId="0BCFF1D7">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43" w:name="_Toc15214"/>
      <w:bookmarkStart w:id="144" w:name="_Toc18326"/>
      <w:bookmarkStart w:id="145" w:name="_Toc1861"/>
      <w:r>
        <w:rPr>
          <w:rFonts w:hint="eastAsia" w:ascii="宋体" w:hAnsi="宋体" w:cs="宋体"/>
          <w:b/>
          <w:bCs/>
          <w:color w:val="auto"/>
          <w:sz w:val="24"/>
          <w:szCs w:val="32"/>
          <w:lang w:val="zh-CN"/>
        </w:rPr>
        <w:t>第七部分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磋商响应方案</w:t>
      </w:r>
      <w:bookmarkEnd w:id="137"/>
      <w:bookmarkEnd w:id="138"/>
      <w:bookmarkEnd w:id="142"/>
      <w:bookmarkEnd w:id="143"/>
      <w:bookmarkEnd w:id="144"/>
      <w:bookmarkEnd w:id="145"/>
    </w:p>
    <w:p w14:paraId="7C1F31EB">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46" w:name="_Toc4268"/>
      <w:bookmarkStart w:id="147" w:name="_Toc24657"/>
      <w:bookmarkStart w:id="148" w:name="_Toc24333"/>
      <w:bookmarkStart w:id="149" w:name="_Toc24238"/>
      <w:bookmarkStart w:id="150" w:name="_Toc27429"/>
      <w:bookmarkStart w:id="151" w:name="_Toc30243_WPSOffice_Level1"/>
      <w:r>
        <w:rPr>
          <w:rFonts w:hint="eastAsia" w:ascii="宋体" w:hAnsi="宋体" w:cs="宋体"/>
          <w:b/>
          <w:bCs/>
          <w:color w:val="auto"/>
          <w:sz w:val="24"/>
          <w:szCs w:val="32"/>
          <w:lang w:val="zh-CN"/>
        </w:rPr>
        <w:t>第八部分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资格证明文件</w:t>
      </w:r>
      <w:bookmarkEnd w:id="146"/>
      <w:bookmarkEnd w:id="147"/>
      <w:bookmarkEnd w:id="148"/>
      <w:bookmarkEnd w:id="149"/>
      <w:bookmarkEnd w:id="150"/>
    </w:p>
    <w:bookmarkEnd w:id="151"/>
    <w:p w14:paraId="232632A2">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52" w:name="_Toc24899"/>
      <w:bookmarkStart w:id="153" w:name="_Toc7636"/>
      <w:bookmarkStart w:id="154" w:name="_Toc3450"/>
      <w:bookmarkStart w:id="155" w:name="_Toc1528"/>
      <w:bookmarkStart w:id="156" w:name="_Toc8927"/>
      <w:r>
        <w:rPr>
          <w:rFonts w:hint="eastAsia" w:ascii="宋体" w:hAnsi="宋体" w:cs="宋体"/>
          <w:b/>
          <w:bCs/>
          <w:color w:val="auto"/>
          <w:sz w:val="24"/>
          <w:szCs w:val="32"/>
          <w:lang w:val="zh-CN"/>
        </w:rPr>
        <w:t>第九部分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供应商承诺函</w:t>
      </w:r>
      <w:bookmarkEnd w:id="152"/>
      <w:bookmarkEnd w:id="153"/>
      <w:bookmarkEnd w:id="154"/>
      <w:bookmarkEnd w:id="155"/>
      <w:bookmarkEnd w:id="156"/>
    </w:p>
    <w:p w14:paraId="24450FE8">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57" w:name="_Toc17743"/>
      <w:bookmarkStart w:id="158" w:name="_Toc23535"/>
      <w:bookmarkStart w:id="159" w:name="_Toc13451"/>
      <w:bookmarkStart w:id="160" w:name="_Toc9164"/>
      <w:bookmarkStart w:id="161" w:name="_Toc24971"/>
      <w:r>
        <w:rPr>
          <w:rFonts w:hint="eastAsia" w:ascii="宋体" w:hAnsi="宋体" w:cs="宋体"/>
          <w:b/>
          <w:bCs/>
          <w:color w:val="auto"/>
          <w:sz w:val="24"/>
          <w:szCs w:val="32"/>
          <w:lang w:val="zh-CN"/>
        </w:rPr>
        <w:t>第十部分</w:t>
      </w:r>
      <w:r>
        <w:rPr>
          <w:rFonts w:hint="eastAsia" w:ascii="宋体" w:hAnsi="宋体" w:cs="宋体"/>
          <w:b/>
          <w:bCs/>
          <w:color w:val="auto"/>
          <w:sz w:val="24"/>
          <w:szCs w:val="32"/>
        </w:rPr>
        <w:t xml:space="preserve"> </w:t>
      </w:r>
      <w:bookmarkEnd w:id="157"/>
      <w:r>
        <w:rPr>
          <w:rFonts w:hint="eastAsia" w:ascii="宋体" w:hAnsi="宋体" w:cs="宋体"/>
          <w:b/>
          <w:bCs/>
          <w:color w:val="auto"/>
          <w:sz w:val="24"/>
          <w:szCs w:val="32"/>
        </w:rPr>
        <w:t xml:space="preserve"> 供应商认为有必要补充说明的事项</w:t>
      </w:r>
      <w:bookmarkEnd w:id="158"/>
      <w:bookmarkEnd w:id="159"/>
      <w:bookmarkEnd w:id="160"/>
      <w:bookmarkEnd w:id="161"/>
    </w:p>
    <w:p w14:paraId="6C262D89">
      <w:pPr>
        <w:autoSpaceDE w:val="0"/>
        <w:autoSpaceDN w:val="0"/>
        <w:adjustRightInd w:val="0"/>
        <w:snapToGrid w:val="0"/>
        <w:spacing w:line="600" w:lineRule="auto"/>
        <w:ind w:left="2081" w:leftChars="50" w:hanging="1976" w:hangingChars="820"/>
        <w:outlineLvl w:val="0"/>
        <w:rPr>
          <w:rFonts w:ascii="宋体" w:hAnsi="宋体" w:cs="宋体"/>
          <w:b/>
          <w:bCs/>
          <w:color w:val="auto"/>
          <w:sz w:val="24"/>
          <w:szCs w:val="32"/>
          <w:lang w:val="zh-CN"/>
        </w:rPr>
      </w:pPr>
      <w:bookmarkStart w:id="162" w:name="_Toc1172"/>
      <w:bookmarkStart w:id="163" w:name="_Toc30871"/>
      <w:bookmarkStart w:id="164" w:name="_Toc27864"/>
      <w:bookmarkStart w:id="165" w:name="_Toc15329"/>
      <w:bookmarkStart w:id="166" w:name="_Toc2368"/>
      <w:r>
        <w:rPr>
          <w:rFonts w:hint="eastAsia" w:ascii="宋体" w:hAnsi="宋体" w:cs="宋体"/>
          <w:b/>
          <w:bCs/>
          <w:color w:val="auto"/>
          <w:sz w:val="24"/>
          <w:szCs w:val="32"/>
          <w:lang w:val="zh-CN"/>
        </w:rPr>
        <w:t>第十一部分</w:t>
      </w:r>
      <w:r>
        <w:rPr>
          <w:rFonts w:hint="eastAsia" w:ascii="宋体" w:hAnsi="宋体" w:cs="宋体"/>
          <w:b/>
          <w:bCs/>
          <w:color w:val="auto"/>
          <w:sz w:val="24"/>
          <w:szCs w:val="32"/>
        </w:rPr>
        <w:t xml:space="preserve"> </w:t>
      </w:r>
      <w:r>
        <w:rPr>
          <w:rFonts w:hint="eastAsia" w:ascii="宋体" w:hAnsi="宋体" w:cs="宋体"/>
          <w:b/>
          <w:bCs/>
          <w:color w:val="auto"/>
          <w:sz w:val="24"/>
          <w:szCs w:val="32"/>
          <w:lang w:val="zh-CN"/>
        </w:rPr>
        <w:t>政府采购需落实的政策</w:t>
      </w:r>
      <w:bookmarkEnd w:id="162"/>
      <w:bookmarkEnd w:id="163"/>
      <w:bookmarkEnd w:id="164"/>
      <w:bookmarkEnd w:id="165"/>
      <w:bookmarkEnd w:id="166"/>
    </w:p>
    <w:p w14:paraId="628FB0DA">
      <w:pPr>
        <w:autoSpaceDE w:val="0"/>
        <w:autoSpaceDN w:val="0"/>
        <w:adjustRightInd w:val="0"/>
        <w:snapToGrid w:val="0"/>
        <w:spacing w:line="600" w:lineRule="auto"/>
        <w:ind w:left="1834" w:leftChars="50" w:hanging="1729" w:hangingChars="820"/>
        <w:rPr>
          <w:rFonts w:ascii="宋体" w:hAnsi="宋体" w:cs="宋体"/>
          <w:b/>
          <w:bCs/>
          <w:color w:val="auto"/>
          <w:lang w:val="zh-CN"/>
        </w:rPr>
      </w:pPr>
    </w:p>
    <w:p w14:paraId="7A847A15">
      <w:pPr>
        <w:rPr>
          <w:rFonts w:ascii="宋体" w:hAnsi="宋体" w:cs="宋体"/>
          <w:color w:val="auto"/>
        </w:rPr>
      </w:pPr>
    </w:p>
    <w:p w14:paraId="4F8C7BB1">
      <w:pPr>
        <w:jc w:val="center"/>
        <w:outlineLvl w:val="0"/>
        <w:rPr>
          <w:rFonts w:ascii="宋体" w:hAnsi="宋体" w:cs="宋体"/>
          <w:b/>
          <w:bCs/>
          <w:color w:val="auto"/>
          <w:sz w:val="32"/>
          <w:szCs w:val="32"/>
        </w:rPr>
      </w:pPr>
      <w:r>
        <w:rPr>
          <w:rFonts w:hint="eastAsia" w:ascii="宋体" w:hAnsi="宋体" w:cs="宋体"/>
          <w:color w:val="auto"/>
          <w:sz w:val="30"/>
          <w:szCs w:val="30"/>
        </w:rPr>
        <w:t xml:space="preserve"> </w:t>
      </w:r>
      <w:r>
        <w:rPr>
          <w:rFonts w:hint="eastAsia" w:ascii="宋体" w:hAnsi="宋体" w:cs="宋体"/>
          <w:color w:val="auto"/>
          <w:sz w:val="30"/>
          <w:szCs w:val="30"/>
        </w:rPr>
        <w:br w:type="page"/>
      </w:r>
      <w:bookmarkEnd w:id="105"/>
      <w:bookmarkEnd w:id="106"/>
      <w:bookmarkEnd w:id="107"/>
      <w:bookmarkEnd w:id="108"/>
      <w:bookmarkEnd w:id="109"/>
      <w:bookmarkStart w:id="167" w:name="_Toc23241"/>
      <w:bookmarkStart w:id="168" w:name="_Toc8766"/>
      <w:bookmarkStart w:id="169" w:name="_Toc1689_WPSOffice_Level1"/>
      <w:bookmarkStart w:id="170" w:name="_Toc4004"/>
      <w:bookmarkStart w:id="171" w:name="_Toc20837"/>
      <w:bookmarkStart w:id="172" w:name="_Toc17917"/>
      <w:bookmarkStart w:id="173" w:name="_Toc22771"/>
      <w:bookmarkStart w:id="174" w:name="_Toc1641"/>
      <w:bookmarkStart w:id="175" w:name="_Toc586_WPSOffice_Level1"/>
      <w:bookmarkStart w:id="176" w:name="_Toc12155_WPSOffice_Level1"/>
      <w:r>
        <w:rPr>
          <w:rFonts w:hint="eastAsia" w:ascii="宋体" w:hAnsi="宋体" w:cs="宋体"/>
          <w:b/>
          <w:color w:val="auto"/>
          <w:sz w:val="32"/>
          <w:szCs w:val="32"/>
        </w:rPr>
        <w:t xml:space="preserve">第一部分 </w:t>
      </w:r>
      <w:r>
        <w:rPr>
          <w:rFonts w:hint="eastAsia" w:ascii="宋体" w:hAnsi="宋体" w:cs="宋体"/>
          <w:b/>
          <w:bCs/>
          <w:color w:val="auto"/>
          <w:sz w:val="32"/>
          <w:szCs w:val="32"/>
        </w:rPr>
        <w:t>磋商响应函</w:t>
      </w:r>
      <w:bookmarkEnd w:id="167"/>
      <w:bookmarkEnd w:id="168"/>
      <w:bookmarkEnd w:id="169"/>
      <w:bookmarkEnd w:id="170"/>
      <w:bookmarkEnd w:id="171"/>
      <w:bookmarkEnd w:id="172"/>
      <w:bookmarkEnd w:id="173"/>
      <w:bookmarkEnd w:id="174"/>
      <w:bookmarkEnd w:id="175"/>
      <w:bookmarkEnd w:id="176"/>
    </w:p>
    <w:p w14:paraId="624FD0B7">
      <w:pPr>
        <w:pStyle w:val="27"/>
        <w:spacing w:line="360" w:lineRule="auto"/>
        <w:rPr>
          <w:rFonts w:hAnsi="宋体" w:cs="宋体"/>
          <w:color w:val="auto"/>
          <w:sz w:val="24"/>
          <w:szCs w:val="24"/>
        </w:rPr>
      </w:pPr>
      <w:r>
        <w:rPr>
          <w:rFonts w:hint="eastAsia" w:hAnsi="宋体" w:cs="宋体"/>
          <w:color w:val="auto"/>
          <w:sz w:val="24"/>
          <w:szCs w:val="24"/>
          <w:u w:val="single"/>
        </w:rPr>
        <w:t xml:space="preserve"> </w:t>
      </w:r>
      <w:r>
        <w:rPr>
          <w:rFonts w:hint="eastAsia" w:hAnsi="宋体" w:cs="宋体"/>
          <w:color w:val="auto"/>
          <w:sz w:val="24"/>
          <w:szCs w:val="24"/>
          <w:u w:val="single"/>
          <w:lang w:val="zh-CN"/>
        </w:rPr>
        <w:t>（采购人或采购代理机构）：</w:t>
      </w:r>
      <w:r>
        <w:rPr>
          <w:rFonts w:hint="eastAsia" w:hAnsi="宋体" w:cs="宋体"/>
          <w:color w:val="auto"/>
          <w:sz w:val="24"/>
          <w:szCs w:val="24"/>
          <w:u w:val="single"/>
        </w:rPr>
        <w:t xml:space="preserve"> </w:t>
      </w:r>
    </w:p>
    <w:p w14:paraId="2344310E">
      <w:pPr>
        <w:pStyle w:val="27"/>
        <w:spacing w:line="360" w:lineRule="auto"/>
        <w:ind w:firstLine="480" w:firstLineChars="200"/>
        <w:rPr>
          <w:rFonts w:hAnsi="宋体" w:cs="宋体"/>
          <w:color w:val="auto"/>
          <w:sz w:val="24"/>
          <w:szCs w:val="24"/>
          <w:lang w:val="zh-CN"/>
        </w:rPr>
      </w:pPr>
      <w:r>
        <w:rPr>
          <w:rFonts w:hint="eastAsia" w:hAnsi="宋体" w:cs="宋体"/>
          <w:color w:val="auto"/>
          <w:sz w:val="24"/>
          <w:szCs w:val="24"/>
        </w:rPr>
        <w:t>根据你方磋商项目项目编号为</w:t>
      </w:r>
      <w:r>
        <w:rPr>
          <w:rFonts w:hint="eastAsia" w:hAnsi="宋体" w:cs="宋体"/>
          <w:color w:val="auto"/>
          <w:sz w:val="24"/>
          <w:szCs w:val="24"/>
          <w:u w:val="single"/>
        </w:rPr>
        <w:t xml:space="preserve">           </w:t>
      </w:r>
      <w:r>
        <w:rPr>
          <w:rFonts w:hint="eastAsia" w:hAnsi="宋体" w:cs="宋体"/>
          <w:color w:val="auto"/>
          <w:sz w:val="24"/>
          <w:szCs w:val="24"/>
        </w:rPr>
        <w:t>的</w:t>
      </w:r>
      <w:r>
        <w:rPr>
          <w:rFonts w:hint="eastAsia" w:hAnsi="宋体" w:cs="宋体"/>
          <w:color w:val="auto"/>
          <w:sz w:val="24"/>
          <w:szCs w:val="24"/>
          <w:u w:val="single"/>
        </w:rPr>
        <w:t xml:space="preserve">    （项目名称）  </w:t>
      </w:r>
      <w:r>
        <w:rPr>
          <w:rFonts w:hint="eastAsia" w:hAnsi="宋体" w:cs="宋体"/>
          <w:color w:val="auto"/>
          <w:sz w:val="24"/>
          <w:szCs w:val="24"/>
          <w:u w:val="single"/>
        </w:rPr>
        <w:tab/>
      </w:r>
      <w:r>
        <w:rPr>
          <w:rFonts w:hint="eastAsia" w:hAnsi="宋体" w:cs="宋体"/>
          <w:color w:val="auto"/>
          <w:sz w:val="24"/>
          <w:szCs w:val="24"/>
        </w:rPr>
        <w:t>竞争性磋商文件，</w:t>
      </w:r>
      <w:r>
        <w:rPr>
          <w:rFonts w:hint="eastAsia" w:hAnsi="宋体" w:cs="宋体"/>
          <w:color w:val="auto"/>
          <w:sz w:val="24"/>
          <w:szCs w:val="24"/>
          <w:lang w:val="zh-CN"/>
        </w:rPr>
        <w:t>经详细研究，我们决定</w:t>
      </w:r>
      <w:r>
        <w:rPr>
          <w:rFonts w:hint="eastAsia" w:hAnsi="宋体"/>
          <w:color w:val="auto"/>
          <w:sz w:val="24"/>
          <w:szCs w:val="24"/>
        </w:rPr>
        <w:t>就该项目进行磋商</w:t>
      </w:r>
      <w:r>
        <w:rPr>
          <w:rFonts w:hint="eastAsia" w:hAnsi="宋体" w:cs="宋体"/>
          <w:color w:val="auto"/>
          <w:sz w:val="24"/>
          <w:szCs w:val="24"/>
          <w:lang w:val="zh-CN"/>
        </w:rPr>
        <w:t>。为此，我方郑重声明以下诸点，并负法律责任。</w:t>
      </w:r>
    </w:p>
    <w:p w14:paraId="54991003">
      <w:pPr>
        <w:pStyle w:val="27"/>
        <w:numPr>
          <w:ilvl w:val="0"/>
          <w:numId w:val="3"/>
        </w:numPr>
        <w:spacing w:line="360" w:lineRule="auto"/>
        <w:ind w:firstLine="480" w:firstLineChars="200"/>
        <w:rPr>
          <w:rFonts w:hAnsi="宋体" w:cs="宋体"/>
          <w:color w:val="auto"/>
          <w:sz w:val="24"/>
          <w:szCs w:val="24"/>
        </w:rPr>
      </w:pPr>
      <w:r>
        <w:rPr>
          <w:rFonts w:hint="eastAsia" w:hAnsi="宋体" w:cs="宋体"/>
          <w:color w:val="auto"/>
          <w:sz w:val="24"/>
          <w:szCs w:val="24"/>
        </w:rPr>
        <w:t>我方愿以</w:t>
      </w:r>
      <w:r>
        <w:rPr>
          <w:rFonts w:hint="eastAsia" w:hAnsi="宋体" w:cs="宋体"/>
          <w:color w:val="auto"/>
          <w:sz w:val="24"/>
          <w:szCs w:val="24"/>
          <w:u w:val="single"/>
        </w:rPr>
        <w:t xml:space="preserve">        </w:t>
      </w:r>
      <w:r>
        <w:rPr>
          <w:rFonts w:hint="eastAsia" w:hAnsi="宋体" w:cs="宋体"/>
          <w:color w:val="auto"/>
          <w:sz w:val="24"/>
          <w:szCs w:val="24"/>
        </w:rPr>
        <w:t>元总价（大写：</w:t>
      </w:r>
      <w:r>
        <w:rPr>
          <w:rFonts w:hint="eastAsia" w:hAnsi="宋体" w:cs="宋体"/>
          <w:color w:val="auto"/>
          <w:sz w:val="24"/>
          <w:szCs w:val="24"/>
          <w:u w:val="single"/>
        </w:rPr>
        <w:t xml:space="preserve"> </w:t>
      </w:r>
      <w:r>
        <w:rPr>
          <w:rFonts w:hint="eastAsia" w:hAnsi="宋体" w:cs="宋体"/>
          <w:color w:val="auto"/>
          <w:sz w:val="24"/>
          <w:szCs w:val="24"/>
          <w:u w:val="single"/>
          <w:lang w:val="en-US" w:eastAsia="zh-CN"/>
        </w:rPr>
        <w:t xml:space="preserve"> </w:t>
      </w:r>
      <w:r>
        <w:rPr>
          <w:rFonts w:hint="eastAsia" w:hAnsi="宋体" w:cs="宋体"/>
          <w:color w:val="auto"/>
          <w:sz w:val="24"/>
          <w:szCs w:val="24"/>
          <w:u w:val="single"/>
        </w:rPr>
        <w:t xml:space="preserve">     </w:t>
      </w:r>
      <w:r>
        <w:rPr>
          <w:rFonts w:hint="eastAsia" w:hAnsi="宋体" w:cs="宋体"/>
          <w:color w:val="auto"/>
          <w:sz w:val="24"/>
          <w:szCs w:val="24"/>
        </w:rPr>
        <w:t>）作为磋商报价，</w:t>
      </w:r>
      <w:r>
        <w:rPr>
          <w:rFonts w:hint="eastAsia" w:hAnsi="宋体" w:cs="宋体"/>
          <w:color w:val="auto"/>
          <w:sz w:val="24"/>
          <w:szCs w:val="32"/>
          <w:highlight w:val="none"/>
          <w:lang w:eastAsia="zh-CN"/>
        </w:rPr>
        <w:t>合同履行期限</w:t>
      </w:r>
      <w:r>
        <w:rPr>
          <w:rFonts w:hint="eastAsia" w:hAnsi="宋体" w:cs="宋体"/>
          <w:color w:val="auto"/>
          <w:sz w:val="24"/>
          <w:szCs w:val="24"/>
        </w:rPr>
        <w:t>：</w:t>
      </w:r>
      <w:r>
        <w:rPr>
          <w:rFonts w:hint="eastAsia" w:hAnsi="宋体" w:cs="宋体"/>
          <w:color w:val="auto"/>
          <w:sz w:val="24"/>
          <w:szCs w:val="24"/>
          <w:u w:val="single"/>
        </w:rPr>
        <w:t xml:space="preserve">                  </w:t>
      </w:r>
      <w:r>
        <w:rPr>
          <w:rFonts w:hint="eastAsia" w:hAnsi="宋体" w:cs="宋体"/>
          <w:color w:val="auto"/>
          <w:sz w:val="24"/>
          <w:szCs w:val="24"/>
        </w:rPr>
        <w:t>，</w:t>
      </w:r>
      <w:r>
        <w:rPr>
          <w:rFonts w:hint="eastAsia" w:ascii="宋体" w:hAnsi="宋体" w:cs="宋体"/>
          <w:color w:val="auto"/>
          <w:sz w:val="24"/>
          <w:lang w:val="en-US" w:eastAsia="zh-CN"/>
        </w:rPr>
        <w:t>服务期限：</w:t>
      </w:r>
      <w:r>
        <w:rPr>
          <w:rFonts w:hint="eastAsia" w:hAnsi="宋体" w:cs="宋体"/>
          <w:color w:val="auto"/>
          <w:sz w:val="24"/>
          <w:szCs w:val="24"/>
          <w:u w:val="single"/>
        </w:rPr>
        <w:t xml:space="preserve">                  </w:t>
      </w:r>
      <w:r>
        <w:rPr>
          <w:rFonts w:hint="eastAsia" w:hAnsi="宋体" w:cs="宋体"/>
          <w:color w:val="auto"/>
          <w:sz w:val="24"/>
          <w:szCs w:val="24"/>
        </w:rPr>
        <w:t>，</w:t>
      </w:r>
      <w:r>
        <w:rPr>
          <w:rFonts w:hint="eastAsia" w:hAnsi="宋体" w:cs="宋体"/>
          <w:color w:val="auto"/>
          <w:sz w:val="24"/>
          <w:szCs w:val="24"/>
          <w:lang w:eastAsia="zh-CN"/>
        </w:rPr>
        <w:t>质保期：</w:t>
      </w:r>
      <w:r>
        <w:rPr>
          <w:rFonts w:hint="eastAsia" w:hAnsi="宋体" w:cs="宋体"/>
          <w:color w:val="auto"/>
          <w:sz w:val="24"/>
          <w:szCs w:val="24"/>
          <w:u w:val="single"/>
        </w:rPr>
        <w:t xml:space="preserve">         </w:t>
      </w:r>
      <w:r>
        <w:rPr>
          <w:rFonts w:hint="eastAsia" w:hAnsi="宋体" w:cs="宋体"/>
          <w:color w:val="auto"/>
          <w:sz w:val="24"/>
          <w:szCs w:val="24"/>
          <w:u w:val="single"/>
          <w:lang w:val="en-US" w:eastAsia="zh-CN"/>
        </w:rPr>
        <w:t xml:space="preserve">          </w:t>
      </w:r>
      <w:r>
        <w:rPr>
          <w:rFonts w:hint="eastAsia" w:hAnsi="宋体" w:cs="宋体"/>
          <w:color w:val="auto"/>
          <w:sz w:val="24"/>
          <w:szCs w:val="24"/>
          <w:u w:val="single"/>
        </w:rPr>
        <w:t xml:space="preserve">         </w:t>
      </w:r>
      <w:r>
        <w:rPr>
          <w:rFonts w:hint="eastAsia" w:hAnsi="宋体" w:cs="宋体"/>
          <w:color w:val="auto"/>
          <w:sz w:val="24"/>
          <w:szCs w:val="24"/>
        </w:rPr>
        <w:t>，并按竞争性磋商文件的</w:t>
      </w:r>
      <w:r>
        <w:rPr>
          <w:rFonts w:hint="eastAsia" w:hAnsi="宋体" w:cs="宋体"/>
          <w:color w:val="auto"/>
          <w:sz w:val="24"/>
          <w:szCs w:val="24"/>
          <w:lang w:val="zh-CN"/>
        </w:rPr>
        <w:t>要求，提供技术服务，</w:t>
      </w:r>
      <w:r>
        <w:rPr>
          <w:rStyle w:val="24"/>
          <w:rFonts w:hint="eastAsia" w:ascii="宋体" w:hAnsi="宋体" w:cs="宋体"/>
          <w:color w:val="auto"/>
          <w:sz w:val="24"/>
        </w:rPr>
        <w:t>严格履行自己的责任和义务</w:t>
      </w:r>
      <w:r>
        <w:rPr>
          <w:rFonts w:hint="eastAsia" w:hAnsi="宋体" w:cs="宋体"/>
          <w:color w:val="auto"/>
          <w:sz w:val="24"/>
          <w:szCs w:val="24"/>
          <w:lang w:val="zh-CN"/>
        </w:rPr>
        <w:t>。</w:t>
      </w:r>
    </w:p>
    <w:p w14:paraId="31763C5F">
      <w:pPr>
        <w:pStyle w:val="27"/>
        <w:numPr>
          <w:ilvl w:val="0"/>
          <w:numId w:val="3"/>
        </w:numPr>
        <w:spacing w:line="360" w:lineRule="auto"/>
        <w:ind w:firstLine="480" w:firstLineChars="200"/>
        <w:rPr>
          <w:rFonts w:hAnsi="宋体" w:cs="宋体"/>
          <w:color w:val="auto"/>
          <w:sz w:val="24"/>
          <w:szCs w:val="24"/>
        </w:rPr>
      </w:pPr>
      <w:r>
        <w:rPr>
          <w:rFonts w:hint="eastAsia" w:hAnsi="宋体" w:cs="宋体"/>
          <w:color w:val="auto"/>
          <w:sz w:val="24"/>
          <w:szCs w:val="24"/>
        </w:rPr>
        <w:t>我方已详细审核全部竞争性磋商文件，包括修改文件（如有时）及有关附件，</w:t>
      </w:r>
      <w:r>
        <w:rPr>
          <w:rFonts w:hint="eastAsia" w:hAnsi="宋体" w:cs="宋体"/>
          <w:color w:val="auto"/>
          <w:sz w:val="24"/>
          <w:szCs w:val="24"/>
          <w:lang w:val="zh-CN"/>
        </w:rPr>
        <w:t>完全理解并同意放弃提出含糊不清或易形成歧义的表述和资料</w:t>
      </w:r>
      <w:r>
        <w:rPr>
          <w:rFonts w:hint="eastAsia" w:hAnsi="宋体" w:cs="宋体"/>
          <w:color w:val="auto"/>
          <w:sz w:val="24"/>
          <w:szCs w:val="24"/>
        </w:rPr>
        <w:t>。</w:t>
      </w:r>
    </w:p>
    <w:p w14:paraId="4862D0CF">
      <w:pPr>
        <w:pStyle w:val="27"/>
        <w:spacing w:line="360" w:lineRule="auto"/>
        <w:ind w:firstLine="480" w:firstLineChars="200"/>
        <w:rPr>
          <w:rFonts w:hAnsi="宋体" w:cs="宋体"/>
          <w:color w:val="auto"/>
          <w:sz w:val="24"/>
          <w:szCs w:val="24"/>
        </w:rPr>
      </w:pPr>
      <w:r>
        <w:rPr>
          <w:rFonts w:hint="eastAsia" w:hAnsi="宋体" w:cs="宋体"/>
          <w:color w:val="auto"/>
          <w:sz w:val="24"/>
          <w:szCs w:val="24"/>
        </w:rPr>
        <w:t>3、</w:t>
      </w:r>
      <w:r>
        <w:rPr>
          <w:rFonts w:hint="eastAsia" w:hAnsi="宋体" w:cs="宋体"/>
          <w:color w:val="auto"/>
          <w:sz w:val="24"/>
          <w:szCs w:val="24"/>
          <w:lang w:val="zh-CN"/>
        </w:rPr>
        <w:t>我方提交的磋商响应文件正本</w:t>
      </w:r>
      <w:r>
        <w:rPr>
          <w:rFonts w:hint="eastAsia" w:hAnsi="宋体" w:cs="宋体"/>
          <w:color w:val="auto"/>
          <w:sz w:val="24"/>
          <w:szCs w:val="24"/>
          <w:u w:val="single"/>
        </w:rPr>
        <w:t xml:space="preserve">    </w:t>
      </w:r>
      <w:r>
        <w:rPr>
          <w:rFonts w:hint="eastAsia" w:hAnsi="宋体" w:cs="宋体"/>
          <w:color w:val="auto"/>
          <w:sz w:val="24"/>
          <w:szCs w:val="24"/>
          <w:lang w:val="zh-CN"/>
        </w:rPr>
        <w:t>份、副本</w:t>
      </w:r>
      <w:r>
        <w:rPr>
          <w:rFonts w:hint="eastAsia" w:hAnsi="宋体" w:cs="宋体"/>
          <w:color w:val="auto"/>
          <w:sz w:val="24"/>
          <w:szCs w:val="24"/>
          <w:u w:val="single"/>
        </w:rPr>
        <w:t xml:space="preserve">    </w:t>
      </w:r>
      <w:r>
        <w:rPr>
          <w:rFonts w:hint="eastAsia" w:hAnsi="宋体" w:cs="宋体"/>
          <w:color w:val="auto"/>
          <w:sz w:val="24"/>
          <w:szCs w:val="24"/>
          <w:lang w:val="zh-CN"/>
        </w:rPr>
        <w:t>份、电子版文件（U盘）</w:t>
      </w:r>
      <w:r>
        <w:rPr>
          <w:rFonts w:hint="eastAsia" w:hAnsi="宋体" w:cs="宋体"/>
          <w:color w:val="auto"/>
          <w:sz w:val="24"/>
          <w:szCs w:val="24"/>
          <w:u w:val="single"/>
        </w:rPr>
        <w:t xml:space="preserve">    </w:t>
      </w:r>
      <w:r>
        <w:rPr>
          <w:rFonts w:hint="eastAsia" w:hAnsi="宋体" w:cs="宋体"/>
          <w:color w:val="auto"/>
          <w:sz w:val="24"/>
          <w:szCs w:val="24"/>
          <w:lang w:val="zh-CN"/>
        </w:rPr>
        <w:t>份。</w:t>
      </w:r>
      <w:r>
        <w:rPr>
          <w:rFonts w:hint="eastAsia" w:hAnsi="宋体" w:cs="宋体"/>
          <w:color w:val="auto"/>
          <w:sz w:val="24"/>
          <w:szCs w:val="24"/>
        </w:rPr>
        <w:t>一旦我方中选，我方保证将按要求实施全过程服务，并按采购人的要求提供高质量的后续服务。</w:t>
      </w:r>
    </w:p>
    <w:p w14:paraId="037B0D65">
      <w:pPr>
        <w:pStyle w:val="27"/>
        <w:spacing w:line="360" w:lineRule="auto"/>
        <w:ind w:firstLine="480" w:firstLineChars="200"/>
        <w:rPr>
          <w:rStyle w:val="24"/>
          <w:rFonts w:ascii="宋体" w:hAnsi="宋体" w:cs="宋体"/>
          <w:color w:val="auto"/>
          <w:sz w:val="24"/>
          <w:lang w:val="zh-CN"/>
        </w:rPr>
      </w:pPr>
      <w:r>
        <w:rPr>
          <w:rFonts w:hint="eastAsia" w:hAnsi="宋体" w:cs="宋体"/>
          <w:color w:val="auto"/>
          <w:sz w:val="24"/>
          <w:szCs w:val="24"/>
        </w:rPr>
        <w:t>4、我方同意所提交的竞争性磋商响应文件</w:t>
      </w:r>
      <w:r>
        <w:rPr>
          <w:rStyle w:val="24"/>
          <w:rFonts w:hint="eastAsia" w:ascii="宋体" w:hAnsi="宋体" w:cs="宋体"/>
          <w:color w:val="auto"/>
          <w:sz w:val="24"/>
        </w:rPr>
        <w:t>自磋商会议之日起</w:t>
      </w:r>
      <w:r>
        <w:rPr>
          <w:rStyle w:val="24"/>
          <w:rFonts w:hint="eastAsia" w:ascii="宋体" w:hAnsi="宋体" w:cs="宋体"/>
          <w:color w:val="auto"/>
          <w:sz w:val="24"/>
          <w:u w:val="single"/>
        </w:rPr>
        <w:t xml:space="preserve">      </w:t>
      </w:r>
      <w:r>
        <w:rPr>
          <w:rStyle w:val="24"/>
          <w:rFonts w:hint="eastAsia" w:ascii="宋体" w:hAnsi="宋体" w:cs="宋体"/>
          <w:color w:val="auto"/>
          <w:sz w:val="24"/>
        </w:rPr>
        <w:t>日历天</w:t>
      </w:r>
      <w:r>
        <w:rPr>
          <w:rStyle w:val="24"/>
          <w:rFonts w:hint="eastAsia" w:ascii="宋体" w:hAnsi="宋体" w:cs="宋体"/>
          <w:color w:val="auto"/>
          <w:sz w:val="24"/>
          <w:lang w:val="zh-CN"/>
        </w:rPr>
        <w:t>，若我方中标，磋商响应文件有效期延长至合同执行完毕。</w:t>
      </w:r>
    </w:p>
    <w:p w14:paraId="07258C01">
      <w:pPr>
        <w:pStyle w:val="27"/>
        <w:spacing w:line="360" w:lineRule="auto"/>
        <w:ind w:firstLine="480" w:firstLineChars="200"/>
        <w:rPr>
          <w:rFonts w:hAnsi="宋体" w:cs="宋体"/>
          <w:color w:val="auto"/>
          <w:sz w:val="24"/>
          <w:szCs w:val="24"/>
        </w:rPr>
      </w:pPr>
      <w:r>
        <w:rPr>
          <w:rFonts w:hint="eastAsia" w:hAnsi="宋体" w:cs="宋体"/>
          <w:color w:val="auto"/>
          <w:sz w:val="24"/>
          <w:szCs w:val="24"/>
        </w:rPr>
        <w:t>5、</w:t>
      </w:r>
      <w:r>
        <w:rPr>
          <w:rFonts w:hint="eastAsia" w:hAnsi="宋体"/>
          <w:color w:val="auto"/>
          <w:sz w:val="24"/>
          <w:szCs w:val="24"/>
        </w:rPr>
        <w:t>我方接受竞争性磋商文件中全部合同条款，且无任何异议，保证忠实地执行双方所签订的合同，并承担合同规定的责任和义务</w:t>
      </w:r>
      <w:r>
        <w:rPr>
          <w:rFonts w:hint="eastAsia" w:hAnsi="宋体" w:cs="宋体"/>
          <w:color w:val="auto"/>
          <w:sz w:val="24"/>
          <w:szCs w:val="24"/>
        </w:rPr>
        <w:t>。</w:t>
      </w:r>
    </w:p>
    <w:p w14:paraId="1E092FDC">
      <w:pPr>
        <w:pStyle w:val="27"/>
        <w:spacing w:line="360" w:lineRule="auto"/>
        <w:ind w:firstLine="480" w:firstLineChars="200"/>
        <w:rPr>
          <w:rStyle w:val="24"/>
          <w:rFonts w:ascii="宋体" w:hAnsi="宋体" w:cs="宋体"/>
          <w:color w:val="auto"/>
          <w:sz w:val="24"/>
        </w:rPr>
      </w:pPr>
      <w:r>
        <w:rPr>
          <w:rStyle w:val="24"/>
          <w:rFonts w:hint="eastAsia" w:hAnsi="宋体" w:cs="宋体"/>
          <w:color w:val="auto"/>
          <w:sz w:val="24"/>
        </w:rPr>
        <w:t>6</w:t>
      </w:r>
      <w:r>
        <w:rPr>
          <w:rStyle w:val="24"/>
          <w:rFonts w:hint="eastAsia" w:ascii="宋体" w:hAnsi="宋体" w:cs="宋体"/>
          <w:color w:val="auto"/>
          <w:sz w:val="24"/>
        </w:rPr>
        <w:t>、我们理解，</w:t>
      </w:r>
      <w:r>
        <w:rPr>
          <w:rFonts w:hint="eastAsia" w:hAnsi="宋体" w:cs="宋体"/>
          <w:color w:val="auto"/>
          <w:sz w:val="24"/>
          <w:szCs w:val="24"/>
          <w:lang w:val="zh-CN"/>
        </w:rPr>
        <w:t>同意向贵方提供可能要求的，与本次磋商有关的任何证据或资料。我们完全理解最低报价不作为成交的唯一条件，且尊重磋商小组的评标结论和定标结果。</w:t>
      </w:r>
    </w:p>
    <w:p w14:paraId="60EC5D74">
      <w:pPr>
        <w:pStyle w:val="27"/>
        <w:spacing w:line="360" w:lineRule="auto"/>
        <w:ind w:firstLine="480" w:firstLineChars="200"/>
        <w:rPr>
          <w:rFonts w:hAnsi="宋体" w:cs="宋体"/>
          <w:color w:val="auto"/>
          <w:sz w:val="24"/>
          <w:szCs w:val="24"/>
        </w:rPr>
      </w:pPr>
      <w:r>
        <w:rPr>
          <w:rFonts w:hint="eastAsia" w:hAnsi="宋体" w:cs="宋体"/>
          <w:color w:val="auto"/>
          <w:sz w:val="24"/>
          <w:szCs w:val="24"/>
        </w:rPr>
        <w:t>8、</w:t>
      </w:r>
      <w:r>
        <w:rPr>
          <w:rFonts w:hint="eastAsia" w:hAnsi="宋体"/>
          <w:color w:val="auto"/>
          <w:sz w:val="24"/>
          <w:szCs w:val="24"/>
        </w:rPr>
        <w:t>若我方被确定为成交人，</w:t>
      </w:r>
      <w:r>
        <w:rPr>
          <w:rFonts w:hint="eastAsia" w:hAnsi="宋体" w:cs="宋体"/>
          <w:color w:val="auto"/>
          <w:sz w:val="24"/>
          <w:szCs w:val="24"/>
        </w:rPr>
        <w:t>按照竞争性磋商文件的规定，在成交后向贵方一次性支付招标代理费。</w:t>
      </w:r>
    </w:p>
    <w:p w14:paraId="6BBF9235">
      <w:pPr>
        <w:pStyle w:val="27"/>
        <w:spacing w:line="360" w:lineRule="auto"/>
        <w:ind w:firstLine="480" w:firstLineChars="200"/>
        <w:rPr>
          <w:rFonts w:hAnsi="宋体" w:cs="宋体"/>
          <w:color w:val="auto"/>
          <w:sz w:val="24"/>
          <w:szCs w:val="24"/>
        </w:rPr>
      </w:pPr>
      <w:r>
        <w:rPr>
          <w:rFonts w:hint="eastAsia" w:hAnsi="宋体" w:cs="宋体"/>
          <w:color w:val="auto"/>
          <w:sz w:val="24"/>
          <w:szCs w:val="24"/>
        </w:rPr>
        <w:t>9、</w:t>
      </w:r>
      <w:r>
        <w:rPr>
          <w:rFonts w:hint="eastAsia" w:hAnsi="宋体"/>
          <w:color w:val="auto"/>
          <w:sz w:val="24"/>
          <w:szCs w:val="24"/>
        </w:rPr>
        <w:t>所有关于本项目的函电，请按下列地址联系</w:t>
      </w:r>
      <w:r>
        <w:rPr>
          <w:rFonts w:hint="eastAsia" w:hAnsi="宋体" w:cs="宋体"/>
          <w:color w:val="auto"/>
          <w:sz w:val="24"/>
          <w:szCs w:val="24"/>
        </w:rPr>
        <w:t>。</w:t>
      </w:r>
    </w:p>
    <w:p w14:paraId="2AC161C9">
      <w:pPr>
        <w:autoSpaceDE w:val="0"/>
        <w:autoSpaceDN w:val="0"/>
        <w:adjustRightInd w:val="0"/>
        <w:spacing w:line="480" w:lineRule="exact"/>
        <w:rPr>
          <w:rFonts w:ascii="宋体" w:hAnsi="宋体" w:cs="宋体"/>
          <w:color w:val="auto"/>
          <w:sz w:val="24"/>
        </w:rPr>
      </w:pPr>
      <w:r>
        <w:rPr>
          <w:rFonts w:hint="eastAsia" w:ascii="宋体" w:hAnsi="宋体" w:cs="宋体"/>
          <w:color w:val="auto"/>
          <w:sz w:val="24"/>
          <w:lang w:val="zh-CN"/>
        </w:rPr>
        <w:t>供</w:t>
      </w:r>
      <w:r>
        <w:rPr>
          <w:rFonts w:hint="eastAsia" w:ascii="宋体" w:hAnsi="宋体" w:cs="宋体"/>
          <w:color w:val="auto"/>
          <w:sz w:val="24"/>
        </w:rPr>
        <w:t xml:space="preserve"> </w:t>
      </w:r>
      <w:r>
        <w:rPr>
          <w:rFonts w:hint="eastAsia" w:ascii="宋体" w:hAnsi="宋体" w:cs="宋体"/>
          <w:color w:val="auto"/>
          <w:sz w:val="24"/>
          <w:lang w:val="zh-CN"/>
        </w:rPr>
        <w:t>应</w:t>
      </w:r>
      <w:r>
        <w:rPr>
          <w:rFonts w:hint="eastAsia" w:ascii="宋体" w:hAnsi="宋体" w:cs="宋体"/>
          <w:color w:val="auto"/>
          <w:sz w:val="24"/>
        </w:rPr>
        <w:t xml:space="preserve"> </w:t>
      </w:r>
      <w:r>
        <w:rPr>
          <w:rFonts w:hint="eastAsia" w:ascii="宋体" w:hAnsi="宋体" w:cs="宋体"/>
          <w:color w:val="auto"/>
          <w:sz w:val="24"/>
          <w:lang w:val="zh-CN"/>
        </w:rPr>
        <w:t>商：</w:t>
      </w:r>
      <w:r>
        <w:rPr>
          <w:rFonts w:hint="eastAsia" w:ascii="宋体" w:hAnsi="宋体" w:cs="宋体"/>
          <w:color w:val="auto"/>
          <w:sz w:val="24"/>
          <w:u w:val="single"/>
          <w:lang w:val="zh-CN"/>
        </w:rPr>
        <w:t xml:space="preserve">                    </w:t>
      </w:r>
      <w:r>
        <w:rPr>
          <w:rFonts w:hint="eastAsia" w:ascii="宋体" w:hAnsi="宋体" w:cs="宋体"/>
          <w:color w:val="auto"/>
          <w:sz w:val="24"/>
          <w:lang w:val="zh-CN"/>
        </w:rPr>
        <w:t>（全称并加盖公章）</w:t>
      </w:r>
    </w:p>
    <w:p w14:paraId="4A24C977">
      <w:pPr>
        <w:autoSpaceDE w:val="0"/>
        <w:autoSpaceDN w:val="0"/>
        <w:adjustRightInd w:val="0"/>
        <w:spacing w:line="480" w:lineRule="exact"/>
        <w:rPr>
          <w:rFonts w:ascii="宋体" w:hAnsi="宋体" w:cs="宋体"/>
          <w:color w:val="auto"/>
          <w:sz w:val="24"/>
        </w:rPr>
      </w:pPr>
      <w:r>
        <w:rPr>
          <w:rFonts w:hint="eastAsia" w:ascii="宋体" w:hAnsi="宋体" w:cs="宋体"/>
          <w:color w:val="auto"/>
          <w:sz w:val="24"/>
          <w:lang w:val="zh-CN"/>
        </w:rPr>
        <w:t>地</w:t>
      </w:r>
      <w:r>
        <w:rPr>
          <w:rFonts w:hint="eastAsia" w:ascii="宋体" w:hAnsi="宋体" w:cs="宋体"/>
          <w:color w:val="auto"/>
          <w:sz w:val="24"/>
        </w:rPr>
        <w:t xml:space="preserve">    </w:t>
      </w:r>
      <w:r>
        <w:rPr>
          <w:rFonts w:hint="eastAsia" w:ascii="宋体" w:hAnsi="宋体" w:cs="宋体"/>
          <w:color w:val="auto"/>
          <w:sz w:val="24"/>
          <w:lang w:val="zh-CN"/>
        </w:rPr>
        <w:t>址：</w:t>
      </w:r>
      <w:r>
        <w:rPr>
          <w:rFonts w:hint="eastAsia" w:ascii="宋体" w:hAnsi="宋体" w:cs="宋体"/>
          <w:color w:val="auto"/>
          <w:sz w:val="24"/>
          <w:u w:val="single"/>
          <w:lang w:val="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zh-CN"/>
        </w:rPr>
        <w:t xml:space="preserve">   </w:t>
      </w:r>
    </w:p>
    <w:p w14:paraId="5090169F">
      <w:pPr>
        <w:autoSpaceDE w:val="0"/>
        <w:autoSpaceDN w:val="0"/>
        <w:adjustRightInd w:val="0"/>
        <w:spacing w:line="480" w:lineRule="exact"/>
        <w:rPr>
          <w:rFonts w:ascii="宋体" w:hAnsi="宋体" w:cs="宋体"/>
          <w:color w:val="auto"/>
          <w:sz w:val="24"/>
          <w:u w:val="single"/>
          <w:lang w:val="zh-CN"/>
        </w:rPr>
      </w:pPr>
      <w:r>
        <w:rPr>
          <w:rFonts w:hint="eastAsia" w:ascii="宋体" w:hAnsi="宋体" w:cs="宋体"/>
          <w:color w:val="auto"/>
          <w:sz w:val="24"/>
          <w:lang w:val="zh-CN"/>
        </w:rPr>
        <w:t>开户银行：</w:t>
      </w:r>
      <w:r>
        <w:rPr>
          <w:rFonts w:hint="eastAsia" w:ascii="宋体" w:hAnsi="宋体" w:cs="宋体"/>
          <w:color w:val="auto"/>
          <w:sz w:val="24"/>
          <w:u w:val="single"/>
          <w:lang w:val="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zh-CN"/>
        </w:rPr>
        <w:t xml:space="preserve">   </w:t>
      </w:r>
    </w:p>
    <w:p w14:paraId="7F0F292B">
      <w:pPr>
        <w:autoSpaceDE w:val="0"/>
        <w:autoSpaceDN w:val="0"/>
        <w:adjustRightInd w:val="0"/>
        <w:spacing w:line="480" w:lineRule="exact"/>
        <w:rPr>
          <w:rFonts w:ascii="宋体" w:hAnsi="宋体" w:cs="宋体"/>
          <w:color w:val="auto"/>
          <w:sz w:val="24"/>
        </w:rPr>
      </w:pPr>
      <w:r>
        <w:rPr>
          <w:rFonts w:hint="eastAsia" w:ascii="宋体" w:hAnsi="宋体" w:cs="宋体"/>
          <w:color w:val="auto"/>
          <w:sz w:val="24"/>
          <w:lang w:val="zh-CN"/>
        </w:rPr>
        <w:t>帐</w:t>
      </w:r>
      <w:r>
        <w:rPr>
          <w:rFonts w:hint="eastAsia" w:ascii="宋体" w:hAnsi="宋体" w:cs="宋体"/>
          <w:color w:val="auto"/>
          <w:sz w:val="24"/>
        </w:rPr>
        <w:t xml:space="preserve">    </w:t>
      </w:r>
      <w:r>
        <w:rPr>
          <w:rFonts w:hint="eastAsia" w:ascii="宋体" w:hAnsi="宋体" w:cs="宋体"/>
          <w:color w:val="auto"/>
          <w:sz w:val="24"/>
          <w:lang w:val="zh-CN"/>
        </w:rPr>
        <w:t>号：</w:t>
      </w:r>
      <w:r>
        <w:rPr>
          <w:rFonts w:hint="eastAsia" w:ascii="宋体" w:hAnsi="宋体" w:cs="宋体"/>
          <w:color w:val="auto"/>
          <w:sz w:val="24"/>
          <w:u w:val="single"/>
          <w:lang w:val="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zh-CN"/>
        </w:rPr>
        <w:t xml:space="preserve">   </w:t>
      </w:r>
    </w:p>
    <w:p w14:paraId="7E8173F2">
      <w:pPr>
        <w:autoSpaceDE w:val="0"/>
        <w:autoSpaceDN w:val="0"/>
        <w:adjustRightInd w:val="0"/>
        <w:spacing w:line="480" w:lineRule="exact"/>
        <w:rPr>
          <w:rFonts w:ascii="宋体" w:hAnsi="宋体" w:cs="宋体"/>
          <w:color w:val="auto"/>
          <w:sz w:val="24"/>
        </w:rPr>
      </w:pPr>
      <w:r>
        <w:rPr>
          <w:rFonts w:hint="eastAsia" w:ascii="宋体" w:hAnsi="宋体" w:cs="宋体"/>
          <w:color w:val="auto"/>
          <w:sz w:val="24"/>
          <w:lang w:val="zh-CN"/>
        </w:rPr>
        <w:t>电</w:t>
      </w:r>
      <w:r>
        <w:rPr>
          <w:rFonts w:hint="eastAsia" w:ascii="宋体" w:hAnsi="宋体" w:cs="宋体"/>
          <w:color w:val="auto"/>
          <w:sz w:val="24"/>
        </w:rPr>
        <w:t xml:space="preserve">    </w:t>
      </w:r>
      <w:r>
        <w:rPr>
          <w:rFonts w:hint="eastAsia" w:ascii="宋体" w:hAnsi="宋体" w:cs="宋体"/>
          <w:color w:val="auto"/>
          <w:sz w:val="24"/>
          <w:lang w:val="zh-CN"/>
        </w:rPr>
        <w:t>话：</w:t>
      </w:r>
      <w:r>
        <w:rPr>
          <w:rFonts w:hint="eastAsia" w:ascii="宋体" w:hAnsi="宋体" w:cs="宋体"/>
          <w:color w:val="auto"/>
          <w:sz w:val="24"/>
          <w:u w:val="single"/>
          <w:lang w:val="zh-CN"/>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zh-CN"/>
        </w:rPr>
        <w:t xml:space="preserve">   </w:t>
      </w:r>
    </w:p>
    <w:p w14:paraId="5B66E587">
      <w:pPr>
        <w:autoSpaceDE w:val="0"/>
        <w:autoSpaceDN w:val="0"/>
        <w:adjustRightInd w:val="0"/>
        <w:spacing w:line="480" w:lineRule="exact"/>
        <w:rPr>
          <w:rFonts w:ascii="宋体" w:hAnsi="宋体" w:cs="宋体"/>
          <w:color w:val="auto"/>
          <w:sz w:val="24"/>
        </w:rPr>
      </w:pPr>
      <w:r>
        <w:rPr>
          <w:rFonts w:hint="eastAsia" w:ascii="宋体" w:hAnsi="宋体" w:cs="宋体"/>
          <w:color w:val="auto"/>
          <w:sz w:val="24"/>
          <w:lang w:val="zh-CN"/>
        </w:rPr>
        <w:t>法定代表人</w:t>
      </w:r>
      <w:r>
        <w:rPr>
          <w:rFonts w:hint="eastAsia" w:ascii="宋体" w:hAnsi="宋体" w:cs="宋体"/>
          <w:color w:val="auto"/>
          <w:sz w:val="24"/>
        </w:rPr>
        <w:t>或</w:t>
      </w:r>
      <w:r>
        <w:rPr>
          <w:rFonts w:hint="eastAsia" w:ascii="宋体" w:hAnsi="宋体" w:cs="宋体"/>
          <w:color w:val="auto"/>
          <w:sz w:val="24"/>
          <w:lang w:val="zh-CN"/>
        </w:rPr>
        <w:t>授权代表（签字或盖章）：</w:t>
      </w:r>
      <w:r>
        <w:rPr>
          <w:rFonts w:hint="eastAsia" w:ascii="宋体" w:hAnsi="宋体" w:cs="宋体"/>
          <w:color w:val="auto"/>
          <w:sz w:val="24"/>
          <w:u w:val="single"/>
          <w:lang w:val="zh-CN"/>
        </w:rPr>
        <w:t xml:space="preserve">                    </w:t>
      </w:r>
    </w:p>
    <w:p w14:paraId="392C5182">
      <w:pPr>
        <w:autoSpaceDE w:val="0"/>
        <w:autoSpaceDN w:val="0"/>
        <w:adjustRightInd w:val="0"/>
        <w:spacing w:line="480" w:lineRule="exact"/>
        <w:rPr>
          <w:rFonts w:ascii="宋体" w:hAnsi="宋体" w:cs="宋体"/>
          <w:color w:val="auto"/>
          <w:sz w:val="24"/>
        </w:rPr>
        <w:sectPr>
          <w:pgSz w:w="11906" w:h="16838"/>
          <w:pgMar w:top="1304" w:right="1361" w:bottom="1304" w:left="1361"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color w:val="auto"/>
          <w:sz w:val="24"/>
        </w:rPr>
        <w:t xml:space="preserve"> _____</w:t>
      </w:r>
      <w:r>
        <w:rPr>
          <w:rFonts w:hint="eastAsia" w:ascii="宋体" w:hAnsi="宋体" w:cs="宋体"/>
          <w:color w:val="auto"/>
          <w:sz w:val="24"/>
          <w:lang w:val="zh-CN"/>
        </w:rPr>
        <w:t>年</w:t>
      </w:r>
      <w:r>
        <w:rPr>
          <w:rFonts w:hint="eastAsia" w:ascii="宋体" w:hAnsi="宋体" w:cs="宋体"/>
          <w:color w:val="auto"/>
          <w:sz w:val="24"/>
        </w:rPr>
        <w:t>_____</w:t>
      </w:r>
      <w:r>
        <w:rPr>
          <w:rFonts w:hint="eastAsia" w:ascii="宋体" w:hAnsi="宋体" w:cs="宋体"/>
          <w:color w:val="auto"/>
          <w:sz w:val="24"/>
          <w:lang w:val="zh-CN"/>
        </w:rPr>
        <w:t>月</w:t>
      </w:r>
      <w:r>
        <w:rPr>
          <w:rFonts w:hint="eastAsia" w:ascii="宋体" w:hAnsi="宋体" w:cs="宋体"/>
          <w:color w:val="auto"/>
          <w:sz w:val="24"/>
        </w:rPr>
        <w:t>_____</w:t>
      </w:r>
      <w:r>
        <w:rPr>
          <w:rFonts w:hint="eastAsia" w:ascii="宋体" w:hAnsi="宋体" w:cs="宋体"/>
          <w:color w:val="auto"/>
          <w:sz w:val="24"/>
          <w:lang w:val="zh-CN"/>
        </w:rPr>
        <w:t>日</w:t>
      </w:r>
    </w:p>
    <w:p w14:paraId="506882E9">
      <w:pPr>
        <w:jc w:val="center"/>
        <w:outlineLvl w:val="0"/>
        <w:rPr>
          <w:rFonts w:ascii="宋体" w:hAnsi="宋体" w:cs="宋体"/>
          <w:b/>
          <w:color w:val="auto"/>
          <w:sz w:val="32"/>
          <w:szCs w:val="32"/>
        </w:rPr>
      </w:pPr>
      <w:bookmarkStart w:id="177" w:name="_Toc21254"/>
      <w:bookmarkStart w:id="178" w:name="_Toc27426"/>
      <w:bookmarkStart w:id="179" w:name="_Toc10306"/>
      <w:bookmarkStart w:id="180" w:name="_Toc324413761"/>
      <w:bookmarkStart w:id="181" w:name="_Toc102161174"/>
      <w:bookmarkStart w:id="182" w:name="_Toc145001539"/>
      <w:bookmarkStart w:id="183" w:name="_Toc154221909"/>
      <w:bookmarkStart w:id="184" w:name="_Toc79575067"/>
      <w:bookmarkStart w:id="185" w:name="_Toc230070112"/>
      <w:bookmarkStart w:id="186" w:name="_Toc145014840"/>
      <w:bookmarkStart w:id="187" w:name="_Toc286591013"/>
      <w:bookmarkStart w:id="188" w:name="_Toc245632482"/>
      <w:r>
        <w:rPr>
          <w:rFonts w:hint="eastAsia" w:ascii="宋体" w:hAnsi="宋体" w:cs="宋体"/>
          <w:b/>
          <w:color w:val="auto"/>
          <w:sz w:val="32"/>
          <w:szCs w:val="32"/>
          <w:lang w:val="zh-CN"/>
        </w:rPr>
        <w:t>第二部分</w:t>
      </w:r>
      <w:r>
        <w:rPr>
          <w:rFonts w:hint="eastAsia" w:ascii="宋体" w:hAnsi="宋体" w:cs="宋体"/>
          <w:b/>
          <w:color w:val="auto"/>
          <w:sz w:val="32"/>
          <w:szCs w:val="32"/>
        </w:rPr>
        <w:t xml:space="preserve"> 法定代表人身份证明书及法定代表人授权书</w:t>
      </w:r>
      <w:bookmarkEnd w:id="177"/>
      <w:bookmarkEnd w:id="178"/>
      <w:bookmarkEnd w:id="179"/>
    </w:p>
    <w:p w14:paraId="04FE4DD9">
      <w:pPr>
        <w:kinsoku w:val="0"/>
        <w:overflowPunct w:val="0"/>
        <w:spacing w:line="400" w:lineRule="exact"/>
        <w:ind w:left="116"/>
        <w:jc w:val="center"/>
        <w:rPr>
          <w:rFonts w:ascii="宋体" w:hAnsi="宋体" w:cs="宋体"/>
          <w:b/>
          <w:bCs/>
          <w:color w:val="auto"/>
          <w:spacing w:val="2"/>
          <w:sz w:val="32"/>
          <w:szCs w:val="32"/>
        </w:rPr>
      </w:pPr>
    </w:p>
    <w:p w14:paraId="5FB856B0">
      <w:pPr>
        <w:kinsoku w:val="0"/>
        <w:overflowPunct w:val="0"/>
        <w:spacing w:line="400" w:lineRule="exact"/>
        <w:ind w:left="116"/>
        <w:jc w:val="center"/>
        <w:outlineLvl w:val="0"/>
        <w:rPr>
          <w:rFonts w:ascii="宋体" w:hAnsi="宋体" w:cs="宋体"/>
          <w:b/>
          <w:bCs/>
          <w:color w:val="auto"/>
          <w:spacing w:val="2"/>
          <w:sz w:val="32"/>
          <w:szCs w:val="32"/>
        </w:rPr>
      </w:pPr>
      <w:bookmarkStart w:id="189" w:name="_Toc26275"/>
      <w:bookmarkStart w:id="190" w:name="_Toc17605"/>
      <w:bookmarkStart w:id="191" w:name="_Toc5416"/>
      <w:r>
        <w:rPr>
          <w:rFonts w:hint="eastAsia" w:ascii="宋体" w:hAnsi="宋体" w:cs="宋体"/>
          <w:b/>
          <w:bCs/>
          <w:color w:val="auto"/>
          <w:spacing w:val="2"/>
          <w:sz w:val="32"/>
          <w:szCs w:val="32"/>
        </w:rPr>
        <w:t>法定代表人身份证明书</w:t>
      </w:r>
      <w:bookmarkEnd w:id="189"/>
      <w:bookmarkEnd w:id="190"/>
      <w:bookmarkEnd w:id="191"/>
    </w:p>
    <w:p w14:paraId="6EC24387">
      <w:pPr>
        <w:pStyle w:val="13"/>
        <w:rPr>
          <w:rFonts w:hAnsi="宋体" w:cs="宋体"/>
          <w:color w:val="auto"/>
          <w:sz w:val="28"/>
          <w:szCs w:val="28"/>
        </w:rPr>
      </w:pPr>
    </w:p>
    <w:p w14:paraId="28520978">
      <w:pPr>
        <w:pStyle w:val="13"/>
        <w:rPr>
          <w:rFonts w:hAnsi="宋体" w:cs="宋体"/>
          <w:color w:val="auto"/>
          <w:sz w:val="24"/>
          <w:szCs w:val="24"/>
          <w:u w:val="single"/>
        </w:rPr>
      </w:pPr>
      <w:r>
        <w:rPr>
          <w:rFonts w:hint="eastAsia" w:hAnsi="宋体" w:cs="宋体"/>
          <w:color w:val="auto"/>
          <w:sz w:val="24"/>
          <w:szCs w:val="24"/>
        </w:rPr>
        <w:t>单位名称：</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357BB08F">
      <w:pPr>
        <w:pStyle w:val="13"/>
        <w:rPr>
          <w:rFonts w:hAnsi="宋体" w:cs="宋体"/>
          <w:color w:val="auto"/>
          <w:sz w:val="24"/>
          <w:szCs w:val="24"/>
          <w:u w:val="single"/>
        </w:rPr>
      </w:pPr>
    </w:p>
    <w:p w14:paraId="052BB198">
      <w:pPr>
        <w:pStyle w:val="13"/>
        <w:rPr>
          <w:rFonts w:hAnsi="宋体" w:cs="宋体"/>
          <w:color w:val="auto"/>
          <w:sz w:val="24"/>
          <w:szCs w:val="24"/>
          <w:u w:val="single"/>
        </w:rPr>
      </w:pPr>
      <w:r>
        <w:rPr>
          <w:rFonts w:hint="eastAsia" w:hAnsi="宋体" w:cs="宋体"/>
          <w:color w:val="auto"/>
          <w:sz w:val="24"/>
          <w:szCs w:val="24"/>
        </w:rPr>
        <w:t>单位性质：</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0F8A925E">
      <w:pPr>
        <w:pStyle w:val="13"/>
        <w:rPr>
          <w:rFonts w:hAnsi="宋体" w:cs="宋体"/>
          <w:color w:val="auto"/>
          <w:sz w:val="24"/>
          <w:szCs w:val="24"/>
          <w:u w:val="single"/>
        </w:rPr>
      </w:pPr>
    </w:p>
    <w:p w14:paraId="0A79F656">
      <w:pPr>
        <w:pStyle w:val="13"/>
        <w:rPr>
          <w:rFonts w:hAnsi="宋体" w:cs="宋体"/>
          <w:color w:val="auto"/>
          <w:sz w:val="24"/>
          <w:szCs w:val="24"/>
          <w:u w:val="single"/>
        </w:rPr>
      </w:pPr>
      <w:r>
        <w:rPr>
          <w:rFonts w:hint="eastAsia" w:hAnsi="宋体" w:cs="宋体"/>
          <w:color w:val="auto"/>
          <w:sz w:val="24"/>
          <w:szCs w:val="24"/>
        </w:rPr>
        <w:t>地    址：</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04BCE32E">
      <w:pPr>
        <w:pStyle w:val="13"/>
        <w:rPr>
          <w:rFonts w:hAnsi="宋体" w:cs="宋体"/>
          <w:color w:val="auto"/>
          <w:sz w:val="24"/>
          <w:szCs w:val="24"/>
        </w:rPr>
      </w:pPr>
    </w:p>
    <w:p w14:paraId="08D59C30">
      <w:pPr>
        <w:pStyle w:val="13"/>
        <w:rPr>
          <w:rFonts w:hAnsi="宋体" w:cs="宋体"/>
          <w:color w:val="auto"/>
          <w:sz w:val="24"/>
          <w:szCs w:val="24"/>
          <w:u w:val="single"/>
        </w:rPr>
      </w:pPr>
      <w:r>
        <w:rPr>
          <w:rFonts w:hint="eastAsia" w:hAnsi="宋体" w:cs="宋体"/>
          <w:color w:val="auto"/>
          <w:sz w:val="24"/>
          <w:szCs w:val="24"/>
        </w:rPr>
        <w:t>成立时间：</w:t>
      </w:r>
      <w:r>
        <w:rPr>
          <w:rFonts w:hint="eastAsia" w:hAnsi="宋体" w:cs="宋体"/>
          <w:color w:val="auto"/>
          <w:sz w:val="24"/>
          <w:szCs w:val="24"/>
          <w:u w:val="single"/>
        </w:rPr>
        <w:t xml:space="preserve">           年           月               日</w:t>
      </w:r>
    </w:p>
    <w:p w14:paraId="4419503B">
      <w:pPr>
        <w:pStyle w:val="13"/>
        <w:rPr>
          <w:rFonts w:hAnsi="宋体" w:cs="宋体"/>
          <w:color w:val="auto"/>
          <w:sz w:val="24"/>
          <w:szCs w:val="24"/>
          <w:u w:val="single"/>
        </w:rPr>
      </w:pPr>
    </w:p>
    <w:p w14:paraId="3730D736">
      <w:pPr>
        <w:pStyle w:val="13"/>
        <w:rPr>
          <w:rFonts w:hAnsi="宋体" w:cs="宋体"/>
          <w:color w:val="auto"/>
          <w:sz w:val="24"/>
          <w:szCs w:val="24"/>
          <w:u w:val="single"/>
        </w:rPr>
      </w:pPr>
      <w:r>
        <w:rPr>
          <w:rFonts w:hint="eastAsia" w:hAnsi="宋体" w:cs="宋体"/>
          <w:color w:val="auto"/>
          <w:sz w:val="24"/>
          <w:szCs w:val="24"/>
        </w:rPr>
        <w:t>经营期限：</w:t>
      </w:r>
      <w:r>
        <w:rPr>
          <w:rFonts w:hint="eastAsia" w:hAnsi="宋体" w:cs="宋体"/>
          <w:color w:val="auto"/>
          <w:sz w:val="24"/>
          <w:szCs w:val="24"/>
          <w:u w:val="single"/>
        </w:rPr>
        <w:tab/>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u w:val="single"/>
        </w:rPr>
        <w:tab/>
      </w:r>
    </w:p>
    <w:p w14:paraId="101779F7">
      <w:pPr>
        <w:pStyle w:val="13"/>
        <w:rPr>
          <w:rFonts w:hAnsi="宋体" w:cs="宋体"/>
          <w:color w:val="auto"/>
          <w:sz w:val="24"/>
          <w:szCs w:val="24"/>
        </w:rPr>
      </w:pPr>
    </w:p>
    <w:p w14:paraId="5446AD58">
      <w:pPr>
        <w:pStyle w:val="13"/>
        <w:spacing w:line="480" w:lineRule="auto"/>
        <w:rPr>
          <w:rFonts w:hAnsi="宋体" w:cs="宋体"/>
          <w:color w:val="auto"/>
          <w:sz w:val="24"/>
          <w:szCs w:val="24"/>
        </w:rPr>
      </w:pPr>
      <w:r>
        <w:rPr>
          <w:rFonts w:hint="eastAsia" w:hAnsi="宋体" w:cs="宋体"/>
          <w:color w:val="auto"/>
          <w:sz w:val="24"/>
          <w:szCs w:val="24"/>
        </w:rPr>
        <w:t>姓    名：</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性别：</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年龄：</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职务：</w:t>
      </w:r>
      <w:r>
        <w:rPr>
          <w:rFonts w:hint="eastAsia" w:hAnsi="宋体" w:cs="宋体"/>
          <w:color w:val="auto"/>
          <w:sz w:val="24"/>
          <w:szCs w:val="24"/>
          <w:u w:val="single"/>
        </w:rPr>
        <w:tab/>
      </w:r>
      <w:r>
        <w:rPr>
          <w:rFonts w:hint="eastAsia" w:hAnsi="宋体" w:cs="宋体"/>
          <w:color w:val="auto"/>
          <w:sz w:val="24"/>
          <w:szCs w:val="24"/>
          <w:u w:val="single"/>
        </w:rPr>
        <w:tab/>
      </w:r>
      <w:r>
        <w:rPr>
          <w:rFonts w:hint="eastAsia" w:hAnsi="宋体" w:cs="宋体"/>
          <w:color w:val="auto"/>
          <w:sz w:val="24"/>
          <w:szCs w:val="24"/>
        </w:rPr>
        <w:t>系</w:t>
      </w:r>
      <w:r>
        <w:rPr>
          <w:rFonts w:hint="eastAsia" w:hAnsi="宋体" w:cs="宋体"/>
          <w:color w:val="auto"/>
          <w:sz w:val="24"/>
          <w:szCs w:val="24"/>
          <w:u w:val="single"/>
        </w:rPr>
        <w:t xml:space="preserve">            （供应商名称）</w:t>
      </w:r>
      <w:r>
        <w:rPr>
          <w:rFonts w:hint="eastAsia" w:hAnsi="宋体" w:cs="宋体"/>
          <w:color w:val="auto"/>
          <w:sz w:val="24"/>
          <w:szCs w:val="24"/>
        </w:rPr>
        <w:t>的法定代表人。</w:t>
      </w:r>
    </w:p>
    <w:p w14:paraId="36FEB274">
      <w:pPr>
        <w:pStyle w:val="13"/>
        <w:rPr>
          <w:rFonts w:hAnsi="宋体" w:cs="宋体"/>
          <w:color w:val="auto"/>
          <w:sz w:val="24"/>
          <w:szCs w:val="24"/>
        </w:rPr>
      </w:pPr>
    </w:p>
    <w:p w14:paraId="19BFF45E">
      <w:pPr>
        <w:pStyle w:val="13"/>
        <w:rPr>
          <w:rFonts w:hAnsi="宋体" w:cs="宋体"/>
          <w:color w:val="auto"/>
          <w:sz w:val="24"/>
          <w:szCs w:val="24"/>
        </w:rPr>
      </w:pPr>
      <w:r>
        <w:rPr>
          <w:rFonts w:hint="eastAsia" w:hAnsi="宋体" w:cs="宋体"/>
          <w:color w:val="auto"/>
          <w:sz w:val="24"/>
          <w:szCs w:val="24"/>
        </w:rPr>
        <w:t>特此证明。</w:t>
      </w:r>
    </w:p>
    <w:p w14:paraId="61BDBEAE">
      <w:pPr>
        <w:pStyle w:val="13"/>
        <w:rPr>
          <w:rFonts w:hAnsi="宋体" w:cs="宋体"/>
          <w:color w:val="auto"/>
          <w:sz w:val="24"/>
          <w:szCs w:val="24"/>
        </w:rPr>
      </w:pPr>
      <w:r>
        <w:rPr>
          <w:rFonts w:hint="eastAsia" w:hAnsi="宋体" w:cs="宋体"/>
          <w:color w:val="auto"/>
          <w:sz w:val="24"/>
          <w:szCs w:val="24"/>
        </w:rPr>
        <w:t>附：法人身份证复印件</w:t>
      </w:r>
    </w:p>
    <w:tbl>
      <w:tblPr>
        <w:tblStyle w:val="19"/>
        <w:tblpPr w:leftFromText="180" w:rightFromText="180" w:vertAnchor="text" w:horzAnchor="page" w:tblpX="2033" w:tblpY="257"/>
        <w:tblOverlap w:val="never"/>
        <w:tblW w:w="0" w:type="auto"/>
        <w:tblInd w:w="0" w:type="dxa"/>
        <w:tblLayout w:type="fixed"/>
        <w:tblCellMar>
          <w:top w:w="0" w:type="dxa"/>
          <w:left w:w="108" w:type="dxa"/>
          <w:bottom w:w="0" w:type="dxa"/>
          <w:right w:w="108" w:type="dxa"/>
        </w:tblCellMar>
      </w:tblPr>
      <w:tblGrid>
        <w:gridCol w:w="7934"/>
      </w:tblGrid>
      <w:tr w14:paraId="7DC54932">
        <w:tblPrEx>
          <w:tblCellMar>
            <w:top w:w="0" w:type="dxa"/>
            <w:left w:w="108" w:type="dxa"/>
            <w:bottom w:w="0" w:type="dxa"/>
            <w:right w:w="108" w:type="dxa"/>
          </w:tblCellMar>
        </w:tblPrEx>
        <w:trPr>
          <w:trHeight w:val="2770" w:hRule="atLeast"/>
        </w:trPr>
        <w:tc>
          <w:tcPr>
            <w:tcW w:w="7934" w:type="dxa"/>
            <w:tcBorders>
              <w:top w:val="single" w:color="auto" w:sz="6" w:space="0"/>
              <w:left w:val="single" w:color="auto" w:sz="6" w:space="0"/>
              <w:bottom w:val="single" w:color="auto" w:sz="6" w:space="0"/>
              <w:right w:val="single" w:color="auto" w:sz="6" w:space="0"/>
            </w:tcBorders>
            <w:noWrap/>
            <w:vAlign w:val="center"/>
          </w:tcPr>
          <w:p w14:paraId="4065E9A8">
            <w:pPr>
              <w:autoSpaceDE w:val="0"/>
              <w:autoSpaceDN w:val="0"/>
              <w:adjustRightInd w:val="0"/>
              <w:jc w:val="center"/>
              <w:rPr>
                <w:rFonts w:ascii="宋体" w:hAnsi="宋体" w:cs="宋体"/>
                <w:color w:val="auto"/>
                <w:sz w:val="24"/>
                <w:lang w:val="zh-CN"/>
              </w:rPr>
            </w:pPr>
            <w:r>
              <w:rPr>
                <w:rFonts w:hint="eastAsia" w:ascii="宋体" w:hAnsi="宋体" w:cs="宋体"/>
                <w:color w:val="auto"/>
                <w:sz w:val="24"/>
                <w:lang w:val="zh-CN"/>
              </w:rPr>
              <w:t>法定代表人身份证复印件</w:t>
            </w:r>
          </w:p>
          <w:p w14:paraId="375C2439">
            <w:pPr>
              <w:autoSpaceDE w:val="0"/>
              <w:autoSpaceDN w:val="0"/>
              <w:adjustRightInd w:val="0"/>
              <w:jc w:val="center"/>
              <w:rPr>
                <w:rFonts w:ascii="宋体" w:hAnsi="宋体" w:cs="宋体"/>
                <w:color w:val="auto"/>
                <w:sz w:val="24"/>
                <w:u w:val="single"/>
              </w:rPr>
            </w:pPr>
            <w:r>
              <w:rPr>
                <w:rFonts w:hint="eastAsia" w:ascii="宋体" w:hAnsi="宋体" w:cs="宋体"/>
                <w:color w:val="auto"/>
                <w:sz w:val="24"/>
                <w:lang w:val="zh-CN"/>
              </w:rPr>
              <w:t>（正反面）</w:t>
            </w:r>
          </w:p>
          <w:p w14:paraId="108730EC">
            <w:pPr>
              <w:autoSpaceDE w:val="0"/>
              <w:autoSpaceDN w:val="0"/>
              <w:adjustRightInd w:val="0"/>
              <w:jc w:val="center"/>
              <w:rPr>
                <w:rFonts w:ascii="宋体" w:hAnsi="宋体" w:cs="宋体"/>
                <w:color w:val="auto"/>
                <w:sz w:val="24"/>
                <w:u w:val="single"/>
              </w:rPr>
            </w:pPr>
          </w:p>
        </w:tc>
      </w:tr>
    </w:tbl>
    <w:p w14:paraId="5E75910F">
      <w:pPr>
        <w:ind w:firstLine="480" w:firstLineChars="200"/>
        <w:rPr>
          <w:rFonts w:ascii="宋体" w:hAnsi="宋体" w:cs="宋体"/>
          <w:color w:val="auto"/>
          <w:sz w:val="24"/>
        </w:rPr>
      </w:pPr>
    </w:p>
    <w:p w14:paraId="4B589942">
      <w:pPr>
        <w:ind w:firstLine="480" w:firstLineChars="200"/>
        <w:rPr>
          <w:rFonts w:ascii="宋体" w:hAnsi="宋体" w:cs="宋体"/>
          <w:color w:val="auto"/>
          <w:sz w:val="24"/>
        </w:rPr>
      </w:pPr>
    </w:p>
    <w:p w14:paraId="7381478F">
      <w:pPr>
        <w:ind w:firstLine="480" w:firstLineChars="200"/>
        <w:rPr>
          <w:rFonts w:ascii="宋体" w:hAnsi="宋体" w:cs="宋体"/>
          <w:color w:val="auto"/>
          <w:sz w:val="24"/>
        </w:rPr>
      </w:pPr>
    </w:p>
    <w:p w14:paraId="27E6B0E7">
      <w:pPr>
        <w:ind w:firstLine="2160" w:firstLineChars="900"/>
        <w:rPr>
          <w:rFonts w:ascii="宋体" w:hAnsi="宋体" w:cs="宋体"/>
          <w:color w:val="auto"/>
          <w:sz w:val="24"/>
        </w:rPr>
      </w:pPr>
    </w:p>
    <w:p w14:paraId="6972A856">
      <w:pPr>
        <w:ind w:firstLine="2160" w:firstLineChars="900"/>
        <w:rPr>
          <w:rFonts w:ascii="宋体" w:hAnsi="宋体" w:cs="宋体"/>
          <w:color w:val="auto"/>
          <w:sz w:val="24"/>
        </w:rPr>
      </w:pPr>
    </w:p>
    <w:p w14:paraId="21E6DC37">
      <w:pPr>
        <w:ind w:left="1676" w:leftChars="798" w:firstLine="480" w:firstLineChars="200"/>
        <w:rPr>
          <w:rFonts w:ascii="宋体" w:hAnsi="宋体" w:cs="宋体"/>
          <w:color w:val="auto"/>
          <w:sz w:val="24"/>
        </w:rPr>
      </w:pPr>
    </w:p>
    <w:p w14:paraId="2009711E">
      <w:pPr>
        <w:ind w:left="1676" w:leftChars="798" w:firstLine="720" w:firstLineChars="300"/>
        <w:rPr>
          <w:rFonts w:ascii="宋体" w:hAnsi="宋体" w:cs="宋体"/>
          <w:color w:val="auto"/>
          <w:sz w:val="24"/>
        </w:rPr>
      </w:pPr>
    </w:p>
    <w:p w14:paraId="74F7CFE4">
      <w:pPr>
        <w:widowControl/>
        <w:ind w:left="1676" w:leftChars="798" w:firstLine="720" w:firstLineChars="300"/>
        <w:rPr>
          <w:rFonts w:ascii="宋体" w:hAnsi="宋体" w:cs="宋体"/>
          <w:color w:val="auto"/>
          <w:sz w:val="24"/>
        </w:rPr>
      </w:pPr>
    </w:p>
    <w:p w14:paraId="6902E8D5">
      <w:pPr>
        <w:widowControl/>
        <w:ind w:left="1676" w:leftChars="798" w:firstLine="720" w:firstLineChars="300"/>
        <w:rPr>
          <w:rFonts w:ascii="宋体" w:hAnsi="宋体" w:cs="宋体"/>
          <w:color w:val="auto"/>
          <w:sz w:val="24"/>
        </w:rPr>
      </w:pPr>
    </w:p>
    <w:p w14:paraId="32870339">
      <w:pPr>
        <w:widowControl/>
        <w:ind w:left="1676" w:leftChars="798" w:firstLine="720" w:firstLineChars="300"/>
        <w:rPr>
          <w:rFonts w:ascii="宋体" w:hAnsi="宋体" w:cs="宋体"/>
          <w:color w:val="auto"/>
          <w:sz w:val="24"/>
        </w:rPr>
      </w:pPr>
    </w:p>
    <w:p w14:paraId="490CCD13">
      <w:pPr>
        <w:widowControl/>
        <w:ind w:left="1676" w:leftChars="798" w:firstLine="720" w:firstLineChars="300"/>
        <w:rPr>
          <w:rFonts w:ascii="宋体" w:hAnsi="宋体" w:cs="宋体"/>
          <w:color w:val="auto"/>
          <w:sz w:val="24"/>
        </w:rPr>
      </w:pPr>
    </w:p>
    <w:p w14:paraId="73290F68">
      <w:pPr>
        <w:widowControl/>
        <w:ind w:left="1676" w:leftChars="798" w:firstLine="720" w:firstLineChars="300"/>
        <w:rPr>
          <w:rFonts w:ascii="宋体" w:hAnsi="宋体" w:cs="宋体"/>
          <w:color w:val="auto"/>
          <w:sz w:val="24"/>
        </w:rPr>
      </w:pPr>
    </w:p>
    <w:p w14:paraId="2CFC988D">
      <w:pPr>
        <w:widowControl/>
        <w:ind w:left="1676" w:leftChars="798" w:firstLine="720" w:firstLineChars="300"/>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7142DB5D">
      <w:pPr>
        <w:widowControl/>
        <w:ind w:firstLine="5160" w:firstLineChars="2150"/>
        <w:rPr>
          <w:rFonts w:ascii="宋体" w:hAnsi="宋体" w:cs="宋体"/>
          <w:color w:val="auto"/>
          <w:sz w:val="24"/>
          <w:u w:val="single"/>
        </w:rPr>
      </w:pPr>
    </w:p>
    <w:p w14:paraId="4E17D02B">
      <w:pPr>
        <w:pStyle w:val="13"/>
        <w:widowControl/>
        <w:ind w:firstLine="480"/>
        <w:jc w:val="center"/>
        <w:rPr>
          <w:rFonts w:hAnsi="宋体" w:cs="宋体"/>
          <w:b/>
          <w:color w:val="auto"/>
          <w:sz w:val="24"/>
          <w:szCs w:val="24"/>
        </w:rPr>
      </w:pPr>
      <w:r>
        <w:rPr>
          <w:rFonts w:hint="eastAsia" w:hAnsi="宋体" w:cs="宋体"/>
          <w:color w:val="auto"/>
          <w:sz w:val="24"/>
          <w:szCs w:val="24"/>
        </w:rPr>
        <w:t xml:space="preserve">      </w:t>
      </w:r>
      <w:r>
        <w:rPr>
          <w:rFonts w:hint="eastAsia" w:hAnsi="宋体" w:cs="宋体"/>
          <w:color w:val="auto"/>
          <w:sz w:val="24"/>
          <w:szCs w:val="24"/>
          <w:u w:val="single"/>
        </w:rPr>
        <w:t xml:space="preserve">        </w:t>
      </w:r>
      <w:r>
        <w:rPr>
          <w:rFonts w:hint="eastAsia" w:hAnsi="宋体" w:cs="宋体"/>
          <w:color w:val="auto"/>
          <w:sz w:val="24"/>
          <w:szCs w:val="24"/>
        </w:rPr>
        <w:t>年</w:t>
      </w:r>
      <w:r>
        <w:rPr>
          <w:rFonts w:hint="eastAsia" w:hAnsi="宋体" w:cs="宋体"/>
          <w:color w:val="auto"/>
          <w:sz w:val="24"/>
          <w:szCs w:val="24"/>
          <w:u w:val="single"/>
        </w:rPr>
        <w:t xml:space="preserve">    </w:t>
      </w:r>
      <w:r>
        <w:rPr>
          <w:rFonts w:hint="eastAsia" w:hAnsi="宋体" w:cs="宋体"/>
          <w:color w:val="auto"/>
          <w:sz w:val="24"/>
          <w:szCs w:val="24"/>
        </w:rPr>
        <w:t>月</w:t>
      </w:r>
      <w:r>
        <w:rPr>
          <w:rFonts w:hint="eastAsia" w:hAnsi="宋体" w:cs="宋体"/>
          <w:color w:val="auto"/>
          <w:sz w:val="24"/>
          <w:szCs w:val="24"/>
          <w:u w:val="single"/>
        </w:rPr>
        <w:t xml:space="preserve">     </w:t>
      </w:r>
      <w:r>
        <w:rPr>
          <w:rFonts w:hint="eastAsia" w:hAnsi="宋体" w:cs="宋体"/>
          <w:color w:val="auto"/>
          <w:sz w:val="24"/>
          <w:szCs w:val="24"/>
        </w:rPr>
        <w:t>日</w:t>
      </w:r>
    </w:p>
    <w:p w14:paraId="7F4BDAA3">
      <w:pPr>
        <w:spacing w:line="360" w:lineRule="auto"/>
        <w:jc w:val="center"/>
        <w:rPr>
          <w:rFonts w:ascii="宋体" w:hAnsi="宋体" w:cs="宋体"/>
          <w:bCs/>
          <w:color w:val="auto"/>
          <w:sz w:val="24"/>
        </w:rPr>
        <w:sectPr>
          <w:footerReference r:id="rId15" w:type="default"/>
          <w:pgSz w:w="11906" w:h="16840"/>
          <w:pgMar w:top="1340" w:right="1260" w:bottom="740" w:left="1300" w:header="0" w:footer="543" w:gutter="0"/>
          <w:pgBorders>
            <w:top w:val="none" w:sz="0" w:space="0"/>
            <w:left w:val="none" w:sz="0" w:space="0"/>
            <w:bottom w:val="none" w:sz="0" w:space="0"/>
            <w:right w:val="none" w:sz="0" w:space="0"/>
          </w:pgBorders>
          <w:pgNumType w:fmt="decimal"/>
          <w:cols w:space="720" w:num="1"/>
        </w:sectPr>
      </w:pPr>
    </w:p>
    <w:p w14:paraId="38645F69">
      <w:pPr>
        <w:kinsoku w:val="0"/>
        <w:overflowPunct w:val="0"/>
        <w:spacing w:line="400" w:lineRule="exact"/>
        <w:ind w:left="116"/>
        <w:jc w:val="center"/>
        <w:outlineLvl w:val="0"/>
        <w:rPr>
          <w:rFonts w:ascii="宋体" w:hAnsi="宋体" w:cs="宋体"/>
          <w:b/>
          <w:bCs/>
          <w:color w:val="auto"/>
          <w:sz w:val="32"/>
          <w:szCs w:val="32"/>
        </w:rPr>
      </w:pPr>
      <w:bookmarkStart w:id="192" w:name="_Toc12681"/>
      <w:bookmarkStart w:id="193" w:name="_Toc15314"/>
      <w:bookmarkStart w:id="194" w:name="_Toc14293_WPSOffice_Level1"/>
      <w:bookmarkStart w:id="195" w:name="_Toc14939_WPSOffice_Level1"/>
      <w:bookmarkStart w:id="196" w:name="_Toc10231"/>
      <w:bookmarkStart w:id="197" w:name="_Toc3353"/>
      <w:bookmarkStart w:id="198" w:name="_Toc24478"/>
      <w:bookmarkStart w:id="199" w:name="_Toc11902"/>
      <w:bookmarkStart w:id="200" w:name="_Toc13763"/>
      <w:r>
        <w:rPr>
          <w:rFonts w:hint="eastAsia" w:ascii="宋体" w:hAnsi="宋体" w:cs="宋体"/>
          <w:b/>
          <w:bCs/>
          <w:color w:val="auto"/>
          <w:spacing w:val="2"/>
          <w:sz w:val="32"/>
          <w:szCs w:val="32"/>
        </w:rPr>
        <w:t>法人授权委托书</w:t>
      </w:r>
      <w:bookmarkEnd w:id="192"/>
      <w:bookmarkEnd w:id="193"/>
      <w:bookmarkEnd w:id="194"/>
      <w:bookmarkEnd w:id="195"/>
      <w:bookmarkEnd w:id="196"/>
      <w:bookmarkEnd w:id="197"/>
      <w:bookmarkEnd w:id="198"/>
      <w:bookmarkEnd w:id="199"/>
      <w:bookmarkEnd w:id="200"/>
    </w:p>
    <w:p w14:paraId="2C9A713D">
      <w:pPr>
        <w:spacing w:line="500" w:lineRule="exact"/>
        <w:jc w:val="left"/>
        <w:rPr>
          <w:rFonts w:ascii="宋体" w:hAnsi="宋体" w:cs="宋体"/>
          <w:color w:val="auto"/>
        </w:rPr>
      </w:pPr>
    </w:p>
    <w:bookmarkEnd w:id="180"/>
    <w:bookmarkEnd w:id="181"/>
    <w:bookmarkEnd w:id="182"/>
    <w:bookmarkEnd w:id="183"/>
    <w:bookmarkEnd w:id="184"/>
    <w:bookmarkEnd w:id="185"/>
    <w:bookmarkEnd w:id="186"/>
    <w:bookmarkEnd w:id="187"/>
    <w:bookmarkEnd w:id="188"/>
    <w:p w14:paraId="45AE4BBB">
      <w:pPr>
        <w:spacing w:line="480" w:lineRule="auto"/>
        <w:ind w:firstLine="480" w:firstLineChars="200"/>
        <w:rPr>
          <w:rFonts w:ascii="宋体" w:hAnsi="宋体" w:cs="宋体"/>
          <w:color w:val="auto"/>
          <w:sz w:val="24"/>
        </w:rPr>
      </w:pPr>
      <w:bookmarkStart w:id="201" w:name="_Toc324413769"/>
      <w:bookmarkStart w:id="202" w:name="_Toc21143_WPSOffice_Level1"/>
      <w:bookmarkStart w:id="203" w:name="_Toc20352_WPSOffice_Level1"/>
      <w:bookmarkStart w:id="204" w:name="_Toc19849_WPSOffice_Level1"/>
      <w:bookmarkStart w:id="205" w:name="_Toc7469_WPSOffice_Level1"/>
      <w:bookmarkStart w:id="206" w:name="_Toc236544987"/>
      <w:r>
        <w:rPr>
          <w:rFonts w:hint="eastAsia" w:ascii="宋体" w:hAnsi="宋体" w:cs="宋体"/>
          <w:color w:val="auto"/>
          <w:sz w:val="24"/>
        </w:rPr>
        <w:t>本人</w:t>
      </w:r>
      <w:r>
        <w:rPr>
          <w:rFonts w:hint="eastAsia" w:ascii="宋体" w:hAnsi="宋体" w:cs="宋体"/>
          <w:color w:val="auto"/>
          <w:sz w:val="24"/>
          <w:u w:val="single"/>
        </w:rPr>
        <w:t>（姓名）</w:t>
      </w:r>
      <w:r>
        <w:rPr>
          <w:rFonts w:hint="eastAsia" w:ascii="宋体" w:hAnsi="宋体" w:cs="宋体"/>
          <w:color w:val="auto"/>
          <w:sz w:val="24"/>
        </w:rPr>
        <w:t>系</w:t>
      </w:r>
      <w:r>
        <w:rPr>
          <w:rFonts w:hint="eastAsia" w:ascii="宋体" w:hAnsi="宋体" w:cs="宋体"/>
          <w:color w:val="auto"/>
          <w:sz w:val="24"/>
          <w:u w:val="single"/>
        </w:rPr>
        <w:t xml:space="preserve">  （供应商名称）  </w:t>
      </w:r>
      <w:r>
        <w:rPr>
          <w:rFonts w:hint="eastAsia" w:ascii="宋体" w:hAnsi="宋体" w:cs="宋体"/>
          <w:color w:val="auto"/>
          <w:sz w:val="24"/>
        </w:rPr>
        <w:t>的法定代表人，现委托</w:t>
      </w:r>
      <w:r>
        <w:rPr>
          <w:rFonts w:hint="eastAsia" w:ascii="宋体" w:hAnsi="宋体" w:cs="宋体"/>
          <w:color w:val="auto"/>
          <w:sz w:val="24"/>
          <w:u w:val="single"/>
        </w:rPr>
        <w:t xml:space="preserve"> （姓名） </w:t>
      </w:r>
      <w:r>
        <w:rPr>
          <w:rFonts w:hint="eastAsia" w:ascii="宋体" w:hAnsi="宋体" w:cs="宋体"/>
          <w:color w:val="auto"/>
          <w:sz w:val="24"/>
        </w:rPr>
        <w:t>为我方代理人。代理人根据授权，以我方名义参加</w:t>
      </w:r>
      <w:r>
        <w:rPr>
          <w:rFonts w:hint="eastAsia" w:ascii="宋体" w:hAnsi="宋体" w:cs="宋体"/>
          <w:color w:val="auto"/>
          <w:sz w:val="24"/>
          <w:u w:val="single"/>
        </w:rPr>
        <w:t xml:space="preserve">   （项目名称）    </w:t>
      </w:r>
      <w:r>
        <w:rPr>
          <w:rFonts w:hint="eastAsia" w:ascii="宋体" w:hAnsi="宋体" w:cs="宋体"/>
          <w:color w:val="auto"/>
          <w:sz w:val="24"/>
        </w:rPr>
        <w:t>磋商会议、代表我方处理磋商过程中的一切事宜，其法律后果由我方承担。</w:t>
      </w:r>
    </w:p>
    <w:p w14:paraId="6606C188">
      <w:pPr>
        <w:spacing w:line="480" w:lineRule="auto"/>
        <w:ind w:firstLine="480" w:firstLineChars="200"/>
        <w:rPr>
          <w:rFonts w:ascii="宋体" w:hAnsi="宋体" w:cs="宋体"/>
          <w:color w:val="auto"/>
          <w:sz w:val="24"/>
        </w:rPr>
      </w:pPr>
      <w:r>
        <w:rPr>
          <w:rFonts w:hint="eastAsia" w:ascii="宋体" w:hAnsi="宋体" w:cs="宋体"/>
          <w:color w:val="auto"/>
          <w:sz w:val="24"/>
        </w:rPr>
        <w:t>委托期限：</w:t>
      </w:r>
      <w:r>
        <w:rPr>
          <w:rFonts w:hint="eastAsia" w:ascii="宋体" w:hAnsi="宋体" w:cs="宋体"/>
          <w:color w:val="auto"/>
          <w:sz w:val="24"/>
          <w:u w:val="single"/>
        </w:rPr>
        <w:t xml:space="preserve">     </w:t>
      </w:r>
      <w:r>
        <w:rPr>
          <w:rFonts w:hint="eastAsia" w:ascii="宋体" w:hAnsi="宋体" w:cs="宋体"/>
          <w:color w:val="auto"/>
          <w:sz w:val="24"/>
        </w:rPr>
        <w:t>个日历天（从递交磋商响应文件截止之日起计算）</w:t>
      </w:r>
    </w:p>
    <w:p w14:paraId="254FD42D">
      <w:pPr>
        <w:spacing w:line="480" w:lineRule="auto"/>
        <w:ind w:firstLine="480" w:firstLineChars="200"/>
        <w:rPr>
          <w:rFonts w:ascii="宋体" w:hAnsi="宋体" w:cs="宋体"/>
          <w:color w:val="auto"/>
          <w:sz w:val="24"/>
        </w:rPr>
      </w:pPr>
      <w:r>
        <w:rPr>
          <w:rFonts w:hint="eastAsia" w:ascii="宋体" w:hAnsi="宋体" w:cs="宋体"/>
          <w:color w:val="auto"/>
          <w:sz w:val="24"/>
        </w:rPr>
        <w:t>代理人无转委托权。</w:t>
      </w:r>
    </w:p>
    <w:p w14:paraId="051115A4">
      <w:pPr>
        <w:spacing w:line="480" w:lineRule="auto"/>
        <w:ind w:firstLine="480" w:firstLineChars="200"/>
        <w:rPr>
          <w:rFonts w:ascii="宋体" w:hAnsi="宋体" w:cs="宋体"/>
          <w:color w:val="auto"/>
          <w:sz w:val="24"/>
        </w:rPr>
      </w:pPr>
      <w:r>
        <w:rPr>
          <w:rFonts w:hint="eastAsia" w:ascii="宋体" w:hAnsi="宋体" w:cs="宋体"/>
          <w:color w:val="auto"/>
          <w:sz w:val="24"/>
        </w:rPr>
        <w:t>法定代表人：</w:t>
      </w:r>
      <w:r>
        <w:rPr>
          <w:rFonts w:hint="eastAsia" w:ascii="宋体" w:hAnsi="宋体" w:cs="宋体"/>
          <w:color w:val="auto"/>
          <w:sz w:val="24"/>
          <w:u w:val="single"/>
        </w:rPr>
        <w:t xml:space="preserve">      （签字或盖章）</w:t>
      </w:r>
      <w:r>
        <w:rPr>
          <w:rFonts w:hint="eastAsia" w:ascii="宋体" w:hAnsi="宋体" w:cs="宋体"/>
          <w:color w:val="auto"/>
          <w:sz w:val="24"/>
        </w:rPr>
        <w:t xml:space="preserve">   被授权人签字：</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30BA3E2B">
      <w:pPr>
        <w:spacing w:line="480" w:lineRule="auto"/>
        <w:ind w:firstLine="480" w:firstLineChars="200"/>
        <w:rPr>
          <w:rFonts w:ascii="宋体" w:hAnsi="宋体" w:cs="宋体"/>
          <w:color w:val="auto"/>
          <w:sz w:val="24"/>
        </w:rPr>
      </w:pPr>
      <w:r>
        <w:rPr>
          <w:rFonts w:hint="eastAsia" w:ascii="宋体" w:hAnsi="宋体" w:cs="宋体"/>
          <w:color w:val="auto"/>
          <w:sz w:val="24"/>
        </w:rPr>
        <w:t>职      务：</w:t>
      </w:r>
      <w:r>
        <w:rPr>
          <w:rFonts w:hint="eastAsia" w:ascii="宋体" w:hAnsi="宋体" w:cs="宋体"/>
          <w:color w:val="auto"/>
          <w:sz w:val="24"/>
          <w:u w:val="single"/>
        </w:rPr>
        <w:t xml:space="preserve">                   </w:t>
      </w:r>
      <w:r>
        <w:rPr>
          <w:rFonts w:hint="eastAsia" w:ascii="宋体" w:hAnsi="宋体" w:cs="宋体"/>
          <w:color w:val="auto"/>
          <w:sz w:val="24"/>
        </w:rPr>
        <w:t xml:space="preserve">    职        务：</w:t>
      </w:r>
      <w:r>
        <w:rPr>
          <w:rFonts w:hint="eastAsia" w:ascii="宋体" w:hAnsi="宋体" w:cs="宋体"/>
          <w:color w:val="auto"/>
          <w:sz w:val="24"/>
          <w:u w:val="single"/>
        </w:rPr>
        <w:t xml:space="preserve">              </w:t>
      </w:r>
    </w:p>
    <w:p w14:paraId="73587948">
      <w:pPr>
        <w:spacing w:line="480" w:lineRule="auto"/>
        <w:ind w:firstLine="480" w:firstLineChars="200"/>
        <w:rPr>
          <w:rFonts w:ascii="宋体" w:hAnsi="宋体" w:cs="宋体"/>
          <w:color w:val="auto"/>
          <w:sz w:val="24"/>
        </w:rPr>
      </w:pPr>
      <w:r>
        <w:rPr>
          <w:rFonts w:hint="eastAsia" w:ascii="宋体" w:hAnsi="宋体" w:cs="宋体"/>
          <w:color w:val="auto"/>
          <w:sz w:val="24"/>
        </w:rPr>
        <w:t>身 份 证 号 ：</w:t>
      </w:r>
      <w:r>
        <w:rPr>
          <w:rFonts w:hint="eastAsia" w:ascii="宋体" w:hAnsi="宋体" w:cs="宋体"/>
          <w:color w:val="auto"/>
          <w:sz w:val="24"/>
          <w:u w:val="single"/>
        </w:rPr>
        <w:t xml:space="preserve">                 </w:t>
      </w:r>
      <w:r>
        <w:rPr>
          <w:rFonts w:hint="eastAsia" w:ascii="宋体" w:hAnsi="宋体" w:cs="宋体"/>
          <w:color w:val="auto"/>
          <w:sz w:val="24"/>
        </w:rPr>
        <w:t xml:space="preserve">    身 份 证 号 ：</w:t>
      </w:r>
      <w:r>
        <w:rPr>
          <w:rFonts w:hint="eastAsia" w:ascii="宋体" w:hAnsi="宋体" w:cs="宋体"/>
          <w:color w:val="auto"/>
          <w:sz w:val="24"/>
          <w:u w:val="single"/>
        </w:rPr>
        <w:t xml:space="preserve">              </w:t>
      </w:r>
    </w:p>
    <w:p w14:paraId="03730B89">
      <w:pPr>
        <w:autoSpaceDE w:val="0"/>
        <w:autoSpaceDN w:val="0"/>
        <w:adjustRightInd w:val="0"/>
        <w:spacing w:line="360" w:lineRule="auto"/>
        <w:ind w:firstLine="360" w:firstLineChars="150"/>
        <w:rPr>
          <w:rFonts w:ascii="宋体" w:hAnsi="宋体" w:cs="宋体"/>
          <w:color w:val="auto"/>
          <w:sz w:val="24"/>
        </w:rPr>
      </w:pPr>
      <w:r>
        <w:rPr>
          <w:rFonts w:hint="eastAsia" w:ascii="宋体" w:hAnsi="宋体" w:cs="宋体"/>
          <w:color w:val="auto"/>
          <w:sz w:val="24"/>
          <w:lang w:val="zh-CN"/>
        </w:rPr>
        <w:t>法定代表人</w:t>
      </w:r>
      <w:r>
        <w:rPr>
          <w:rFonts w:hint="eastAsia" w:ascii="宋体" w:hAnsi="宋体" w:cs="宋体"/>
          <w:color w:val="auto"/>
          <w:sz w:val="24"/>
        </w:rPr>
        <w:t>及</w:t>
      </w:r>
      <w:r>
        <w:rPr>
          <w:rFonts w:hint="eastAsia" w:ascii="宋体" w:hAnsi="宋体" w:cs="宋体"/>
          <w:color w:val="auto"/>
          <w:sz w:val="24"/>
          <w:lang w:val="zh-CN"/>
        </w:rPr>
        <w:t>授权代表身份证复印件</w:t>
      </w:r>
    </w:p>
    <w:tbl>
      <w:tblPr>
        <w:tblStyle w:val="19"/>
        <w:tblW w:w="0" w:type="auto"/>
        <w:tblInd w:w="679" w:type="dxa"/>
        <w:tblLayout w:type="fixed"/>
        <w:tblCellMar>
          <w:top w:w="0" w:type="dxa"/>
          <w:left w:w="108" w:type="dxa"/>
          <w:bottom w:w="0" w:type="dxa"/>
          <w:right w:w="108" w:type="dxa"/>
        </w:tblCellMar>
      </w:tblPr>
      <w:tblGrid>
        <w:gridCol w:w="4049"/>
        <w:gridCol w:w="3885"/>
      </w:tblGrid>
      <w:tr w14:paraId="1DB09DA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7C318EB8">
            <w:pPr>
              <w:autoSpaceDE w:val="0"/>
              <w:autoSpaceDN w:val="0"/>
              <w:adjustRightInd w:val="0"/>
              <w:spacing w:line="312" w:lineRule="auto"/>
              <w:jc w:val="center"/>
              <w:rPr>
                <w:rFonts w:ascii="宋体" w:hAnsi="宋体" w:cs="宋体"/>
                <w:color w:val="auto"/>
                <w:sz w:val="24"/>
                <w:lang w:val="zh-CN"/>
              </w:rPr>
            </w:pPr>
            <w:r>
              <w:rPr>
                <w:rFonts w:hint="eastAsia" w:ascii="宋体" w:hAnsi="宋体" w:cs="宋体"/>
                <w:color w:val="auto"/>
                <w:sz w:val="24"/>
                <w:lang w:val="zh-CN"/>
              </w:rPr>
              <w:t>法定代表人身份证复印件</w:t>
            </w:r>
          </w:p>
          <w:p w14:paraId="4F063DAA">
            <w:pPr>
              <w:autoSpaceDE w:val="0"/>
              <w:autoSpaceDN w:val="0"/>
              <w:adjustRightInd w:val="0"/>
              <w:spacing w:line="312" w:lineRule="auto"/>
              <w:jc w:val="center"/>
              <w:rPr>
                <w:rFonts w:ascii="宋体" w:hAnsi="宋体" w:cs="宋体"/>
                <w:color w:val="auto"/>
                <w:sz w:val="24"/>
                <w:u w:val="single"/>
              </w:rPr>
            </w:pPr>
            <w:r>
              <w:rPr>
                <w:rFonts w:hint="eastAsia" w:ascii="宋体" w:hAnsi="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2A1AFC5A">
            <w:pPr>
              <w:autoSpaceDE w:val="0"/>
              <w:autoSpaceDN w:val="0"/>
              <w:adjustRightInd w:val="0"/>
              <w:spacing w:line="312" w:lineRule="auto"/>
              <w:jc w:val="center"/>
              <w:rPr>
                <w:rFonts w:ascii="宋体" w:hAnsi="宋体" w:cs="宋体"/>
                <w:color w:val="auto"/>
                <w:sz w:val="24"/>
                <w:lang w:val="zh-CN"/>
              </w:rPr>
            </w:pPr>
            <w:r>
              <w:rPr>
                <w:rFonts w:hint="eastAsia" w:ascii="宋体" w:hAnsi="宋体" w:cs="宋体"/>
                <w:color w:val="auto"/>
                <w:sz w:val="24"/>
                <w:lang w:val="zh-CN"/>
              </w:rPr>
              <w:t>授权代表身份证复印件</w:t>
            </w:r>
          </w:p>
          <w:p w14:paraId="5921598A">
            <w:pPr>
              <w:autoSpaceDE w:val="0"/>
              <w:autoSpaceDN w:val="0"/>
              <w:adjustRightInd w:val="0"/>
              <w:spacing w:line="312" w:lineRule="auto"/>
              <w:jc w:val="center"/>
              <w:rPr>
                <w:rFonts w:ascii="宋体" w:hAnsi="宋体" w:cs="宋体"/>
                <w:color w:val="auto"/>
                <w:sz w:val="24"/>
                <w:u w:val="single"/>
              </w:rPr>
            </w:pPr>
            <w:r>
              <w:rPr>
                <w:rFonts w:hint="eastAsia" w:ascii="宋体" w:hAnsi="宋体" w:cs="宋体"/>
                <w:color w:val="auto"/>
                <w:sz w:val="24"/>
                <w:lang w:val="zh-CN"/>
              </w:rPr>
              <w:t>（正反面）</w:t>
            </w:r>
          </w:p>
        </w:tc>
      </w:tr>
    </w:tbl>
    <w:p w14:paraId="15C87239">
      <w:pPr>
        <w:adjustRightInd w:val="0"/>
        <w:snapToGrid w:val="0"/>
        <w:spacing w:line="360" w:lineRule="auto"/>
        <w:rPr>
          <w:rFonts w:ascii="宋体" w:hAnsi="宋体" w:cs="宋体"/>
          <w:color w:val="auto"/>
          <w:sz w:val="24"/>
        </w:rPr>
      </w:pPr>
    </w:p>
    <w:p w14:paraId="4D3BD5AB">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供应商名称： </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r>
        <w:rPr>
          <w:rFonts w:hint="eastAsia" w:ascii="宋体" w:hAnsi="宋体" w:cs="宋体"/>
          <w:color w:val="auto"/>
          <w:sz w:val="24"/>
        </w:rPr>
        <w:t xml:space="preserve"> </w:t>
      </w:r>
    </w:p>
    <w:p w14:paraId="5F63704D">
      <w:pPr>
        <w:adjustRightInd w:val="0"/>
        <w:snapToGrid w:val="0"/>
        <w:spacing w:line="360" w:lineRule="auto"/>
        <w:rPr>
          <w:rFonts w:ascii="宋体" w:hAnsi="宋体" w:cs="宋体"/>
          <w:color w:val="auto"/>
          <w:sz w:val="24"/>
        </w:rPr>
      </w:pPr>
      <w:r>
        <w:rPr>
          <w:rFonts w:hint="eastAsia" w:ascii="宋体" w:hAnsi="宋体" w:cs="宋体"/>
          <w:color w:val="auto"/>
          <w:sz w:val="24"/>
        </w:rPr>
        <w:t xml:space="preserve">     </w:t>
      </w:r>
    </w:p>
    <w:p w14:paraId="2FAFCE8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法定代表人： </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41A07B58">
      <w:pPr>
        <w:pStyle w:val="8"/>
        <w:rPr>
          <w:rFonts w:ascii="宋体" w:hAnsi="宋体" w:cs="宋体"/>
          <w:color w:val="auto"/>
          <w:sz w:val="24"/>
        </w:rPr>
      </w:pPr>
    </w:p>
    <w:p w14:paraId="135D747F">
      <w:pPr>
        <w:snapToGrid w:val="0"/>
        <w:ind w:firstLine="480" w:firstLineChars="200"/>
        <w:textAlignment w:val="baseline"/>
        <w:rPr>
          <w:rFonts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4A5A6010">
      <w:pPr>
        <w:snapToGrid w:val="0"/>
        <w:ind w:firstLine="480" w:firstLineChars="200"/>
        <w:textAlignment w:val="baseline"/>
        <w:rPr>
          <w:rFonts w:ascii="宋体" w:hAnsi="宋体" w:cs="宋体"/>
          <w:color w:val="auto"/>
          <w:sz w:val="24"/>
        </w:rPr>
      </w:pPr>
    </w:p>
    <w:p w14:paraId="1AE630D0">
      <w:pPr>
        <w:snapToGrid w:val="0"/>
        <w:ind w:firstLine="480" w:firstLineChars="200"/>
        <w:textAlignment w:val="baseline"/>
        <w:rPr>
          <w:rFonts w:ascii="宋体" w:hAnsi="宋体" w:cs="宋体"/>
          <w:color w:val="auto"/>
          <w:sz w:val="24"/>
        </w:rPr>
      </w:pPr>
    </w:p>
    <w:p w14:paraId="47BBB962">
      <w:pPr>
        <w:snapToGrid w:val="0"/>
        <w:spacing w:line="360" w:lineRule="auto"/>
        <w:ind w:firstLine="480" w:firstLineChars="200"/>
        <w:textAlignment w:val="baseline"/>
        <w:rPr>
          <w:rStyle w:val="24"/>
          <w:rFonts w:ascii="宋体" w:hAnsi="宋体"/>
          <w:color w:val="auto"/>
          <w:sz w:val="24"/>
        </w:rPr>
        <w:sectPr>
          <w:footerReference r:id="rId16" w:type="default"/>
          <w:pgSz w:w="11906" w:h="16840"/>
          <w:pgMar w:top="1560" w:right="1040" w:bottom="740" w:left="1300" w:header="0" w:footer="543" w:gutter="0"/>
          <w:pgBorders>
            <w:top w:val="none" w:sz="0" w:space="0"/>
            <w:left w:val="none" w:sz="0" w:space="0"/>
            <w:bottom w:val="none" w:sz="0" w:space="0"/>
            <w:right w:val="none" w:sz="0" w:space="0"/>
          </w:pgBorders>
          <w:pgNumType w:fmt="decimal"/>
          <w:cols w:space="720" w:num="1"/>
          <w:docGrid w:linePitch="1" w:charSpace="0"/>
        </w:sectPr>
      </w:pPr>
      <w:r>
        <w:rPr>
          <w:rStyle w:val="24"/>
          <w:rFonts w:hint="eastAsia" w:ascii="宋体" w:hAnsi="宋体" w:cs="宋体"/>
          <w:color w:val="auto"/>
          <w:sz w:val="24"/>
        </w:rPr>
        <w:t>注：</w:t>
      </w:r>
      <w:r>
        <w:rPr>
          <w:rStyle w:val="24"/>
          <w:rFonts w:ascii="宋体" w:hAnsi="宋体"/>
          <w:color w:val="auto"/>
          <w:sz w:val="24"/>
        </w:rPr>
        <w:t>若法定代表人直接参加</w:t>
      </w:r>
      <w:r>
        <w:rPr>
          <w:rStyle w:val="24"/>
          <w:rFonts w:hint="eastAsia" w:ascii="宋体" w:hAnsi="宋体"/>
          <w:color w:val="auto"/>
          <w:sz w:val="24"/>
        </w:rPr>
        <w:t>磋商</w:t>
      </w:r>
      <w:r>
        <w:rPr>
          <w:rStyle w:val="24"/>
          <w:rFonts w:ascii="宋体" w:hAnsi="宋体"/>
          <w:color w:val="auto"/>
          <w:sz w:val="24"/>
        </w:rPr>
        <w:t>的，此页不必填写</w:t>
      </w:r>
      <w:r>
        <w:rPr>
          <w:rStyle w:val="24"/>
          <w:rFonts w:hint="eastAsia" w:ascii="宋体" w:hAnsi="宋体"/>
          <w:color w:val="auto"/>
          <w:sz w:val="24"/>
        </w:rPr>
        <w:t>；</w:t>
      </w:r>
      <w:r>
        <w:rPr>
          <w:rStyle w:val="24"/>
          <w:rFonts w:ascii="宋体" w:hAnsi="宋体"/>
          <w:color w:val="auto"/>
          <w:sz w:val="24"/>
        </w:rPr>
        <w:t>若</w:t>
      </w:r>
      <w:r>
        <w:rPr>
          <w:rFonts w:hint="eastAsia" w:ascii="宋体" w:hAnsi="宋体" w:cs="宋体"/>
          <w:color w:val="auto"/>
          <w:sz w:val="24"/>
        </w:rPr>
        <w:t>法定代表人授权代表参加磋商的</w:t>
      </w:r>
      <w:r>
        <w:rPr>
          <w:rStyle w:val="24"/>
          <w:rFonts w:ascii="宋体" w:hAnsi="宋体"/>
          <w:color w:val="auto"/>
          <w:sz w:val="24"/>
        </w:rPr>
        <w:t>，此页</w:t>
      </w:r>
      <w:r>
        <w:rPr>
          <w:rStyle w:val="24"/>
          <w:rFonts w:hint="eastAsia" w:ascii="宋体" w:hAnsi="宋体"/>
          <w:color w:val="auto"/>
          <w:sz w:val="24"/>
        </w:rPr>
        <w:t>须</w:t>
      </w:r>
      <w:r>
        <w:rPr>
          <w:rStyle w:val="24"/>
          <w:rFonts w:ascii="宋体" w:hAnsi="宋体"/>
          <w:color w:val="auto"/>
          <w:sz w:val="24"/>
        </w:rPr>
        <w:t>填写。</w:t>
      </w:r>
    </w:p>
    <w:bookmarkEnd w:id="201"/>
    <w:p w14:paraId="5576BE4B">
      <w:pPr>
        <w:jc w:val="center"/>
        <w:outlineLvl w:val="0"/>
        <w:rPr>
          <w:rFonts w:ascii="宋体" w:hAnsi="宋体" w:cs="宋体"/>
          <w:b/>
          <w:color w:val="auto"/>
          <w:sz w:val="36"/>
          <w:szCs w:val="36"/>
        </w:rPr>
      </w:pPr>
      <w:bookmarkStart w:id="207" w:name="_Toc26428"/>
      <w:bookmarkStart w:id="208" w:name="_Toc20873"/>
      <w:bookmarkStart w:id="209" w:name="_Toc4528"/>
      <w:bookmarkStart w:id="210" w:name="_Toc28078"/>
      <w:bookmarkStart w:id="211" w:name="_Toc10525"/>
      <w:bookmarkStart w:id="212" w:name="_Toc15419"/>
      <w:bookmarkStart w:id="213" w:name="_Toc25367"/>
      <w:r>
        <w:rPr>
          <w:rFonts w:hint="eastAsia" w:ascii="宋体" w:hAnsi="宋体" w:cs="宋体"/>
          <w:b/>
          <w:color w:val="auto"/>
          <w:sz w:val="32"/>
          <w:szCs w:val="32"/>
        </w:rPr>
        <w:t xml:space="preserve">第三部分 </w:t>
      </w:r>
      <w:r>
        <w:rPr>
          <w:rStyle w:val="28"/>
          <w:rFonts w:hint="eastAsia" w:ascii="宋体" w:hAnsi="宋体" w:cs="宋体"/>
          <w:color w:val="auto"/>
          <w:lang w:val="zh-CN"/>
        </w:rPr>
        <w:t>首次磋商报价表</w:t>
      </w:r>
      <w:bookmarkEnd w:id="202"/>
      <w:bookmarkEnd w:id="203"/>
      <w:bookmarkEnd w:id="204"/>
      <w:bookmarkEnd w:id="205"/>
      <w:bookmarkEnd w:id="207"/>
      <w:bookmarkEnd w:id="208"/>
      <w:bookmarkEnd w:id="209"/>
      <w:bookmarkEnd w:id="210"/>
      <w:bookmarkEnd w:id="211"/>
      <w:bookmarkEnd w:id="212"/>
      <w:bookmarkEnd w:id="213"/>
    </w:p>
    <w:tbl>
      <w:tblPr>
        <w:tblStyle w:val="19"/>
        <w:tblW w:w="0" w:type="auto"/>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7714"/>
      </w:tblGrid>
      <w:tr w14:paraId="074C3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6F4A1A0D">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项目名称</w:t>
            </w:r>
          </w:p>
        </w:tc>
        <w:tc>
          <w:tcPr>
            <w:tcW w:w="7714" w:type="dxa"/>
            <w:vAlign w:val="center"/>
          </w:tcPr>
          <w:p w14:paraId="1BB8ED87">
            <w:pPr>
              <w:spacing w:line="560" w:lineRule="exact"/>
              <w:jc w:val="left"/>
              <w:rPr>
                <w:rFonts w:hint="eastAsia" w:ascii="宋体" w:hAnsi="宋体" w:eastAsia="宋体" w:cs="宋体"/>
                <w:color w:val="auto"/>
                <w:sz w:val="24"/>
                <w:szCs w:val="32"/>
                <w:highlight w:val="none"/>
                <w:lang w:eastAsia="zh-CN"/>
              </w:rPr>
            </w:pPr>
          </w:p>
        </w:tc>
      </w:tr>
      <w:tr w14:paraId="12C2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5B91B34A">
            <w:pPr>
              <w:spacing w:line="560" w:lineRule="exact"/>
              <w:jc w:val="center"/>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项目编号</w:t>
            </w:r>
          </w:p>
        </w:tc>
        <w:tc>
          <w:tcPr>
            <w:tcW w:w="7714" w:type="dxa"/>
            <w:vAlign w:val="center"/>
          </w:tcPr>
          <w:p w14:paraId="63BB033C">
            <w:pPr>
              <w:spacing w:line="560" w:lineRule="exact"/>
              <w:jc w:val="left"/>
              <w:rPr>
                <w:rFonts w:hint="eastAsia" w:ascii="宋体" w:hAnsi="宋体" w:eastAsia="宋体" w:cs="宋体"/>
                <w:color w:val="auto"/>
                <w:sz w:val="24"/>
                <w:szCs w:val="32"/>
                <w:highlight w:val="none"/>
                <w:lang w:eastAsia="zh-CN"/>
              </w:rPr>
            </w:pPr>
          </w:p>
        </w:tc>
      </w:tr>
      <w:tr w14:paraId="4E4E3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Align w:val="center"/>
          </w:tcPr>
          <w:p w14:paraId="234132B2">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p>
        </w:tc>
        <w:tc>
          <w:tcPr>
            <w:tcW w:w="7714" w:type="dxa"/>
            <w:vAlign w:val="center"/>
          </w:tcPr>
          <w:p w14:paraId="21522093">
            <w:pPr>
              <w:spacing w:line="560" w:lineRule="exact"/>
              <w:rPr>
                <w:rFonts w:hint="eastAsia" w:ascii="宋体" w:hAnsi="宋体" w:eastAsia="宋体" w:cs="宋体"/>
                <w:color w:val="auto"/>
                <w:sz w:val="24"/>
                <w:szCs w:val="32"/>
                <w:highlight w:val="none"/>
              </w:rPr>
            </w:pPr>
          </w:p>
        </w:tc>
      </w:tr>
      <w:tr w14:paraId="550E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exact"/>
        </w:trPr>
        <w:tc>
          <w:tcPr>
            <w:tcW w:w="1775" w:type="dxa"/>
            <w:vMerge w:val="restart"/>
            <w:vAlign w:val="center"/>
          </w:tcPr>
          <w:p w14:paraId="5AA47140">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磋商报价（元）</w:t>
            </w:r>
          </w:p>
        </w:tc>
        <w:tc>
          <w:tcPr>
            <w:tcW w:w="7714" w:type="dxa"/>
            <w:vAlign w:val="center"/>
          </w:tcPr>
          <w:p w14:paraId="04F82FFF">
            <w:pPr>
              <w:spacing w:line="560" w:lineRule="exac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大写：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tc>
      </w:tr>
      <w:tr w14:paraId="7A01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exact"/>
        </w:trPr>
        <w:tc>
          <w:tcPr>
            <w:tcW w:w="1775" w:type="dxa"/>
            <w:vMerge w:val="continue"/>
            <w:vAlign w:val="center"/>
          </w:tcPr>
          <w:p w14:paraId="53BAE05C">
            <w:pPr>
              <w:spacing w:line="560" w:lineRule="exact"/>
              <w:jc w:val="center"/>
              <w:rPr>
                <w:rFonts w:hint="eastAsia" w:ascii="宋体" w:hAnsi="宋体" w:eastAsia="宋体" w:cs="宋体"/>
                <w:color w:val="auto"/>
                <w:sz w:val="24"/>
                <w:szCs w:val="32"/>
                <w:highlight w:val="none"/>
              </w:rPr>
            </w:pPr>
          </w:p>
        </w:tc>
        <w:tc>
          <w:tcPr>
            <w:tcW w:w="7714" w:type="dxa"/>
            <w:vAlign w:val="center"/>
          </w:tcPr>
          <w:p w14:paraId="11D29A2E">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小写：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lang w:val="en-US" w:eastAsia="zh-CN"/>
              </w:rPr>
              <w:t xml:space="preserve">            </w:t>
            </w:r>
          </w:p>
          <w:p w14:paraId="36219649">
            <w:pPr>
              <w:spacing w:line="560" w:lineRule="exact"/>
              <w:rPr>
                <w:rFonts w:hint="eastAsia" w:ascii="宋体" w:hAnsi="宋体" w:eastAsia="宋体" w:cs="宋体"/>
                <w:color w:val="auto"/>
                <w:sz w:val="24"/>
                <w:szCs w:val="32"/>
                <w:highlight w:val="none"/>
              </w:rPr>
            </w:pPr>
          </w:p>
        </w:tc>
      </w:tr>
      <w:tr w14:paraId="7AC4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007782E6">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合同履行期限</w:t>
            </w:r>
          </w:p>
        </w:tc>
        <w:tc>
          <w:tcPr>
            <w:tcW w:w="7714" w:type="dxa"/>
            <w:vAlign w:val="center"/>
          </w:tcPr>
          <w:p w14:paraId="47E6F6FC">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2"/>
                <w:highlight w:val="none"/>
              </w:rPr>
              <w:t>自合同签订之日起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个日历天</w:t>
            </w:r>
          </w:p>
        </w:tc>
      </w:tr>
      <w:tr w14:paraId="508D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77856FA8">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服务期限</w:t>
            </w:r>
          </w:p>
        </w:tc>
        <w:tc>
          <w:tcPr>
            <w:tcW w:w="7714" w:type="dxa"/>
            <w:vAlign w:val="center"/>
          </w:tcPr>
          <w:p w14:paraId="43C744C1">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rPr>
              <w:t>自验收合格之日起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4"/>
                <w:highlight w:val="none"/>
              </w:rPr>
              <w:t>个月</w:t>
            </w:r>
          </w:p>
        </w:tc>
      </w:tr>
      <w:tr w14:paraId="200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39BAB75C">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val="en-US" w:eastAsia="zh-CN"/>
              </w:rPr>
              <w:t>质保期</w:t>
            </w:r>
          </w:p>
        </w:tc>
        <w:tc>
          <w:tcPr>
            <w:tcW w:w="7714" w:type="dxa"/>
            <w:vAlign w:val="center"/>
          </w:tcPr>
          <w:p w14:paraId="411F8A98">
            <w:pPr>
              <w:spacing w:line="560" w:lineRule="exact"/>
              <w:rPr>
                <w:rFonts w:hint="eastAsia" w:ascii="宋体" w:hAnsi="宋体" w:eastAsia="宋体" w:cs="宋体"/>
                <w:color w:val="auto"/>
                <w:sz w:val="24"/>
                <w:szCs w:val="32"/>
                <w:highlight w:val="none"/>
              </w:rPr>
            </w:pPr>
          </w:p>
        </w:tc>
      </w:tr>
      <w:tr w14:paraId="3EB6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4E296A72">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eastAsia="zh-CN"/>
              </w:rPr>
              <w:t>质</w:t>
            </w:r>
            <w:r>
              <w:rPr>
                <w:rFonts w:hint="eastAsia" w:ascii="宋体" w:hAnsi="宋体" w:cs="宋体"/>
                <w:color w:val="auto"/>
                <w:sz w:val="24"/>
                <w:szCs w:val="32"/>
                <w:highlight w:val="none"/>
                <w:lang w:val="en-US" w:eastAsia="zh-CN"/>
              </w:rPr>
              <w:t xml:space="preserve">  </w:t>
            </w:r>
            <w:r>
              <w:rPr>
                <w:rFonts w:hint="eastAsia" w:ascii="宋体" w:hAnsi="宋体" w:cs="宋体"/>
                <w:color w:val="auto"/>
                <w:sz w:val="24"/>
                <w:szCs w:val="32"/>
                <w:highlight w:val="none"/>
                <w:lang w:eastAsia="zh-CN"/>
              </w:rPr>
              <w:t>量</w:t>
            </w:r>
          </w:p>
        </w:tc>
        <w:tc>
          <w:tcPr>
            <w:tcW w:w="7714" w:type="dxa"/>
            <w:vAlign w:val="center"/>
          </w:tcPr>
          <w:p w14:paraId="4DA889BF">
            <w:pPr>
              <w:spacing w:line="560" w:lineRule="exact"/>
              <w:rPr>
                <w:rFonts w:hint="eastAsia" w:ascii="宋体" w:hAnsi="宋体" w:eastAsia="宋体" w:cs="宋体"/>
                <w:color w:val="auto"/>
                <w:sz w:val="24"/>
                <w:szCs w:val="32"/>
                <w:highlight w:val="none"/>
              </w:rPr>
            </w:pPr>
          </w:p>
        </w:tc>
      </w:tr>
    </w:tbl>
    <w:p w14:paraId="3E54E4F7">
      <w:pPr>
        <w:spacing w:line="360" w:lineRule="auto"/>
        <w:rPr>
          <w:rFonts w:ascii="宋体" w:hAnsi="宋体" w:cs="宋体"/>
          <w:color w:val="auto"/>
        </w:rPr>
      </w:pPr>
    </w:p>
    <w:p w14:paraId="6E38FAF1">
      <w:pPr>
        <w:widowControl/>
        <w:spacing w:line="360" w:lineRule="auto"/>
        <w:jc w:val="left"/>
        <w:rPr>
          <w:rFonts w:ascii="宋体" w:hAnsi="宋体" w:cs="宋体"/>
          <w:b/>
          <w:color w:val="auto"/>
          <w:szCs w:val="21"/>
        </w:rPr>
      </w:pPr>
      <w:r>
        <w:rPr>
          <w:rFonts w:hint="eastAsia" w:ascii="宋体" w:hAnsi="宋体" w:cs="宋体"/>
          <w:b/>
          <w:color w:val="auto"/>
          <w:szCs w:val="21"/>
        </w:rPr>
        <w:t>注：1、本表价格应按磋商报价填写，同时应保证竞争性磋商响应文件的正、副本中仍有此表且一致。</w:t>
      </w:r>
    </w:p>
    <w:p w14:paraId="0095985B">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2、报价精确到元，保留小数点后两位。</w:t>
      </w:r>
    </w:p>
    <w:p w14:paraId="0D620EBC">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3、填写此表时不得改变表格的形式</w:t>
      </w:r>
      <w:r>
        <w:rPr>
          <w:rFonts w:hint="eastAsia" w:ascii="宋体" w:hAnsi="宋体" w:cs="宋体"/>
          <w:b/>
          <w:color w:val="auto"/>
          <w:szCs w:val="21"/>
          <w:lang w:val="en-US" w:eastAsia="zh-CN"/>
        </w:rPr>
        <w:t>,</w:t>
      </w:r>
      <w:r>
        <w:rPr>
          <w:rFonts w:hint="eastAsia" w:ascii="宋体" w:hAnsi="宋体" w:cs="宋体"/>
          <w:b/>
          <w:color w:val="auto"/>
          <w:szCs w:val="21"/>
        </w:rPr>
        <w:t>此表中任何信息与响应文件其它处不一致时以此表为准。</w:t>
      </w:r>
    </w:p>
    <w:p w14:paraId="661B0DC7">
      <w:pPr>
        <w:widowControl/>
        <w:spacing w:line="360" w:lineRule="auto"/>
        <w:jc w:val="left"/>
        <w:rPr>
          <w:rFonts w:ascii="宋体" w:hAnsi="宋体" w:cs="宋体"/>
          <w:color w:val="auto"/>
          <w:sz w:val="24"/>
        </w:rPr>
      </w:pPr>
    </w:p>
    <w:p w14:paraId="1C81584C">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4614CD51">
      <w:pPr>
        <w:pStyle w:val="6"/>
        <w:rPr>
          <w:rFonts w:ascii="宋体" w:hAnsi="宋体" w:cs="宋体"/>
          <w:color w:val="auto"/>
        </w:rPr>
      </w:pPr>
    </w:p>
    <w:p w14:paraId="510917AB">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3DF1481F">
      <w:pPr>
        <w:pStyle w:val="6"/>
        <w:rPr>
          <w:rFonts w:ascii="宋体" w:hAnsi="宋体" w:cs="宋体"/>
          <w:color w:val="auto"/>
        </w:rPr>
      </w:pPr>
    </w:p>
    <w:p w14:paraId="72B312A1">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76A09248">
      <w:pPr>
        <w:ind w:left="97" w:leftChars="46"/>
        <w:rPr>
          <w:rFonts w:ascii="宋体" w:hAnsi="宋体" w:cs="宋体"/>
          <w:b/>
          <w:color w:val="auto"/>
          <w:szCs w:val="21"/>
        </w:rPr>
        <w:sectPr>
          <w:footerReference r:id="rId17" w:type="default"/>
          <w:pgSz w:w="11906" w:h="16838"/>
          <w:pgMar w:top="1304" w:right="1361" w:bottom="1304" w:left="1361" w:header="510" w:footer="510" w:gutter="0"/>
          <w:pgBorders>
            <w:top w:val="none" w:sz="0" w:space="0"/>
            <w:left w:val="none" w:sz="0" w:space="0"/>
            <w:bottom w:val="none" w:sz="0" w:space="0"/>
            <w:right w:val="none" w:sz="0" w:space="0"/>
          </w:pgBorders>
          <w:pgNumType w:fmt="decimal"/>
          <w:cols w:space="720" w:num="1"/>
          <w:docGrid w:type="lines" w:linePitch="326" w:charSpace="0"/>
        </w:sectPr>
      </w:pPr>
    </w:p>
    <w:p w14:paraId="0D085020">
      <w:pPr>
        <w:jc w:val="center"/>
        <w:outlineLvl w:val="0"/>
        <w:rPr>
          <w:rFonts w:ascii="宋体" w:hAnsi="宋体" w:cs="宋体"/>
          <w:b/>
          <w:color w:val="auto"/>
          <w:sz w:val="36"/>
          <w:szCs w:val="36"/>
        </w:rPr>
      </w:pPr>
      <w:bookmarkStart w:id="214" w:name="_Toc16278"/>
      <w:bookmarkStart w:id="215" w:name="_Toc12685"/>
      <w:bookmarkStart w:id="216" w:name="_Toc21643"/>
      <w:bookmarkStart w:id="217" w:name="_Toc12400_WPSOffice_Level1"/>
      <w:bookmarkStart w:id="218" w:name="_Toc15537"/>
      <w:bookmarkStart w:id="219" w:name="_Toc23803"/>
      <w:bookmarkStart w:id="220" w:name="_Toc2072"/>
      <w:bookmarkStart w:id="221" w:name="_Toc19579"/>
      <w:bookmarkStart w:id="222" w:name="_Toc8570_WPSOffice_Level1"/>
      <w:bookmarkStart w:id="223" w:name="_Toc18989_WPSOffice_Level1"/>
      <w:bookmarkStart w:id="224" w:name="_Toc17667_WPSOffice_Level1"/>
      <w:bookmarkStart w:id="225" w:name="_Toc286591018"/>
      <w:bookmarkStart w:id="226" w:name="_Toc236544980"/>
      <w:bookmarkStart w:id="227" w:name="_Toc245632488"/>
      <w:bookmarkStart w:id="228" w:name="_Toc324413766"/>
      <w:r>
        <w:rPr>
          <w:rStyle w:val="28"/>
          <w:rFonts w:hint="eastAsia" w:ascii="宋体" w:hAnsi="宋体" w:cs="宋体"/>
          <w:color w:val="auto"/>
          <w:lang w:val="zh-CN"/>
        </w:rPr>
        <w:t>磋商二次报价表</w:t>
      </w:r>
      <w:bookmarkEnd w:id="214"/>
      <w:bookmarkEnd w:id="215"/>
      <w:bookmarkEnd w:id="216"/>
      <w:bookmarkEnd w:id="217"/>
      <w:bookmarkEnd w:id="218"/>
      <w:bookmarkEnd w:id="219"/>
      <w:bookmarkEnd w:id="220"/>
      <w:bookmarkEnd w:id="221"/>
    </w:p>
    <w:p w14:paraId="4E1F2B84">
      <w:pPr>
        <w:spacing w:line="360" w:lineRule="auto"/>
        <w:rPr>
          <w:rFonts w:ascii="宋体" w:hAnsi="宋体" w:cs="宋体"/>
          <w:color w:val="auto"/>
        </w:rPr>
      </w:pPr>
    </w:p>
    <w:tbl>
      <w:tblPr>
        <w:tblStyle w:val="19"/>
        <w:tblW w:w="0" w:type="auto"/>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7714"/>
      </w:tblGrid>
      <w:tr w14:paraId="3955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exact"/>
        </w:trPr>
        <w:tc>
          <w:tcPr>
            <w:tcW w:w="1775" w:type="dxa"/>
            <w:vAlign w:val="center"/>
          </w:tcPr>
          <w:p w14:paraId="3392CEBE">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项目名称</w:t>
            </w:r>
          </w:p>
        </w:tc>
        <w:tc>
          <w:tcPr>
            <w:tcW w:w="7714" w:type="dxa"/>
            <w:vAlign w:val="center"/>
          </w:tcPr>
          <w:p w14:paraId="1BEA29F8">
            <w:pPr>
              <w:spacing w:line="560" w:lineRule="exact"/>
              <w:jc w:val="left"/>
              <w:rPr>
                <w:rFonts w:hint="eastAsia" w:ascii="宋体" w:hAnsi="宋体" w:eastAsia="宋体" w:cs="宋体"/>
                <w:color w:val="auto"/>
                <w:sz w:val="24"/>
                <w:szCs w:val="32"/>
                <w:highlight w:val="none"/>
                <w:lang w:eastAsia="zh-CN"/>
              </w:rPr>
            </w:pPr>
          </w:p>
        </w:tc>
      </w:tr>
      <w:tr w14:paraId="2FE1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exact"/>
        </w:trPr>
        <w:tc>
          <w:tcPr>
            <w:tcW w:w="1775" w:type="dxa"/>
            <w:vAlign w:val="center"/>
          </w:tcPr>
          <w:p w14:paraId="1E1227BA">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项目编号</w:t>
            </w:r>
          </w:p>
        </w:tc>
        <w:tc>
          <w:tcPr>
            <w:tcW w:w="7714" w:type="dxa"/>
            <w:vAlign w:val="center"/>
          </w:tcPr>
          <w:p w14:paraId="6058B727">
            <w:pPr>
              <w:spacing w:line="560" w:lineRule="exact"/>
              <w:jc w:val="left"/>
              <w:rPr>
                <w:rFonts w:hint="eastAsia" w:ascii="宋体" w:hAnsi="宋体" w:eastAsia="宋体" w:cs="宋体"/>
                <w:color w:val="auto"/>
                <w:sz w:val="24"/>
                <w:szCs w:val="32"/>
                <w:highlight w:val="none"/>
                <w:lang w:eastAsia="zh-CN"/>
              </w:rPr>
            </w:pPr>
          </w:p>
        </w:tc>
      </w:tr>
      <w:tr w14:paraId="3FD4A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Align w:val="center"/>
          </w:tcPr>
          <w:p w14:paraId="58E1596F">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p>
        </w:tc>
        <w:tc>
          <w:tcPr>
            <w:tcW w:w="7714" w:type="dxa"/>
            <w:vAlign w:val="center"/>
          </w:tcPr>
          <w:p w14:paraId="05BD1C7C">
            <w:pPr>
              <w:spacing w:line="560" w:lineRule="exact"/>
              <w:rPr>
                <w:rFonts w:hint="eastAsia" w:ascii="宋体" w:hAnsi="宋体" w:eastAsia="宋体" w:cs="宋体"/>
                <w:color w:val="auto"/>
                <w:sz w:val="24"/>
                <w:szCs w:val="32"/>
                <w:highlight w:val="none"/>
              </w:rPr>
            </w:pPr>
          </w:p>
        </w:tc>
      </w:tr>
      <w:tr w14:paraId="4FDDE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Merge w:val="restart"/>
            <w:vAlign w:val="center"/>
          </w:tcPr>
          <w:p w14:paraId="4993E53B">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磋商报价（元）</w:t>
            </w:r>
          </w:p>
        </w:tc>
        <w:tc>
          <w:tcPr>
            <w:tcW w:w="7714" w:type="dxa"/>
            <w:vAlign w:val="center"/>
          </w:tcPr>
          <w:p w14:paraId="152BB243">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大写：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tc>
      </w:tr>
      <w:tr w14:paraId="5354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Merge w:val="continue"/>
            <w:vAlign w:val="center"/>
          </w:tcPr>
          <w:p w14:paraId="498F3B3E">
            <w:pPr>
              <w:spacing w:line="560" w:lineRule="exact"/>
              <w:jc w:val="center"/>
              <w:rPr>
                <w:rFonts w:hint="eastAsia" w:ascii="宋体" w:hAnsi="宋体" w:eastAsia="宋体" w:cs="宋体"/>
                <w:color w:val="auto"/>
                <w:sz w:val="24"/>
                <w:szCs w:val="32"/>
                <w:highlight w:val="none"/>
              </w:rPr>
            </w:pPr>
          </w:p>
        </w:tc>
        <w:tc>
          <w:tcPr>
            <w:tcW w:w="7714" w:type="dxa"/>
            <w:vAlign w:val="center"/>
          </w:tcPr>
          <w:p w14:paraId="52F1A523">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小写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p w14:paraId="091B9BCD">
            <w:pPr>
              <w:spacing w:line="560" w:lineRule="exact"/>
              <w:rPr>
                <w:rFonts w:hint="eastAsia" w:ascii="宋体" w:hAnsi="宋体" w:eastAsia="宋体" w:cs="宋体"/>
                <w:color w:val="auto"/>
                <w:sz w:val="24"/>
                <w:szCs w:val="32"/>
                <w:highlight w:val="none"/>
              </w:rPr>
            </w:pPr>
          </w:p>
        </w:tc>
      </w:tr>
      <w:tr w14:paraId="15C40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69E083E9">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合同履行期限</w:t>
            </w:r>
          </w:p>
        </w:tc>
        <w:tc>
          <w:tcPr>
            <w:tcW w:w="7714" w:type="dxa"/>
            <w:vAlign w:val="center"/>
          </w:tcPr>
          <w:p w14:paraId="15851D68">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2"/>
                <w:highlight w:val="none"/>
              </w:rPr>
              <w:t>自合同签订之日起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个日历天</w:t>
            </w:r>
          </w:p>
        </w:tc>
      </w:tr>
      <w:tr w14:paraId="627D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644B608F">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服务期限</w:t>
            </w:r>
          </w:p>
        </w:tc>
        <w:tc>
          <w:tcPr>
            <w:tcW w:w="7714" w:type="dxa"/>
            <w:vAlign w:val="center"/>
          </w:tcPr>
          <w:p w14:paraId="353EFDA8">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rPr>
              <w:t>自验收合格之日起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4"/>
                <w:highlight w:val="none"/>
              </w:rPr>
              <w:t>个月</w:t>
            </w:r>
          </w:p>
        </w:tc>
      </w:tr>
      <w:tr w14:paraId="3BCAE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0483548B">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val="en-US" w:eastAsia="zh-CN"/>
              </w:rPr>
              <w:t>质保期</w:t>
            </w:r>
          </w:p>
        </w:tc>
        <w:tc>
          <w:tcPr>
            <w:tcW w:w="7714" w:type="dxa"/>
            <w:vAlign w:val="center"/>
          </w:tcPr>
          <w:p w14:paraId="1C198184">
            <w:pPr>
              <w:spacing w:line="560" w:lineRule="exact"/>
              <w:rPr>
                <w:rFonts w:hint="eastAsia" w:ascii="宋体" w:hAnsi="宋体" w:eastAsia="宋体" w:cs="宋体"/>
                <w:color w:val="auto"/>
                <w:sz w:val="24"/>
                <w:szCs w:val="32"/>
                <w:highlight w:val="none"/>
              </w:rPr>
            </w:pPr>
          </w:p>
        </w:tc>
      </w:tr>
      <w:tr w14:paraId="01FF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25C65D53">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eastAsia="zh-CN"/>
              </w:rPr>
              <w:t>质</w:t>
            </w:r>
            <w:r>
              <w:rPr>
                <w:rFonts w:hint="eastAsia" w:ascii="宋体" w:hAnsi="宋体" w:cs="宋体"/>
                <w:color w:val="auto"/>
                <w:sz w:val="24"/>
                <w:szCs w:val="32"/>
                <w:highlight w:val="none"/>
                <w:lang w:val="en-US" w:eastAsia="zh-CN"/>
              </w:rPr>
              <w:t xml:space="preserve">  </w:t>
            </w:r>
            <w:r>
              <w:rPr>
                <w:rFonts w:hint="eastAsia" w:ascii="宋体" w:hAnsi="宋体" w:cs="宋体"/>
                <w:color w:val="auto"/>
                <w:sz w:val="24"/>
                <w:szCs w:val="32"/>
                <w:highlight w:val="none"/>
                <w:lang w:eastAsia="zh-CN"/>
              </w:rPr>
              <w:t>量</w:t>
            </w:r>
          </w:p>
        </w:tc>
        <w:tc>
          <w:tcPr>
            <w:tcW w:w="7714" w:type="dxa"/>
            <w:vAlign w:val="center"/>
          </w:tcPr>
          <w:p w14:paraId="2ED1D2F5">
            <w:pPr>
              <w:spacing w:line="560" w:lineRule="exact"/>
              <w:rPr>
                <w:rFonts w:hint="eastAsia" w:ascii="宋体" w:hAnsi="宋体" w:eastAsia="宋体" w:cs="宋体"/>
                <w:color w:val="auto"/>
                <w:sz w:val="24"/>
                <w:szCs w:val="32"/>
                <w:highlight w:val="none"/>
              </w:rPr>
            </w:pPr>
          </w:p>
        </w:tc>
      </w:tr>
      <w:tr w14:paraId="5C45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2" w:hRule="exact"/>
        </w:trPr>
        <w:tc>
          <w:tcPr>
            <w:tcW w:w="1775" w:type="dxa"/>
            <w:vAlign w:val="center"/>
          </w:tcPr>
          <w:p w14:paraId="0922EA56">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最终承诺</w:t>
            </w:r>
          </w:p>
        </w:tc>
        <w:tc>
          <w:tcPr>
            <w:tcW w:w="7714" w:type="dxa"/>
            <w:vAlign w:val="center"/>
          </w:tcPr>
          <w:p w14:paraId="6117093E">
            <w:pPr>
              <w:spacing w:line="560" w:lineRule="exact"/>
              <w:rPr>
                <w:rFonts w:hint="eastAsia" w:ascii="宋体" w:hAnsi="宋体" w:eastAsia="宋体" w:cs="宋体"/>
                <w:color w:val="auto"/>
                <w:sz w:val="24"/>
                <w:szCs w:val="32"/>
                <w:highlight w:val="none"/>
              </w:rPr>
            </w:pPr>
          </w:p>
        </w:tc>
      </w:tr>
    </w:tbl>
    <w:p w14:paraId="64A3DF82">
      <w:pPr>
        <w:rPr>
          <w:rFonts w:ascii="宋体" w:hAnsi="宋体" w:cs="宋体"/>
          <w:color w:val="auto"/>
        </w:rPr>
      </w:pPr>
    </w:p>
    <w:p w14:paraId="590C7B75">
      <w:pPr>
        <w:widowControl/>
        <w:spacing w:line="360" w:lineRule="auto"/>
        <w:jc w:val="left"/>
        <w:rPr>
          <w:rFonts w:ascii="宋体" w:hAnsi="宋体" w:cs="宋体"/>
          <w:b/>
          <w:color w:val="auto"/>
          <w:szCs w:val="21"/>
        </w:rPr>
      </w:pPr>
      <w:r>
        <w:rPr>
          <w:rFonts w:hint="eastAsia" w:ascii="宋体" w:hAnsi="宋体" w:cs="宋体"/>
          <w:b/>
          <w:color w:val="auto"/>
          <w:szCs w:val="21"/>
        </w:rPr>
        <w:t>注：本表作为竞争性磋商供应商二次报价手持格式，不得装订在响应文件中。</w:t>
      </w:r>
    </w:p>
    <w:p w14:paraId="197E57FE">
      <w:pPr>
        <w:widowControl/>
        <w:spacing w:line="360" w:lineRule="auto"/>
        <w:jc w:val="left"/>
        <w:rPr>
          <w:rFonts w:ascii="宋体" w:hAnsi="宋体" w:cs="宋体"/>
          <w:b/>
          <w:color w:val="auto"/>
          <w:szCs w:val="21"/>
        </w:rPr>
      </w:pPr>
    </w:p>
    <w:p w14:paraId="3E121C4A">
      <w:pPr>
        <w:widowControl/>
        <w:spacing w:line="360" w:lineRule="auto"/>
        <w:jc w:val="left"/>
        <w:rPr>
          <w:rFonts w:ascii="宋体" w:hAnsi="宋体" w:cs="宋体"/>
          <w:b/>
          <w:color w:val="auto"/>
          <w:szCs w:val="21"/>
        </w:rPr>
      </w:pPr>
    </w:p>
    <w:p w14:paraId="3D2F9B6D">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5E9A3A81">
      <w:pPr>
        <w:pStyle w:val="6"/>
        <w:rPr>
          <w:rFonts w:ascii="宋体" w:hAnsi="宋体" w:cs="宋体"/>
          <w:color w:val="auto"/>
        </w:rPr>
      </w:pPr>
    </w:p>
    <w:p w14:paraId="47FAAD05">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0ECBF1F6">
      <w:pPr>
        <w:pStyle w:val="6"/>
        <w:rPr>
          <w:rFonts w:ascii="宋体" w:hAnsi="宋体" w:cs="宋体"/>
          <w:color w:val="auto"/>
        </w:rPr>
      </w:pPr>
    </w:p>
    <w:p w14:paraId="59155B06">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78081E2A">
      <w:pPr>
        <w:rPr>
          <w:rFonts w:ascii="宋体" w:hAnsi="宋体" w:cs="宋体"/>
          <w:b/>
          <w:color w:val="auto"/>
          <w:szCs w:val="21"/>
        </w:rPr>
      </w:pPr>
    </w:p>
    <w:p w14:paraId="37D034B1">
      <w:pPr>
        <w:keepNext/>
        <w:keepLines/>
        <w:widowControl/>
        <w:spacing w:line="500" w:lineRule="exact"/>
        <w:jc w:val="center"/>
        <w:rPr>
          <w:rFonts w:ascii="宋体" w:hAnsi="宋体" w:cs="宋体"/>
          <w:b/>
          <w:color w:val="auto"/>
          <w:sz w:val="32"/>
          <w:szCs w:val="32"/>
        </w:rPr>
        <w:sectPr>
          <w:pgSz w:w="11910" w:h="16840"/>
          <w:pgMar w:top="1304" w:right="1361" w:bottom="1304" w:left="1361" w:header="850" w:footer="639" w:gutter="0"/>
          <w:pgBorders>
            <w:top w:val="none" w:sz="0" w:space="0"/>
            <w:left w:val="none" w:sz="0" w:space="0"/>
            <w:bottom w:val="none" w:sz="0" w:space="0"/>
            <w:right w:val="none" w:sz="0" w:space="0"/>
          </w:pgBorders>
          <w:pgNumType w:fmt="decimal"/>
          <w:cols w:space="720" w:num="1"/>
        </w:sectPr>
      </w:pPr>
      <w:bookmarkStart w:id="229" w:name="_Toc19175_WPSOffice_Level1"/>
      <w:bookmarkStart w:id="230" w:name="_Toc24047"/>
      <w:bookmarkStart w:id="231" w:name="_Toc3559"/>
    </w:p>
    <w:p w14:paraId="68AE2496">
      <w:pPr>
        <w:keepNext/>
        <w:keepLines/>
        <w:widowControl/>
        <w:spacing w:line="500" w:lineRule="exact"/>
        <w:jc w:val="center"/>
        <w:outlineLvl w:val="0"/>
        <w:rPr>
          <w:rFonts w:ascii="宋体" w:hAnsi="宋体" w:cs="宋体"/>
          <w:b/>
          <w:color w:val="auto"/>
          <w:kern w:val="0"/>
          <w:sz w:val="28"/>
          <w:szCs w:val="28"/>
        </w:rPr>
      </w:pPr>
      <w:bookmarkStart w:id="232" w:name="_Toc30999"/>
      <w:bookmarkStart w:id="233" w:name="_Toc18515"/>
      <w:bookmarkStart w:id="234" w:name="_Toc22355"/>
      <w:bookmarkStart w:id="235" w:name="_Toc12710"/>
      <w:bookmarkStart w:id="236" w:name="_Toc26960"/>
      <w:r>
        <w:rPr>
          <w:rFonts w:hint="eastAsia" w:ascii="宋体" w:hAnsi="宋体" w:cs="宋体"/>
          <w:b/>
          <w:color w:val="auto"/>
          <w:sz w:val="32"/>
          <w:szCs w:val="32"/>
        </w:rPr>
        <w:t xml:space="preserve">第四部分 </w:t>
      </w:r>
      <w:r>
        <w:rPr>
          <w:rFonts w:hint="eastAsia" w:ascii="宋体" w:hAnsi="宋体" w:cs="宋体"/>
          <w:b/>
          <w:bCs/>
          <w:color w:val="auto"/>
          <w:kern w:val="0"/>
          <w:sz w:val="32"/>
          <w:szCs w:val="32"/>
        </w:rPr>
        <w:t>分项报价</w:t>
      </w:r>
      <w:bookmarkEnd w:id="222"/>
      <w:bookmarkEnd w:id="223"/>
      <w:bookmarkEnd w:id="229"/>
      <w:r>
        <w:rPr>
          <w:rFonts w:hint="eastAsia" w:ascii="宋体" w:hAnsi="宋体" w:cs="宋体"/>
          <w:b/>
          <w:bCs/>
          <w:color w:val="auto"/>
          <w:kern w:val="0"/>
          <w:sz w:val="32"/>
          <w:szCs w:val="32"/>
        </w:rPr>
        <w:t>表</w:t>
      </w:r>
      <w:bookmarkEnd w:id="230"/>
      <w:bookmarkEnd w:id="231"/>
      <w:bookmarkEnd w:id="232"/>
      <w:bookmarkEnd w:id="233"/>
      <w:bookmarkEnd w:id="234"/>
      <w:bookmarkEnd w:id="235"/>
      <w:bookmarkEnd w:id="236"/>
    </w:p>
    <w:p w14:paraId="47805FC5">
      <w:pPr>
        <w:pStyle w:val="8"/>
        <w:tabs>
          <w:tab w:val="left" w:pos="4071"/>
          <w:tab w:val="left" w:pos="8771"/>
          <w:tab w:val="left" w:pos="11241"/>
          <w:tab w:val="left" w:pos="12206"/>
          <w:tab w:val="left" w:pos="13410"/>
        </w:tabs>
        <w:kinsoku w:val="0"/>
        <w:overflowPunct w:val="0"/>
        <w:spacing w:line="480" w:lineRule="auto"/>
        <w:ind w:right="63" w:firstLine="482" w:firstLineChars="200"/>
        <w:rPr>
          <w:rFonts w:ascii="宋体" w:hAnsi="宋体" w:cs="宋体"/>
          <w:b/>
          <w:bCs/>
          <w:color w:val="auto"/>
          <w:sz w:val="24"/>
        </w:rPr>
      </w:pPr>
    </w:p>
    <w:tbl>
      <w:tblPr>
        <w:tblStyle w:val="19"/>
        <w:tblW w:w="10237" w:type="dxa"/>
        <w:jc w:val="center"/>
        <w:tblLayout w:type="fixed"/>
        <w:tblCellMar>
          <w:top w:w="0" w:type="dxa"/>
          <w:left w:w="0" w:type="dxa"/>
          <w:bottom w:w="0" w:type="dxa"/>
          <w:right w:w="0" w:type="dxa"/>
        </w:tblCellMar>
      </w:tblPr>
      <w:tblGrid>
        <w:gridCol w:w="733"/>
        <w:gridCol w:w="817"/>
        <w:gridCol w:w="966"/>
        <w:gridCol w:w="1345"/>
        <w:gridCol w:w="1345"/>
        <w:gridCol w:w="1330"/>
        <w:gridCol w:w="1018"/>
        <w:gridCol w:w="1483"/>
        <w:gridCol w:w="1200"/>
      </w:tblGrid>
      <w:tr w14:paraId="70B897D3">
        <w:tblPrEx>
          <w:tblCellMar>
            <w:top w:w="0" w:type="dxa"/>
            <w:left w:w="0" w:type="dxa"/>
            <w:bottom w:w="0" w:type="dxa"/>
            <w:right w:w="0" w:type="dxa"/>
          </w:tblCellMar>
        </w:tblPrEx>
        <w:trPr>
          <w:trHeight w:val="815"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ADB4EB0">
            <w:pPr>
              <w:widowControl/>
              <w:snapToGrid w:val="0"/>
              <w:jc w:val="center"/>
              <w:textAlignment w:val="center"/>
              <w:rPr>
                <w:rStyle w:val="24"/>
                <w:rFonts w:hint="eastAsia" w:ascii="宋体" w:hAnsi="宋体" w:cs="宋体"/>
                <w:b/>
                <w:bCs/>
                <w:color w:val="auto"/>
                <w:sz w:val="18"/>
                <w:szCs w:val="18"/>
                <w:highlight w:val="none"/>
              </w:rPr>
            </w:pPr>
            <w:r>
              <w:rPr>
                <w:rStyle w:val="24"/>
                <w:rFonts w:hint="eastAsia" w:ascii="宋体" w:hAnsi="宋体" w:cs="宋体"/>
                <w:b/>
                <w:bCs/>
                <w:color w:val="auto"/>
                <w:kern w:val="0"/>
                <w:sz w:val="24"/>
                <w:szCs w:val="24"/>
                <w:highlight w:val="none"/>
              </w:rPr>
              <w:t>序号</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14463AA">
            <w:pPr>
              <w:widowControl/>
              <w:snapToGrid w:val="0"/>
              <w:jc w:val="center"/>
              <w:textAlignment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产品</w:t>
            </w:r>
          </w:p>
          <w:p w14:paraId="0FB5F060">
            <w:pPr>
              <w:widowControl/>
              <w:snapToGrid w:val="0"/>
              <w:jc w:val="center"/>
              <w:textAlignment w:val="center"/>
              <w:rPr>
                <w:rStyle w:val="24"/>
                <w:rFonts w:hint="eastAsia" w:ascii="宋体" w:hAnsi="宋体" w:cs="宋体"/>
                <w:b/>
                <w:bCs/>
                <w:color w:val="auto"/>
                <w:sz w:val="18"/>
                <w:szCs w:val="18"/>
                <w:highlight w:val="none"/>
              </w:rPr>
            </w:pPr>
            <w:r>
              <w:rPr>
                <w:rStyle w:val="24"/>
                <w:rFonts w:hint="eastAsia" w:ascii="宋体" w:hAnsi="宋体" w:cs="宋体"/>
                <w:b/>
                <w:bCs/>
                <w:color w:val="auto"/>
                <w:kern w:val="0"/>
                <w:sz w:val="24"/>
                <w:szCs w:val="24"/>
                <w:highlight w:val="none"/>
              </w:rPr>
              <w:t>名称</w:t>
            </w: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2B5D2A7">
            <w:pPr>
              <w:widowControl/>
              <w:snapToGrid w:val="0"/>
              <w:jc w:val="center"/>
              <w:textAlignment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品牌、型号</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09B38B3">
            <w:pPr>
              <w:jc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制造商</w:t>
            </w:r>
          </w:p>
          <w:p w14:paraId="42CC1568">
            <w:pPr>
              <w:jc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名称</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77CAEDF">
            <w:pPr>
              <w:widowControl/>
              <w:snapToGrid w:val="0"/>
              <w:jc w:val="center"/>
              <w:textAlignment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技术参数</w:t>
            </w:r>
          </w:p>
          <w:p w14:paraId="7FF0ADC3">
            <w:pPr>
              <w:widowControl/>
              <w:snapToGrid w:val="0"/>
              <w:jc w:val="center"/>
              <w:textAlignment w:val="center"/>
              <w:rPr>
                <w:rStyle w:val="24"/>
                <w:rFonts w:hint="eastAsia" w:ascii="宋体" w:hAnsi="宋体" w:cs="宋体"/>
                <w:b/>
                <w:bCs/>
                <w:color w:val="auto"/>
                <w:sz w:val="18"/>
                <w:szCs w:val="18"/>
                <w:highlight w:val="none"/>
              </w:rPr>
            </w:pPr>
            <w:r>
              <w:rPr>
                <w:rStyle w:val="24"/>
                <w:rFonts w:hint="eastAsia" w:ascii="宋体" w:hAnsi="宋体" w:cs="宋体"/>
                <w:b/>
                <w:bCs/>
                <w:color w:val="auto"/>
                <w:kern w:val="0"/>
                <w:sz w:val="24"/>
                <w:szCs w:val="24"/>
                <w:highlight w:val="none"/>
              </w:rPr>
              <w:t>及规格</w:t>
            </w: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D5FC16">
            <w:pPr>
              <w:widowControl/>
              <w:snapToGrid w:val="0"/>
              <w:jc w:val="center"/>
              <w:textAlignment w:val="center"/>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单位</w:t>
            </w: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96B6546">
            <w:pPr>
              <w:widowControl/>
              <w:snapToGrid w:val="0"/>
              <w:jc w:val="center"/>
              <w:textAlignment w:val="center"/>
              <w:rPr>
                <w:rStyle w:val="24"/>
                <w:rFonts w:hint="eastAsia" w:ascii="宋体" w:hAnsi="宋体" w:cs="宋体"/>
                <w:b/>
                <w:bCs/>
                <w:color w:val="auto"/>
                <w:sz w:val="18"/>
                <w:szCs w:val="18"/>
                <w:highlight w:val="none"/>
              </w:rPr>
            </w:pPr>
            <w:r>
              <w:rPr>
                <w:rStyle w:val="24"/>
                <w:rFonts w:hint="eastAsia" w:ascii="宋体" w:hAnsi="宋体" w:cs="宋体"/>
                <w:b/>
                <w:bCs/>
                <w:color w:val="auto"/>
                <w:kern w:val="0"/>
                <w:sz w:val="24"/>
                <w:szCs w:val="24"/>
                <w:highlight w:val="none"/>
              </w:rPr>
              <w:t>数量</w:t>
            </w: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256F1C6">
            <w:pPr>
              <w:snapToGrid w:val="0"/>
              <w:jc w:val="center"/>
              <w:textAlignment w:val="baseline"/>
              <w:rPr>
                <w:rStyle w:val="24"/>
                <w:rFonts w:hint="eastAsia" w:ascii="宋体" w:hAnsi="宋体" w:cs="宋体"/>
                <w:b/>
                <w:bCs/>
                <w:color w:val="auto"/>
                <w:sz w:val="18"/>
                <w:szCs w:val="18"/>
                <w:highlight w:val="none"/>
              </w:rPr>
            </w:pPr>
            <w:r>
              <w:rPr>
                <w:rStyle w:val="24"/>
                <w:rFonts w:hint="eastAsia" w:ascii="宋体" w:hAnsi="宋体" w:cs="宋体"/>
                <w:b/>
                <w:bCs/>
                <w:color w:val="auto"/>
                <w:kern w:val="0"/>
                <w:sz w:val="24"/>
                <w:szCs w:val="24"/>
                <w:highlight w:val="none"/>
              </w:rPr>
              <w:t>单价（元）</w:t>
            </w: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EB02866">
            <w:pPr>
              <w:snapToGrid w:val="0"/>
              <w:jc w:val="center"/>
              <w:textAlignment w:val="baseline"/>
              <w:rPr>
                <w:rStyle w:val="24"/>
                <w:rFonts w:hint="eastAsia" w:ascii="宋体" w:hAnsi="宋体" w:cs="宋体"/>
                <w:b/>
                <w:bCs/>
                <w:color w:val="auto"/>
                <w:kern w:val="0"/>
                <w:sz w:val="24"/>
                <w:szCs w:val="24"/>
                <w:highlight w:val="none"/>
              </w:rPr>
            </w:pPr>
            <w:r>
              <w:rPr>
                <w:rStyle w:val="24"/>
                <w:rFonts w:hint="eastAsia" w:ascii="宋体" w:hAnsi="宋体" w:cs="宋体"/>
                <w:b/>
                <w:bCs/>
                <w:color w:val="auto"/>
                <w:kern w:val="0"/>
                <w:sz w:val="24"/>
                <w:szCs w:val="24"/>
                <w:highlight w:val="none"/>
              </w:rPr>
              <w:t>总价（元）</w:t>
            </w:r>
          </w:p>
        </w:tc>
      </w:tr>
      <w:tr w14:paraId="1F24308E">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297DA5B">
            <w:pPr>
              <w:spacing w:before="240" w:beforeLines="100"/>
              <w:jc w:val="center"/>
              <w:rPr>
                <w:rStyle w:val="24"/>
                <w:rFonts w:hint="eastAsia" w:ascii="宋体" w:hAnsi="宋体" w:cs="宋体"/>
                <w:b/>
                <w:bCs/>
                <w:color w:val="auto"/>
                <w:sz w:val="18"/>
                <w:szCs w:val="18"/>
                <w:highlight w:val="none"/>
              </w:rPr>
            </w:pPr>
            <w:r>
              <w:rPr>
                <w:rFonts w:hint="eastAsia" w:ascii="宋体" w:hAnsi="宋体" w:cs="宋体"/>
                <w:b/>
                <w:bCs/>
                <w:color w:val="auto"/>
                <w:highlight w:val="none"/>
              </w:rPr>
              <w:t>1</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F805345">
            <w:pPr>
              <w:snapToGrid w:val="0"/>
              <w:jc w:val="center"/>
              <w:textAlignment w:val="baseline"/>
              <w:rPr>
                <w:rStyle w:val="24"/>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7AAF40">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48E892">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B965E94">
            <w:pPr>
              <w:snapToGrid w:val="0"/>
              <w:jc w:val="center"/>
              <w:textAlignment w:val="baseline"/>
              <w:rPr>
                <w:rStyle w:val="24"/>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45E7100">
            <w:pPr>
              <w:snapToGrid w:val="0"/>
              <w:jc w:val="center"/>
              <w:textAlignment w:val="baseline"/>
              <w:rPr>
                <w:rStyle w:val="24"/>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339A0C9">
            <w:pPr>
              <w:snapToGrid w:val="0"/>
              <w:jc w:val="center"/>
              <w:textAlignment w:val="baseline"/>
              <w:rPr>
                <w:rStyle w:val="24"/>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9B33EF1">
            <w:pPr>
              <w:snapToGrid w:val="0"/>
              <w:jc w:val="center"/>
              <w:textAlignment w:val="baseline"/>
              <w:rPr>
                <w:rStyle w:val="24"/>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ADAB7D0">
            <w:pPr>
              <w:snapToGrid w:val="0"/>
              <w:jc w:val="center"/>
              <w:textAlignment w:val="baseline"/>
              <w:rPr>
                <w:rStyle w:val="24"/>
                <w:rFonts w:hint="eastAsia" w:ascii="宋体" w:hAnsi="宋体" w:cs="宋体"/>
                <w:b/>
                <w:bCs/>
                <w:color w:val="auto"/>
                <w:sz w:val="18"/>
                <w:szCs w:val="18"/>
                <w:highlight w:val="none"/>
              </w:rPr>
            </w:pPr>
          </w:p>
        </w:tc>
      </w:tr>
      <w:tr w14:paraId="5B151A11">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65900513">
            <w:pPr>
              <w:spacing w:before="240" w:beforeLines="100"/>
              <w:jc w:val="center"/>
              <w:rPr>
                <w:rStyle w:val="24"/>
                <w:rFonts w:hint="eastAsia" w:ascii="宋体" w:hAnsi="宋体" w:cs="宋体"/>
                <w:b/>
                <w:bCs/>
                <w:color w:val="auto"/>
                <w:sz w:val="18"/>
                <w:szCs w:val="18"/>
                <w:highlight w:val="none"/>
              </w:rPr>
            </w:pPr>
            <w:r>
              <w:rPr>
                <w:rFonts w:hint="eastAsia" w:ascii="宋体" w:hAnsi="宋体" w:cs="宋体"/>
                <w:b/>
                <w:bCs/>
                <w:color w:val="auto"/>
                <w:highlight w:val="none"/>
              </w:rPr>
              <w:t>2</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FF76D8D">
            <w:pPr>
              <w:snapToGrid w:val="0"/>
              <w:jc w:val="center"/>
              <w:textAlignment w:val="baseline"/>
              <w:rPr>
                <w:rStyle w:val="24"/>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D11AA7">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4267F98">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3F5F84F">
            <w:pPr>
              <w:snapToGrid w:val="0"/>
              <w:jc w:val="center"/>
              <w:textAlignment w:val="baseline"/>
              <w:rPr>
                <w:rStyle w:val="24"/>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0A85064">
            <w:pPr>
              <w:snapToGrid w:val="0"/>
              <w:jc w:val="center"/>
              <w:textAlignment w:val="baseline"/>
              <w:rPr>
                <w:rStyle w:val="24"/>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74D1A2">
            <w:pPr>
              <w:snapToGrid w:val="0"/>
              <w:jc w:val="center"/>
              <w:textAlignment w:val="baseline"/>
              <w:rPr>
                <w:rStyle w:val="24"/>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D74F57A">
            <w:pPr>
              <w:snapToGrid w:val="0"/>
              <w:jc w:val="center"/>
              <w:textAlignment w:val="baseline"/>
              <w:rPr>
                <w:rStyle w:val="24"/>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86D247B">
            <w:pPr>
              <w:snapToGrid w:val="0"/>
              <w:jc w:val="center"/>
              <w:textAlignment w:val="baseline"/>
              <w:rPr>
                <w:rStyle w:val="24"/>
                <w:rFonts w:hint="eastAsia" w:ascii="宋体" w:hAnsi="宋体" w:cs="宋体"/>
                <w:b/>
                <w:bCs/>
                <w:color w:val="auto"/>
                <w:sz w:val="18"/>
                <w:szCs w:val="18"/>
                <w:highlight w:val="none"/>
              </w:rPr>
            </w:pPr>
          </w:p>
        </w:tc>
      </w:tr>
      <w:tr w14:paraId="0F1F0840">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98E6EAD">
            <w:pPr>
              <w:spacing w:before="240" w:beforeLines="100"/>
              <w:jc w:val="center"/>
              <w:rPr>
                <w:rStyle w:val="24"/>
                <w:rFonts w:hint="eastAsia" w:ascii="宋体" w:hAnsi="宋体" w:cs="宋体"/>
                <w:b/>
                <w:bCs/>
                <w:color w:val="auto"/>
                <w:sz w:val="18"/>
                <w:szCs w:val="18"/>
                <w:highlight w:val="none"/>
              </w:rPr>
            </w:pPr>
            <w:r>
              <w:rPr>
                <w:rFonts w:hint="eastAsia" w:ascii="宋体" w:hAnsi="宋体" w:cs="宋体"/>
                <w:b/>
                <w:bCs/>
                <w:color w:val="auto"/>
                <w:highlight w:val="none"/>
              </w:rPr>
              <w:t>3</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BEB15">
            <w:pPr>
              <w:snapToGrid w:val="0"/>
              <w:jc w:val="center"/>
              <w:textAlignment w:val="baseline"/>
              <w:rPr>
                <w:rStyle w:val="24"/>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C7D4A2F">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FC77FAC">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6ACB19D">
            <w:pPr>
              <w:snapToGrid w:val="0"/>
              <w:jc w:val="center"/>
              <w:textAlignment w:val="baseline"/>
              <w:rPr>
                <w:rStyle w:val="24"/>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A2ACC6E">
            <w:pPr>
              <w:snapToGrid w:val="0"/>
              <w:jc w:val="center"/>
              <w:textAlignment w:val="baseline"/>
              <w:rPr>
                <w:rStyle w:val="24"/>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E6AEFEB">
            <w:pPr>
              <w:snapToGrid w:val="0"/>
              <w:jc w:val="center"/>
              <w:textAlignment w:val="baseline"/>
              <w:rPr>
                <w:rStyle w:val="24"/>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05B6256">
            <w:pPr>
              <w:snapToGrid w:val="0"/>
              <w:jc w:val="center"/>
              <w:textAlignment w:val="baseline"/>
              <w:rPr>
                <w:rStyle w:val="24"/>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CABB1E">
            <w:pPr>
              <w:snapToGrid w:val="0"/>
              <w:jc w:val="center"/>
              <w:textAlignment w:val="baseline"/>
              <w:rPr>
                <w:rStyle w:val="24"/>
                <w:rFonts w:hint="eastAsia" w:ascii="宋体" w:hAnsi="宋体" w:cs="宋体"/>
                <w:b/>
                <w:bCs/>
                <w:color w:val="auto"/>
                <w:sz w:val="18"/>
                <w:szCs w:val="18"/>
                <w:highlight w:val="none"/>
              </w:rPr>
            </w:pPr>
          </w:p>
        </w:tc>
      </w:tr>
      <w:tr w14:paraId="0DAE1BC1">
        <w:tblPrEx>
          <w:tblCellMar>
            <w:top w:w="0" w:type="dxa"/>
            <w:left w:w="0" w:type="dxa"/>
            <w:bottom w:w="0" w:type="dxa"/>
            <w:right w:w="0" w:type="dxa"/>
          </w:tblCellMar>
        </w:tblPrEx>
        <w:trPr>
          <w:trHeight w:val="718"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031C82A">
            <w:pPr>
              <w:spacing w:before="240" w:beforeLines="100"/>
              <w:jc w:val="center"/>
              <w:rPr>
                <w:rStyle w:val="24"/>
                <w:rFonts w:hint="eastAsia" w:ascii="宋体" w:hAnsi="宋体" w:cs="宋体"/>
                <w:b/>
                <w:bCs/>
                <w:color w:val="auto"/>
                <w:sz w:val="18"/>
                <w:szCs w:val="18"/>
                <w:highlight w:val="none"/>
              </w:rPr>
            </w:pPr>
            <w:r>
              <w:rPr>
                <w:rFonts w:hint="eastAsia" w:ascii="宋体" w:hAnsi="宋体" w:cs="宋体"/>
                <w:b/>
                <w:bCs/>
                <w:color w:val="auto"/>
                <w:szCs w:val="24"/>
                <w:highlight w:val="none"/>
              </w:rPr>
              <w:t>……</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9C1C1E8">
            <w:pPr>
              <w:snapToGrid w:val="0"/>
              <w:jc w:val="center"/>
              <w:textAlignment w:val="baseline"/>
              <w:rPr>
                <w:rStyle w:val="24"/>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E82F6A">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4E39EDC">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16C4841">
            <w:pPr>
              <w:snapToGrid w:val="0"/>
              <w:jc w:val="center"/>
              <w:textAlignment w:val="baseline"/>
              <w:rPr>
                <w:rStyle w:val="24"/>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9C2D260">
            <w:pPr>
              <w:snapToGrid w:val="0"/>
              <w:jc w:val="center"/>
              <w:textAlignment w:val="baseline"/>
              <w:rPr>
                <w:rStyle w:val="24"/>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14A4E">
            <w:pPr>
              <w:snapToGrid w:val="0"/>
              <w:jc w:val="center"/>
              <w:textAlignment w:val="baseline"/>
              <w:rPr>
                <w:rStyle w:val="24"/>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EE95AC">
            <w:pPr>
              <w:snapToGrid w:val="0"/>
              <w:jc w:val="center"/>
              <w:textAlignment w:val="baseline"/>
              <w:rPr>
                <w:rStyle w:val="24"/>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0A66BBF">
            <w:pPr>
              <w:snapToGrid w:val="0"/>
              <w:jc w:val="center"/>
              <w:textAlignment w:val="baseline"/>
              <w:rPr>
                <w:rStyle w:val="24"/>
                <w:rFonts w:hint="eastAsia" w:ascii="宋体" w:hAnsi="宋体" w:cs="宋体"/>
                <w:b/>
                <w:bCs/>
                <w:color w:val="auto"/>
                <w:sz w:val="18"/>
                <w:szCs w:val="18"/>
                <w:highlight w:val="none"/>
              </w:rPr>
            </w:pPr>
          </w:p>
        </w:tc>
      </w:tr>
      <w:tr w14:paraId="6CB20247">
        <w:tblPrEx>
          <w:tblCellMar>
            <w:top w:w="0" w:type="dxa"/>
            <w:left w:w="0" w:type="dxa"/>
            <w:bottom w:w="0" w:type="dxa"/>
            <w:right w:w="0" w:type="dxa"/>
          </w:tblCellMar>
        </w:tblPrEx>
        <w:trPr>
          <w:trHeight w:val="56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0BD8418">
            <w:pPr>
              <w:spacing w:before="240" w:beforeLines="100"/>
              <w:jc w:val="center"/>
              <w:rPr>
                <w:rFonts w:hint="eastAsia" w:ascii="宋体" w:hAnsi="宋体" w:cs="宋体"/>
                <w:b/>
                <w:bCs/>
                <w:color w:val="auto"/>
                <w:szCs w:val="24"/>
                <w:highlight w:val="none"/>
              </w:rPr>
            </w:pP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7EAD05B">
            <w:pPr>
              <w:snapToGrid w:val="0"/>
              <w:jc w:val="center"/>
              <w:textAlignment w:val="baseline"/>
              <w:rPr>
                <w:rStyle w:val="24"/>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B1F2132">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87D377A">
            <w:pPr>
              <w:snapToGrid w:val="0"/>
              <w:jc w:val="center"/>
              <w:textAlignment w:val="baseline"/>
              <w:rPr>
                <w:rStyle w:val="24"/>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1F8FDB2">
            <w:pPr>
              <w:snapToGrid w:val="0"/>
              <w:jc w:val="center"/>
              <w:textAlignment w:val="baseline"/>
              <w:rPr>
                <w:rStyle w:val="24"/>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A2E5E30">
            <w:pPr>
              <w:snapToGrid w:val="0"/>
              <w:jc w:val="center"/>
              <w:textAlignment w:val="baseline"/>
              <w:rPr>
                <w:rStyle w:val="24"/>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C8B8194">
            <w:pPr>
              <w:snapToGrid w:val="0"/>
              <w:jc w:val="center"/>
              <w:textAlignment w:val="baseline"/>
              <w:rPr>
                <w:rStyle w:val="24"/>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E8BAB4">
            <w:pPr>
              <w:snapToGrid w:val="0"/>
              <w:jc w:val="center"/>
              <w:textAlignment w:val="baseline"/>
              <w:rPr>
                <w:rStyle w:val="24"/>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C4D19DB">
            <w:pPr>
              <w:snapToGrid w:val="0"/>
              <w:jc w:val="center"/>
              <w:textAlignment w:val="baseline"/>
              <w:rPr>
                <w:rStyle w:val="24"/>
                <w:rFonts w:hint="eastAsia" w:ascii="宋体" w:hAnsi="宋体" w:cs="宋体"/>
                <w:b/>
                <w:bCs/>
                <w:color w:val="auto"/>
                <w:sz w:val="18"/>
                <w:szCs w:val="18"/>
                <w:highlight w:val="none"/>
              </w:rPr>
            </w:pPr>
          </w:p>
        </w:tc>
      </w:tr>
      <w:tr w14:paraId="1EFE9FD9">
        <w:tblPrEx>
          <w:tblCellMar>
            <w:top w:w="0" w:type="dxa"/>
            <w:left w:w="0" w:type="dxa"/>
            <w:bottom w:w="0" w:type="dxa"/>
            <w:right w:w="0" w:type="dxa"/>
          </w:tblCellMar>
        </w:tblPrEx>
        <w:trPr>
          <w:trHeight w:val="467" w:hRule="atLeast"/>
          <w:jc w:val="center"/>
        </w:trPr>
        <w:tc>
          <w:tcPr>
            <w:tcW w:w="7554"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2394551">
            <w:pPr>
              <w:snapToGrid w:val="0"/>
              <w:jc w:val="right"/>
              <w:textAlignment w:val="baseline"/>
              <w:rPr>
                <w:rStyle w:val="24"/>
                <w:rFonts w:hint="eastAsia" w:ascii="宋体" w:hAnsi="宋体" w:cs="宋体"/>
                <w:b/>
                <w:bCs/>
                <w:color w:val="auto"/>
                <w:szCs w:val="21"/>
                <w:highlight w:val="none"/>
              </w:rPr>
            </w:pPr>
            <w:r>
              <w:rPr>
                <w:rStyle w:val="24"/>
                <w:rFonts w:hint="eastAsia" w:ascii="宋体" w:hAnsi="宋体" w:cs="宋体"/>
                <w:b/>
                <w:bCs/>
                <w:color w:val="auto"/>
                <w:szCs w:val="21"/>
                <w:highlight w:val="none"/>
              </w:rPr>
              <w:t>合计：</w:t>
            </w:r>
          </w:p>
        </w:tc>
        <w:tc>
          <w:tcPr>
            <w:tcW w:w="2683" w:type="dxa"/>
            <w:gridSpan w:val="2"/>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68CDE6">
            <w:pPr>
              <w:snapToGrid w:val="0"/>
              <w:jc w:val="center"/>
              <w:textAlignment w:val="baseline"/>
              <w:rPr>
                <w:rStyle w:val="24"/>
                <w:rFonts w:hint="eastAsia" w:ascii="宋体" w:hAnsi="宋体" w:cs="宋体"/>
                <w:b/>
                <w:bCs/>
                <w:color w:val="auto"/>
                <w:szCs w:val="21"/>
                <w:highlight w:val="none"/>
              </w:rPr>
            </w:pPr>
            <w:r>
              <w:rPr>
                <w:rStyle w:val="24"/>
                <w:rFonts w:hint="eastAsia" w:ascii="宋体" w:hAnsi="宋体" w:cs="宋体"/>
                <w:b/>
                <w:bCs/>
                <w:color w:val="auto"/>
                <w:szCs w:val="21"/>
                <w:highlight w:val="none"/>
              </w:rPr>
              <w:t xml:space="preserve">       元</w:t>
            </w:r>
          </w:p>
        </w:tc>
      </w:tr>
      <w:tr w14:paraId="616DD67C">
        <w:tblPrEx>
          <w:tblCellMar>
            <w:top w:w="0" w:type="dxa"/>
            <w:left w:w="0" w:type="dxa"/>
            <w:bottom w:w="0" w:type="dxa"/>
            <w:right w:w="0" w:type="dxa"/>
          </w:tblCellMar>
        </w:tblPrEx>
        <w:trPr>
          <w:trHeight w:val="468" w:hRule="atLeast"/>
          <w:jc w:val="center"/>
        </w:trPr>
        <w:tc>
          <w:tcPr>
            <w:tcW w:w="10237"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74907CD3">
            <w:pPr>
              <w:snapToGrid w:val="0"/>
              <w:jc w:val="left"/>
              <w:textAlignment w:val="baseline"/>
              <w:rPr>
                <w:rStyle w:val="24"/>
                <w:rFonts w:hint="eastAsia" w:ascii="宋体" w:hAnsi="宋体" w:cs="宋体"/>
                <w:b/>
                <w:bCs/>
                <w:color w:val="auto"/>
                <w:szCs w:val="21"/>
                <w:highlight w:val="none"/>
              </w:rPr>
            </w:pPr>
            <w:r>
              <w:rPr>
                <w:rStyle w:val="24"/>
                <w:rFonts w:hint="eastAsia" w:ascii="宋体" w:hAnsi="宋体" w:cs="宋体"/>
                <w:color w:val="auto"/>
                <w:szCs w:val="21"/>
                <w:highlight w:val="none"/>
              </w:rPr>
              <w:t>备注：表内报价内容以元为单位，保留小数点后（两位）。</w:t>
            </w:r>
          </w:p>
        </w:tc>
      </w:tr>
    </w:tbl>
    <w:p w14:paraId="1A3CA8FC">
      <w:pPr>
        <w:pStyle w:val="8"/>
        <w:tabs>
          <w:tab w:val="left" w:pos="4071"/>
          <w:tab w:val="left" w:pos="8771"/>
          <w:tab w:val="left" w:pos="11241"/>
          <w:tab w:val="left" w:pos="12206"/>
          <w:tab w:val="left" w:pos="13410"/>
        </w:tabs>
        <w:kinsoku w:val="0"/>
        <w:overflowPunct w:val="0"/>
        <w:spacing w:line="480" w:lineRule="auto"/>
        <w:ind w:right="63"/>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注：1. 本表中的“</w:t>
      </w:r>
      <w:r>
        <w:rPr>
          <w:rFonts w:hint="eastAsia" w:ascii="宋体" w:hAnsi="宋体" w:cs="宋体"/>
          <w:b w:val="0"/>
          <w:bCs w:val="0"/>
          <w:color w:val="auto"/>
          <w:sz w:val="24"/>
          <w:highlight w:val="none"/>
          <w:lang w:eastAsia="zh-CN"/>
        </w:rPr>
        <w:t>合计</w:t>
      </w:r>
      <w:r>
        <w:rPr>
          <w:rFonts w:hint="eastAsia" w:ascii="宋体" w:hAnsi="宋体" w:cs="宋体"/>
          <w:b w:val="0"/>
          <w:bCs w:val="0"/>
          <w:color w:val="auto"/>
          <w:sz w:val="24"/>
          <w:highlight w:val="none"/>
        </w:rPr>
        <w:t>”与“</w:t>
      </w:r>
      <w:r>
        <w:rPr>
          <w:rFonts w:hint="eastAsia" w:ascii="宋体" w:hAnsi="宋体" w:cs="宋体"/>
          <w:b w:val="0"/>
          <w:bCs w:val="0"/>
          <w:color w:val="auto"/>
          <w:sz w:val="24"/>
          <w:highlight w:val="none"/>
          <w:lang w:val="zh-CN"/>
        </w:rPr>
        <w:t>首次磋商报价表</w:t>
      </w:r>
      <w:r>
        <w:rPr>
          <w:rFonts w:hint="eastAsia" w:ascii="宋体" w:hAnsi="宋体" w:cs="宋体"/>
          <w:b w:val="0"/>
          <w:bCs w:val="0"/>
          <w:color w:val="auto"/>
          <w:sz w:val="24"/>
          <w:highlight w:val="none"/>
        </w:rPr>
        <w:t>”中的“磋商报价”一致，如果按单价计算的结果与总价不一致，以单价为准修正总价。</w:t>
      </w:r>
    </w:p>
    <w:p w14:paraId="4FA05CB6">
      <w:pPr>
        <w:pStyle w:val="8"/>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2.</w:t>
      </w:r>
      <w:r>
        <w:rPr>
          <w:rFonts w:hint="eastAsia" w:ascii="宋体" w:hAnsi="宋体" w:cs="宋体"/>
          <w:b w:val="0"/>
          <w:bCs w:val="0"/>
          <w:color w:val="auto"/>
          <w:sz w:val="24"/>
          <w:highlight w:val="none"/>
          <w:lang w:eastAsia="zh-CN"/>
        </w:rPr>
        <w:t>供应商</w:t>
      </w:r>
      <w:r>
        <w:rPr>
          <w:rFonts w:hint="eastAsia" w:ascii="宋体" w:hAnsi="宋体" w:cs="宋体"/>
          <w:b w:val="0"/>
          <w:bCs w:val="0"/>
          <w:color w:val="auto"/>
          <w:sz w:val="24"/>
          <w:highlight w:val="none"/>
        </w:rPr>
        <w:t>根据采购内容及要求可适当调整该表格式，但不得减少信息内容。</w:t>
      </w:r>
    </w:p>
    <w:p w14:paraId="43CFCAC6">
      <w:pPr>
        <w:pStyle w:val="8"/>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3.如果不提供详细分项报价将视为没有实质性响应</w:t>
      </w:r>
      <w:r>
        <w:rPr>
          <w:rFonts w:hint="eastAsia" w:ascii="宋体" w:hAnsi="宋体" w:cs="宋体"/>
          <w:b w:val="0"/>
          <w:bCs w:val="0"/>
          <w:color w:val="auto"/>
          <w:sz w:val="24"/>
          <w:highlight w:val="none"/>
          <w:lang w:eastAsia="zh-CN"/>
        </w:rPr>
        <w:t>磋商</w:t>
      </w:r>
      <w:r>
        <w:rPr>
          <w:rFonts w:hint="eastAsia" w:ascii="宋体" w:hAnsi="宋体" w:cs="宋体"/>
          <w:b w:val="0"/>
          <w:bCs w:val="0"/>
          <w:color w:val="auto"/>
          <w:sz w:val="24"/>
          <w:highlight w:val="none"/>
        </w:rPr>
        <w:t>文件。</w:t>
      </w:r>
    </w:p>
    <w:p w14:paraId="4D1ACCB9">
      <w:pPr>
        <w:widowControl/>
        <w:spacing w:line="360" w:lineRule="auto"/>
        <w:jc w:val="left"/>
        <w:rPr>
          <w:rFonts w:hint="eastAsia" w:ascii="宋体" w:hAnsi="宋体" w:cs="宋体"/>
          <w:color w:val="auto"/>
          <w:sz w:val="24"/>
        </w:rPr>
      </w:pPr>
    </w:p>
    <w:p w14:paraId="0885142F">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37E13A6F">
      <w:pPr>
        <w:pStyle w:val="6"/>
        <w:rPr>
          <w:rFonts w:ascii="宋体" w:hAnsi="宋体" w:cs="宋体"/>
          <w:color w:val="auto"/>
        </w:rPr>
      </w:pPr>
    </w:p>
    <w:p w14:paraId="07F4FBE1">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444A3DD0">
      <w:pPr>
        <w:pStyle w:val="6"/>
        <w:rPr>
          <w:rFonts w:ascii="宋体" w:hAnsi="宋体" w:cs="宋体"/>
          <w:color w:val="auto"/>
        </w:rPr>
      </w:pPr>
    </w:p>
    <w:p w14:paraId="744096AF">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bookmarkEnd w:id="224"/>
    <w:p w14:paraId="55A695C6">
      <w:pPr>
        <w:kinsoku w:val="0"/>
        <w:overflowPunct w:val="0"/>
        <w:ind w:left="64"/>
        <w:jc w:val="center"/>
        <w:rPr>
          <w:rFonts w:ascii="宋体" w:hAnsi="宋体" w:cs="宋体"/>
          <w:b/>
          <w:color w:val="auto"/>
          <w:sz w:val="32"/>
          <w:szCs w:val="32"/>
        </w:rPr>
        <w:sectPr>
          <w:footerReference r:id="rId18" w:type="default"/>
          <w:pgSz w:w="11906" w:h="16840"/>
          <w:pgMar w:top="1304" w:right="1361" w:bottom="1304" w:left="1361" w:header="0" w:footer="543" w:gutter="0"/>
          <w:pgBorders>
            <w:top w:val="none" w:sz="0" w:space="0"/>
            <w:left w:val="none" w:sz="0" w:space="0"/>
            <w:bottom w:val="none" w:sz="0" w:space="0"/>
            <w:right w:val="none" w:sz="0" w:space="0"/>
          </w:pgBorders>
          <w:pgNumType w:fmt="decimal"/>
          <w:cols w:space="720" w:num="1"/>
        </w:sectPr>
      </w:pPr>
      <w:bookmarkStart w:id="237" w:name="_Toc3045"/>
      <w:bookmarkStart w:id="238" w:name="_Toc6181"/>
    </w:p>
    <w:p w14:paraId="6AB61F3A">
      <w:pPr>
        <w:kinsoku w:val="0"/>
        <w:overflowPunct w:val="0"/>
        <w:ind w:left="64"/>
        <w:jc w:val="center"/>
        <w:rPr>
          <w:rFonts w:hint="eastAsia" w:ascii="宋体" w:hAnsi="宋体" w:cs="宋体"/>
          <w:b/>
          <w:color w:val="auto"/>
          <w:sz w:val="32"/>
          <w:szCs w:val="32"/>
        </w:rPr>
      </w:pPr>
      <w:r>
        <w:rPr>
          <w:rFonts w:hint="eastAsia" w:ascii="宋体" w:hAnsi="宋体" w:cs="宋体"/>
          <w:b/>
          <w:color w:val="auto"/>
          <w:sz w:val="32"/>
          <w:szCs w:val="32"/>
        </w:rPr>
        <w:t>第五部分  技术参数响应偏离表</w:t>
      </w:r>
    </w:p>
    <w:p w14:paraId="2D59551E">
      <w:pPr>
        <w:kinsoku w:val="0"/>
        <w:overflowPunct w:val="0"/>
        <w:ind w:left="64"/>
        <w:jc w:val="center"/>
        <w:rPr>
          <w:rFonts w:ascii="宋体" w:hAnsi="宋体" w:cs="宋体"/>
          <w:b/>
          <w:bCs/>
          <w:color w:val="auto"/>
          <w:sz w:val="28"/>
          <w:szCs w:val="28"/>
        </w:rPr>
      </w:pPr>
    </w:p>
    <w:p w14:paraId="01F786B9">
      <w:pPr>
        <w:kinsoku w:val="0"/>
        <w:overflowPunct w:val="0"/>
        <w:spacing w:before="7" w:line="170" w:lineRule="exact"/>
        <w:rPr>
          <w:rFonts w:ascii="宋体" w:hAnsi="宋体" w:cs="宋体"/>
          <w:b/>
          <w:bCs/>
          <w:color w:val="auto"/>
          <w:sz w:val="24"/>
        </w:rPr>
      </w:pPr>
    </w:p>
    <w:p w14:paraId="015ABE56">
      <w:pPr>
        <w:pStyle w:val="8"/>
        <w:ind w:right="63"/>
        <w:rPr>
          <w:rFonts w:ascii="宋体" w:hAnsi="宋体" w:cs="宋体"/>
          <w:color w:val="auto"/>
          <w:sz w:val="24"/>
          <w:u w:val="single"/>
        </w:rPr>
      </w:pPr>
      <w:r>
        <w:rPr>
          <w:rFonts w:hint="eastAsia" w:ascii="宋体" w:hAnsi="宋体" w:cs="宋体"/>
          <w:color w:val="auto"/>
          <w:sz w:val="24"/>
        </w:rPr>
        <w:t>项目名称：</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54AF8D9D">
      <w:pPr>
        <w:pStyle w:val="8"/>
        <w:tabs>
          <w:tab w:val="left" w:pos="4015"/>
          <w:tab w:val="left" w:pos="5095"/>
          <w:tab w:val="left" w:pos="9055"/>
        </w:tabs>
        <w:kinsoku w:val="0"/>
        <w:overflowPunct w:val="0"/>
        <w:ind w:right="63"/>
        <w:jc w:val="left"/>
        <w:rPr>
          <w:rFonts w:ascii="宋体" w:hAnsi="宋体" w:cs="宋体"/>
          <w:b/>
          <w:bCs/>
          <w:color w:val="auto"/>
          <w:sz w:val="24"/>
        </w:rPr>
      </w:pPr>
      <w:r>
        <w:rPr>
          <w:rFonts w:hint="eastAsia" w:ascii="宋体" w:hAnsi="宋体" w:cs="宋体"/>
          <w:color w:val="auto"/>
          <w:sz w:val="24"/>
        </w:rPr>
        <w:t>项目编号：</w:t>
      </w:r>
      <w:r>
        <w:rPr>
          <w:rFonts w:hint="eastAsia" w:ascii="宋体" w:hAnsi="宋体" w:cs="宋体"/>
          <w:color w:val="auto"/>
          <w:sz w:val="24"/>
          <w:u w:val="single"/>
        </w:rPr>
        <w:t xml:space="preserve">                  </w:t>
      </w:r>
    </w:p>
    <w:p w14:paraId="0F7A922E">
      <w:pPr>
        <w:kinsoku w:val="0"/>
        <w:overflowPunct w:val="0"/>
        <w:spacing w:line="200" w:lineRule="exact"/>
        <w:rPr>
          <w:rFonts w:ascii="宋体" w:hAnsi="宋体" w:cs="宋体"/>
          <w:b/>
          <w:bCs/>
          <w:color w:val="auto"/>
          <w:sz w:val="24"/>
        </w:rPr>
      </w:pPr>
    </w:p>
    <w:tbl>
      <w:tblPr>
        <w:tblStyle w:val="19"/>
        <w:tblW w:w="1000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331"/>
        <w:gridCol w:w="1939"/>
        <w:gridCol w:w="1939"/>
        <w:gridCol w:w="1851"/>
        <w:gridCol w:w="1821"/>
        <w:gridCol w:w="1124"/>
      </w:tblGrid>
      <w:tr w14:paraId="786AF8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82" w:hRule="atLeast"/>
          <w:jc w:val="center"/>
        </w:trPr>
        <w:tc>
          <w:tcPr>
            <w:tcW w:w="1331" w:type="dxa"/>
            <w:noWrap w:val="0"/>
            <w:vAlign w:val="center"/>
          </w:tcPr>
          <w:p w14:paraId="3486AFA8">
            <w:pPr>
              <w:jc w:val="center"/>
              <w:rPr>
                <w:rFonts w:ascii="宋体" w:hAnsi="宋体" w:cs="宋体"/>
                <w:color w:val="auto"/>
                <w:sz w:val="24"/>
                <w:szCs w:val="22"/>
                <w:highlight w:val="none"/>
              </w:rPr>
            </w:pPr>
            <w:r>
              <w:rPr>
                <w:rFonts w:hint="eastAsia" w:ascii="宋体" w:hAnsi="宋体" w:cs="宋体"/>
                <w:color w:val="auto"/>
                <w:sz w:val="24"/>
                <w:szCs w:val="22"/>
                <w:highlight w:val="none"/>
              </w:rPr>
              <w:t>序号</w:t>
            </w:r>
          </w:p>
        </w:tc>
        <w:tc>
          <w:tcPr>
            <w:tcW w:w="1939" w:type="dxa"/>
            <w:noWrap w:val="0"/>
            <w:vAlign w:val="center"/>
          </w:tcPr>
          <w:p w14:paraId="6E874471">
            <w:pPr>
              <w:jc w:val="center"/>
              <w:rPr>
                <w:rFonts w:hint="eastAsia" w:ascii="宋体" w:hAnsi="宋体" w:cs="宋体"/>
                <w:color w:val="auto"/>
                <w:sz w:val="24"/>
                <w:szCs w:val="22"/>
                <w:highlight w:val="none"/>
              </w:rPr>
            </w:pPr>
            <w:r>
              <w:rPr>
                <w:rFonts w:hint="eastAsia" w:ascii="宋体" w:hAnsi="宋体" w:cs="宋体"/>
                <w:color w:val="auto"/>
                <w:sz w:val="24"/>
                <w:szCs w:val="22"/>
                <w:highlight w:val="none"/>
              </w:rPr>
              <w:t>产品名称</w:t>
            </w:r>
          </w:p>
        </w:tc>
        <w:tc>
          <w:tcPr>
            <w:tcW w:w="1939" w:type="dxa"/>
            <w:noWrap w:val="0"/>
            <w:vAlign w:val="center"/>
          </w:tcPr>
          <w:p w14:paraId="459115C1">
            <w:pPr>
              <w:jc w:val="center"/>
              <w:rPr>
                <w:rFonts w:ascii="宋体" w:hAnsi="宋体" w:cs="宋体"/>
                <w:color w:val="auto"/>
                <w:sz w:val="24"/>
                <w:szCs w:val="22"/>
                <w:highlight w:val="none"/>
              </w:rPr>
            </w:pPr>
            <w:r>
              <w:rPr>
                <w:rFonts w:hint="eastAsia" w:ascii="宋体" w:hAnsi="宋体" w:cs="宋体"/>
                <w:color w:val="auto"/>
                <w:sz w:val="24"/>
                <w:szCs w:val="22"/>
                <w:highlight w:val="none"/>
              </w:rPr>
              <w:t>采购需求</w:t>
            </w:r>
          </w:p>
        </w:tc>
        <w:tc>
          <w:tcPr>
            <w:tcW w:w="1851" w:type="dxa"/>
            <w:noWrap w:val="0"/>
            <w:vAlign w:val="center"/>
          </w:tcPr>
          <w:p w14:paraId="12FDFE73">
            <w:pPr>
              <w:jc w:val="center"/>
              <w:rPr>
                <w:rFonts w:ascii="宋体" w:hAnsi="宋体" w:cs="宋体"/>
                <w:color w:val="auto"/>
                <w:sz w:val="24"/>
                <w:szCs w:val="22"/>
                <w:highlight w:val="none"/>
              </w:rPr>
            </w:pPr>
            <w:r>
              <w:rPr>
                <w:rFonts w:hint="eastAsia" w:ascii="宋体" w:hAnsi="宋体" w:cs="宋体"/>
                <w:color w:val="auto"/>
                <w:sz w:val="24"/>
                <w:szCs w:val="22"/>
                <w:highlight w:val="none"/>
                <w:lang w:eastAsia="zh-CN"/>
              </w:rPr>
              <w:t>磋商</w:t>
            </w:r>
            <w:r>
              <w:rPr>
                <w:rFonts w:hint="eastAsia" w:ascii="宋体" w:hAnsi="宋体" w:cs="宋体"/>
                <w:color w:val="auto"/>
                <w:sz w:val="24"/>
                <w:szCs w:val="22"/>
                <w:highlight w:val="none"/>
              </w:rPr>
              <w:t>响应</w:t>
            </w:r>
          </w:p>
        </w:tc>
        <w:tc>
          <w:tcPr>
            <w:tcW w:w="1821" w:type="dxa"/>
            <w:noWrap w:val="0"/>
            <w:vAlign w:val="center"/>
          </w:tcPr>
          <w:p w14:paraId="38D6A35D">
            <w:pPr>
              <w:jc w:val="center"/>
              <w:rPr>
                <w:rFonts w:ascii="宋体" w:hAnsi="宋体" w:cs="宋体"/>
                <w:color w:val="auto"/>
                <w:sz w:val="24"/>
                <w:szCs w:val="22"/>
                <w:highlight w:val="none"/>
              </w:rPr>
            </w:pPr>
            <w:r>
              <w:rPr>
                <w:rFonts w:hint="eastAsia" w:ascii="宋体" w:hAnsi="宋体" w:cs="宋体"/>
                <w:color w:val="auto"/>
                <w:sz w:val="24"/>
                <w:szCs w:val="22"/>
                <w:highlight w:val="none"/>
              </w:rPr>
              <w:t>偏离情况</w:t>
            </w:r>
          </w:p>
        </w:tc>
        <w:tc>
          <w:tcPr>
            <w:tcW w:w="1124" w:type="dxa"/>
            <w:noWrap w:val="0"/>
            <w:vAlign w:val="center"/>
          </w:tcPr>
          <w:p w14:paraId="19F9FBBD">
            <w:pPr>
              <w:jc w:val="center"/>
              <w:rPr>
                <w:rFonts w:hint="eastAsia" w:ascii="宋体" w:hAnsi="宋体" w:cs="宋体"/>
                <w:color w:val="auto"/>
                <w:sz w:val="24"/>
                <w:szCs w:val="22"/>
                <w:highlight w:val="none"/>
              </w:rPr>
            </w:pPr>
            <w:r>
              <w:rPr>
                <w:rFonts w:hint="eastAsia" w:ascii="宋体" w:hAnsi="宋体" w:cs="宋体"/>
                <w:color w:val="auto"/>
                <w:sz w:val="24"/>
                <w:szCs w:val="22"/>
                <w:highlight w:val="none"/>
              </w:rPr>
              <w:t>备注</w:t>
            </w:r>
          </w:p>
        </w:tc>
      </w:tr>
      <w:tr w14:paraId="36DC0A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0" w:hRule="atLeast"/>
          <w:jc w:val="center"/>
        </w:trPr>
        <w:tc>
          <w:tcPr>
            <w:tcW w:w="1331" w:type="dxa"/>
            <w:noWrap w:val="0"/>
            <w:vAlign w:val="center"/>
          </w:tcPr>
          <w:p w14:paraId="02D53BE2">
            <w:pPr>
              <w:jc w:val="center"/>
              <w:rPr>
                <w:rFonts w:ascii="宋体" w:hAnsi="宋体" w:cs="宋体"/>
                <w:color w:val="auto"/>
                <w:sz w:val="24"/>
                <w:szCs w:val="22"/>
                <w:highlight w:val="none"/>
              </w:rPr>
            </w:pPr>
            <w:r>
              <w:rPr>
                <w:rFonts w:hint="eastAsia" w:ascii="宋体" w:hAnsi="宋体" w:cs="宋体"/>
                <w:color w:val="auto"/>
                <w:sz w:val="24"/>
                <w:szCs w:val="24"/>
                <w:highlight w:val="none"/>
              </w:rPr>
              <w:t>1</w:t>
            </w:r>
          </w:p>
        </w:tc>
        <w:tc>
          <w:tcPr>
            <w:tcW w:w="1939" w:type="dxa"/>
            <w:noWrap w:val="0"/>
            <w:vAlign w:val="center"/>
          </w:tcPr>
          <w:p w14:paraId="305240A8">
            <w:pPr>
              <w:jc w:val="center"/>
              <w:rPr>
                <w:rFonts w:ascii="宋体" w:hAnsi="宋体" w:cs="宋体"/>
                <w:color w:val="auto"/>
                <w:sz w:val="24"/>
                <w:szCs w:val="22"/>
                <w:highlight w:val="none"/>
              </w:rPr>
            </w:pPr>
          </w:p>
        </w:tc>
        <w:tc>
          <w:tcPr>
            <w:tcW w:w="1939" w:type="dxa"/>
            <w:noWrap w:val="0"/>
            <w:vAlign w:val="center"/>
          </w:tcPr>
          <w:p w14:paraId="3B07A5CA">
            <w:pPr>
              <w:jc w:val="center"/>
              <w:rPr>
                <w:rFonts w:ascii="宋体" w:hAnsi="宋体" w:cs="宋体"/>
                <w:color w:val="auto"/>
                <w:sz w:val="24"/>
                <w:szCs w:val="22"/>
                <w:highlight w:val="none"/>
              </w:rPr>
            </w:pPr>
          </w:p>
        </w:tc>
        <w:tc>
          <w:tcPr>
            <w:tcW w:w="1851" w:type="dxa"/>
            <w:noWrap w:val="0"/>
            <w:vAlign w:val="center"/>
          </w:tcPr>
          <w:p w14:paraId="53BE3205">
            <w:pPr>
              <w:jc w:val="center"/>
              <w:rPr>
                <w:rFonts w:ascii="宋体" w:hAnsi="宋体" w:cs="宋体"/>
                <w:color w:val="auto"/>
                <w:sz w:val="24"/>
                <w:szCs w:val="22"/>
                <w:highlight w:val="none"/>
              </w:rPr>
            </w:pPr>
          </w:p>
        </w:tc>
        <w:tc>
          <w:tcPr>
            <w:tcW w:w="1821" w:type="dxa"/>
            <w:noWrap w:val="0"/>
            <w:vAlign w:val="center"/>
          </w:tcPr>
          <w:p w14:paraId="00A36944">
            <w:pPr>
              <w:jc w:val="center"/>
              <w:rPr>
                <w:rFonts w:ascii="宋体" w:hAnsi="宋体" w:cs="宋体"/>
                <w:color w:val="auto"/>
                <w:sz w:val="24"/>
                <w:szCs w:val="22"/>
                <w:highlight w:val="none"/>
              </w:rPr>
            </w:pPr>
          </w:p>
        </w:tc>
        <w:tc>
          <w:tcPr>
            <w:tcW w:w="1124" w:type="dxa"/>
            <w:noWrap w:val="0"/>
            <w:vAlign w:val="center"/>
          </w:tcPr>
          <w:p w14:paraId="1A21C506">
            <w:pPr>
              <w:jc w:val="center"/>
              <w:rPr>
                <w:rFonts w:ascii="宋体" w:hAnsi="宋体" w:cs="宋体"/>
                <w:color w:val="auto"/>
                <w:sz w:val="24"/>
                <w:szCs w:val="22"/>
                <w:highlight w:val="none"/>
              </w:rPr>
            </w:pPr>
          </w:p>
        </w:tc>
      </w:tr>
      <w:tr w14:paraId="7D31F6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0" w:hRule="atLeast"/>
          <w:jc w:val="center"/>
        </w:trPr>
        <w:tc>
          <w:tcPr>
            <w:tcW w:w="1331" w:type="dxa"/>
            <w:noWrap w:val="0"/>
            <w:vAlign w:val="center"/>
          </w:tcPr>
          <w:p w14:paraId="1C2AA8FE">
            <w:pPr>
              <w:jc w:val="center"/>
              <w:rPr>
                <w:rFonts w:hint="eastAsia" w:ascii="宋体" w:hAnsi="宋体" w:cs="宋体"/>
                <w:color w:val="auto"/>
                <w:sz w:val="24"/>
                <w:szCs w:val="22"/>
                <w:highlight w:val="none"/>
              </w:rPr>
            </w:pPr>
            <w:r>
              <w:rPr>
                <w:rFonts w:hint="eastAsia" w:ascii="宋体" w:hAnsi="宋体" w:cs="宋体"/>
                <w:color w:val="auto"/>
                <w:sz w:val="24"/>
                <w:szCs w:val="24"/>
                <w:highlight w:val="none"/>
              </w:rPr>
              <w:t>2</w:t>
            </w:r>
          </w:p>
        </w:tc>
        <w:tc>
          <w:tcPr>
            <w:tcW w:w="1939" w:type="dxa"/>
            <w:noWrap w:val="0"/>
            <w:vAlign w:val="center"/>
          </w:tcPr>
          <w:p w14:paraId="2858C09C">
            <w:pPr>
              <w:jc w:val="center"/>
              <w:rPr>
                <w:rFonts w:ascii="宋体" w:hAnsi="宋体" w:cs="宋体"/>
                <w:color w:val="auto"/>
                <w:sz w:val="24"/>
                <w:szCs w:val="22"/>
                <w:highlight w:val="none"/>
              </w:rPr>
            </w:pPr>
          </w:p>
        </w:tc>
        <w:tc>
          <w:tcPr>
            <w:tcW w:w="1939" w:type="dxa"/>
            <w:noWrap w:val="0"/>
            <w:vAlign w:val="center"/>
          </w:tcPr>
          <w:p w14:paraId="16582456">
            <w:pPr>
              <w:jc w:val="center"/>
              <w:rPr>
                <w:rFonts w:ascii="宋体" w:hAnsi="宋体" w:cs="宋体"/>
                <w:color w:val="auto"/>
                <w:sz w:val="24"/>
                <w:szCs w:val="22"/>
                <w:highlight w:val="none"/>
              </w:rPr>
            </w:pPr>
          </w:p>
        </w:tc>
        <w:tc>
          <w:tcPr>
            <w:tcW w:w="1851" w:type="dxa"/>
            <w:noWrap w:val="0"/>
            <w:vAlign w:val="center"/>
          </w:tcPr>
          <w:p w14:paraId="3735189E">
            <w:pPr>
              <w:jc w:val="center"/>
              <w:rPr>
                <w:rFonts w:ascii="宋体" w:hAnsi="宋体" w:cs="宋体"/>
                <w:color w:val="auto"/>
                <w:sz w:val="24"/>
                <w:szCs w:val="22"/>
                <w:highlight w:val="none"/>
              </w:rPr>
            </w:pPr>
          </w:p>
        </w:tc>
        <w:tc>
          <w:tcPr>
            <w:tcW w:w="1821" w:type="dxa"/>
            <w:noWrap w:val="0"/>
            <w:vAlign w:val="center"/>
          </w:tcPr>
          <w:p w14:paraId="29D4A1D5">
            <w:pPr>
              <w:jc w:val="center"/>
              <w:rPr>
                <w:rFonts w:ascii="宋体" w:hAnsi="宋体" w:cs="宋体"/>
                <w:color w:val="auto"/>
                <w:sz w:val="24"/>
                <w:szCs w:val="22"/>
                <w:highlight w:val="none"/>
              </w:rPr>
            </w:pPr>
          </w:p>
        </w:tc>
        <w:tc>
          <w:tcPr>
            <w:tcW w:w="1124" w:type="dxa"/>
            <w:noWrap w:val="0"/>
            <w:vAlign w:val="center"/>
          </w:tcPr>
          <w:p w14:paraId="21CB7B7D">
            <w:pPr>
              <w:jc w:val="center"/>
              <w:rPr>
                <w:rFonts w:ascii="宋体" w:hAnsi="宋体" w:cs="宋体"/>
                <w:color w:val="auto"/>
                <w:sz w:val="24"/>
                <w:szCs w:val="22"/>
                <w:highlight w:val="none"/>
              </w:rPr>
            </w:pPr>
          </w:p>
        </w:tc>
      </w:tr>
      <w:tr w14:paraId="683908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0" w:hRule="atLeast"/>
          <w:jc w:val="center"/>
        </w:trPr>
        <w:tc>
          <w:tcPr>
            <w:tcW w:w="1331" w:type="dxa"/>
            <w:noWrap w:val="0"/>
            <w:vAlign w:val="center"/>
          </w:tcPr>
          <w:p w14:paraId="0873CDA4">
            <w:pPr>
              <w:jc w:val="center"/>
              <w:rPr>
                <w:rFonts w:ascii="宋体" w:hAnsi="宋体" w:cs="宋体"/>
                <w:color w:val="auto"/>
                <w:sz w:val="24"/>
                <w:szCs w:val="22"/>
                <w:highlight w:val="none"/>
              </w:rPr>
            </w:pPr>
            <w:r>
              <w:rPr>
                <w:rFonts w:hint="eastAsia" w:ascii="宋体" w:hAnsi="宋体" w:cs="宋体"/>
                <w:color w:val="auto"/>
                <w:sz w:val="24"/>
                <w:szCs w:val="24"/>
                <w:highlight w:val="none"/>
              </w:rPr>
              <w:t>3</w:t>
            </w:r>
          </w:p>
        </w:tc>
        <w:tc>
          <w:tcPr>
            <w:tcW w:w="1939" w:type="dxa"/>
            <w:noWrap w:val="0"/>
            <w:vAlign w:val="center"/>
          </w:tcPr>
          <w:p w14:paraId="516DBCEC">
            <w:pPr>
              <w:jc w:val="center"/>
              <w:rPr>
                <w:rFonts w:ascii="宋体" w:hAnsi="宋体" w:cs="宋体"/>
                <w:color w:val="auto"/>
                <w:sz w:val="24"/>
                <w:szCs w:val="22"/>
                <w:highlight w:val="none"/>
              </w:rPr>
            </w:pPr>
          </w:p>
        </w:tc>
        <w:tc>
          <w:tcPr>
            <w:tcW w:w="1939" w:type="dxa"/>
            <w:noWrap w:val="0"/>
            <w:vAlign w:val="center"/>
          </w:tcPr>
          <w:p w14:paraId="6F6844FF">
            <w:pPr>
              <w:jc w:val="center"/>
              <w:rPr>
                <w:rFonts w:ascii="宋体" w:hAnsi="宋体" w:cs="宋体"/>
                <w:color w:val="auto"/>
                <w:sz w:val="24"/>
                <w:szCs w:val="22"/>
                <w:highlight w:val="none"/>
              </w:rPr>
            </w:pPr>
          </w:p>
        </w:tc>
        <w:tc>
          <w:tcPr>
            <w:tcW w:w="1851" w:type="dxa"/>
            <w:noWrap w:val="0"/>
            <w:vAlign w:val="center"/>
          </w:tcPr>
          <w:p w14:paraId="49C2E3B8">
            <w:pPr>
              <w:jc w:val="center"/>
              <w:rPr>
                <w:rFonts w:ascii="宋体" w:hAnsi="宋体" w:cs="宋体"/>
                <w:color w:val="auto"/>
                <w:sz w:val="24"/>
                <w:szCs w:val="22"/>
                <w:highlight w:val="none"/>
              </w:rPr>
            </w:pPr>
          </w:p>
        </w:tc>
        <w:tc>
          <w:tcPr>
            <w:tcW w:w="1821" w:type="dxa"/>
            <w:noWrap w:val="0"/>
            <w:vAlign w:val="center"/>
          </w:tcPr>
          <w:p w14:paraId="6D34DDAF">
            <w:pPr>
              <w:jc w:val="center"/>
              <w:rPr>
                <w:rFonts w:ascii="宋体" w:hAnsi="宋体" w:cs="宋体"/>
                <w:color w:val="auto"/>
                <w:sz w:val="24"/>
                <w:szCs w:val="22"/>
                <w:highlight w:val="none"/>
              </w:rPr>
            </w:pPr>
          </w:p>
        </w:tc>
        <w:tc>
          <w:tcPr>
            <w:tcW w:w="1124" w:type="dxa"/>
            <w:noWrap w:val="0"/>
            <w:vAlign w:val="center"/>
          </w:tcPr>
          <w:p w14:paraId="32880839">
            <w:pPr>
              <w:jc w:val="center"/>
              <w:rPr>
                <w:rFonts w:ascii="宋体" w:hAnsi="宋体" w:cs="宋体"/>
                <w:color w:val="auto"/>
                <w:sz w:val="24"/>
                <w:szCs w:val="22"/>
                <w:highlight w:val="none"/>
              </w:rPr>
            </w:pPr>
          </w:p>
        </w:tc>
      </w:tr>
      <w:tr w14:paraId="2E6910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0" w:hRule="atLeast"/>
          <w:jc w:val="center"/>
        </w:trPr>
        <w:tc>
          <w:tcPr>
            <w:tcW w:w="1331" w:type="dxa"/>
            <w:noWrap w:val="0"/>
            <w:vAlign w:val="center"/>
          </w:tcPr>
          <w:p w14:paraId="1C86118E">
            <w:pPr>
              <w:jc w:val="center"/>
              <w:rPr>
                <w:rFonts w:ascii="宋体" w:hAnsi="宋体" w:cs="宋体"/>
                <w:color w:val="auto"/>
                <w:sz w:val="24"/>
                <w:szCs w:val="22"/>
                <w:highlight w:val="none"/>
              </w:rPr>
            </w:pPr>
            <w:r>
              <w:rPr>
                <w:rFonts w:hint="eastAsia" w:ascii="宋体" w:hAnsi="宋体" w:cs="宋体"/>
                <w:color w:val="auto"/>
                <w:sz w:val="24"/>
                <w:szCs w:val="24"/>
                <w:highlight w:val="none"/>
              </w:rPr>
              <w:t>4</w:t>
            </w:r>
          </w:p>
        </w:tc>
        <w:tc>
          <w:tcPr>
            <w:tcW w:w="1939" w:type="dxa"/>
            <w:noWrap w:val="0"/>
            <w:vAlign w:val="center"/>
          </w:tcPr>
          <w:p w14:paraId="32569967">
            <w:pPr>
              <w:jc w:val="center"/>
              <w:rPr>
                <w:rFonts w:ascii="宋体" w:hAnsi="宋体" w:cs="宋体"/>
                <w:color w:val="auto"/>
                <w:sz w:val="24"/>
                <w:szCs w:val="22"/>
                <w:highlight w:val="none"/>
              </w:rPr>
            </w:pPr>
          </w:p>
        </w:tc>
        <w:tc>
          <w:tcPr>
            <w:tcW w:w="1939" w:type="dxa"/>
            <w:noWrap w:val="0"/>
            <w:vAlign w:val="center"/>
          </w:tcPr>
          <w:p w14:paraId="2EFEDA35">
            <w:pPr>
              <w:jc w:val="center"/>
              <w:rPr>
                <w:rFonts w:ascii="宋体" w:hAnsi="宋体" w:cs="宋体"/>
                <w:color w:val="auto"/>
                <w:sz w:val="24"/>
                <w:szCs w:val="22"/>
                <w:highlight w:val="none"/>
              </w:rPr>
            </w:pPr>
          </w:p>
        </w:tc>
        <w:tc>
          <w:tcPr>
            <w:tcW w:w="1851" w:type="dxa"/>
            <w:noWrap w:val="0"/>
            <w:vAlign w:val="center"/>
          </w:tcPr>
          <w:p w14:paraId="1BC4EDC0">
            <w:pPr>
              <w:jc w:val="center"/>
              <w:rPr>
                <w:rFonts w:ascii="宋体" w:hAnsi="宋体" w:cs="宋体"/>
                <w:color w:val="auto"/>
                <w:sz w:val="24"/>
                <w:szCs w:val="22"/>
                <w:highlight w:val="none"/>
              </w:rPr>
            </w:pPr>
          </w:p>
        </w:tc>
        <w:tc>
          <w:tcPr>
            <w:tcW w:w="1821" w:type="dxa"/>
            <w:noWrap w:val="0"/>
            <w:vAlign w:val="center"/>
          </w:tcPr>
          <w:p w14:paraId="3BEEEC99">
            <w:pPr>
              <w:jc w:val="center"/>
              <w:rPr>
                <w:rFonts w:ascii="宋体" w:hAnsi="宋体" w:cs="宋体"/>
                <w:color w:val="auto"/>
                <w:sz w:val="24"/>
                <w:szCs w:val="22"/>
                <w:highlight w:val="none"/>
              </w:rPr>
            </w:pPr>
          </w:p>
        </w:tc>
        <w:tc>
          <w:tcPr>
            <w:tcW w:w="1124" w:type="dxa"/>
            <w:noWrap w:val="0"/>
            <w:vAlign w:val="center"/>
          </w:tcPr>
          <w:p w14:paraId="3FB9B79F">
            <w:pPr>
              <w:jc w:val="center"/>
              <w:rPr>
                <w:rFonts w:ascii="宋体" w:hAnsi="宋体" w:cs="宋体"/>
                <w:color w:val="auto"/>
                <w:sz w:val="24"/>
                <w:szCs w:val="22"/>
                <w:highlight w:val="none"/>
              </w:rPr>
            </w:pPr>
          </w:p>
        </w:tc>
      </w:tr>
      <w:tr w14:paraId="4B1CDC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0" w:hRule="atLeast"/>
          <w:jc w:val="center"/>
        </w:trPr>
        <w:tc>
          <w:tcPr>
            <w:tcW w:w="1331" w:type="dxa"/>
            <w:noWrap w:val="0"/>
            <w:vAlign w:val="center"/>
          </w:tcPr>
          <w:p w14:paraId="75F72324">
            <w:pPr>
              <w:jc w:val="center"/>
              <w:rPr>
                <w:rFonts w:ascii="宋体" w:hAnsi="宋体" w:cs="宋体"/>
                <w:color w:val="auto"/>
                <w:sz w:val="24"/>
                <w:szCs w:val="22"/>
                <w:highlight w:val="none"/>
              </w:rPr>
            </w:pPr>
            <w:r>
              <w:rPr>
                <w:rFonts w:hint="eastAsia" w:ascii="宋体" w:hAnsi="宋体" w:cs="宋体"/>
                <w:color w:val="auto"/>
                <w:sz w:val="24"/>
                <w:szCs w:val="24"/>
                <w:highlight w:val="none"/>
              </w:rPr>
              <w:t>......</w:t>
            </w:r>
          </w:p>
        </w:tc>
        <w:tc>
          <w:tcPr>
            <w:tcW w:w="1939" w:type="dxa"/>
            <w:noWrap w:val="0"/>
            <w:vAlign w:val="center"/>
          </w:tcPr>
          <w:p w14:paraId="28684805">
            <w:pPr>
              <w:jc w:val="center"/>
              <w:rPr>
                <w:rFonts w:ascii="宋体" w:hAnsi="宋体" w:cs="宋体"/>
                <w:color w:val="auto"/>
                <w:sz w:val="24"/>
                <w:szCs w:val="22"/>
                <w:highlight w:val="none"/>
              </w:rPr>
            </w:pPr>
          </w:p>
        </w:tc>
        <w:tc>
          <w:tcPr>
            <w:tcW w:w="1939" w:type="dxa"/>
            <w:noWrap w:val="0"/>
            <w:vAlign w:val="center"/>
          </w:tcPr>
          <w:p w14:paraId="0EA07A20">
            <w:pPr>
              <w:jc w:val="center"/>
              <w:rPr>
                <w:rFonts w:ascii="宋体" w:hAnsi="宋体" w:cs="宋体"/>
                <w:color w:val="auto"/>
                <w:sz w:val="24"/>
                <w:szCs w:val="22"/>
                <w:highlight w:val="none"/>
              </w:rPr>
            </w:pPr>
          </w:p>
        </w:tc>
        <w:tc>
          <w:tcPr>
            <w:tcW w:w="1851" w:type="dxa"/>
            <w:noWrap w:val="0"/>
            <w:vAlign w:val="center"/>
          </w:tcPr>
          <w:p w14:paraId="4460CD9A">
            <w:pPr>
              <w:jc w:val="center"/>
              <w:rPr>
                <w:rFonts w:ascii="宋体" w:hAnsi="宋体" w:cs="宋体"/>
                <w:color w:val="auto"/>
                <w:sz w:val="24"/>
                <w:szCs w:val="22"/>
                <w:highlight w:val="none"/>
              </w:rPr>
            </w:pPr>
          </w:p>
        </w:tc>
        <w:tc>
          <w:tcPr>
            <w:tcW w:w="1821" w:type="dxa"/>
            <w:noWrap w:val="0"/>
            <w:vAlign w:val="center"/>
          </w:tcPr>
          <w:p w14:paraId="411D6728">
            <w:pPr>
              <w:jc w:val="center"/>
              <w:rPr>
                <w:rFonts w:ascii="宋体" w:hAnsi="宋体" w:cs="宋体"/>
                <w:color w:val="auto"/>
                <w:sz w:val="24"/>
                <w:szCs w:val="22"/>
                <w:highlight w:val="none"/>
              </w:rPr>
            </w:pPr>
          </w:p>
        </w:tc>
        <w:tc>
          <w:tcPr>
            <w:tcW w:w="1124" w:type="dxa"/>
            <w:noWrap w:val="0"/>
            <w:vAlign w:val="center"/>
          </w:tcPr>
          <w:p w14:paraId="4EFD7E78">
            <w:pPr>
              <w:jc w:val="center"/>
              <w:rPr>
                <w:rFonts w:ascii="宋体" w:hAnsi="宋体" w:cs="宋体"/>
                <w:color w:val="auto"/>
                <w:sz w:val="24"/>
                <w:szCs w:val="22"/>
                <w:highlight w:val="none"/>
              </w:rPr>
            </w:pPr>
          </w:p>
        </w:tc>
      </w:tr>
    </w:tbl>
    <w:p w14:paraId="63570AAB">
      <w:pPr>
        <w:snapToGrid w:val="0"/>
        <w:spacing w:before="14" w:line="200" w:lineRule="exact"/>
        <w:textAlignment w:val="baseline"/>
        <w:rPr>
          <w:rStyle w:val="24"/>
          <w:rFonts w:ascii="宋体" w:hAnsi="宋体" w:cs="宋体"/>
          <w:color w:val="auto"/>
          <w:sz w:val="24"/>
        </w:rPr>
      </w:pPr>
    </w:p>
    <w:p w14:paraId="6A7DB563">
      <w:pPr>
        <w:numPr>
          <w:ilvl w:val="0"/>
          <w:numId w:val="0"/>
        </w:numPr>
        <w:spacing w:line="360" w:lineRule="auto"/>
        <w:rPr>
          <w:rFonts w:hint="eastAsia"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rPr>
        <w:t>注：</w:t>
      </w:r>
      <w:r>
        <w:rPr>
          <w:rFonts w:hint="eastAsia" w:ascii="宋体" w:hAnsi="宋体" w:eastAsia="宋体" w:cs="宋体"/>
          <w:color w:val="auto"/>
          <w:sz w:val="24"/>
          <w:szCs w:val="22"/>
          <w:highlight w:val="none"/>
          <w:lang w:val="en-US" w:eastAsia="zh-CN"/>
        </w:rPr>
        <w:t>1、</w:t>
      </w:r>
      <w:r>
        <w:rPr>
          <w:rFonts w:hint="eastAsia" w:ascii="宋体" w:hAnsi="宋体" w:cs="宋体"/>
          <w:color w:val="auto"/>
          <w:sz w:val="24"/>
          <w:szCs w:val="22"/>
          <w:highlight w:val="none"/>
        </w:rPr>
        <w:t>采购需求</w:t>
      </w:r>
      <w:r>
        <w:rPr>
          <w:rFonts w:hint="eastAsia" w:ascii="宋体" w:hAnsi="宋体" w:eastAsia="宋体" w:cs="宋体"/>
          <w:color w:val="auto"/>
          <w:sz w:val="24"/>
          <w:szCs w:val="22"/>
          <w:highlight w:val="none"/>
        </w:rPr>
        <w:t>指磋商文件</w:t>
      </w:r>
      <w:r>
        <w:rPr>
          <w:rFonts w:hint="eastAsia" w:ascii="宋体" w:hAnsi="宋体" w:eastAsia="宋体" w:cs="宋体"/>
          <w:color w:val="auto"/>
          <w:sz w:val="24"/>
          <w:szCs w:val="22"/>
          <w:highlight w:val="none"/>
          <w:lang w:eastAsia="zh-CN"/>
        </w:rPr>
        <w:t>采购内容及要求</w:t>
      </w:r>
      <w:r>
        <w:rPr>
          <w:rFonts w:hint="eastAsia" w:ascii="宋体" w:hAnsi="宋体" w:eastAsia="宋体" w:cs="宋体"/>
          <w:color w:val="auto"/>
          <w:sz w:val="24"/>
          <w:szCs w:val="22"/>
          <w:highlight w:val="none"/>
        </w:rPr>
        <w:t>中</w:t>
      </w:r>
      <w:r>
        <w:rPr>
          <w:rFonts w:hint="eastAsia" w:ascii="宋体" w:hAnsi="宋体" w:eastAsia="宋体" w:cs="宋体"/>
          <w:color w:val="auto"/>
          <w:sz w:val="24"/>
          <w:szCs w:val="22"/>
          <w:highlight w:val="none"/>
          <w:lang w:eastAsia="zh-CN"/>
        </w:rPr>
        <w:t>的产品</w:t>
      </w:r>
      <w:r>
        <w:rPr>
          <w:rFonts w:hint="eastAsia" w:ascii="宋体" w:hAnsi="宋体" w:eastAsia="宋体" w:cs="宋体"/>
          <w:color w:val="auto"/>
          <w:sz w:val="24"/>
          <w:szCs w:val="22"/>
          <w:highlight w:val="none"/>
          <w:lang w:val="en-US" w:eastAsia="zh-CN"/>
        </w:rPr>
        <w:t>技术参数及规格</w:t>
      </w:r>
      <w:r>
        <w:rPr>
          <w:rFonts w:hint="eastAsia" w:ascii="宋体" w:hAnsi="宋体" w:eastAsia="宋体" w:cs="宋体"/>
          <w:color w:val="auto"/>
          <w:sz w:val="24"/>
          <w:szCs w:val="22"/>
          <w:highlight w:val="none"/>
        </w:rPr>
        <w:t>,</w:t>
      </w:r>
      <w:r>
        <w:rPr>
          <w:rFonts w:hint="eastAsia" w:ascii="宋体" w:hAnsi="宋体" w:cs="宋体"/>
          <w:color w:val="auto"/>
          <w:sz w:val="24"/>
          <w:szCs w:val="22"/>
          <w:highlight w:val="none"/>
          <w:lang w:eastAsia="zh-CN"/>
        </w:rPr>
        <w:t>磋商</w:t>
      </w:r>
      <w:r>
        <w:rPr>
          <w:rFonts w:hint="eastAsia" w:ascii="宋体" w:hAnsi="宋体" w:cs="宋体"/>
          <w:color w:val="auto"/>
          <w:sz w:val="24"/>
          <w:szCs w:val="22"/>
          <w:highlight w:val="none"/>
        </w:rPr>
        <w:t>响应</w:t>
      </w:r>
      <w:r>
        <w:rPr>
          <w:rFonts w:hint="eastAsia" w:ascii="宋体" w:hAnsi="宋体" w:eastAsia="宋体" w:cs="宋体"/>
          <w:color w:val="auto"/>
          <w:sz w:val="24"/>
          <w:szCs w:val="22"/>
          <w:highlight w:val="none"/>
        </w:rPr>
        <w:t>指</w:t>
      </w:r>
      <w:r>
        <w:rPr>
          <w:rFonts w:hint="eastAsia" w:ascii="宋体" w:hAnsi="宋体" w:eastAsia="宋体" w:cs="宋体"/>
          <w:color w:val="auto"/>
          <w:sz w:val="24"/>
          <w:szCs w:val="22"/>
          <w:highlight w:val="none"/>
          <w:lang w:eastAsia="zh-CN"/>
        </w:rPr>
        <w:t>供应商所投产品</w:t>
      </w:r>
      <w:r>
        <w:rPr>
          <w:rFonts w:hint="eastAsia" w:ascii="宋体" w:hAnsi="宋体" w:eastAsia="宋体" w:cs="宋体"/>
          <w:color w:val="auto"/>
          <w:sz w:val="24"/>
          <w:szCs w:val="22"/>
          <w:highlight w:val="none"/>
        </w:rPr>
        <w:t>产品的</w:t>
      </w:r>
      <w:r>
        <w:rPr>
          <w:rFonts w:hint="eastAsia" w:ascii="宋体" w:hAnsi="宋体" w:eastAsia="宋体" w:cs="宋体"/>
          <w:color w:val="auto"/>
          <w:sz w:val="24"/>
          <w:szCs w:val="22"/>
          <w:highlight w:val="none"/>
          <w:lang w:val="en-US" w:eastAsia="zh-CN"/>
        </w:rPr>
        <w:t>技术参数及规格</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应按照磋商文件中的内容逐项响应。</w:t>
      </w:r>
    </w:p>
    <w:p w14:paraId="3680B379">
      <w:pPr>
        <w:numPr>
          <w:ilvl w:val="0"/>
          <w:numId w:val="0"/>
        </w:numPr>
        <w:spacing w:line="360" w:lineRule="auto"/>
        <w:ind w:firstLine="480" w:firstLineChars="200"/>
        <w:rPr>
          <w:rFonts w:hint="eastAsia" w:ascii="宋体" w:hAnsi="宋体" w:eastAsia="宋体" w:cs="宋体"/>
          <w:color w:val="auto"/>
          <w:sz w:val="24"/>
          <w:szCs w:val="22"/>
          <w:highlight w:val="none"/>
          <w:lang w:eastAsia="zh-CN"/>
        </w:rPr>
      </w:pPr>
      <w:r>
        <w:rPr>
          <w:rFonts w:hint="eastAsia" w:ascii="宋体" w:hAnsi="宋体" w:eastAsia="宋体" w:cs="宋体"/>
          <w:color w:val="auto"/>
          <w:sz w:val="24"/>
          <w:szCs w:val="22"/>
          <w:highlight w:val="none"/>
          <w:lang w:val="en-US" w:eastAsia="zh-CN"/>
        </w:rPr>
        <w:t>2、</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应逐条填写</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偏离情况填写：正偏离、无偏离或负偏离</w:t>
      </w:r>
      <w:r>
        <w:rPr>
          <w:rFonts w:hint="eastAsia" w:ascii="宋体" w:hAnsi="宋体" w:eastAsia="宋体" w:cs="宋体"/>
          <w:color w:val="auto"/>
          <w:sz w:val="24"/>
          <w:szCs w:val="22"/>
          <w:highlight w:val="none"/>
          <w:lang w:eastAsia="zh-CN"/>
        </w:rPr>
        <w:t>。</w:t>
      </w:r>
    </w:p>
    <w:p w14:paraId="69D6BA50">
      <w:pPr>
        <w:numPr>
          <w:ilvl w:val="0"/>
          <w:numId w:val="0"/>
        </w:numPr>
        <w:spacing w:line="360" w:lineRule="auto"/>
        <w:ind w:firstLine="480" w:firstLineChars="200"/>
        <w:rPr>
          <w:rFonts w:hint="eastAsia" w:ascii="宋体" w:hAnsi="宋体" w:cs="宋体" w:eastAsiaTheme="minorEastAsia"/>
          <w:color w:val="auto"/>
          <w:sz w:val="24"/>
          <w:szCs w:val="22"/>
          <w:highlight w:val="none"/>
          <w:lang w:val="en-US" w:eastAsia="zh-CN"/>
        </w:rPr>
      </w:pPr>
      <w:r>
        <w:rPr>
          <w:rFonts w:hint="eastAsia" w:ascii="宋体" w:hAnsi="宋体" w:cs="宋体"/>
          <w:color w:val="auto"/>
          <w:sz w:val="24"/>
          <w:szCs w:val="22"/>
          <w:highlight w:val="none"/>
          <w:lang w:val="en-US" w:eastAsia="zh-CN"/>
        </w:rPr>
        <w:t>3、供应商</w:t>
      </w:r>
      <w:r>
        <w:rPr>
          <w:rFonts w:hint="eastAsia" w:ascii="宋体" w:hAnsi="宋体" w:eastAsia="宋体" w:cs="宋体"/>
          <w:color w:val="auto"/>
          <w:sz w:val="24"/>
          <w:szCs w:val="22"/>
          <w:highlight w:val="none"/>
          <w:lang w:val="en-US" w:eastAsia="zh-CN"/>
        </w:rPr>
        <w:t>应在备注栏标注“</w:t>
      </w:r>
      <w:r>
        <w:rPr>
          <w:rFonts w:hint="eastAsia" w:ascii="宋体" w:hAnsi="宋体"/>
          <w:color w:val="auto"/>
          <w:szCs w:val="21"/>
        </w:rPr>
        <w:t>▲</w:t>
      </w:r>
      <w:r>
        <w:rPr>
          <w:rFonts w:hint="eastAsia" w:ascii="宋体" w:hAnsi="宋体" w:eastAsia="宋体" w:cs="宋体"/>
          <w:color w:val="auto"/>
          <w:sz w:val="24"/>
          <w:szCs w:val="22"/>
          <w:highlight w:val="none"/>
          <w:lang w:val="en-US" w:eastAsia="zh-CN"/>
        </w:rPr>
        <w:t>”</w:t>
      </w:r>
      <w:r>
        <w:rPr>
          <w:rFonts w:hint="eastAsia" w:ascii="宋体" w:hAnsi="宋体" w:eastAsia="宋体" w:cs="宋体"/>
          <w:color w:val="auto"/>
          <w:sz w:val="24"/>
          <w:szCs w:val="22"/>
          <w:highlight w:val="none"/>
          <w:lang w:eastAsia="zh-CN"/>
        </w:rPr>
        <w:t>项技术参数相关佐证资料的所在页码。</w:t>
      </w:r>
    </w:p>
    <w:p w14:paraId="29B267E2">
      <w:pPr>
        <w:numPr>
          <w:ilvl w:val="0"/>
          <w:numId w:val="0"/>
        </w:numPr>
        <w:spacing w:line="360" w:lineRule="auto"/>
        <w:ind w:firstLine="480" w:firstLineChars="200"/>
        <w:rPr>
          <w:rFonts w:hint="eastAsia" w:ascii="宋体" w:hAnsi="宋体" w:eastAsia="宋体" w:cs="宋体"/>
          <w:color w:val="auto"/>
          <w:sz w:val="24"/>
          <w:szCs w:val="22"/>
          <w:highlight w:val="none"/>
          <w:lang w:val="en-US" w:eastAsia="zh-CN"/>
        </w:rPr>
      </w:pPr>
      <w:r>
        <w:rPr>
          <w:rFonts w:hint="eastAsia" w:ascii="宋体" w:hAnsi="宋体" w:cs="宋体"/>
          <w:color w:val="auto"/>
          <w:sz w:val="24"/>
          <w:szCs w:val="22"/>
          <w:highlight w:val="none"/>
          <w:lang w:val="en-US" w:eastAsia="zh-CN"/>
        </w:rPr>
        <w:t>4</w:t>
      </w:r>
      <w:r>
        <w:rPr>
          <w:rFonts w:hint="eastAsia" w:ascii="宋体" w:hAnsi="宋体" w:eastAsia="宋体" w:cs="宋体"/>
          <w:color w:val="auto"/>
          <w:sz w:val="24"/>
          <w:szCs w:val="22"/>
          <w:highlight w:val="none"/>
          <w:lang w:val="en-US" w:eastAsia="zh-CN"/>
        </w:rPr>
        <w:t>、</w:t>
      </w:r>
      <w:r>
        <w:rPr>
          <w:rFonts w:hint="eastAsia" w:ascii="宋体" w:hAnsi="宋体" w:eastAsia="宋体" w:cs="宋体"/>
          <w:color w:val="auto"/>
          <w:sz w:val="24"/>
          <w:szCs w:val="22"/>
          <w:highlight w:val="none"/>
        </w:rPr>
        <w:t>供应商必须据实填写，不得虚假响应，否则将取消</w:t>
      </w:r>
      <w:r>
        <w:rPr>
          <w:rFonts w:hint="eastAsia" w:ascii="宋体" w:hAnsi="宋体" w:eastAsia="宋体" w:cs="宋体"/>
          <w:color w:val="auto"/>
          <w:sz w:val="24"/>
          <w:szCs w:val="22"/>
          <w:highlight w:val="none"/>
          <w:lang w:eastAsia="zh-CN"/>
        </w:rPr>
        <w:t>磋商</w:t>
      </w:r>
      <w:r>
        <w:rPr>
          <w:rFonts w:hint="eastAsia" w:ascii="宋体" w:hAnsi="宋体" w:eastAsia="宋体" w:cs="宋体"/>
          <w:color w:val="auto"/>
          <w:sz w:val="24"/>
          <w:szCs w:val="22"/>
          <w:highlight w:val="none"/>
        </w:rPr>
        <w:t>或</w:t>
      </w:r>
      <w:r>
        <w:rPr>
          <w:rFonts w:hint="eastAsia" w:ascii="宋体" w:hAnsi="宋体" w:eastAsia="宋体" w:cs="宋体"/>
          <w:color w:val="auto"/>
          <w:sz w:val="24"/>
          <w:szCs w:val="22"/>
          <w:highlight w:val="none"/>
          <w:lang w:eastAsia="zh-CN"/>
        </w:rPr>
        <w:t>成交</w:t>
      </w:r>
      <w:r>
        <w:rPr>
          <w:rFonts w:hint="eastAsia" w:ascii="宋体" w:hAnsi="宋体" w:eastAsia="宋体" w:cs="宋体"/>
          <w:color w:val="auto"/>
          <w:sz w:val="24"/>
          <w:szCs w:val="22"/>
          <w:highlight w:val="none"/>
        </w:rPr>
        <w:t>资格，并按有关规定进行处罚</w:t>
      </w:r>
      <w:r>
        <w:rPr>
          <w:rFonts w:hint="eastAsia" w:ascii="宋体" w:hAnsi="宋体" w:eastAsia="宋体" w:cs="宋体"/>
          <w:color w:val="auto"/>
          <w:sz w:val="24"/>
          <w:szCs w:val="22"/>
          <w:highlight w:val="none"/>
          <w:lang w:eastAsia="zh-CN"/>
        </w:rPr>
        <w:t>。</w:t>
      </w:r>
    </w:p>
    <w:p w14:paraId="5F504059">
      <w:pPr>
        <w:widowControl/>
        <w:spacing w:line="360" w:lineRule="auto"/>
        <w:jc w:val="left"/>
        <w:rPr>
          <w:rFonts w:hint="eastAsia" w:ascii="宋体" w:hAnsi="宋体" w:cs="宋体"/>
          <w:color w:val="auto"/>
          <w:sz w:val="24"/>
        </w:rPr>
      </w:pPr>
    </w:p>
    <w:p w14:paraId="6DE93326">
      <w:pPr>
        <w:widowControl/>
        <w:spacing w:line="360" w:lineRule="auto"/>
        <w:jc w:val="left"/>
        <w:rPr>
          <w:rFonts w:hint="eastAsia" w:ascii="宋体" w:hAnsi="宋体" w:cs="宋体"/>
          <w:color w:val="auto"/>
          <w:sz w:val="24"/>
        </w:rPr>
      </w:pPr>
    </w:p>
    <w:p w14:paraId="64E4E53D">
      <w:pPr>
        <w:widowControl/>
        <w:spacing w:line="360" w:lineRule="auto"/>
        <w:jc w:val="left"/>
        <w:rPr>
          <w:rFonts w:hint="eastAsia" w:ascii="宋体" w:hAnsi="宋体" w:cs="宋体"/>
          <w:color w:val="auto"/>
          <w:sz w:val="24"/>
        </w:rPr>
      </w:pPr>
    </w:p>
    <w:p w14:paraId="319907FF">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24"/>
          <w:rFonts w:hint="eastAsia" w:ascii="宋体" w:hAnsi="宋体" w:cs="宋体"/>
          <w:color w:val="auto"/>
          <w:sz w:val="24"/>
        </w:rPr>
        <w:t>（全称并加盖公章）</w:t>
      </w:r>
    </w:p>
    <w:p w14:paraId="1E7F5E0A">
      <w:pPr>
        <w:pStyle w:val="6"/>
        <w:rPr>
          <w:rFonts w:ascii="宋体" w:hAnsi="宋体" w:cs="宋体"/>
          <w:color w:val="auto"/>
        </w:rPr>
      </w:pPr>
    </w:p>
    <w:p w14:paraId="27926E05">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114CA46E">
      <w:pPr>
        <w:pStyle w:val="6"/>
        <w:rPr>
          <w:rFonts w:ascii="宋体" w:hAnsi="宋体" w:cs="宋体"/>
          <w:color w:val="auto"/>
        </w:rPr>
      </w:pPr>
    </w:p>
    <w:p w14:paraId="194589C1">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791EE7AE">
      <w:pPr>
        <w:pStyle w:val="4"/>
        <w:kinsoku w:val="0"/>
        <w:overflowPunct w:val="0"/>
        <w:spacing w:line="404" w:lineRule="exact"/>
        <w:outlineLvl w:val="9"/>
        <w:rPr>
          <w:rFonts w:ascii="宋体" w:hAnsi="宋体" w:eastAsia="宋体" w:cs="宋体"/>
          <w:color w:val="auto"/>
        </w:rPr>
        <w:sectPr>
          <w:pgSz w:w="11906" w:h="16840"/>
          <w:pgMar w:top="1304" w:right="1361" w:bottom="1304" w:left="1361" w:header="0" w:footer="543" w:gutter="0"/>
          <w:pgBorders>
            <w:top w:val="none" w:sz="0" w:space="0"/>
            <w:left w:val="none" w:sz="0" w:space="0"/>
            <w:bottom w:val="none" w:sz="0" w:space="0"/>
            <w:right w:val="none" w:sz="0" w:space="0"/>
          </w:pgBorders>
          <w:pgNumType w:fmt="decimal"/>
          <w:cols w:space="720" w:num="1"/>
        </w:sectPr>
      </w:pPr>
    </w:p>
    <w:p w14:paraId="5FB3EA6D">
      <w:pPr>
        <w:autoSpaceDE w:val="0"/>
        <w:autoSpaceDN w:val="0"/>
        <w:adjustRightInd w:val="0"/>
        <w:snapToGrid w:val="0"/>
        <w:spacing w:line="360" w:lineRule="auto"/>
        <w:jc w:val="center"/>
        <w:outlineLvl w:val="0"/>
        <w:rPr>
          <w:rFonts w:ascii="宋体" w:hAnsi="宋体" w:cs="宋体"/>
          <w:b/>
          <w:bCs/>
          <w:color w:val="auto"/>
          <w:sz w:val="32"/>
          <w:szCs w:val="32"/>
        </w:rPr>
      </w:pPr>
      <w:bookmarkStart w:id="239" w:name="_Toc19801"/>
      <w:bookmarkStart w:id="240" w:name="_Toc4147"/>
      <w:bookmarkStart w:id="241" w:name="_Toc16941"/>
      <w:bookmarkStart w:id="242" w:name="_Toc25648"/>
      <w:bookmarkStart w:id="243" w:name="_Toc16082"/>
      <w:r>
        <w:rPr>
          <w:rFonts w:hint="eastAsia" w:ascii="宋体" w:hAnsi="宋体" w:cs="宋体"/>
          <w:b/>
          <w:bCs/>
          <w:color w:val="auto"/>
          <w:sz w:val="32"/>
          <w:szCs w:val="32"/>
        </w:rPr>
        <w:t>第六部分  合同条款响应偏离表</w:t>
      </w:r>
      <w:bookmarkEnd w:id="239"/>
      <w:bookmarkEnd w:id="240"/>
      <w:bookmarkEnd w:id="241"/>
      <w:bookmarkEnd w:id="242"/>
    </w:p>
    <w:p w14:paraId="059BF365">
      <w:pPr>
        <w:pStyle w:val="8"/>
        <w:ind w:right="63"/>
        <w:rPr>
          <w:rFonts w:ascii="宋体" w:hAnsi="宋体" w:cs="宋体"/>
          <w:color w:val="auto"/>
          <w:sz w:val="24"/>
          <w:u w:val="single"/>
        </w:rPr>
      </w:pPr>
      <w:r>
        <w:rPr>
          <w:rFonts w:hint="eastAsia" w:ascii="宋体" w:hAnsi="宋体" w:cs="宋体"/>
          <w:color w:val="auto"/>
          <w:sz w:val="24"/>
        </w:rPr>
        <w:t>项目名称：</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6160E9E2">
      <w:pPr>
        <w:pStyle w:val="8"/>
        <w:tabs>
          <w:tab w:val="left" w:pos="4015"/>
          <w:tab w:val="left" w:pos="5095"/>
          <w:tab w:val="left" w:pos="9055"/>
        </w:tabs>
        <w:kinsoku w:val="0"/>
        <w:overflowPunct w:val="0"/>
        <w:ind w:right="63"/>
        <w:jc w:val="left"/>
        <w:rPr>
          <w:rFonts w:ascii="宋体" w:hAnsi="宋体"/>
          <w:color w:val="auto"/>
          <w:sz w:val="24"/>
        </w:rPr>
      </w:pPr>
      <w:r>
        <w:rPr>
          <w:rFonts w:hint="eastAsia" w:ascii="宋体" w:hAnsi="宋体" w:cs="宋体"/>
          <w:color w:val="auto"/>
          <w:sz w:val="24"/>
        </w:rPr>
        <w:t>项目编号：</w:t>
      </w:r>
      <w:r>
        <w:rPr>
          <w:rFonts w:hint="eastAsia" w:ascii="宋体" w:hAnsi="宋体" w:cs="宋体"/>
          <w:color w:val="auto"/>
          <w:sz w:val="24"/>
          <w:u w:val="single"/>
        </w:rPr>
        <w:t xml:space="preserve">                  </w:t>
      </w:r>
    </w:p>
    <w:tbl>
      <w:tblPr>
        <w:tblStyle w:val="19"/>
        <w:tblW w:w="943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12"/>
        <w:gridCol w:w="2545"/>
        <w:gridCol w:w="3067"/>
        <w:gridCol w:w="1462"/>
        <w:gridCol w:w="1451"/>
      </w:tblGrid>
      <w:tr w14:paraId="7A30D1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72" w:hRule="atLeast"/>
          <w:jc w:val="center"/>
        </w:trPr>
        <w:tc>
          <w:tcPr>
            <w:tcW w:w="912" w:type="dxa"/>
            <w:vAlign w:val="center"/>
          </w:tcPr>
          <w:p w14:paraId="74963DDF">
            <w:pPr>
              <w:tabs>
                <w:tab w:val="left" w:pos="720"/>
              </w:tabs>
              <w:spacing w:line="440" w:lineRule="exact"/>
              <w:jc w:val="center"/>
              <w:rPr>
                <w:rFonts w:ascii="宋体" w:hAnsi="宋体"/>
                <w:color w:val="auto"/>
                <w:sz w:val="24"/>
              </w:rPr>
            </w:pPr>
            <w:r>
              <w:rPr>
                <w:rFonts w:hint="eastAsia" w:ascii="宋体" w:hAnsi="宋体"/>
                <w:color w:val="auto"/>
                <w:sz w:val="24"/>
              </w:rPr>
              <w:t>序号</w:t>
            </w:r>
          </w:p>
        </w:tc>
        <w:tc>
          <w:tcPr>
            <w:tcW w:w="2545" w:type="dxa"/>
            <w:vAlign w:val="center"/>
          </w:tcPr>
          <w:p w14:paraId="50023AC7">
            <w:pPr>
              <w:tabs>
                <w:tab w:val="left" w:pos="720"/>
              </w:tabs>
              <w:spacing w:line="440" w:lineRule="exact"/>
              <w:jc w:val="center"/>
              <w:rPr>
                <w:rFonts w:ascii="宋体" w:hAnsi="宋体"/>
                <w:color w:val="auto"/>
                <w:sz w:val="24"/>
              </w:rPr>
            </w:pPr>
            <w:r>
              <w:rPr>
                <w:rFonts w:hint="eastAsia" w:ascii="宋体" w:hAnsi="宋体"/>
                <w:color w:val="auto"/>
                <w:sz w:val="24"/>
              </w:rPr>
              <w:t>磋商文件合同条款要求</w:t>
            </w:r>
          </w:p>
        </w:tc>
        <w:tc>
          <w:tcPr>
            <w:tcW w:w="3067" w:type="dxa"/>
            <w:vAlign w:val="center"/>
          </w:tcPr>
          <w:p w14:paraId="18B55FC6">
            <w:pPr>
              <w:tabs>
                <w:tab w:val="left" w:pos="720"/>
              </w:tabs>
              <w:spacing w:line="440" w:lineRule="exact"/>
              <w:jc w:val="center"/>
              <w:rPr>
                <w:rFonts w:ascii="宋体" w:hAnsi="宋体"/>
                <w:color w:val="auto"/>
                <w:sz w:val="24"/>
              </w:rPr>
            </w:pPr>
            <w:r>
              <w:rPr>
                <w:rFonts w:hint="eastAsia" w:ascii="宋体" w:hAnsi="宋体" w:cs="Times New Roman"/>
                <w:color w:val="auto"/>
                <w:sz w:val="24"/>
              </w:rPr>
              <w:t>磋商响应文件合同条款响应</w:t>
            </w:r>
          </w:p>
        </w:tc>
        <w:tc>
          <w:tcPr>
            <w:tcW w:w="1462" w:type="dxa"/>
            <w:vAlign w:val="center"/>
          </w:tcPr>
          <w:p w14:paraId="00137923">
            <w:pPr>
              <w:tabs>
                <w:tab w:val="left" w:pos="720"/>
              </w:tabs>
              <w:spacing w:line="440" w:lineRule="exact"/>
              <w:jc w:val="center"/>
              <w:rPr>
                <w:rFonts w:ascii="宋体" w:hAnsi="宋体"/>
                <w:color w:val="auto"/>
                <w:sz w:val="24"/>
              </w:rPr>
            </w:pPr>
            <w:r>
              <w:rPr>
                <w:rFonts w:hint="eastAsia" w:ascii="宋体" w:hAnsi="宋体"/>
                <w:color w:val="auto"/>
                <w:sz w:val="24"/>
              </w:rPr>
              <w:t>偏离情况</w:t>
            </w:r>
          </w:p>
        </w:tc>
        <w:tc>
          <w:tcPr>
            <w:tcW w:w="1451" w:type="dxa"/>
            <w:vAlign w:val="center"/>
          </w:tcPr>
          <w:p w14:paraId="6850AD4B">
            <w:pPr>
              <w:tabs>
                <w:tab w:val="left" w:pos="720"/>
              </w:tabs>
              <w:spacing w:line="440" w:lineRule="exact"/>
              <w:jc w:val="center"/>
              <w:rPr>
                <w:rFonts w:ascii="宋体" w:hAnsi="宋体"/>
                <w:color w:val="auto"/>
                <w:sz w:val="24"/>
              </w:rPr>
            </w:pPr>
            <w:r>
              <w:rPr>
                <w:rFonts w:hint="eastAsia" w:ascii="宋体" w:hAnsi="宋体" w:cs="宋体"/>
                <w:color w:val="auto"/>
                <w:sz w:val="24"/>
                <w:szCs w:val="22"/>
              </w:rPr>
              <w:t>备 注</w:t>
            </w:r>
          </w:p>
        </w:tc>
      </w:tr>
      <w:tr w14:paraId="0F633F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72" w:hRule="atLeast"/>
          <w:jc w:val="center"/>
        </w:trPr>
        <w:tc>
          <w:tcPr>
            <w:tcW w:w="912" w:type="dxa"/>
            <w:vAlign w:val="center"/>
          </w:tcPr>
          <w:p w14:paraId="3D39A5EE">
            <w:pPr>
              <w:jc w:val="center"/>
              <w:rPr>
                <w:rFonts w:ascii="宋体" w:hAnsi="宋体" w:cs="宋体"/>
                <w:color w:val="auto"/>
                <w:sz w:val="24"/>
              </w:rPr>
            </w:pPr>
            <w:r>
              <w:rPr>
                <w:rFonts w:hint="eastAsia" w:ascii="宋体" w:hAnsi="宋体" w:cs="宋体"/>
                <w:color w:val="auto"/>
                <w:sz w:val="24"/>
              </w:rPr>
              <w:t>1</w:t>
            </w:r>
          </w:p>
        </w:tc>
        <w:tc>
          <w:tcPr>
            <w:tcW w:w="2545" w:type="dxa"/>
            <w:vAlign w:val="center"/>
          </w:tcPr>
          <w:p w14:paraId="434731C6">
            <w:pPr>
              <w:jc w:val="center"/>
              <w:rPr>
                <w:rFonts w:ascii="宋体" w:hAnsi="宋体" w:cs="宋体"/>
                <w:color w:val="auto"/>
                <w:sz w:val="24"/>
              </w:rPr>
            </w:pPr>
          </w:p>
        </w:tc>
        <w:tc>
          <w:tcPr>
            <w:tcW w:w="3067" w:type="dxa"/>
            <w:vAlign w:val="center"/>
          </w:tcPr>
          <w:p w14:paraId="3DA20008">
            <w:pPr>
              <w:jc w:val="center"/>
              <w:rPr>
                <w:rFonts w:ascii="宋体" w:hAnsi="宋体" w:cs="宋体"/>
                <w:color w:val="auto"/>
                <w:sz w:val="24"/>
              </w:rPr>
            </w:pPr>
          </w:p>
        </w:tc>
        <w:tc>
          <w:tcPr>
            <w:tcW w:w="1462" w:type="dxa"/>
            <w:vAlign w:val="center"/>
          </w:tcPr>
          <w:p w14:paraId="616A621A">
            <w:pPr>
              <w:jc w:val="center"/>
              <w:rPr>
                <w:rFonts w:ascii="宋体" w:hAnsi="宋体" w:cs="宋体"/>
                <w:color w:val="auto"/>
                <w:sz w:val="24"/>
              </w:rPr>
            </w:pPr>
          </w:p>
        </w:tc>
        <w:tc>
          <w:tcPr>
            <w:tcW w:w="1451" w:type="dxa"/>
            <w:vAlign w:val="center"/>
          </w:tcPr>
          <w:p w14:paraId="69A6A460">
            <w:pPr>
              <w:jc w:val="center"/>
              <w:rPr>
                <w:rFonts w:ascii="宋体" w:hAnsi="宋体" w:cs="宋体"/>
                <w:color w:val="auto"/>
                <w:sz w:val="24"/>
              </w:rPr>
            </w:pPr>
          </w:p>
        </w:tc>
      </w:tr>
      <w:tr w14:paraId="5D5732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72" w:hRule="atLeast"/>
          <w:jc w:val="center"/>
        </w:trPr>
        <w:tc>
          <w:tcPr>
            <w:tcW w:w="912" w:type="dxa"/>
            <w:vAlign w:val="center"/>
          </w:tcPr>
          <w:p w14:paraId="65A7AFC3">
            <w:pPr>
              <w:jc w:val="center"/>
              <w:rPr>
                <w:rFonts w:ascii="宋体" w:hAnsi="宋体" w:cs="宋体"/>
                <w:color w:val="auto"/>
                <w:sz w:val="24"/>
              </w:rPr>
            </w:pPr>
            <w:r>
              <w:rPr>
                <w:rFonts w:hint="eastAsia" w:ascii="宋体" w:hAnsi="宋体" w:cs="宋体"/>
                <w:color w:val="auto"/>
                <w:sz w:val="24"/>
              </w:rPr>
              <w:t>2</w:t>
            </w:r>
          </w:p>
        </w:tc>
        <w:tc>
          <w:tcPr>
            <w:tcW w:w="2545" w:type="dxa"/>
            <w:vAlign w:val="center"/>
          </w:tcPr>
          <w:p w14:paraId="3C79C500">
            <w:pPr>
              <w:jc w:val="center"/>
              <w:rPr>
                <w:rFonts w:ascii="宋体" w:hAnsi="宋体" w:cs="宋体"/>
                <w:color w:val="auto"/>
                <w:sz w:val="24"/>
              </w:rPr>
            </w:pPr>
          </w:p>
        </w:tc>
        <w:tc>
          <w:tcPr>
            <w:tcW w:w="3067" w:type="dxa"/>
            <w:vAlign w:val="center"/>
          </w:tcPr>
          <w:p w14:paraId="285BE998">
            <w:pPr>
              <w:jc w:val="center"/>
              <w:rPr>
                <w:rFonts w:ascii="宋体" w:hAnsi="宋体" w:cs="宋体"/>
                <w:color w:val="auto"/>
                <w:sz w:val="24"/>
              </w:rPr>
            </w:pPr>
          </w:p>
        </w:tc>
        <w:tc>
          <w:tcPr>
            <w:tcW w:w="1462" w:type="dxa"/>
            <w:vAlign w:val="center"/>
          </w:tcPr>
          <w:p w14:paraId="2CDAFD7F">
            <w:pPr>
              <w:jc w:val="center"/>
              <w:rPr>
                <w:rFonts w:ascii="宋体" w:hAnsi="宋体" w:cs="宋体"/>
                <w:color w:val="auto"/>
                <w:sz w:val="24"/>
              </w:rPr>
            </w:pPr>
          </w:p>
        </w:tc>
        <w:tc>
          <w:tcPr>
            <w:tcW w:w="1451" w:type="dxa"/>
            <w:vAlign w:val="center"/>
          </w:tcPr>
          <w:p w14:paraId="7740945E">
            <w:pPr>
              <w:jc w:val="center"/>
              <w:rPr>
                <w:rFonts w:ascii="宋体" w:hAnsi="宋体" w:cs="宋体"/>
                <w:color w:val="auto"/>
                <w:sz w:val="24"/>
              </w:rPr>
            </w:pPr>
          </w:p>
        </w:tc>
      </w:tr>
      <w:tr w14:paraId="54F405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72" w:hRule="atLeast"/>
          <w:jc w:val="center"/>
        </w:trPr>
        <w:tc>
          <w:tcPr>
            <w:tcW w:w="912" w:type="dxa"/>
            <w:vAlign w:val="center"/>
          </w:tcPr>
          <w:p w14:paraId="3B25A74D">
            <w:pPr>
              <w:jc w:val="center"/>
              <w:rPr>
                <w:rFonts w:ascii="宋体" w:hAnsi="宋体" w:cs="宋体"/>
                <w:color w:val="auto"/>
                <w:sz w:val="24"/>
              </w:rPr>
            </w:pPr>
            <w:r>
              <w:rPr>
                <w:rFonts w:hint="eastAsia" w:ascii="宋体" w:hAnsi="宋体" w:cs="宋体"/>
                <w:color w:val="auto"/>
                <w:sz w:val="24"/>
              </w:rPr>
              <w:t>3</w:t>
            </w:r>
          </w:p>
        </w:tc>
        <w:tc>
          <w:tcPr>
            <w:tcW w:w="2545" w:type="dxa"/>
            <w:vAlign w:val="center"/>
          </w:tcPr>
          <w:p w14:paraId="4CC091B6">
            <w:pPr>
              <w:jc w:val="center"/>
              <w:rPr>
                <w:rFonts w:ascii="宋体" w:hAnsi="宋体" w:cs="宋体"/>
                <w:color w:val="auto"/>
                <w:sz w:val="24"/>
              </w:rPr>
            </w:pPr>
          </w:p>
        </w:tc>
        <w:tc>
          <w:tcPr>
            <w:tcW w:w="3067" w:type="dxa"/>
            <w:vAlign w:val="center"/>
          </w:tcPr>
          <w:p w14:paraId="0204AB5C">
            <w:pPr>
              <w:jc w:val="center"/>
              <w:rPr>
                <w:rFonts w:ascii="宋体" w:hAnsi="宋体" w:cs="宋体"/>
                <w:color w:val="auto"/>
                <w:sz w:val="24"/>
              </w:rPr>
            </w:pPr>
          </w:p>
        </w:tc>
        <w:tc>
          <w:tcPr>
            <w:tcW w:w="1462" w:type="dxa"/>
            <w:vAlign w:val="center"/>
          </w:tcPr>
          <w:p w14:paraId="471D229A">
            <w:pPr>
              <w:jc w:val="center"/>
              <w:rPr>
                <w:rFonts w:ascii="宋体" w:hAnsi="宋体" w:cs="宋体"/>
                <w:color w:val="auto"/>
                <w:sz w:val="24"/>
              </w:rPr>
            </w:pPr>
          </w:p>
        </w:tc>
        <w:tc>
          <w:tcPr>
            <w:tcW w:w="1451" w:type="dxa"/>
            <w:vAlign w:val="center"/>
          </w:tcPr>
          <w:p w14:paraId="5E47B4F2">
            <w:pPr>
              <w:jc w:val="center"/>
              <w:rPr>
                <w:rFonts w:ascii="宋体" w:hAnsi="宋体" w:cs="宋体"/>
                <w:color w:val="auto"/>
                <w:sz w:val="24"/>
              </w:rPr>
            </w:pPr>
          </w:p>
        </w:tc>
      </w:tr>
      <w:tr w14:paraId="0D201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90" w:hRule="atLeast"/>
          <w:jc w:val="center"/>
        </w:trPr>
        <w:tc>
          <w:tcPr>
            <w:tcW w:w="912" w:type="dxa"/>
            <w:vAlign w:val="center"/>
          </w:tcPr>
          <w:p w14:paraId="7137EDCF">
            <w:pPr>
              <w:jc w:val="center"/>
              <w:rPr>
                <w:rFonts w:ascii="宋体" w:hAnsi="宋体" w:cs="宋体"/>
                <w:color w:val="auto"/>
                <w:sz w:val="24"/>
              </w:rPr>
            </w:pPr>
            <w:r>
              <w:rPr>
                <w:rFonts w:hint="eastAsia" w:ascii="宋体" w:hAnsi="宋体" w:cs="宋体"/>
                <w:color w:val="auto"/>
                <w:sz w:val="24"/>
              </w:rPr>
              <w:t>......</w:t>
            </w:r>
          </w:p>
        </w:tc>
        <w:tc>
          <w:tcPr>
            <w:tcW w:w="2545" w:type="dxa"/>
            <w:vAlign w:val="center"/>
          </w:tcPr>
          <w:p w14:paraId="1B68796F">
            <w:pPr>
              <w:jc w:val="center"/>
              <w:rPr>
                <w:rFonts w:ascii="宋体" w:hAnsi="宋体" w:cs="宋体"/>
                <w:color w:val="auto"/>
                <w:sz w:val="24"/>
              </w:rPr>
            </w:pPr>
          </w:p>
        </w:tc>
        <w:tc>
          <w:tcPr>
            <w:tcW w:w="3067" w:type="dxa"/>
            <w:vAlign w:val="center"/>
          </w:tcPr>
          <w:p w14:paraId="16EA8375">
            <w:pPr>
              <w:jc w:val="center"/>
              <w:rPr>
                <w:rFonts w:ascii="宋体" w:hAnsi="宋体" w:cs="宋体"/>
                <w:color w:val="auto"/>
                <w:sz w:val="24"/>
              </w:rPr>
            </w:pPr>
          </w:p>
        </w:tc>
        <w:tc>
          <w:tcPr>
            <w:tcW w:w="1462" w:type="dxa"/>
            <w:vAlign w:val="center"/>
          </w:tcPr>
          <w:p w14:paraId="26F69F98">
            <w:pPr>
              <w:jc w:val="center"/>
              <w:rPr>
                <w:rFonts w:ascii="宋体" w:hAnsi="宋体" w:cs="宋体"/>
                <w:color w:val="auto"/>
                <w:sz w:val="24"/>
              </w:rPr>
            </w:pPr>
          </w:p>
        </w:tc>
        <w:tc>
          <w:tcPr>
            <w:tcW w:w="1451" w:type="dxa"/>
            <w:vAlign w:val="center"/>
          </w:tcPr>
          <w:p w14:paraId="7EF5F7B1">
            <w:pPr>
              <w:jc w:val="center"/>
              <w:rPr>
                <w:rFonts w:ascii="宋体" w:hAnsi="宋体" w:cs="宋体"/>
                <w:color w:val="auto"/>
                <w:sz w:val="24"/>
              </w:rPr>
            </w:pPr>
          </w:p>
        </w:tc>
      </w:tr>
    </w:tbl>
    <w:p w14:paraId="092431DD">
      <w:pPr>
        <w:widowControl/>
        <w:jc w:val="left"/>
        <w:rPr>
          <w:rFonts w:ascii="宋体" w:hAnsi="宋体"/>
          <w:color w:val="auto"/>
          <w:sz w:val="24"/>
        </w:rPr>
      </w:pPr>
    </w:p>
    <w:p w14:paraId="4205448E">
      <w:pPr>
        <w:spacing w:line="360" w:lineRule="auto"/>
        <w:ind w:firstLine="241" w:firstLineChars="100"/>
        <w:rPr>
          <w:rFonts w:ascii="宋体" w:hAnsi="宋体" w:cs="宋体"/>
          <w:b/>
          <w:bCs/>
          <w:color w:val="auto"/>
          <w:sz w:val="24"/>
          <w:szCs w:val="22"/>
        </w:rPr>
      </w:pPr>
      <w:r>
        <w:rPr>
          <w:rFonts w:hint="eastAsia" w:ascii="宋体" w:hAnsi="宋体" w:cs="宋体"/>
          <w:b/>
          <w:bCs/>
          <w:color w:val="auto"/>
          <w:sz w:val="24"/>
          <w:szCs w:val="22"/>
        </w:rPr>
        <w:t>注: 1、本表只填写磋商响应文件中与《磋商文件第三章  合同条款及格式》有偏离（包括正偏离和负偏离）的内容，响应文件中条款响应与磋商文件要求完全一致的，不用在此表中列出，但必须提交空白表。</w:t>
      </w:r>
    </w:p>
    <w:p w14:paraId="132B8C3D">
      <w:pPr>
        <w:spacing w:line="360" w:lineRule="auto"/>
        <w:ind w:firstLine="723" w:firstLineChars="300"/>
        <w:rPr>
          <w:rFonts w:ascii="宋体" w:hAnsi="宋体" w:cs="宋体"/>
          <w:b/>
          <w:bCs/>
          <w:color w:val="auto"/>
          <w:sz w:val="24"/>
          <w:szCs w:val="22"/>
        </w:rPr>
      </w:pPr>
      <w:r>
        <w:rPr>
          <w:rFonts w:hint="eastAsia" w:ascii="宋体" w:hAnsi="宋体" w:cs="宋体"/>
          <w:b/>
          <w:bCs/>
          <w:color w:val="auto"/>
          <w:sz w:val="24"/>
          <w:szCs w:val="22"/>
        </w:rPr>
        <w:t>2、供应商必须据实填写，不得虚假响应，否则将取消</w:t>
      </w:r>
      <w:r>
        <w:rPr>
          <w:rFonts w:hint="eastAsia" w:ascii="宋体" w:hAnsi="宋体" w:cs="宋体"/>
          <w:b/>
          <w:bCs/>
          <w:color w:val="auto"/>
          <w:sz w:val="24"/>
          <w:szCs w:val="22"/>
          <w:lang w:eastAsia="zh-CN"/>
        </w:rPr>
        <w:t>磋商</w:t>
      </w:r>
      <w:r>
        <w:rPr>
          <w:rFonts w:hint="eastAsia" w:ascii="宋体" w:hAnsi="宋体" w:cs="宋体"/>
          <w:b/>
          <w:bCs/>
          <w:color w:val="auto"/>
          <w:sz w:val="24"/>
          <w:szCs w:val="22"/>
        </w:rPr>
        <w:t>或</w:t>
      </w:r>
      <w:r>
        <w:rPr>
          <w:rFonts w:hint="eastAsia" w:ascii="宋体" w:hAnsi="宋体" w:cs="宋体"/>
          <w:b/>
          <w:bCs/>
          <w:color w:val="auto"/>
          <w:sz w:val="24"/>
          <w:szCs w:val="22"/>
          <w:lang w:eastAsia="zh-CN"/>
        </w:rPr>
        <w:t>成交</w:t>
      </w:r>
      <w:r>
        <w:rPr>
          <w:rFonts w:hint="eastAsia" w:ascii="宋体" w:hAnsi="宋体" w:cs="宋体"/>
          <w:b/>
          <w:bCs/>
          <w:color w:val="auto"/>
          <w:sz w:val="24"/>
          <w:szCs w:val="22"/>
        </w:rPr>
        <w:t>资格，并按有关规定进行处罚</w:t>
      </w:r>
      <w:r>
        <w:rPr>
          <w:rFonts w:hint="eastAsia" w:ascii="宋体" w:hAnsi="宋体" w:cs="宋体"/>
          <w:b/>
          <w:bCs/>
          <w:color w:val="auto"/>
          <w:sz w:val="24"/>
          <w:szCs w:val="22"/>
          <w:lang w:eastAsia="zh-CN"/>
        </w:rPr>
        <w:t>。</w:t>
      </w:r>
    </w:p>
    <w:p w14:paraId="143C12B7">
      <w:pPr>
        <w:pStyle w:val="17"/>
        <w:spacing w:beforeAutospacing="0" w:afterAutospacing="0" w:line="500" w:lineRule="exact"/>
        <w:ind w:firstLine="480" w:firstLineChars="200"/>
        <w:rPr>
          <w:rFonts w:ascii="仿宋" w:hAnsi="仿宋" w:eastAsia="仿宋" w:cs="仿宋"/>
          <w:color w:val="auto"/>
        </w:rPr>
      </w:pPr>
    </w:p>
    <w:p w14:paraId="465581B2">
      <w:pPr>
        <w:pStyle w:val="8"/>
        <w:rPr>
          <w:color w:val="auto"/>
          <w:sz w:val="24"/>
        </w:rPr>
      </w:pPr>
    </w:p>
    <w:p w14:paraId="49766615">
      <w:pPr>
        <w:rPr>
          <w:color w:val="auto"/>
        </w:rPr>
      </w:pPr>
    </w:p>
    <w:p w14:paraId="0C4C3818">
      <w:pPr>
        <w:widowControl/>
        <w:spacing w:line="360" w:lineRule="auto"/>
        <w:jc w:val="left"/>
        <w:rPr>
          <w:rStyle w:val="24"/>
          <w:rFonts w:ascii="宋体" w:hAnsi="宋体" w:cs="宋体"/>
          <w:color w:val="auto"/>
          <w:sz w:val="24"/>
        </w:rPr>
      </w:pPr>
      <w:r>
        <w:rPr>
          <w:rFonts w:hint="eastAsia" w:ascii="宋体" w:hAnsi="宋体"/>
          <w:color w:val="auto"/>
          <w:sz w:val="24"/>
        </w:rPr>
        <w:t>供 应 商：</w:t>
      </w:r>
      <w:r>
        <w:rPr>
          <w:rFonts w:hint="eastAsia" w:ascii="宋体" w:hAnsi="宋体"/>
          <w:color w:val="auto"/>
          <w:sz w:val="24"/>
          <w:u w:val="single"/>
        </w:rPr>
        <w:t xml:space="preserve">                                </w:t>
      </w:r>
      <w:r>
        <w:rPr>
          <w:rStyle w:val="24"/>
          <w:rFonts w:hint="eastAsia" w:ascii="宋体" w:hAnsi="宋体" w:cs="宋体"/>
          <w:color w:val="auto"/>
          <w:sz w:val="24"/>
        </w:rPr>
        <w:t>（全称并加盖公章）</w:t>
      </w:r>
    </w:p>
    <w:p w14:paraId="4BA11482">
      <w:pPr>
        <w:pStyle w:val="6"/>
        <w:rPr>
          <w:color w:val="auto"/>
        </w:rPr>
      </w:pPr>
    </w:p>
    <w:p w14:paraId="124AF7FA">
      <w:pPr>
        <w:spacing w:line="360" w:lineRule="auto"/>
        <w:rPr>
          <w:rFonts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（签字或盖章）</w:t>
      </w:r>
    </w:p>
    <w:p w14:paraId="5876617A">
      <w:pPr>
        <w:pStyle w:val="6"/>
        <w:rPr>
          <w:color w:val="auto"/>
        </w:rPr>
      </w:pPr>
    </w:p>
    <w:p w14:paraId="61C9AFF2">
      <w:pPr>
        <w:spacing w:line="360" w:lineRule="auto"/>
        <w:ind w:right="900"/>
        <w:rPr>
          <w:color w:val="auto"/>
        </w:rPr>
      </w:pPr>
      <w:r>
        <w:rPr>
          <w:rFonts w:hint="eastAsia" w:ascii="宋体" w:hAnsi="宋体"/>
          <w:color w:val="auto"/>
          <w:sz w:val="24"/>
        </w:rPr>
        <w:t>日  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79ADC3C">
      <w:pPr>
        <w:numPr>
          <w:ilvl w:val="0"/>
          <w:numId w:val="4"/>
        </w:numPr>
        <w:autoSpaceDE w:val="0"/>
        <w:autoSpaceDN w:val="0"/>
        <w:adjustRightInd w:val="0"/>
        <w:snapToGrid w:val="0"/>
        <w:spacing w:line="360" w:lineRule="auto"/>
        <w:jc w:val="center"/>
        <w:outlineLvl w:val="0"/>
        <w:rPr>
          <w:rFonts w:ascii="宋体" w:hAnsi="宋体" w:cs="宋体"/>
          <w:b/>
          <w:bCs/>
          <w:color w:val="auto"/>
          <w:sz w:val="32"/>
          <w:szCs w:val="32"/>
        </w:rPr>
        <w:sectPr>
          <w:footerReference r:id="rId19" w:type="default"/>
          <w:pgSz w:w="11906" w:h="16840"/>
          <w:pgMar w:top="1304" w:right="1361" w:bottom="1304" w:left="1361" w:header="0" w:footer="543" w:gutter="0"/>
          <w:pgBorders>
            <w:top w:val="none" w:sz="0" w:space="0"/>
            <w:left w:val="none" w:sz="0" w:space="0"/>
            <w:bottom w:val="none" w:sz="0" w:space="0"/>
            <w:right w:val="none" w:sz="0" w:space="0"/>
          </w:pgBorders>
          <w:pgNumType w:fmt="decimal"/>
          <w:cols w:space="720" w:num="1"/>
        </w:sectPr>
      </w:pPr>
      <w:bookmarkStart w:id="244" w:name="_Toc20569"/>
    </w:p>
    <w:p w14:paraId="4F45F504">
      <w:pPr>
        <w:autoSpaceDE w:val="0"/>
        <w:autoSpaceDN w:val="0"/>
        <w:adjustRightInd w:val="0"/>
        <w:snapToGrid w:val="0"/>
        <w:spacing w:line="360" w:lineRule="auto"/>
        <w:jc w:val="center"/>
        <w:outlineLvl w:val="0"/>
        <w:rPr>
          <w:rFonts w:ascii="宋体" w:hAnsi="宋体" w:cs="宋体"/>
          <w:b/>
          <w:bCs/>
          <w:color w:val="auto"/>
          <w:sz w:val="32"/>
          <w:szCs w:val="32"/>
        </w:rPr>
      </w:pPr>
      <w:bookmarkStart w:id="245" w:name="_Toc18163"/>
      <w:bookmarkStart w:id="246" w:name="_Toc16788"/>
      <w:bookmarkStart w:id="247" w:name="_Toc5023"/>
      <w:r>
        <w:rPr>
          <w:rFonts w:hint="eastAsia" w:ascii="宋体" w:hAnsi="宋体" w:cs="宋体"/>
          <w:b/>
          <w:bCs/>
          <w:color w:val="auto"/>
          <w:sz w:val="32"/>
          <w:szCs w:val="32"/>
        </w:rPr>
        <w:t>第七部分  磋商响应方案</w:t>
      </w:r>
      <w:bookmarkEnd w:id="237"/>
      <w:bookmarkEnd w:id="238"/>
      <w:bookmarkEnd w:id="243"/>
      <w:bookmarkEnd w:id="244"/>
      <w:bookmarkEnd w:id="245"/>
      <w:bookmarkEnd w:id="246"/>
      <w:bookmarkEnd w:id="247"/>
    </w:p>
    <w:p w14:paraId="6B4A3156">
      <w:pPr>
        <w:pStyle w:val="3"/>
        <w:adjustRightInd w:val="0"/>
        <w:spacing w:line="360" w:lineRule="auto"/>
        <w:ind w:firstLine="562" w:firstLineChars="200"/>
        <w:jc w:val="both"/>
        <w:textAlignment w:val="baseline"/>
        <w:outlineLvl w:val="9"/>
        <w:rPr>
          <w:rFonts w:hint="eastAsia" w:ascii="Times New Roman" w:hAnsi="Times New Roman" w:eastAsia="宋体" w:cs="Times New Roman"/>
          <w:b/>
          <w:bCs/>
          <w:color w:val="auto"/>
          <w:sz w:val="28"/>
          <w:szCs w:val="28"/>
          <w:lang w:val="en-US" w:eastAsia="zh-CN"/>
        </w:rPr>
      </w:pPr>
      <w:bookmarkStart w:id="248" w:name="_Toc24888_WPSOffice_Level1"/>
      <w:bookmarkStart w:id="249" w:name="_Toc18938"/>
      <w:bookmarkStart w:id="250" w:name="_Toc23609_WPSOffice_Level1"/>
      <w:bookmarkStart w:id="251" w:name="_Toc10135"/>
      <w:bookmarkStart w:id="252" w:name="_Toc24884_WPSOffice_Level1"/>
      <w:bookmarkStart w:id="253" w:name="_Toc4967_WPSOffice_Level1"/>
      <w:bookmarkStart w:id="254" w:name="_Toc15739_WPSOffice_Level1"/>
      <w:bookmarkStart w:id="255" w:name="_Toc7205_WPSOffice_Level1"/>
      <w:bookmarkStart w:id="256" w:name="_Toc29953_WPSOffice_Level1"/>
      <w:bookmarkStart w:id="257" w:name="_Toc9362_WPSOffice_Level1"/>
      <w:r>
        <w:rPr>
          <w:rFonts w:hint="eastAsia" w:ascii="Times New Roman" w:hAnsi="Times New Roman" w:eastAsia="宋体" w:cs="Times New Roman"/>
          <w:b/>
          <w:bCs/>
          <w:color w:val="auto"/>
          <w:sz w:val="28"/>
          <w:szCs w:val="28"/>
          <w:lang w:val="en-US" w:eastAsia="zh-CN"/>
        </w:rPr>
        <w:t>供应商按竞争性磋商文件的要求，依据评标方法“评标因素及权重分值表”相关内容在磋商响应方案中必须逐项对应编制</w:t>
      </w:r>
      <w:r>
        <w:rPr>
          <w:rFonts w:hint="eastAsia" w:ascii="Times New Roman" w:hAnsi="Times New Roman" w:cs="Times New Roman"/>
          <w:b/>
          <w:bCs/>
          <w:color w:val="auto"/>
          <w:sz w:val="28"/>
          <w:szCs w:val="28"/>
          <w:lang w:val="en-US" w:eastAsia="zh-CN"/>
        </w:rPr>
        <w:t>，</w:t>
      </w:r>
      <w:r>
        <w:rPr>
          <w:rFonts w:hint="eastAsia" w:cs="Times New Roman"/>
          <w:b/>
          <w:bCs/>
          <w:color w:val="auto"/>
          <w:sz w:val="28"/>
          <w:szCs w:val="28"/>
          <w:lang w:val="en-US" w:eastAsia="zh-CN"/>
        </w:rPr>
        <w:t>包括但不限于：</w:t>
      </w:r>
    </w:p>
    <w:p w14:paraId="6166C27C">
      <w:pPr>
        <w:pStyle w:val="3"/>
        <w:adjustRightInd w:val="0"/>
        <w:spacing w:line="360" w:lineRule="auto"/>
        <w:ind w:firstLine="482"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一、技术指标</w:t>
      </w:r>
    </w:p>
    <w:p w14:paraId="081E4FAF">
      <w:pPr>
        <w:pStyle w:val="3"/>
        <w:adjustRightInd w:val="0"/>
        <w:spacing w:line="360" w:lineRule="auto"/>
        <w:ind w:firstLine="482"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二、项目实施方案</w:t>
      </w:r>
    </w:p>
    <w:p w14:paraId="5EB5E9C0">
      <w:pPr>
        <w:pStyle w:val="3"/>
        <w:adjustRightInd w:val="0"/>
        <w:spacing w:line="360" w:lineRule="auto"/>
        <w:ind w:firstLine="482"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三、产品渠道</w:t>
      </w:r>
    </w:p>
    <w:p w14:paraId="19E44730">
      <w:pPr>
        <w:pStyle w:val="3"/>
        <w:adjustRightInd w:val="0"/>
        <w:spacing w:line="360" w:lineRule="auto"/>
        <w:ind w:firstLine="482"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四、</w:t>
      </w:r>
      <w:r>
        <w:rPr>
          <w:rFonts w:hint="eastAsia" w:ascii="宋体" w:hAnsi="宋体" w:cs="宋体"/>
          <w:b/>
          <w:color w:val="auto"/>
          <w:sz w:val="24"/>
          <w:szCs w:val="24"/>
          <w:highlight w:val="none"/>
          <w:lang w:eastAsia="zh-CN"/>
        </w:rPr>
        <w:t>质量保证方案</w:t>
      </w:r>
    </w:p>
    <w:p w14:paraId="3EA5EB92">
      <w:pPr>
        <w:pStyle w:val="3"/>
        <w:adjustRightInd w:val="0"/>
        <w:spacing w:line="360" w:lineRule="auto"/>
        <w:ind w:firstLine="482"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五、</w:t>
      </w:r>
      <w:r>
        <w:rPr>
          <w:rFonts w:hint="eastAsia" w:ascii="宋体" w:hAnsi="宋体" w:eastAsia="宋体" w:cs="宋体"/>
          <w:b/>
          <w:color w:val="auto"/>
          <w:sz w:val="24"/>
          <w:szCs w:val="24"/>
          <w:highlight w:val="none"/>
          <w:lang w:eastAsia="zh-CN"/>
        </w:rPr>
        <w:t>履约能力方案</w:t>
      </w:r>
    </w:p>
    <w:p w14:paraId="42F70F77">
      <w:pPr>
        <w:pStyle w:val="3"/>
        <w:adjustRightInd w:val="0"/>
        <w:spacing w:line="360" w:lineRule="auto"/>
        <w:ind w:firstLine="482"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六、售后服务方案</w:t>
      </w:r>
    </w:p>
    <w:p w14:paraId="04B90F8D">
      <w:pPr>
        <w:pStyle w:val="3"/>
        <w:adjustRightInd w:val="0"/>
        <w:spacing w:line="360" w:lineRule="auto"/>
        <w:ind w:firstLine="482" w:firstLineChars="200"/>
        <w:jc w:val="both"/>
        <w:textAlignment w:val="baseline"/>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七、培训方案</w:t>
      </w:r>
    </w:p>
    <w:p w14:paraId="38404661">
      <w:pPr>
        <w:rPr>
          <w:rFonts w:hint="default"/>
          <w:color w:val="auto"/>
          <w:lang w:val="en-US" w:eastAsia="zh-CN"/>
        </w:rPr>
      </w:pPr>
    </w:p>
    <w:p w14:paraId="5A07D5DC">
      <w:pPr>
        <w:autoSpaceDE w:val="0"/>
        <w:autoSpaceDN w:val="0"/>
        <w:adjustRightInd w:val="0"/>
        <w:spacing w:line="360" w:lineRule="auto"/>
        <w:jc w:val="left"/>
        <w:rPr>
          <w:rFonts w:hint="eastAsia" w:ascii="宋体" w:hAnsi="宋体" w:cs="宋体"/>
          <w:b/>
          <w:bCs/>
          <w:color w:val="auto"/>
          <w:sz w:val="24"/>
        </w:rPr>
      </w:pPr>
    </w:p>
    <w:p w14:paraId="77A5C750">
      <w:pPr>
        <w:autoSpaceDE w:val="0"/>
        <w:autoSpaceDN w:val="0"/>
        <w:adjustRightInd w:val="0"/>
        <w:snapToGrid w:val="0"/>
        <w:spacing w:line="360" w:lineRule="auto"/>
        <w:jc w:val="center"/>
        <w:rPr>
          <w:rFonts w:ascii="宋体" w:hAnsi="宋体" w:cs="宋体"/>
          <w:b/>
          <w:color w:val="auto"/>
          <w:sz w:val="32"/>
          <w:szCs w:val="32"/>
        </w:rPr>
        <w:sectPr>
          <w:pgSz w:w="11906" w:h="16840"/>
          <w:pgMar w:top="1304" w:right="1361" w:bottom="1304" w:left="1361" w:header="0" w:footer="543" w:gutter="0"/>
          <w:pgBorders>
            <w:top w:val="none" w:sz="0" w:space="0"/>
            <w:left w:val="none" w:sz="0" w:space="0"/>
            <w:bottom w:val="none" w:sz="0" w:space="0"/>
            <w:right w:val="none" w:sz="0" w:space="0"/>
          </w:pgBorders>
          <w:pgNumType w:fmt="decimal"/>
          <w:cols w:space="720" w:num="1"/>
        </w:sectPr>
      </w:pPr>
    </w:p>
    <w:p w14:paraId="1BF33B4B">
      <w:pPr>
        <w:autoSpaceDE w:val="0"/>
        <w:autoSpaceDN w:val="0"/>
        <w:adjustRightInd w:val="0"/>
        <w:snapToGrid w:val="0"/>
        <w:spacing w:line="360" w:lineRule="auto"/>
        <w:jc w:val="center"/>
        <w:outlineLvl w:val="0"/>
        <w:rPr>
          <w:rFonts w:ascii="宋体" w:hAnsi="宋体" w:cs="宋体"/>
          <w:color w:val="auto"/>
          <w:sz w:val="28"/>
          <w:szCs w:val="28"/>
        </w:rPr>
      </w:pPr>
      <w:bookmarkStart w:id="258" w:name="_Toc9716"/>
      <w:bookmarkStart w:id="259" w:name="_Toc30150"/>
      <w:bookmarkStart w:id="260" w:name="_Toc26288"/>
      <w:bookmarkStart w:id="261" w:name="_Toc12463"/>
      <w:bookmarkStart w:id="262" w:name="_Toc3958"/>
      <w:r>
        <w:rPr>
          <w:rFonts w:hint="eastAsia" w:ascii="宋体" w:hAnsi="宋体" w:cs="宋体"/>
          <w:b/>
          <w:color w:val="auto"/>
          <w:sz w:val="32"/>
          <w:szCs w:val="32"/>
        </w:rPr>
        <w:t xml:space="preserve">第八部分 </w:t>
      </w:r>
      <w:r>
        <w:rPr>
          <w:rFonts w:hint="eastAsia" w:ascii="宋体" w:hAnsi="宋体" w:cs="宋体"/>
          <w:b/>
          <w:bCs/>
          <w:color w:val="auto"/>
          <w:sz w:val="32"/>
          <w:szCs w:val="32"/>
          <w:lang w:val="zh-CN"/>
        </w:rPr>
        <w:t>资格证明文件</w:t>
      </w:r>
      <w:bookmarkEnd w:id="248"/>
      <w:bookmarkEnd w:id="249"/>
      <w:bookmarkEnd w:id="250"/>
      <w:bookmarkEnd w:id="251"/>
      <w:bookmarkEnd w:id="252"/>
      <w:bookmarkEnd w:id="253"/>
      <w:bookmarkEnd w:id="258"/>
      <w:bookmarkEnd w:id="259"/>
      <w:bookmarkEnd w:id="260"/>
      <w:bookmarkEnd w:id="261"/>
      <w:bookmarkEnd w:id="262"/>
      <w:bookmarkStart w:id="263" w:name="_Toc18663"/>
      <w:bookmarkStart w:id="264" w:name="_Toc27060"/>
    </w:p>
    <w:bookmarkEnd w:id="263"/>
    <w:bookmarkEnd w:id="264"/>
    <w:p w14:paraId="63AA7327">
      <w:pPr>
        <w:pStyle w:val="29"/>
        <w:spacing w:before="0" w:line="480" w:lineRule="auto"/>
        <w:rPr>
          <w:rFonts w:hint="eastAsia" w:ascii="宋体" w:hAnsi="宋体" w:cs="宋体"/>
          <w:b w:val="0"/>
          <w:bCs w:val="0"/>
          <w:color w:val="auto"/>
          <w:sz w:val="24"/>
          <w:szCs w:val="24"/>
        </w:rPr>
      </w:pPr>
      <w:bookmarkStart w:id="265" w:name="_Toc543_WPSOffice_Level1"/>
      <w:bookmarkStart w:id="266" w:name="_Toc21500"/>
      <w:bookmarkStart w:id="267" w:name="_Toc25086_WPSOffice_Level1"/>
      <w:bookmarkStart w:id="268" w:name="_Toc5513_WPSOffice_Level1"/>
      <w:bookmarkStart w:id="269" w:name="_Toc32681"/>
      <w:bookmarkStart w:id="270" w:name="_Toc20954_WPSOffice_Level1"/>
      <w:bookmarkStart w:id="271" w:name="_Toc22102"/>
      <w:bookmarkStart w:id="272" w:name="_Toc29711"/>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rPr>
        <w:t>营业执照等主体资格证明文件：供应商应具有独立承担民事责任能力的法人或其他组织或自然人（法人或其他组织提供营业执照或事业单位法人证书等国家规定的相关证明，自然人提供身份证件）；</w:t>
      </w:r>
    </w:p>
    <w:p w14:paraId="7B5660EC">
      <w:pPr>
        <w:pStyle w:val="29"/>
        <w:spacing w:before="0" w:line="480" w:lineRule="auto"/>
        <w:rPr>
          <w:rFonts w:hint="eastAsia" w:ascii="宋体" w:hAnsi="宋体" w:cs="宋体"/>
          <w:b w:val="0"/>
          <w:bCs w:val="0"/>
          <w:color w:val="auto"/>
          <w:sz w:val="24"/>
          <w:szCs w:val="24"/>
        </w:rPr>
      </w:pPr>
      <w:r>
        <w:rPr>
          <w:rFonts w:hint="eastAsia" w:ascii="宋体" w:hAnsi="宋体" w:cs="宋体"/>
          <w:b w:val="0"/>
          <w:bCs w:val="0"/>
          <w:color w:val="auto"/>
          <w:sz w:val="24"/>
          <w:szCs w:val="24"/>
        </w:rPr>
        <w:br w:type="textWrapping"/>
      </w:r>
      <w:r>
        <w:rPr>
          <w:rFonts w:hint="eastAsia" w:ascii="宋体" w:hAnsi="宋体" w:cs="宋体"/>
          <w:b w:val="0"/>
          <w:bCs w:val="0"/>
          <w:color w:val="auto"/>
          <w:sz w:val="24"/>
          <w:szCs w:val="24"/>
        </w:rPr>
        <w:t>（2）供应商身份证明文件：法定代表人直接参加磋商的，须出具法定代表人身份证明书（含法人身份证复印件）；法定代表人授权代表参加磋商的，须出具法定代表人授权书（附法定代表人身份证复印件及被授权人身份证复印件）；</w:t>
      </w:r>
    </w:p>
    <w:p w14:paraId="5EB68714">
      <w:pPr>
        <w:pStyle w:val="17"/>
        <w:widowControl/>
        <w:wordWrap w:val="0"/>
        <w:spacing w:beforeAutospacing="0" w:afterAutospacing="0" w:line="620" w:lineRule="atLeast"/>
        <w:jc w:val="both"/>
        <w:rPr>
          <w:rFonts w:hint="eastAsia" w:ascii="宋体" w:hAnsi="宋体" w:eastAsia="宋体" w:cs="宋体"/>
          <w:i w:val="0"/>
          <w:iCs w:val="0"/>
          <w:caps w:val="0"/>
          <w:color w:val="auto"/>
          <w:spacing w:val="0"/>
          <w:sz w:val="24"/>
          <w:szCs w:val="24"/>
          <w:shd w:val="clear" w:fill="FFFFFF"/>
          <w:lang w:val="en-US" w:eastAsia="zh-CN"/>
        </w:rPr>
        <w:sectPr>
          <w:pgSz w:w="11906" w:h="16838"/>
          <w:pgMar w:top="1474" w:right="1474" w:bottom="1474" w:left="1474" w:header="851" w:footer="851" w:gutter="0"/>
          <w:pgBorders>
            <w:top w:val="none" w:sz="0" w:space="0"/>
            <w:left w:val="none" w:sz="0" w:space="0"/>
            <w:bottom w:val="none" w:sz="0" w:space="0"/>
            <w:right w:val="none" w:sz="0" w:space="0"/>
          </w:pgBorders>
          <w:pgNumType w:fmt="decimal"/>
          <w:cols w:space="720" w:num="1"/>
          <w:titlePg/>
          <w:docGrid w:linePitch="312" w:charSpace="0"/>
        </w:sectPr>
      </w:pPr>
      <w:r>
        <w:rPr>
          <w:rFonts w:hint="eastAsia" w:ascii="宋体" w:hAnsi="宋体" w:cs="宋体"/>
          <w:b w:val="0"/>
          <w:bCs w:val="0"/>
          <w:color w:val="auto"/>
          <w:sz w:val="24"/>
          <w:szCs w:val="24"/>
        </w:rPr>
        <w:br w:type="textWrapping"/>
      </w:r>
    </w:p>
    <w:p w14:paraId="2B29FCA6">
      <w:pPr>
        <w:pStyle w:val="17"/>
        <w:widowControl/>
        <w:wordWrap w:val="0"/>
        <w:spacing w:beforeAutospacing="0" w:afterAutospacing="0" w:line="620" w:lineRule="atLeast"/>
        <w:jc w:val="both"/>
        <w:rPr>
          <w:rFonts w:ascii="宋体" w:hAnsi="宋体"/>
          <w:b/>
          <w:bCs/>
          <w:color w:val="auto"/>
          <w:szCs w:val="24"/>
        </w:rPr>
      </w:pPr>
      <w:r>
        <w:rPr>
          <w:rFonts w:hint="eastAsia" w:ascii="宋体" w:hAnsi="宋体" w:eastAsia="宋体" w:cs="宋体"/>
          <w:i w:val="0"/>
          <w:iCs w:val="0"/>
          <w:caps w:val="0"/>
          <w:color w:val="auto"/>
          <w:spacing w:val="0"/>
          <w:sz w:val="24"/>
          <w:szCs w:val="24"/>
          <w:shd w:val="clear" w:fill="FFFFFF"/>
        </w:rPr>
        <w:t>（</w:t>
      </w:r>
      <w:r>
        <w:rPr>
          <w:rFonts w:hint="eastAsia" w:ascii="宋体" w:hAnsi="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）书面声明：出具参加本次采购活动前三年内在经营活动中没有重大违法记录的书面声明；</w:t>
      </w:r>
      <w:r>
        <w:rPr>
          <w:rFonts w:hint="eastAsia" w:ascii="宋体" w:hAnsi="宋体"/>
          <w:b/>
          <w:bCs/>
          <w:color w:val="auto"/>
          <w:szCs w:val="24"/>
        </w:rPr>
        <w:t>（提供书面声明，加盖供应商公章）</w:t>
      </w:r>
    </w:p>
    <w:p w14:paraId="7870C27C">
      <w:pPr>
        <w:spacing w:line="440" w:lineRule="exact"/>
        <w:jc w:val="center"/>
        <w:rPr>
          <w:rFonts w:cs="宋体"/>
          <w:b/>
          <w:color w:val="auto"/>
          <w:sz w:val="30"/>
          <w:szCs w:val="30"/>
        </w:rPr>
      </w:pPr>
    </w:p>
    <w:p w14:paraId="6764644B">
      <w:pPr>
        <w:spacing w:line="440" w:lineRule="exact"/>
        <w:jc w:val="center"/>
        <w:rPr>
          <w:rFonts w:cs="宋体"/>
          <w:b/>
          <w:color w:val="auto"/>
          <w:sz w:val="30"/>
          <w:szCs w:val="30"/>
        </w:rPr>
      </w:pPr>
      <w:r>
        <w:rPr>
          <w:rFonts w:hint="eastAsia" w:cs="宋体"/>
          <w:b/>
          <w:color w:val="auto"/>
          <w:sz w:val="30"/>
          <w:szCs w:val="30"/>
        </w:rPr>
        <w:t>书面声明</w:t>
      </w:r>
    </w:p>
    <w:p w14:paraId="3D43E9E3">
      <w:pPr>
        <w:pStyle w:val="30"/>
        <w:widowControl w:val="0"/>
        <w:spacing w:line="360" w:lineRule="auto"/>
        <w:ind w:firstLine="0" w:firstLineChars="0"/>
        <w:rPr>
          <w:color w:val="auto"/>
          <w:sz w:val="24"/>
          <w:szCs w:val="24"/>
        </w:rPr>
      </w:pPr>
    </w:p>
    <w:p w14:paraId="54F67430">
      <w:pPr>
        <w:spacing w:after="240" w:afterLines="100" w:line="440" w:lineRule="exact"/>
        <w:rPr>
          <w:rFonts w:ascii="宋体" w:hAnsi="宋体" w:cs="宋体"/>
          <w:color w:val="auto"/>
          <w:sz w:val="24"/>
          <w:szCs w:val="21"/>
        </w:rPr>
      </w:pPr>
      <w:r>
        <w:rPr>
          <w:rFonts w:hint="eastAsia" w:ascii="宋体" w:hAnsi="宋体" w:cs="宋体"/>
          <w:color w:val="auto"/>
          <w:sz w:val="24"/>
          <w:szCs w:val="21"/>
          <w:u w:val="single"/>
        </w:rPr>
        <w:t>（</w:t>
      </w:r>
      <w:r>
        <w:rPr>
          <w:rFonts w:hint="eastAsia" w:cs="宋体"/>
          <w:color w:val="auto"/>
          <w:sz w:val="24"/>
          <w:szCs w:val="21"/>
          <w:u w:val="single"/>
        </w:rPr>
        <w:t>采购</w:t>
      </w:r>
      <w:r>
        <w:rPr>
          <w:rFonts w:hint="eastAsia" w:ascii="宋体" w:hAnsi="宋体" w:cs="宋体"/>
          <w:color w:val="auto"/>
          <w:sz w:val="24"/>
          <w:szCs w:val="21"/>
          <w:u w:val="single"/>
        </w:rPr>
        <w:t>人名称）</w:t>
      </w:r>
      <w:r>
        <w:rPr>
          <w:rFonts w:hint="eastAsia" w:ascii="宋体" w:hAnsi="宋体" w:cs="宋体"/>
          <w:color w:val="auto"/>
          <w:sz w:val="24"/>
          <w:szCs w:val="21"/>
        </w:rPr>
        <w:t>：</w:t>
      </w:r>
    </w:p>
    <w:p w14:paraId="4FCC5E88">
      <w:pPr>
        <w:pStyle w:val="30"/>
        <w:widowControl w:val="0"/>
        <w:spacing w:line="480" w:lineRule="auto"/>
        <w:ind w:firstLine="530" w:firstLineChars="221"/>
        <w:rPr>
          <w:color w:val="auto"/>
          <w:sz w:val="24"/>
          <w:szCs w:val="24"/>
        </w:rPr>
      </w:pPr>
      <w:r>
        <w:rPr>
          <w:color w:val="auto"/>
          <w:sz w:val="24"/>
          <w:szCs w:val="24"/>
        </w:rPr>
        <w:t>我公司</w:t>
      </w:r>
      <w:r>
        <w:rPr>
          <w:color w:val="auto"/>
          <w:sz w:val="24"/>
          <w:szCs w:val="24"/>
          <w:u w:val="single"/>
        </w:rPr>
        <w:t xml:space="preserve">       </w:t>
      </w:r>
      <w:r>
        <w:rPr>
          <w:rFonts w:hint="eastAsia"/>
          <w:color w:val="auto"/>
          <w:sz w:val="24"/>
          <w:szCs w:val="24"/>
          <w:u w:val="single"/>
        </w:rPr>
        <w:t>（供应商名称）</w:t>
      </w:r>
      <w:r>
        <w:rPr>
          <w:color w:val="auto"/>
          <w:sz w:val="24"/>
          <w:szCs w:val="24"/>
          <w:u w:val="single"/>
        </w:rPr>
        <w:t xml:space="preserve">       </w:t>
      </w:r>
      <w:r>
        <w:rPr>
          <w:color w:val="auto"/>
          <w:sz w:val="24"/>
          <w:szCs w:val="24"/>
        </w:rPr>
        <w:t>，就参加</w:t>
      </w:r>
      <w:r>
        <w:rPr>
          <w:color w:val="auto"/>
          <w:sz w:val="24"/>
          <w:szCs w:val="24"/>
          <w:u w:val="single"/>
        </w:rPr>
        <w:t xml:space="preserve">      （采购</w:t>
      </w:r>
      <w:r>
        <w:rPr>
          <w:rFonts w:hint="eastAsia"/>
          <w:color w:val="auto"/>
          <w:sz w:val="24"/>
          <w:szCs w:val="24"/>
          <w:u w:val="single"/>
        </w:rPr>
        <w:t>项目名称</w:t>
      </w:r>
      <w:r>
        <w:rPr>
          <w:color w:val="auto"/>
          <w:sz w:val="24"/>
          <w:szCs w:val="24"/>
          <w:u w:val="single"/>
        </w:rPr>
        <w:t xml:space="preserve">）    </w:t>
      </w:r>
      <w:r>
        <w:rPr>
          <w:color w:val="auto"/>
          <w:sz w:val="24"/>
          <w:szCs w:val="24"/>
        </w:rPr>
        <w:t>（</w:t>
      </w:r>
      <w:r>
        <w:rPr>
          <w:rFonts w:hint="eastAsia"/>
          <w:color w:val="auto"/>
          <w:sz w:val="24"/>
          <w:szCs w:val="24"/>
        </w:rPr>
        <w:t>项目编号</w:t>
      </w:r>
      <w:r>
        <w:rPr>
          <w:color w:val="auto"/>
          <w:sz w:val="24"/>
          <w:szCs w:val="24"/>
        </w:rPr>
        <w:t>：</w:t>
      </w:r>
      <w:r>
        <w:rPr>
          <w:color w:val="auto"/>
          <w:sz w:val="24"/>
          <w:szCs w:val="24"/>
          <w:u w:val="single"/>
        </w:rPr>
        <w:t xml:space="preserve">              </w:t>
      </w:r>
      <w:r>
        <w:rPr>
          <w:color w:val="auto"/>
          <w:sz w:val="24"/>
          <w:szCs w:val="24"/>
        </w:rPr>
        <w:t>）</w:t>
      </w:r>
      <w:r>
        <w:rPr>
          <w:rFonts w:hint="eastAsia"/>
          <w:color w:val="auto"/>
          <w:sz w:val="24"/>
          <w:szCs w:val="24"/>
        </w:rPr>
        <w:t>磋商</w:t>
      </w:r>
      <w:r>
        <w:rPr>
          <w:color w:val="auto"/>
          <w:sz w:val="24"/>
          <w:szCs w:val="24"/>
        </w:rPr>
        <w:t>事宜，</w:t>
      </w:r>
      <w:r>
        <w:rPr>
          <w:rFonts w:hint="eastAsia" w:ascii="宋体" w:hAnsi="宋体" w:cs="宋体"/>
          <w:color w:val="auto"/>
          <w:sz w:val="24"/>
          <w:szCs w:val="24"/>
        </w:rPr>
        <w:t>我方</w:t>
      </w:r>
      <w:r>
        <w:rPr>
          <w:color w:val="auto"/>
          <w:sz w:val="24"/>
          <w:szCs w:val="24"/>
        </w:rPr>
        <w:t>郑重</w:t>
      </w:r>
      <w:r>
        <w:rPr>
          <w:rFonts w:hint="eastAsia"/>
          <w:color w:val="auto"/>
          <w:sz w:val="24"/>
          <w:szCs w:val="24"/>
        </w:rPr>
        <w:t>声明</w:t>
      </w:r>
      <w:r>
        <w:rPr>
          <w:color w:val="auto"/>
          <w:sz w:val="24"/>
          <w:szCs w:val="24"/>
        </w:rPr>
        <w:t>：</w:t>
      </w:r>
    </w:p>
    <w:p w14:paraId="32E0BF53">
      <w:pPr>
        <w:pStyle w:val="30"/>
        <w:widowControl w:val="0"/>
        <w:spacing w:line="480" w:lineRule="auto"/>
        <w:ind w:firstLine="530" w:firstLineChars="221"/>
        <w:rPr>
          <w:color w:val="auto"/>
          <w:sz w:val="24"/>
          <w:szCs w:val="24"/>
        </w:rPr>
      </w:pPr>
      <w:r>
        <w:rPr>
          <w:rFonts w:hint="eastAsia"/>
          <w:color w:val="auto"/>
          <w:sz w:val="24"/>
          <w:szCs w:val="24"/>
        </w:rPr>
        <w:t xml:space="preserve">在参加本次政府采购活动前3年内的经营活动中 </w:t>
      </w:r>
      <w:r>
        <w:rPr>
          <w:rFonts w:hint="eastAsia"/>
          <w:color w:val="auto"/>
          <w:sz w:val="24"/>
          <w:szCs w:val="24"/>
          <w:u w:val="single"/>
        </w:rPr>
        <w:t xml:space="preserve">      </w:t>
      </w:r>
      <w:r>
        <w:rPr>
          <w:rFonts w:hint="eastAsia"/>
          <w:color w:val="auto"/>
          <w:sz w:val="24"/>
          <w:szCs w:val="24"/>
        </w:rPr>
        <w:t>（填“没有”或“有”）重大违法记录。</w:t>
      </w:r>
    </w:p>
    <w:p w14:paraId="787EE5A7">
      <w:pPr>
        <w:pStyle w:val="30"/>
        <w:widowControl w:val="0"/>
        <w:spacing w:line="480" w:lineRule="auto"/>
        <w:ind w:firstLine="530" w:firstLineChars="221"/>
        <w:rPr>
          <w:color w:val="auto"/>
          <w:sz w:val="24"/>
          <w:szCs w:val="24"/>
        </w:rPr>
      </w:pPr>
      <w:r>
        <w:rPr>
          <w:rFonts w:hint="eastAsia"/>
          <w:color w:val="auto"/>
          <w:sz w:val="24"/>
          <w:szCs w:val="24"/>
        </w:rPr>
        <w:t>本声明真实有效</w:t>
      </w:r>
      <w:r>
        <w:rPr>
          <w:color w:val="auto"/>
          <w:sz w:val="24"/>
          <w:szCs w:val="24"/>
        </w:rPr>
        <w:t>，</w:t>
      </w:r>
      <w:r>
        <w:rPr>
          <w:rFonts w:hint="eastAsia"/>
          <w:color w:val="auto"/>
          <w:sz w:val="24"/>
          <w:szCs w:val="24"/>
        </w:rPr>
        <w:t>若经查实存在不实情况。</w:t>
      </w:r>
      <w:r>
        <w:rPr>
          <w:color w:val="auto"/>
          <w:sz w:val="24"/>
          <w:szCs w:val="24"/>
        </w:rPr>
        <w:t>本公司愿意接受政府有关部门的相应处罚，并愿意承担由此带来的法律后果。</w:t>
      </w:r>
    </w:p>
    <w:p w14:paraId="01C00AAE">
      <w:pPr>
        <w:pStyle w:val="30"/>
        <w:widowControl w:val="0"/>
        <w:spacing w:line="480" w:lineRule="auto"/>
        <w:ind w:firstLine="530" w:firstLineChars="221"/>
        <w:rPr>
          <w:color w:val="auto"/>
          <w:sz w:val="24"/>
          <w:szCs w:val="24"/>
        </w:rPr>
      </w:pPr>
      <w:r>
        <w:rPr>
          <w:color w:val="auto"/>
          <w:sz w:val="24"/>
          <w:szCs w:val="24"/>
        </w:rPr>
        <w:t>特此</w:t>
      </w:r>
      <w:r>
        <w:rPr>
          <w:rFonts w:hint="eastAsia"/>
          <w:color w:val="auto"/>
          <w:sz w:val="24"/>
          <w:szCs w:val="24"/>
        </w:rPr>
        <w:t>声明</w:t>
      </w:r>
      <w:r>
        <w:rPr>
          <w:color w:val="auto"/>
          <w:sz w:val="24"/>
          <w:szCs w:val="24"/>
        </w:rPr>
        <w:t>！</w:t>
      </w:r>
    </w:p>
    <w:p w14:paraId="70472987">
      <w:pPr>
        <w:pStyle w:val="30"/>
        <w:widowControl w:val="0"/>
        <w:spacing w:line="480" w:lineRule="auto"/>
        <w:ind w:firstLine="530" w:firstLineChars="221"/>
        <w:rPr>
          <w:color w:val="auto"/>
          <w:sz w:val="24"/>
          <w:szCs w:val="24"/>
        </w:rPr>
      </w:pPr>
    </w:p>
    <w:p w14:paraId="48FA0CCC">
      <w:pPr>
        <w:spacing w:line="360" w:lineRule="auto"/>
        <w:ind w:firstLine="420" w:firstLineChars="200"/>
        <w:jc w:val="left"/>
        <w:rPr>
          <w:rFonts w:cs="宋体"/>
          <w:color w:val="auto"/>
        </w:rPr>
      </w:pPr>
    </w:p>
    <w:p w14:paraId="73121C36">
      <w:pPr>
        <w:spacing w:line="480" w:lineRule="auto"/>
        <w:ind w:firstLine="2880" w:firstLineChars="1200"/>
        <w:rPr>
          <w:rStyle w:val="24"/>
          <w:rFonts w:ascii="宋体" w:hAnsi="宋体" w:cs="宋体"/>
          <w:color w:val="auto"/>
          <w:sz w:val="24"/>
        </w:rPr>
      </w:pPr>
      <w:r>
        <w:rPr>
          <w:rFonts w:hint="eastAsia" w:ascii="宋体" w:hAnsi="宋体" w:cs="宋体"/>
          <w:color w:val="auto"/>
          <w:sz w:val="24"/>
        </w:rPr>
        <w:t>供应商</w:t>
      </w:r>
      <w:r>
        <w:rPr>
          <w:rStyle w:val="24"/>
          <w:rFonts w:hint="eastAsia" w:ascii="宋体" w:hAnsi="宋体" w:cs="宋体"/>
          <w:color w:val="auto"/>
          <w:sz w:val="24"/>
        </w:rPr>
        <w:t>名称：</w:t>
      </w:r>
      <w:r>
        <w:rPr>
          <w:rStyle w:val="24"/>
          <w:rFonts w:hint="eastAsia" w:ascii="宋体" w:hAnsi="宋体" w:cs="宋体"/>
          <w:color w:val="auto"/>
          <w:sz w:val="24"/>
          <w:u w:val="single" w:color="000000"/>
        </w:rPr>
        <w:t xml:space="preserve">                  </w:t>
      </w:r>
      <w:r>
        <w:rPr>
          <w:rStyle w:val="24"/>
          <w:rFonts w:hint="eastAsia" w:ascii="宋体" w:hAnsi="宋体" w:cs="宋体"/>
          <w:color w:val="auto"/>
          <w:sz w:val="24"/>
        </w:rPr>
        <w:t>（全称并加盖公章）</w:t>
      </w:r>
    </w:p>
    <w:p w14:paraId="38D706EF">
      <w:pPr>
        <w:pStyle w:val="31"/>
        <w:spacing w:line="400" w:lineRule="exact"/>
        <w:ind w:firstLine="2880" w:firstLineChars="1200"/>
        <w:rPr>
          <w:rFonts w:hAnsi="宋体" w:cs="宋体"/>
          <w:color w:val="auto"/>
          <w:sz w:val="24"/>
          <w:szCs w:val="24"/>
        </w:rPr>
      </w:pPr>
      <w:r>
        <w:rPr>
          <w:rFonts w:hint="eastAsia" w:hAnsi="宋体" w:cs="宋体"/>
          <w:color w:val="auto"/>
          <w:sz w:val="24"/>
          <w:szCs w:val="24"/>
        </w:rPr>
        <w:t>法定代表人或其委托代理人：</w:t>
      </w:r>
      <w:r>
        <w:rPr>
          <w:rFonts w:hint="eastAsia" w:hAnsi="宋体" w:cs="宋体"/>
          <w:color w:val="auto"/>
          <w:sz w:val="24"/>
          <w:szCs w:val="24"/>
          <w:u w:val="single"/>
        </w:rPr>
        <w:t xml:space="preserve">            </w:t>
      </w:r>
      <w:r>
        <w:rPr>
          <w:rFonts w:hint="eastAsia" w:hAnsi="宋体" w:cs="宋体"/>
          <w:color w:val="auto"/>
          <w:sz w:val="24"/>
          <w:szCs w:val="24"/>
        </w:rPr>
        <w:t>（签字或盖章）</w:t>
      </w:r>
    </w:p>
    <w:p w14:paraId="550ED5F6">
      <w:pPr>
        <w:pStyle w:val="31"/>
        <w:spacing w:line="400" w:lineRule="exact"/>
        <w:ind w:firstLine="2880" w:firstLineChars="1200"/>
        <w:rPr>
          <w:rFonts w:hAnsi="宋体" w:cs="宋体"/>
          <w:color w:val="auto"/>
          <w:sz w:val="24"/>
          <w:szCs w:val="24"/>
        </w:rPr>
      </w:pPr>
    </w:p>
    <w:p w14:paraId="41C2BDD8">
      <w:pPr>
        <w:pStyle w:val="8"/>
        <w:spacing w:line="480" w:lineRule="auto"/>
        <w:ind w:firstLine="2880" w:firstLineChars="1200"/>
        <w:rPr>
          <w:rFonts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33C4AFF7">
      <w:pPr>
        <w:pStyle w:val="17"/>
        <w:widowControl/>
        <w:wordWrap w:val="0"/>
        <w:spacing w:beforeAutospacing="0" w:afterAutospacing="0" w:line="620" w:lineRule="atLeast"/>
        <w:jc w:val="both"/>
        <w:rPr>
          <w:rFonts w:ascii="宋体" w:hAnsi="宋体"/>
          <w:b/>
          <w:bCs/>
          <w:color w:val="auto"/>
          <w:szCs w:val="24"/>
        </w:rPr>
      </w:pPr>
    </w:p>
    <w:p w14:paraId="7099391D">
      <w:pPr>
        <w:rPr>
          <w:rFonts w:ascii="宋体" w:hAnsi="宋体" w:cs="宋体"/>
          <w:color w:val="auto"/>
          <w:sz w:val="24"/>
        </w:rPr>
      </w:pPr>
      <w:r>
        <w:rPr>
          <w:rFonts w:hint="eastAsia" w:ascii="宋体" w:hAnsi="宋体" w:cs="宋体"/>
          <w:color w:val="auto"/>
          <w:sz w:val="24"/>
        </w:rPr>
        <w:br w:type="page"/>
      </w:r>
    </w:p>
    <w:p w14:paraId="4C74C124">
      <w:pPr>
        <w:pStyle w:val="17"/>
        <w:widowControl/>
        <w:wordWrap w:val="0"/>
        <w:spacing w:beforeAutospacing="0" w:afterAutospacing="0" w:line="620" w:lineRule="atLeast"/>
        <w:jc w:val="both"/>
        <w:rPr>
          <w:rFonts w:ascii="宋体" w:hAnsi="宋体" w:cs="宋体"/>
          <w:color w:val="auto"/>
          <w:szCs w:val="24"/>
        </w:rPr>
      </w:pPr>
      <w:r>
        <w:rPr>
          <w:rFonts w:hint="eastAsia" w:ascii="宋体" w:hAnsi="宋体" w:cs="宋体"/>
          <w:color w:val="auto"/>
          <w:szCs w:val="24"/>
        </w:rPr>
        <w:t>（</w:t>
      </w:r>
      <w:r>
        <w:rPr>
          <w:rFonts w:hint="eastAsia" w:ascii="宋体" w:hAnsi="宋体" w:cs="宋体"/>
          <w:color w:val="auto"/>
          <w:szCs w:val="24"/>
          <w:lang w:val="en-US" w:eastAsia="zh-CN"/>
        </w:rPr>
        <w:t>4</w:t>
      </w:r>
      <w:r>
        <w:rPr>
          <w:rFonts w:hint="eastAsia" w:ascii="宋体" w:hAnsi="宋体" w:cs="宋体"/>
          <w:color w:val="auto"/>
          <w:szCs w:val="24"/>
        </w:rPr>
        <w:t>）供应商须提供具有履行合同所必需的设备和专业技术能力的承诺；</w:t>
      </w:r>
      <w:r>
        <w:rPr>
          <w:rFonts w:hint="eastAsia" w:ascii="宋体" w:hAnsi="宋体"/>
          <w:b/>
          <w:bCs/>
          <w:color w:val="auto"/>
          <w:szCs w:val="24"/>
        </w:rPr>
        <w:t>（提供承诺书，加盖供应商公章）</w:t>
      </w:r>
    </w:p>
    <w:p w14:paraId="78ACABB9">
      <w:pPr>
        <w:spacing w:line="440" w:lineRule="exact"/>
        <w:jc w:val="center"/>
        <w:rPr>
          <w:rFonts w:ascii="宋体" w:hAnsi="宋体" w:cs="宋体"/>
          <w:b/>
          <w:color w:val="auto"/>
          <w:sz w:val="30"/>
          <w:szCs w:val="30"/>
        </w:rPr>
      </w:pPr>
    </w:p>
    <w:p w14:paraId="09A4B407">
      <w:pPr>
        <w:spacing w:line="440" w:lineRule="exact"/>
        <w:jc w:val="center"/>
        <w:rPr>
          <w:color w:val="auto"/>
        </w:rPr>
      </w:pPr>
      <w:r>
        <w:rPr>
          <w:rFonts w:hint="eastAsia" w:ascii="宋体" w:hAnsi="宋体" w:cs="宋体"/>
          <w:b/>
          <w:color w:val="auto"/>
          <w:sz w:val="30"/>
          <w:szCs w:val="30"/>
        </w:rPr>
        <w:t>具有履行合同所必需的设备和专业技术能力的承诺</w:t>
      </w:r>
    </w:p>
    <w:p w14:paraId="20079A1F">
      <w:pPr>
        <w:pStyle w:val="30"/>
        <w:widowControl w:val="0"/>
        <w:spacing w:line="360" w:lineRule="auto"/>
        <w:ind w:firstLine="0" w:firstLineChars="0"/>
        <w:rPr>
          <w:rFonts w:ascii="宋体" w:hAnsi="宋体" w:cs="宋体"/>
          <w:color w:val="auto"/>
          <w:sz w:val="24"/>
          <w:szCs w:val="24"/>
        </w:rPr>
      </w:pPr>
    </w:p>
    <w:p w14:paraId="364C2847">
      <w:pPr>
        <w:pStyle w:val="30"/>
        <w:widowControl w:val="0"/>
        <w:spacing w:line="480" w:lineRule="auto"/>
        <w:ind w:firstLine="0" w:firstLineChars="0"/>
        <w:rPr>
          <w:rFonts w:ascii="宋体" w:hAnsi="宋体" w:cs="宋体"/>
          <w:color w:val="auto"/>
          <w:sz w:val="24"/>
          <w:szCs w:val="24"/>
          <w:u w:val="single"/>
        </w:rPr>
      </w:pPr>
      <w:r>
        <w:rPr>
          <w:rFonts w:hint="eastAsia" w:ascii="宋体" w:hAnsi="宋体" w:cs="宋体"/>
          <w:color w:val="auto"/>
          <w:sz w:val="24"/>
          <w:szCs w:val="24"/>
        </w:rPr>
        <w:t>致：</w:t>
      </w:r>
      <w:r>
        <w:rPr>
          <w:rFonts w:hint="eastAsia" w:ascii="宋体" w:hAnsi="宋体" w:cs="宋体"/>
          <w:color w:val="auto"/>
          <w:sz w:val="24"/>
          <w:szCs w:val="24"/>
          <w:u w:val="single"/>
        </w:rPr>
        <w:t xml:space="preserve"> 采购人名称  </w:t>
      </w:r>
    </w:p>
    <w:p w14:paraId="5C7CFF4C">
      <w:pPr>
        <w:pStyle w:val="30"/>
        <w:widowControl w:val="0"/>
        <w:spacing w:line="480" w:lineRule="auto"/>
        <w:ind w:firstLine="530" w:firstLineChars="221"/>
        <w:rPr>
          <w:rFonts w:ascii="宋体" w:hAnsi="宋体" w:cs="宋体"/>
          <w:color w:val="auto"/>
          <w:sz w:val="24"/>
          <w:szCs w:val="24"/>
        </w:rPr>
      </w:pPr>
      <w:r>
        <w:rPr>
          <w:rFonts w:hint="eastAsia" w:ascii="宋体" w:hAnsi="宋体" w:cs="宋体"/>
          <w:color w:val="auto"/>
          <w:sz w:val="24"/>
          <w:szCs w:val="24"/>
        </w:rPr>
        <w:t>我公司</w:t>
      </w: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，就参加</w:t>
      </w:r>
      <w:r>
        <w:rPr>
          <w:rFonts w:hint="eastAsia" w:ascii="宋体" w:hAnsi="宋体" w:cs="宋体"/>
          <w:color w:val="auto"/>
          <w:sz w:val="24"/>
          <w:szCs w:val="24"/>
          <w:u w:val="single"/>
        </w:rPr>
        <w:t xml:space="preserve">      （采购项目名称）    </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color w:val="auto"/>
          <w:sz w:val="24"/>
          <w:szCs w:val="24"/>
        </w:rPr>
        <w:t>磋商</w:t>
      </w:r>
      <w:r>
        <w:rPr>
          <w:color w:val="auto"/>
          <w:sz w:val="24"/>
          <w:szCs w:val="24"/>
        </w:rPr>
        <w:t>事宜</w:t>
      </w:r>
      <w:r>
        <w:rPr>
          <w:rFonts w:hint="eastAsia" w:ascii="宋体" w:hAnsi="宋体" w:cs="宋体"/>
          <w:color w:val="auto"/>
          <w:sz w:val="24"/>
          <w:szCs w:val="24"/>
        </w:rPr>
        <w:t>，我公司完全理解磋商文件所要求的各项技术商务要求。若我方成交，我方郑重承诺：</w:t>
      </w:r>
    </w:p>
    <w:p w14:paraId="37B1CDDC">
      <w:pPr>
        <w:pStyle w:val="30"/>
        <w:widowControl w:val="0"/>
        <w:spacing w:line="480" w:lineRule="auto"/>
        <w:ind w:firstLine="530" w:firstLineChars="221"/>
        <w:rPr>
          <w:rFonts w:ascii="宋体" w:hAnsi="宋体" w:cs="宋体"/>
          <w:color w:val="auto"/>
          <w:sz w:val="24"/>
          <w:szCs w:val="24"/>
        </w:rPr>
      </w:pPr>
      <w:r>
        <w:rPr>
          <w:rFonts w:hint="eastAsia" w:ascii="宋体" w:hAnsi="宋体" w:cs="宋体"/>
          <w:color w:val="auto"/>
          <w:sz w:val="24"/>
          <w:szCs w:val="24"/>
        </w:rPr>
        <w:t>我公司具有履行合同所必需的设备和专业技术能力；</w:t>
      </w:r>
    </w:p>
    <w:p w14:paraId="75239AE6">
      <w:pPr>
        <w:pStyle w:val="30"/>
        <w:widowControl w:val="0"/>
        <w:spacing w:line="480" w:lineRule="auto"/>
        <w:ind w:firstLine="530" w:firstLineChars="221"/>
        <w:rPr>
          <w:rFonts w:ascii="宋体" w:hAnsi="宋体" w:cs="宋体"/>
          <w:color w:val="auto"/>
          <w:sz w:val="24"/>
          <w:szCs w:val="24"/>
        </w:rPr>
      </w:pPr>
      <w:r>
        <w:rPr>
          <w:rFonts w:hint="eastAsia" w:ascii="宋体" w:hAnsi="宋体" w:cs="宋体"/>
          <w:color w:val="auto"/>
          <w:sz w:val="24"/>
          <w:szCs w:val="24"/>
        </w:rPr>
        <w:t>本承诺真实有效，若经查实存在不实情况。本公司愿意接受政府有关部门的相应处罚，并愿意承担由此带来的法律后果。</w:t>
      </w:r>
    </w:p>
    <w:p w14:paraId="20F1873D">
      <w:pPr>
        <w:pStyle w:val="30"/>
        <w:widowControl w:val="0"/>
        <w:spacing w:line="480" w:lineRule="auto"/>
        <w:ind w:firstLine="720" w:firstLineChars="300"/>
        <w:rPr>
          <w:rFonts w:ascii="宋体" w:hAnsi="宋体" w:cs="宋体"/>
          <w:color w:val="auto"/>
          <w:sz w:val="24"/>
          <w:szCs w:val="24"/>
        </w:rPr>
      </w:pPr>
      <w:r>
        <w:rPr>
          <w:rFonts w:hint="eastAsia" w:ascii="宋体" w:hAnsi="宋体" w:cs="宋体"/>
          <w:color w:val="auto"/>
          <w:sz w:val="24"/>
          <w:szCs w:val="24"/>
        </w:rPr>
        <w:t>特此承诺！</w:t>
      </w:r>
    </w:p>
    <w:p w14:paraId="11C08578">
      <w:pPr>
        <w:autoSpaceDE w:val="0"/>
        <w:autoSpaceDN w:val="0"/>
        <w:adjustRightInd w:val="0"/>
        <w:snapToGrid w:val="0"/>
        <w:spacing w:line="700" w:lineRule="exact"/>
        <w:ind w:left="3578" w:leftChars="1704"/>
        <w:jc w:val="left"/>
        <w:rPr>
          <w:rFonts w:cs="宋体"/>
          <w:color w:val="auto"/>
          <w:sz w:val="24"/>
          <w:u w:val="single"/>
        </w:rPr>
      </w:pPr>
      <w:r>
        <w:rPr>
          <w:rFonts w:hint="eastAsia" w:cs="宋体"/>
          <w:color w:val="auto"/>
          <w:sz w:val="24"/>
        </w:rPr>
        <w:t>供应商：</w:t>
      </w:r>
      <w:r>
        <w:rPr>
          <w:rFonts w:hint="eastAsia" w:cs="宋体"/>
          <w:color w:val="auto"/>
          <w:sz w:val="24"/>
          <w:u w:val="single"/>
        </w:rPr>
        <w:t xml:space="preserve">                    </w:t>
      </w:r>
      <w:r>
        <w:rPr>
          <w:rFonts w:hint="eastAsia" w:cs="宋体"/>
          <w:color w:val="auto"/>
          <w:sz w:val="24"/>
        </w:rPr>
        <w:t>（全称并加盖公章）</w:t>
      </w:r>
      <w:r>
        <w:rPr>
          <w:rFonts w:hint="eastAsia" w:cs="宋体"/>
          <w:color w:val="auto"/>
          <w:sz w:val="24"/>
          <w:u w:val="single"/>
        </w:rPr>
        <w:t xml:space="preserve">     </w:t>
      </w:r>
    </w:p>
    <w:p w14:paraId="4620CF09">
      <w:pPr>
        <w:spacing w:line="700" w:lineRule="exact"/>
        <w:ind w:left="3578" w:leftChars="1704"/>
        <w:rPr>
          <w:rFonts w:cs="宋体"/>
          <w:color w:val="auto"/>
          <w:sz w:val="24"/>
        </w:rPr>
      </w:pPr>
      <w:r>
        <w:rPr>
          <w:rFonts w:hint="eastAsia" w:cs="宋体"/>
          <w:color w:val="auto"/>
          <w:sz w:val="24"/>
        </w:rPr>
        <w:t>法定代表人或其委托代理人：</w:t>
      </w:r>
      <w:r>
        <w:rPr>
          <w:rFonts w:hint="eastAsia" w:cs="宋体"/>
          <w:color w:val="auto"/>
          <w:sz w:val="24"/>
          <w:u w:val="single"/>
        </w:rPr>
        <w:t xml:space="preserve">       </w:t>
      </w:r>
      <w:r>
        <w:rPr>
          <w:rFonts w:hint="eastAsia" w:cs="宋体"/>
          <w:color w:val="auto"/>
          <w:sz w:val="24"/>
        </w:rPr>
        <w:t>（签字或盖章）</w:t>
      </w:r>
      <w:r>
        <w:rPr>
          <w:rFonts w:hint="eastAsia" w:cs="宋体"/>
          <w:color w:val="auto"/>
          <w:sz w:val="24"/>
          <w:u w:val="single"/>
        </w:rPr>
        <w:t xml:space="preserve">    </w:t>
      </w:r>
    </w:p>
    <w:p w14:paraId="196F2909">
      <w:pPr>
        <w:spacing w:line="700" w:lineRule="exact"/>
        <w:ind w:left="3578" w:leftChars="1704"/>
        <w:rPr>
          <w:rFonts w:cs="宋体"/>
          <w:color w:val="auto"/>
          <w:sz w:val="24"/>
        </w:rPr>
        <w:sectPr>
          <w:pgSz w:w="11906" w:h="16838"/>
          <w:pgMar w:top="1474" w:right="1474" w:bottom="1474" w:left="1474" w:header="851" w:footer="851" w:gutter="0"/>
          <w:pgBorders>
            <w:top w:val="none" w:sz="0" w:space="0"/>
            <w:left w:val="none" w:sz="0" w:space="0"/>
            <w:bottom w:val="none" w:sz="0" w:space="0"/>
            <w:right w:val="none" w:sz="0" w:space="0"/>
          </w:pgBorders>
          <w:pgNumType w:fmt="decimal"/>
          <w:cols w:space="720" w:num="1"/>
          <w:titlePg/>
          <w:docGrid w:linePitch="312" w:charSpace="0"/>
        </w:sectPr>
      </w:pPr>
      <w:r>
        <w:rPr>
          <w:rFonts w:hint="eastAsia" w:cs="宋体"/>
          <w:color w:val="auto"/>
          <w:sz w:val="24"/>
        </w:rPr>
        <w:t>日   期：</w:t>
      </w:r>
      <w:r>
        <w:rPr>
          <w:rFonts w:hint="eastAsia" w:cs="宋体"/>
          <w:color w:val="auto"/>
          <w:sz w:val="24"/>
          <w:u w:val="single"/>
        </w:rPr>
        <w:t xml:space="preserve">      </w:t>
      </w:r>
      <w:r>
        <w:rPr>
          <w:rFonts w:hint="eastAsia" w:cs="宋体"/>
          <w:color w:val="auto"/>
          <w:sz w:val="24"/>
        </w:rPr>
        <w:t>年</w:t>
      </w:r>
      <w:r>
        <w:rPr>
          <w:rFonts w:hint="eastAsia" w:cs="宋体"/>
          <w:color w:val="auto"/>
          <w:sz w:val="24"/>
          <w:u w:val="single"/>
        </w:rPr>
        <w:t xml:space="preserve">    </w:t>
      </w:r>
      <w:r>
        <w:rPr>
          <w:rFonts w:hint="eastAsia" w:cs="宋体"/>
          <w:color w:val="auto"/>
          <w:sz w:val="24"/>
        </w:rPr>
        <w:t>月</w:t>
      </w:r>
      <w:r>
        <w:rPr>
          <w:rFonts w:hint="eastAsia" w:cs="宋体"/>
          <w:color w:val="auto"/>
          <w:sz w:val="24"/>
          <w:u w:val="single"/>
        </w:rPr>
        <w:t xml:space="preserve">     </w:t>
      </w:r>
      <w:r>
        <w:rPr>
          <w:rFonts w:hint="eastAsia" w:cs="宋体"/>
          <w:color w:val="auto"/>
          <w:sz w:val="24"/>
        </w:rPr>
        <w:t>日</w:t>
      </w:r>
    </w:p>
    <w:p w14:paraId="78F76090">
      <w:pPr>
        <w:pStyle w:val="17"/>
        <w:widowControl/>
        <w:numPr>
          <w:ilvl w:val="0"/>
          <w:numId w:val="5"/>
        </w:numPr>
        <w:wordWrap w:val="0"/>
        <w:spacing w:beforeAutospacing="0" w:afterAutospacing="0" w:line="620" w:lineRule="atLeast"/>
        <w:jc w:val="both"/>
        <w:rPr>
          <w:rFonts w:hint="eastAsia" w:ascii="宋体" w:hAnsi="宋体" w:cs="宋体"/>
          <w:color w:val="auto"/>
          <w:szCs w:val="24"/>
        </w:rPr>
      </w:pPr>
      <w:r>
        <w:rPr>
          <w:rFonts w:hint="eastAsia" w:ascii="宋体" w:hAnsi="宋体" w:cs="宋体"/>
          <w:color w:val="auto"/>
          <w:szCs w:val="24"/>
        </w:rPr>
        <w:t>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14:paraId="127B7EC7">
      <w:pPr>
        <w:pStyle w:val="17"/>
        <w:widowControl/>
        <w:numPr>
          <w:ilvl w:val="0"/>
          <w:numId w:val="0"/>
        </w:numPr>
        <w:wordWrap w:val="0"/>
        <w:spacing w:beforeAutospacing="0" w:afterAutospacing="0" w:line="620" w:lineRule="atLeast"/>
        <w:jc w:val="both"/>
        <w:rPr>
          <w:rFonts w:hint="eastAsia" w:ascii="宋体" w:hAnsi="宋体" w:cs="宋体"/>
          <w:color w:val="auto"/>
          <w:szCs w:val="24"/>
        </w:rPr>
      </w:pPr>
      <w:r>
        <w:rPr>
          <w:rFonts w:hint="eastAsia" w:ascii="宋体" w:hAnsi="宋体" w:cs="宋体"/>
          <w:color w:val="auto"/>
          <w:szCs w:val="24"/>
        </w:rPr>
        <w:br w:type="textWrapping"/>
      </w:r>
      <w:r>
        <w:rPr>
          <w:rFonts w:hint="eastAsia" w:ascii="宋体" w:hAnsi="宋体" w:cs="宋体"/>
          <w:color w:val="auto"/>
          <w:szCs w:val="24"/>
        </w:rPr>
        <w:t>（6）社会保障资金缴纳证明：提供响应文件提交截止时间前6个月内任意一个月已缴纳的社会保障资金缴存单据或社保机构开具的社会保险参保缴费情况证明，依法不需要缴纳社会保障资金的应提供相关文件证明；</w:t>
      </w:r>
    </w:p>
    <w:p w14:paraId="6414091B">
      <w:pPr>
        <w:pStyle w:val="17"/>
        <w:widowControl/>
        <w:numPr>
          <w:ilvl w:val="0"/>
          <w:numId w:val="0"/>
        </w:numPr>
        <w:wordWrap w:val="0"/>
        <w:spacing w:beforeAutospacing="0" w:afterAutospacing="0" w:line="620" w:lineRule="atLeast"/>
        <w:jc w:val="both"/>
        <w:rPr>
          <w:rFonts w:ascii="宋体" w:hAnsi="宋体" w:cs="宋体"/>
          <w:color w:val="auto"/>
        </w:rPr>
      </w:pPr>
      <w:r>
        <w:rPr>
          <w:rFonts w:hint="eastAsia" w:ascii="宋体" w:hAnsi="宋体" w:cs="宋体"/>
          <w:color w:val="auto"/>
          <w:szCs w:val="24"/>
        </w:rPr>
        <w:br w:type="textWrapping"/>
      </w:r>
      <w:r>
        <w:rPr>
          <w:rFonts w:hint="eastAsia" w:ascii="宋体" w:hAnsi="宋体" w:cs="宋体"/>
          <w:color w:val="auto"/>
          <w:szCs w:val="24"/>
        </w:rPr>
        <w:t>（7）税收缴纳证明：提供响应文件提交截止时间前6个月内任意一个月已缴纳的完税凭证或税务机关开具的完税证明，依法免税的应提供相关文件证明；</w:t>
      </w:r>
    </w:p>
    <w:p w14:paraId="5EEF94F3">
      <w:pPr>
        <w:pStyle w:val="17"/>
        <w:widowControl/>
        <w:wordWrap w:val="0"/>
        <w:spacing w:beforeAutospacing="0" w:afterAutospacing="0" w:line="620" w:lineRule="atLeast"/>
        <w:jc w:val="both"/>
        <w:rPr>
          <w:rFonts w:ascii="宋体" w:hAnsi="宋体" w:cs="宋体"/>
          <w:color w:val="auto"/>
        </w:rPr>
      </w:pPr>
    </w:p>
    <w:p w14:paraId="1801A7D7">
      <w:pPr>
        <w:rPr>
          <w:rFonts w:ascii="宋体" w:hAnsi="宋体" w:cs="宋体"/>
          <w:color w:val="auto"/>
          <w:sz w:val="24"/>
        </w:rPr>
      </w:pPr>
      <w:r>
        <w:rPr>
          <w:rFonts w:hint="eastAsia" w:ascii="宋体" w:hAnsi="宋体" w:cs="宋体"/>
          <w:color w:val="auto"/>
          <w:sz w:val="24"/>
        </w:rPr>
        <w:br w:type="page"/>
      </w:r>
    </w:p>
    <w:p w14:paraId="6447A8C2">
      <w:pPr>
        <w:pStyle w:val="29"/>
        <w:spacing w:before="0" w:line="360" w:lineRule="auto"/>
        <w:rPr>
          <w:rFonts w:ascii="宋体" w:hAnsi="宋体" w:cs="宋体"/>
          <w:b w:val="0"/>
          <w:bCs w:val="0"/>
          <w:color w:val="auto"/>
          <w:sz w:val="24"/>
          <w:szCs w:val="24"/>
        </w:rPr>
      </w:pPr>
      <w:bookmarkStart w:id="273" w:name="_Toc901"/>
      <w:r>
        <w:rPr>
          <w:rFonts w:hint="eastAsia" w:ascii="宋体" w:hAnsi="宋体" w:eastAsia="宋体" w:cs="宋体"/>
          <w:b w:val="0"/>
          <w:bCs w:val="0"/>
          <w:i w:val="0"/>
          <w:iCs w:val="0"/>
          <w:caps w:val="0"/>
          <w:color w:val="auto"/>
          <w:spacing w:val="0"/>
          <w:sz w:val="24"/>
          <w:szCs w:val="24"/>
          <w:shd w:val="clear" w:fill="FFFFFF"/>
        </w:rPr>
        <w:t>（</w:t>
      </w:r>
      <w:r>
        <w:rPr>
          <w:rFonts w:hint="eastAsia" w:ascii="宋体" w:hAnsi="宋体" w:cs="宋体"/>
          <w:b w:val="0"/>
          <w:bCs w:val="0"/>
          <w:i w:val="0"/>
          <w:iCs w:val="0"/>
          <w:caps w:val="0"/>
          <w:color w:val="auto"/>
          <w:spacing w:val="0"/>
          <w:sz w:val="24"/>
          <w:szCs w:val="24"/>
          <w:shd w:val="clear" w:fill="FFFFFF"/>
          <w:lang w:val="en-US" w:eastAsia="zh-CN"/>
        </w:rPr>
        <w:t>8</w:t>
      </w:r>
      <w:r>
        <w:rPr>
          <w:rFonts w:hint="eastAsia" w:ascii="宋体" w:hAnsi="宋体" w:eastAsia="宋体" w:cs="宋体"/>
          <w:b w:val="0"/>
          <w:bCs w:val="0"/>
          <w:i w:val="0"/>
          <w:iCs w:val="0"/>
          <w:caps w:val="0"/>
          <w:color w:val="auto"/>
          <w:spacing w:val="0"/>
          <w:sz w:val="24"/>
          <w:szCs w:val="24"/>
          <w:shd w:val="clear" w:fill="FFFFFF"/>
        </w:rPr>
        <w:t>）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shd w:val="clear" w:fill="FFFFFF"/>
        </w:rPr>
        <w:br w:type="textWrapping"/>
      </w:r>
    </w:p>
    <w:p w14:paraId="0CDB2430">
      <w:pPr>
        <w:pStyle w:val="13"/>
        <w:adjustRightInd w:val="0"/>
        <w:snapToGrid w:val="0"/>
        <w:spacing w:line="360" w:lineRule="auto"/>
        <w:ind w:firstLine="601"/>
        <w:jc w:val="center"/>
        <w:rPr>
          <w:rFonts w:hAnsi="宋体" w:cs="宋体"/>
          <w:b/>
          <w:color w:val="auto"/>
          <w:sz w:val="30"/>
          <w:szCs w:val="30"/>
        </w:rPr>
      </w:pPr>
      <w:r>
        <w:rPr>
          <w:rFonts w:hint="eastAsia" w:hAnsi="宋体" w:cs="宋体"/>
          <w:b/>
          <w:color w:val="auto"/>
          <w:sz w:val="30"/>
          <w:szCs w:val="30"/>
        </w:rPr>
        <w:t xml:space="preserve">供应商信用记录书面声明函 </w:t>
      </w:r>
    </w:p>
    <w:p w14:paraId="0EEA46A3">
      <w:pPr>
        <w:pStyle w:val="30"/>
        <w:widowControl w:val="0"/>
        <w:spacing w:line="500" w:lineRule="exact"/>
        <w:ind w:firstLine="0" w:firstLineChars="0"/>
        <w:rPr>
          <w:rFonts w:ascii="宋体" w:hAnsi="宋体" w:cs="宋体"/>
          <w:color w:val="auto"/>
          <w:sz w:val="24"/>
          <w:szCs w:val="24"/>
          <w:u w:val="single"/>
        </w:rPr>
      </w:pPr>
      <w:r>
        <w:rPr>
          <w:rFonts w:hint="eastAsia" w:ascii="宋体" w:hAnsi="宋体" w:cs="宋体"/>
          <w:color w:val="auto"/>
          <w:sz w:val="24"/>
          <w:szCs w:val="24"/>
        </w:rPr>
        <w:t>致：</w:t>
      </w:r>
      <w:r>
        <w:rPr>
          <w:rFonts w:hint="eastAsia" w:ascii="宋体" w:hAnsi="宋体" w:cs="宋体"/>
          <w:color w:val="auto"/>
          <w:sz w:val="24"/>
          <w:szCs w:val="24"/>
          <w:u w:val="single"/>
        </w:rPr>
        <w:t>采购人名称</w:t>
      </w:r>
    </w:p>
    <w:p w14:paraId="4B51D4FD">
      <w:pPr>
        <w:pStyle w:val="30"/>
        <w:widowControl w:val="0"/>
        <w:spacing w:line="500" w:lineRule="exact"/>
        <w:ind w:firstLine="530" w:firstLineChars="221"/>
        <w:rPr>
          <w:rFonts w:ascii="宋体" w:hAnsi="宋体" w:cs="宋体"/>
          <w:color w:val="auto"/>
          <w:sz w:val="24"/>
          <w:szCs w:val="24"/>
        </w:rPr>
      </w:pPr>
      <w:r>
        <w:rPr>
          <w:rFonts w:hint="eastAsia" w:ascii="宋体" w:hAnsi="宋体" w:cs="宋体"/>
          <w:color w:val="auto"/>
          <w:sz w:val="24"/>
          <w:szCs w:val="24"/>
        </w:rPr>
        <w:t>我公司</w:t>
      </w: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，就参加</w:t>
      </w:r>
      <w:r>
        <w:rPr>
          <w:rFonts w:hint="eastAsia" w:ascii="宋体" w:hAnsi="宋体" w:cs="宋体"/>
          <w:color w:val="auto"/>
          <w:sz w:val="24"/>
          <w:szCs w:val="24"/>
          <w:u w:val="single"/>
        </w:rPr>
        <w:t xml:space="preserve">      （采购项目名称）    </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rPr>
        <w:t>）磋商事宜，在此郑重声明：</w:t>
      </w:r>
    </w:p>
    <w:p w14:paraId="39CFCBF7">
      <w:pPr>
        <w:widowControl/>
        <w:spacing w:line="500" w:lineRule="exact"/>
        <w:ind w:firstLine="480" w:firstLineChars="200"/>
        <w:jc w:val="left"/>
        <w:rPr>
          <w:rFonts w:ascii="宋体" w:hAnsi="宋体" w:cs="宋体"/>
          <w:color w:val="auto"/>
          <w:sz w:val="24"/>
        </w:rPr>
      </w:pPr>
      <w:r>
        <w:rPr>
          <w:rFonts w:hint="eastAsia" w:ascii="宋体" w:hAnsi="宋体" w:cs="宋体"/>
          <w:color w:val="auto"/>
          <w:kern w:val="0"/>
          <w:sz w:val="24"/>
          <w:lang w:bidi="ar"/>
        </w:rPr>
        <w:t>2、我方_____（填“未被列入”或“被列入”）</w:t>
      </w:r>
      <w:r>
        <w:rPr>
          <w:rFonts w:hint="eastAsia" w:ascii="宋体" w:hAnsi="宋体" w:cs="宋体"/>
          <w:color w:val="auto"/>
          <w:sz w:val="24"/>
        </w:rPr>
        <w:t>“中国执行信息公开网”</w:t>
      </w:r>
      <w:r>
        <w:rPr>
          <w:rFonts w:hint="eastAsia" w:ascii="宋体" w:hAnsi="宋体" w:cs="宋体"/>
          <w:color w:val="auto"/>
          <w:kern w:val="0"/>
          <w:sz w:val="24"/>
          <w:lang w:bidi="ar"/>
        </w:rPr>
        <w:t xml:space="preserve">网站失信被执行人名单。 </w:t>
      </w:r>
    </w:p>
    <w:p w14:paraId="427D2A58">
      <w:pPr>
        <w:widowControl/>
        <w:spacing w:line="500" w:lineRule="exact"/>
        <w:ind w:firstLine="480" w:firstLineChars="200"/>
        <w:jc w:val="left"/>
        <w:rPr>
          <w:rFonts w:ascii="宋体" w:hAnsi="宋体" w:cs="宋体"/>
          <w:color w:val="auto"/>
          <w:sz w:val="24"/>
        </w:rPr>
      </w:pPr>
      <w:r>
        <w:rPr>
          <w:rFonts w:hint="eastAsia" w:ascii="宋体" w:hAnsi="宋体" w:cs="宋体"/>
          <w:color w:val="auto"/>
          <w:kern w:val="0"/>
          <w:sz w:val="24"/>
          <w:lang w:bidi="ar"/>
        </w:rPr>
        <w:t>3、我方_____（填“未被列入”或“被列入”）“信用中国”网站重大税收违法失信主体</w:t>
      </w:r>
      <w:r>
        <w:rPr>
          <w:rFonts w:hint="eastAsia" w:ascii="宋体" w:hAnsi="宋体" w:cs="宋体"/>
          <w:color w:val="auto"/>
          <w:sz w:val="24"/>
          <w:lang w:eastAsia="zh-Hans"/>
        </w:rPr>
        <w:t>名单</w:t>
      </w:r>
      <w:r>
        <w:rPr>
          <w:rFonts w:hint="eastAsia" w:ascii="宋体" w:hAnsi="宋体" w:cs="宋体"/>
          <w:color w:val="auto"/>
          <w:kern w:val="0"/>
          <w:sz w:val="24"/>
          <w:lang w:bidi="ar"/>
        </w:rPr>
        <w:t xml:space="preserve">。 </w:t>
      </w:r>
    </w:p>
    <w:p w14:paraId="216E84CD">
      <w:pPr>
        <w:widowControl/>
        <w:spacing w:line="500" w:lineRule="exact"/>
        <w:ind w:firstLine="480" w:firstLineChars="200"/>
        <w:jc w:val="left"/>
        <w:rPr>
          <w:rFonts w:ascii="宋体" w:hAnsi="宋体" w:cs="宋体"/>
          <w:color w:val="auto"/>
          <w:sz w:val="24"/>
        </w:rPr>
      </w:pPr>
      <w:r>
        <w:rPr>
          <w:rFonts w:hint="eastAsia" w:ascii="宋体" w:hAnsi="宋体" w:cs="宋体"/>
          <w:color w:val="auto"/>
          <w:kern w:val="0"/>
          <w:sz w:val="24"/>
          <w:lang w:bidi="ar"/>
        </w:rPr>
        <w:t>4、我方_____（填“未被列入”或“被列入”）</w:t>
      </w:r>
      <w:r>
        <w:rPr>
          <w:rFonts w:hint="eastAsia" w:ascii="宋体" w:hAnsi="宋体" w:cs="宋体"/>
          <w:color w:val="auto"/>
          <w:sz w:val="24"/>
        </w:rPr>
        <w:t>“中国政府采购网”</w:t>
      </w:r>
      <w:r>
        <w:rPr>
          <w:rFonts w:hint="eastAsia" w:ascii="宋体" w:hAnsi="宋体" w:cs="宋体"/>
          <w:color w:val="auto"/>
          <w:kern w:val="0"/>
          <w:sz w:val="24"/>
          <w:lang w:bidi="ar"/>
        </w:rPr>
        <w:t xml:space="preserve">网站政府采购严重违法失信行为记录名单。 </w:t>
      </w:r>
    </w:p>
    <w:p w14:paraId="6D7A3407">
      <w:pPr>
        <w:widowControl/>
        <w:spacing w:line="500" w:lineRule="exact"/>
        <w:ind w:firstLine="480" w:firstLineChars="200"/>
        <w:jc w:val="left"/>
        <w:rPr>
          <w:rFonts w:ascii="宋体" w:hAnsi="宋体" w:cs="宋体"/>
          <w:color w:val="auto"/>
          <w:kern w:val="0"/>
          <w:sz w:val="24"/>
          <w:lang w:bidi="ar"/>
        </w:rPr>
      </w:pPr>
      <w:r>
        <w:rPr>
          <w:rFonts w:hint="eastAsia" w:ascii="宋体" w:hAnsi="宋体" w:cs="宋体"/>
          <w:color w:val="auto"/>
          <w:kern w:val="0"/>
          <w:sz w:val="24"/>
          <w:lang w:bidi="ar"/>
        </w:rPr>
        <w:t>如有不实，我方将无条件地退出本项目的采购活动，并遵照《中华人民共和国政府采购法》中有关“提供虚假材料的规定”接受处罚。采购人或磋商小组可以通过</w:t>
      </w:r>
      <w:r>
        <w:rPr>
          <w:rFonts w:hint="eastAsia" w:ascii="宋体" w:hAnsi="宋体" w:cs="宋体"/>
          <w:color w:val="auto"/>
          <w:sz w:val="24"/>
          <w:lang w:eastAsia="zh-Hans"/>
        </w:rPr>
        <w:t>中国执行信息网（http://zxgk.court.gov.cn/）</w:t>
      </w:r>
      <w:r>
        <w:rPr>
          <w:rFonts w:hint="eastAsia" w:ascii="宋体" w:hAnsi="宋体" w:cs="宋体"/>
          <w:color w:val="auto"/>
          <w:sz w:val="24"/>
        </w:rPr>
        <w:t>、</w:t>
      </w:r>
      <w:r>
        <w:rPr>
          <w:rFonts w:hint="eastAsia" w:ascii="宋体" w:hAnsi="宋体" w:cs="宋体"/>
          <w:color w:val="auto"/>
          <w:kern w:val="0"/>
          <w:sz w:val="24"/>
          <w:lang w:bidi="ar"/>
        </w:rPr>
        <w:t>“信用中国”网站（www.creditchina.gov.cn）和中国政府采购网（www.ccgp.gov.cn）进行查询，我公司完全接受由此查询的结果。</w:t>
      </w:r>
    </w:p>
    <w:p w14:paraId="580167E4">
      <w:pPr>
        <w:widowControl/>
        <w:spacing w:line="500" w:lineRule="exact"/>
        <w:ind w:firstLine="480" w:firstLineChars="200"/>
        <w:jc w:val="left"/>
        <w:rPr>
          <w:rFonts w:ascii="宋体" w:hAnsi="宋体" w:cs="宋体"/>
          <w:color w:val="auto"/>
          <w:sz w:val="24"/>
        </w:rPr>
      </w:pPr>
      <w:r>
        <w:rPr>
          <w:rFonts w:hint="eastAsia" w:ascii="宋体" w:hAnsi="宋体" w:cs="宋体"/>
          <w:color w:val="auto"/>
          <w:kern w:val="0"/>
          <w:sz w:val="24"/>
          <w:lang w:bidi="ar"/>
        </w:rPr>
        <w:t>特此声明！</w:t>
      </w:r>
    </w:p>
    <w:p w14:paraId="3FB0B72A">
      <w:pPr>
        <w:pStyle w:val="18"/>
        <w:spacing w:line="500" w:lineRule="exact"/>
        <w:ind w:firstLine="0" w:firstLineChars="0"/>
        <w:rPr>
          <w:rFonts w:ascii="宋体" w:hAnsi="宋体" w:cs="宋体"/>
          <w:color w:val="auto"/>
          <w:sz w:val="24"/>
        </w:rPr>
      </w:pPr>
    </w:p>
    <w:p w14:paraId="51DA6CA4">
      <w:pPr>
        <w:spacing w:line="480" w:lineRule="auto"/>
        <w:ind w:firstLine="2880" w:firstLineChars="1200"/>
        <w:rPr>
          <w:rStyle w:val="24"/>
          <w:rFonts w:ascii="宋体" w:hAnsi="宋体" w:cs="宋体"/>
          <w:color w:val="auto"/>
          <w:sz w:val="24"/>
        </w:rPr>
      </w:pPr>
      <w:r>
        <w:rPr>
          <w:rFonts w:hint="eastAsia" w:ascii="宋体" w:hAnsi="宋体" w:cs="宋体"/>
          <w:color w:val="auto"/>
          <w:sz w:val="24"/>
        </w:rPr>
        <w:t>供应商</w:t>
      </w:r>
      <w:r>
        <w:rPr>
          <w:rStyle w:val="24"/>
          <w:rFonts w:hint="eastAsia" w:ascii="宋体" w:hAnsi="宋体" w:cs="宋体"/>
          <w:color w:val="auto"/>
          <w:sz w:val="24"/>
        </w:rPr>
        <w:t>名称：</w:t>
      </w:r>
      <w:r>
        <w:rPr>
          <w:rStyle w:val="24"/>
          <w:rFonts w:hint="eastAsia" w:ascii="宋体" w:hAnsi="宋体" w:cs="宋体"/>
          <w:color w:val="auto"/>
          <w:sz w:val="24"/>
          <w:u w:val="single" w:color="000000"/>
        </w:rPr>
        <w:t xml:space="preserve">                  </w:t>
      </w:r>
      <w:r>
        <w:rPr>
          <w:rStyle w:val="24"/>
          <w:rFonts w:hint="eastAsia" w:ascii="宋体" w:hAnsi="宋体" w:cs="宋体"/>
          <w:color w:val="auto"/>
          <w:sz w:val="24"/>
        </w:rPr>
        <w:t>（全称并加盖公章）</w:t>
      </w:r>
    </w:p>
    <w:p w14:paraId="1D56A5E1">
      <w:pPr>
        <w:pStyle w:val="31"/>
        <w:spacing w:line="480" w:lineRule="auto"/>
        <w:ind w:firstLine="2880" w:firstLineChars="1200"/>
        <w:rPr>
          <w:rFonts w:hAnsi="宋体" w:cs="宋体"/>
          <w:color w:val="auto"/>
          <w:sz w:val="24"/>
          <w:szCs w:val="24"/>
        </w:rPr>
      </w:pPr>
      <w:r>
        <w:rPr>
          <w:rFonts w:hint="eastAsia" w:hAnsi="宋体" w:cs="宋体"/>
          <w:color w:val="auto"/>
          <w:sz w:val="24"/>
          <w:szCs w:val="24"/>
        </w:rPr>
        <w:t>法定代表人或其委托代理人：</w:t>
      </w:r>
      <w:r>
        <w:rPr>
          <w:rFonts w:hint="eastAsia" w:hAnsi="宋体" w:cs="宋体"/>
          <w:color w:val="auto"/>
          <w:sz w:val="24"/>
          <w:szCs w:val="24"/>
          <w:u w:val="single"/>
        </w:rPr>
        <w:t xml:space="preserve">            </w:t>
      </w:r>
      <w:r>
        <w:rPr>
          <w:rFonts w:hint="eastAsia" w:hAnsi="宋体" w:cs="宋体"/>
          <w:color w:val="auto"/>
          <w:sz w:val="24"/>
          <w:szCs w:val="24"/>
        </w:rPr>
        <w:t>（签字或盖章）</w:t>
      </w:r>
    </w:p>
    <w:p w14:paraId="28EF1A4B">
      <w:pPr>
        <w:pStyle w:val="8"/>
        <w:spacing w:line="480" w:lineRule="auto"/>
        <w:ind w:firstLine="2880" w:firstLineChars="1200"/>
        <w:rPr>
          <w:rFonts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205A046F">
      <w:pPr>
        <w:pStyle w:val="13"/>
        <w:adjustRightInd w:val="0"/>
        <w:snapToGrid w:val="0"/>
        <w:spacing w:line="360" w:lineRule="auto"/>
        <w:jc w:val="left"/>
        <w:rPr>
          <w:rFonts w:hAnsi="宋体" w:cs="宋体"/>
          <w:color w:val="auto"/>
          <w:sz w:val="24"/>
          <w:szCs w:val="24"/>
        </w:rPr>
      </w:pPr>
    </w:p>
    <w:p w14:paraId="33B5B744">
      <w:pPr>
        <w:pStyle w:val="13"/>
        <w:adjustRightInd w:val="0"/>
        <w:snapToGrid w:val="0"/>
        <w:spacing w:line="360" w:lineRule="auto"/>
        <w:jc w:val="left"/>
        <w:rPr>
          <w:rFonts w:hAnsi="宋体" w:cs="宋体"/>
          <w:color w:val="auto"/>
          <w:sz w:val="24"/>
          <w:szCs w:val="24"/>
        </w:rPr>
      </w:pPr>
    </w:p>
    <w:p w14:paraId="39952F77">
      <w:pPr>
        <w:pStyle w:val="13"/>
        <w:adjustRightInd w:val="0"/>
        <w:snapToGrid w:val="0"/>
        <w:spacing w:line="360" w:lineRule="auto"/>
        <w:jc w:val="left"/>
        <w:rPr>
          <w:rFonts w:hAnsi="宋体" w:cs="宋体"/>
          <w:color w:val="auto"/>
          <w:sz w:val="24"/>
          <w:szCs w:val="24"/>
        </w:rPr>
      </w:pPr>
    </w:p>
    <w:p w14:paraId="2D92D649">
      <w:pPr>
        <w:pStyle w:val="13"/>
        <w:numPr>
          <w:ilvl w:val="0"/>
          <w:numId w:val="0"/>
        </w:numPr>
        <w:adjustRightInd w:val="0"/>
        <w:snapToGrid w:val="0"/>
        <w:spacing w:line="360" w:lineRule="auto"/>
        <w:jc w:val="both"/>
        <w:rPr>
          <w:rFonts w:hint="eastAsia" w:ascii="宋体" w:hAnsi="宋体" w:eastAsia="宋体" w:cs="宋体"/>
          <w:i w:val="0"/>
          <w:iCs w:val="0"/>
          <w:caps w:val="0"/>
          <w:color w:val="auto"/>
          <w:spacing w:val="0"/>
          <w:sz w:val="24"/>
          <w:szCs w:val="24"/>
          <w:shd w:val="clear" w:fill="FFFFFF"/>
        </w:rPr>
      </w:pPr>
      <w:r>
        <w:rPr>
          <w:rFonts w:hint="eastAsia" w:hAnsi="宋体" w:cs="宋体"/>
          <w:i w:val="0"/>
          <w:iCs w:val="0"/>
          <w:caps w:val="0"/>
          <w:color w:val="auto"/>
          <w:spacing w:val="0"/>
          <w:sz w:val="24"/>
          <w:szCs w:val="24"/>
          <w:shd w:val="clear" w:fill="FFFFFF"/>
          <w:lang w:eastAsia="zh-CN"/>
        </w:rPr>
        <w:t>（</w:t>
      </w:r>
      <w:r>
        <w:rPr>
          <w:rFonts w:hint="eastAsia" w:hAnsi="宋体" w:cs="宋体"/>
          <w:i w:val="0"/>
          <w:iCs w:val="0"/>
          <w:caps w:val="0"/>
          <w:color w:val="auto"/>
          <w:spacing w:val="0"/>
          <w:sz w:val="24"/>
          <w:szCs w:val="24"/>
          <w:shd w:val="clear" w:fill="FFFFFF"/>
          <w:lang w:val="en-US" w:eastAsia="zh-CN"/>
        </w:rPr>
        <w:t>9</w:t>
      </w:r>
      <w:r>
        <w:rPr>
          <w:rFonts w:hint="eastAsia" w:hAnsi="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单位负责人为同一人或者存在直接控股、管理关系的不同供应商，不得同时参加同一采购活动；</w:t>
      </w:r>
    </w:p>
    <w:p w14:paraId="19567507">
      <w:pPr>
        <w:pStyle w:val="13"/>
        <w:numPr>
          <w:ilvl w:val="0"/>
          <w:numId w:val="0"/>
        </w:numPr>
        <w:adjustRightInd w:val="0"/>
        <w:snapToGrid w:val="0"/>
        <w:spacing w:line="360" w:lineRule="auto"/>
        <w:jc w:val="center"/>
        <w:rPr>
          <w:rFonts w:hAnsi="宋体" w:cs="宋体"/>
          <w:b/>
          <w:color w:val="auto"/>
          <w:sz w:val="30"/>
          <w:szCs w:val="30"/>
        </w:rPr>
      </w:pPr>
      <w:r>
        <w:rPr>
          <w:rFonts w:hint="eastAsia" w:hAnsi="宋体" w:cs="宋体"/>
          <w:b/>
          <w:color w:val="auto"/>
          <w:sz w:val="30"/>
          <w:szCs w:val="30"/>
        </w:rPr>
        <w:t>供应商企业关系关联承诺书</w:t>
      </w:r>
    </w:p>
    <w:p w14:paraId="725CB775">
      <w:pPr>
        <w:pStyle w:val="32"/>
        <w:tabs>
          <w:tab w:val="left" w:pos="360"/>
        </w:tabs>
        <w:spacing w:line="400" w:lineRule="exact"/>
        <w:rPr>
          <w:rFonts w:ascii="宋体" w:hAnsi="宋体"/>
          <w:color w:val="auto"/>
          <w:sz w:val="24"/>
          <w:szCs w:val="24"/>
        </w:rPr>
      </w:pPr>
    </w:p>
    <w:p w14:paraId="0A97C3AB">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一、供应商在本项目</w:t>
      </w:r>
      <w:r>
        <w:rPr>
          <w:rFonts w:hint="eastAsia" w:ascii="宋体" w:hAnsi="宋体" w:eastAsia="宋体" w:cs="宋体"/>
          <w:b w:val="0"/>
          <w:color w:val="auto"/>
          <w:sz w:val="24"/>
          <w:szCs w:val="24"/>
        </w:rPr>
        <w:t>采购活动</w:t>
      </w:r>
      <w:r>
        <w:rPr>
          <w:rFonts w:hint="eastAsia" w:ascii="宋体" w:hAnsi="宋体" w:eastAsia="宋体" w:cs="宋体"/>
          <w:b w:val="0"/>
          <w:bCs/>
          <w:color w:val="auto"/>
          <w:sz w:val="24"/>
          <w:szCs w:val="24"/>
        </w:rPr>
        <w:t>中，不存在与其它供应商负责人为同一人，有控股、管理等关联关系承诺。</w:t>
      </w:r>
    </w:p>
    <w:p w14:paraId="4997F3C9">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1.管理关系说明：</w:t>
      </w:r>
    </w:p>
    <w:p w14:paraId="51F433D5">
      <w:pPr>
        <w:pStyle w:val="32"/>
        <w:widowControl/>
        <w:tabs>
          <w:tab w:val="left" w:pos="360"/>
        </w:tabs>
        <w:spacing w:line="480" w:lineRule="auto"/>
        <w:ind w:firstLine="480" w:firstLineChars="200"/>
        <w:rPr>
          <w:rFonts w:ascii="宋体" w:hAnsi="宋体" w:eastAsia="宋体" w:cs="宋体"/>
          <w:b w:val="0"/>
          <w:bCs/>
          <w:color w:val="auto"/>
          <w:sz w:val="24"/>
          <w:szCs w:val="24"/>
          <w:u w:val="single"/>
        </w:rPr>
      </w:pPr>
      <w:r>
        <w:rPr>
          <w:rFonts w:hint="eastAsia" w:ascii="宋体" w:hAnsi="宋体" w:eastAsia="宋体" w:cs="宋体"/>
          <w:b w:val="0"/>
          <w:bCs/>
          <w:color w:val="auto"/>
          <w:sz w:val="24"/>
          <w:szCs w:val="24"/>
        </w:rPr>
        <w:t>我单位管理的具有独立法人的下属单位：</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(没有填无)。</w:t>
      </w:r>
    </w:p>
    <w:p w14:paraId="0EADC4CD">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 xml:space="preserve">我单位的上级管理单位 </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 xml:space="preserve"> (没有填无)。</w:t>
      </w:r>
    </w:p>
    <w:p w14:paraId="3A7C8354">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2.股权关系说明：</w:t>
      </w:r>
    </w:p>
    <w:p w14:paraId="08DF0BDA">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我单位控股的单位</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(没有填无) 。</w:t>
      </w:r>
    </w:p>
    <w:p w14:paraId="5104ACAA">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我单位</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(没有填无)被</w:t>
      </w:r>
      <w:r>
        <w:rPr>
          <w:rFonts w:hint="eastAsia" w:ascii="宋体" w:hAnsi="宋体" w:eastAsia="宋体" w:cs="宋体"/>
          <w:b w:val="0"/>
          <w:bCs/>
          <w:color w:val="auto"/>
          <w:sz w:val="24"/>
          <w:szCs w:val="24"/>
          <w:u w:val="single"/>
        </w:rPr>
        <w:t xml:space="preserve">   （控股单位全称）  </w:t>
      </w:r>
      <w:r>
        <w:rPr>
          <w:rFonts w:hint="eastAsia" w:ascii="宋体" w:hAnsi="宋体" w:eastAsia="宋体" w:cs="宋体"/>
          <w:b w:val="0"/>
          <w:bCs/>
          <w:color w:val="auto"/>
          <w:sz w:val="24"/>
          <w:szCs w:val="24"/>
        </w:rPr>
        <w:t>单位控股。</w:t>
      </w:r>
    </w:p>
    <w:p w14:paraId="7F364D6B">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3.单位负责人：</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 xml:space="preserve"> (没有填无)。</w:t>
      </w:r>
    </w:p>
    <w:p w14:paraId="44054A38">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二、我单位</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（是或否）为本采购项目提供过整体设计、规范编制或者项目管理、监理、检测等服务的供应商。</w:t>
      </w:r>
    </w:p>
    <w:p w14:paraId="5301FB34">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三、其他与本项目有关的利害关系说明。</w:t>
      </w:r>
    </w:p>
    <w:p w14:paraId="183BF0E9">
      <w:pPr>
        <w:pStyle w:val="32"/>
        <w:widowControl/>
        <w:tabs>
          <w:tab w:val="left" w:pos="360"/>
        </w:tabs>
        <w:spacing w:line="480" w:lineRule="auto"/>
        <w:ind w:firstLine="480" w:firstLineChars="200"/>
        <w:rPr>
          <w:rFonts w:ascii="宋体" w:hAnsi="宋体" w:eastAsia="宋体" w:cs="宋体"/>
          <w:b w:val="0"/>
          <w:bCs/>
          <w:color w:val="auto"/>
          <w:sz w:val="24"/>
          <w:szCs w:val="24"/>
        </w:rPr>
      </w:pPr>
      <w:r>
        <w:rPr>
          <w:rFonts w:hint="eastAsia" w:ascii="宋体" w:hAnsi="宋体" w:eastAsia="宋体" w:cs="宋体"/>
          <w:b w:val="0"/>
          <w:bCs/>
          <w:color w:val="auto"/>
          <w:sz w:val="24"/>
          <w:szCs w:val="24"/>
        </w:rPr>
        <w:t>我单位承诺以上说明真实有效，无虚假内容或隐瞒。</w:t>
      </w:r>
    </w:p>
    <w:p w14:paraId="227564EB">
      <w:pPr>
        <w:widowControl/>
        <w:spacing w:line="360" w:lineRule="auto"/>
        <w:rPr>
          <w:color w:val="auto"/>
          <w:sz w:val="24"/>
        </w:rPr>
      </w:pPr>
    </w:p>
    <w:p w14:paraId="1A591DA8">
      <w:pPr>
        <w:spacing w:line="440" w:lineRule="exact"/>
        <w:ind w:firstLine="420" w:firstLineChars="200"/>
        <w:rPr>
          <w:color w:val="auto"/>
          <w:szCs w:val="21"/>
        </w:rPr>
      </w:pPr>
    </w:p>
    <w:p w14:paraId="64F54A2B">
      <w:pPr>
        <w:spacing w:line="480" w:lineRule="auto"/>
        <w:ind w:firstLine="2880" w:firstLineChars="1200"/>
        <w:rPr>
          <w:rStyle w:val="24"/>
          <w:rFonts w:ascii="宋体" w:hAnsi="宋体" w:cs="宋体"/>
          <w:color w:val="auto"/>
          <w:sz w:val="24"/>
        </w:rPr>
      </w:pPr>
      <w:r>
        <w:rPr>
          <w:rFonts w:hint="eastAsia" w:ascii="宋体" w:hAnsi="宋体" w:cs="宋体"/>
          <w:color w:val="auto"/>
          <w:sz w:val="24"/>
        </w:rPr>
        <w:t>供应商</w:t>
      </w:r>
      <w:r>
        <w:rPr>
          <w:rStyle w:val="24"/>
          <w:rFonts w:hint="eastAsia" w:ascii="宋体" w:hAnsi="宋体" w:cs="宋体"/>
          <w:color w:val="auto"/>
          <w:sz w:val="24"/>
        </w:rPr>
        <w:t>名称：</w:t>
      </w:r>
      <w:r>
        <w:rPr>
          <w:rStyle w:val="24"/>
          <w:rFonts w:hint="eastAsia" w:ascii="宋体" w:hAnsi="宋体" w:cs="宋体"/>
          <w:color w:val="auto"/>
          <w:sz w:val="24"/>
          <w:u w:val="single" w:color="000000"/>
        </w:rPr>
        <w:t xml:space="preserve">                  </w:t>
      </w:r>
      <w:r>
        <w:rPr>
          <w:rStyle w:val="24"/>
          <w:rFonts w:hint="eastAsia" w:ascii="宋体" w:hAnsi="宋体" w:cs="宋体"/>
          <w:color w:val="auto"/>
          <w:sz w:val="24"/>
        </w:rPr>
        <w:t>（全称并加盖公章）</w:t>
      </w:r>
    </w:p>
    <w:p w14:paraId="431B8379">
      <w:pPr>
        <w:pStyle w:val="31"/>
        <w:spacing w:line="480" w:lineRule="auto"/>
        <w:ind w:firstLine="2880" w:firstLineChars="1200"/>
        <w:rPr>
          <w:rFonts w:hAnsi="宋体" w:cs="宋体"/>
          <w:color w:val="auto"/>
          <w:sz w:val="24"/>
          <w:szCs w:val="24"/>
        </w:rPr>
      </w:pPr>
      <w:r>
        <w:rPr>
          <w:rFonts w:hint="eastAsia" w:hAnsi="宋体" w:cs="宋体"/>
          <w:color w:val="auto"/>
          <w:sz w:val="24"/>
          <w:szCs w:val="24"/>
        </w:rPr>
        <w:t>法定代表人或其委托代理人：</w:t>
      </w:r>
      <w:r>
        <w:rPr>
          <w:rFonts w:hint="eastAsia" w:hAnsi="宋体" w:cs="宋体"/>
          <w:color w:val="auto"/>
          <w:sz w:val="24"/>
          <w:szCs w:val="24"/>
          <w:u w:val="single"/>
        </w:rPr>
        <w:t xml:space="preserve">            </w:t>
      </w:r>
      <w:r>
        <w:rPr>
          <w:rFonts w:hint="eastAsia" w:hAnsi="宋体" w:cs="宋体"/>
          <w:color w:val="auto"/>
          <w:sz w:val="24"/>
          <w:szCs w:val="24"/>
        </w:rPr>
        <w:t>（签字或盖章）</w:t>
      </w:r>
    </w:p>
    <w:p w14:paraId="62427DC3">
      <w:pPr>
        <w:pStyle w:val="8"/>
        <w:spacing w:line="480" w:lineRule="auto"/>
        <w:ind w:firstLine="2880" w:firstLineChars="1200"/>
        <w:rPr>
          <w:rFonts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1CC97157">
      <w:pPr>
        <w:rPr>
          <w:rFonts w:ascii="宋体" w:hAnsi="宋体" w:cs="宋体"/>
          <w:color w:val="auto"/>
          <w:sz w:val="24"/>
          <w:u w:val="single"/>
        </w:rPr>
      </w:pPr>
    </w:p>
    <w:p w14:paraId="577CBD53">
      <w:pPr>
        <w:rPr>
          <w:rFonts w:ascii="宋体" w:hAnsi="宋体" w:cs="宋体"/>
          <w:color w:val="auto"/>
          <w:sz w:val="24"/>
          <w:u w:val="single"/>
        </w:rPr>
      </w:pPr>
    </w:p>
    <w:bookmarkEnd w:id="273"/>
    <w:p w14:paraId="4C4EF02A">
      <w:pPr>
        <w:widowControl/>
        <w:snapToGrid w:val="0"/>
        <w:spacing w:line="360" w:lineRule="auto"/>
        <w:textAlignment w:val="baseline"/>
        <w:rPr>
          <w:rStyle w:val="24"/>
          <w:rFonts w:ascii="宋体" w:hAnsi="宋体" w:cs="宋体"/>
          <w:b/>
          <w:color w:val="auto"/>
          <w:sz w:val="32"/>
          <w:szCs w:val="32"/>
        </w:rPr>
      </w:pPr>
      <w:bookmarkStart w:id="274" w:name="_Toc9584"/>
      <w:r>
        <w:rPr>
          <w:rFonts w:hint="eastAsia" w:ascii="宋体" w:hAnsi="宋体" w:cs="宋体"/>
          <w:color w:val="auto"/>
          <w:sz w:val="24"/>
        </w:rPr>
        <w:t>（1</w:t>
      </w:r>
      <w:r>
        <w:rPr>
          <w:rFonts w:hint="eastAsia" w:ascii="宋体" w:hAnsi="宋体" w:cs="宋体"/>
          <w:color w:val="auto"/>
          <w:sz w:val="24"/>
          <w:lang w:val="en-US" w:eastAsia="zh-CN"/>
        </w:rPr>
        <w:t>0</w:t>
      </w:r>
      <w:r>
        <w:rPr>
          <w:rFonts w:hint="eastAsia" w:ascii="宋体" w:hAnsi="宋体" w:cs="宋体"/>
          <w:color w:val="auto"/>
          <w:sz w:val="24"/>
        </w:rPr>
        <w:t>）</w:t>
      </w:r>
      <w:r>
        <w:rPr>
          <w:rFonts w:hint="eastAsia" w:ascii="宋体" w:hAnsi="宋体" w:eastAsia="宋体" w:cs="宋体"/>
          <w:i w:val="0"/>
          <w:iCs w:val="0"/>
          <w:caps w:val="0"/>
          <w:color w:val="auto"/>
          <w:spacing w:val="0"/>
          <w:sz w:val="24"/>
          <w:szCs w:val="24"/>
          <w:shd w:val="clear" w:fill="FFFFFF"/>
        </w:rPr>
        <w:t>本项目不接受联合体投标,供应商需保证资质文件的真实、合法、有效；</w:t>
      </w:r>
    </w:p>
    <w:p w14:paraId="1908F827">
      <w:pPr>
        <w:widowControl/>
        <w:snapToGrid w:val="0"/>
        <w:spacing w:line="360" w:lineRule="auto"/>
        <w:jc w:val="center"/>
        <w:textAlignment w:val="baseline"/>
        <w:rPr>
          <w:rStyle w:val="24"/>
          <w:rFonts w:ascii="宋体" w:hAnsi="宋体" w:cs="宋体"/>
          <w:b/>
          <w:color w:val="auto"/>
          <w:sz w:val="32"/>
          <w:szCs w:val="32"/>
        </w:rPr>
      </w:pPr>
      <w:bookmarkStart w:id="275" w:name="_Toc18535"/>
      <w:bookmarkStart w:id="276" w:name="_Toc15132"/>
    </w:p>
    <w:p w14:paraId="2EE00B9C">
      <w:pPr>
        <w:widowControl/>
        <w:snapToGrid w:val="0"/>
        <w:spacing w:line="360" w:lineRule="auto"/>
        <w:jc w:val="center"/>
        <w:textAlignment w:val="baseline"/>
        <w:outlineLvl w:val="0"/>
        <w:rPr>
          <w:rStyle w:val="24"/>
          <w:rFonts w:ascii="宋体" w:hAnsi="宋体" w:cs="宋体"/>
          <w:b/>
          <w:color w:val="auto"/>
          <w:sz w:val="32"/>
          <w:szCs w:val="32"/>
        </w:rPr>
      </w:pPr>
      <w:bookmarkStart w:id="277" w:name="_Toc16886"/>
      <w:bookmarkStart w:id="278" w:name="_Toc442"/>
      <w:bookmarkStart w:id="279" w:name="_Toc10941"/>
      <w:r>
        <w:rPr>
          <w:rStyle w:val="24"/>
          <w:rFonts w:hint="eastAsia" w:ascii="宋体" w:hAnsi="宋体" w:cs="宋体"/>
          <w:b/>
          <w:color w:val="auto"/>
          <w:sz w:val="32"/>
          <w:szCs w:val="32"/>
        </w:rPr>
        <w:t>非联合体声明</w:t>
      </w:r>
      <w:bookmarkEnd w:id="274"/>
      <w:bookmarkEnd w:id="275"/>
      <w:bookmarkEnd w:id="276"/>
      <w:bookmarkEnd w:id="277"/>
      <w:bookmarkEnd w:id="278"/>
      <w:bookmarkEnd w:id="279"/>
    </w:p>
    <w:p w14:paraId="328A7B83">
      <w:pPr>
        <w:spacing w:line="640" w:lineRule="exact"/>
        <w:jc w:val="left"/>
        <w:rPr>
          <w:rFonts w:ascii="宋体" w:hAnsi="宋体" w:cs="宋体"/>
          <w:color w:val="auto"/>
          <w:sz w:val="24"/>
          <w:szCs w:val="22"/>
          <w:u w:val="single"/>
        </w:rPr>
      </w:pPr>
      <w:r>
        <w:rPr>
          <w:rFonts w:hint="eastAsia" w:ascii="宋体" w:hAnsi="宋体" w:cs="宋体"/>
          <w:color w:val="auto"/>
          <w:sz w:val="24"/>
          <w:szCs w:val="22"/>
          <w:u w:val="single"/>
        </w:rPr>
        <w:t>（采购人全称）：</w:t>
      </w:r>
    </w:p>
    <w:p w14:paraId="4C4105BC">
      <w:pPr>
        <w:spacing w:line="640" w:lineRule="exact"/>
        <w:jc w:val="left"/>
        <w:rPr>
          <w:rFonts w:ascii="宋体" w:hAnsi="宋体" w:cs="宋体"/>
          <w:color w:val="auto"/>
          <w:sz w:val="24"/>
        </w:rPr>
      </w:pPr>
      <w:r>
        <w:rPr>
          <w:rFonts w:hint="eastAsia" w:ascii="宋体" w:hAnsi="宋体" w:cs="宋体"/>
          <w:color w:val="auto"/>
          <w:sz w:val="24"/>
        </w:rPr>
        <w:t xml:space="preserve">    我方</w:t>
      </w:r>
      <w:r>
        <w:rPr>
          <w:rFonts w:hint="eastAsia" w:ascii="宋体" w:hAnsi="宋体" w:cs="宋体"/>
          <w:color w:val="auto"/>
          <w:sz w:val="24"/>
          <w:u w:val="single"/>
        </w:rPr>
        <w:t xml:space="preserve">                </w:t>
      </w:r>
      <w:r>
        <w:rPr>
          <w:rFonts w:hint="eastAsia" w:ascii="宋体" w:hAnsi="宋体" w:cs="宋体"/>
          <w:color w:val="auto"/>
          <w:sz w:val="24"/>
        </w:rPr>
        <w:t>（供应商名称）郑重声明在参加</w:t>
      </w:r>
      <w:r>
        <w:rPr>
          <w:rFonts w:hint="eastAsia" w:ascii="宋体" w:hAnsi="宋体" w:cs="宋体"/>
          <w:color w:val="auto"/>
          <w:sz w:val="24"/>
          <w:u w:val="single"/>
        </w:rPr>
        <w:tab/>
      </w:r>
      <w:r>
        <w:rPr>
          <w:rFonts w:hint="eastAsia" w:ascii="宋体" w:hAnsi="宋体" w:cs="宋体"/>
          <w:color w:val="auto"/>
          <w:sz w:val="24"/>
          <w:u w:val="single"/>
        </w:rPr>
        <w:t xml:space="preserve">  （项目名称）   </w:t>
      </w:r>
      <w:r>
        <w:rPr>
          <w:rFonts w:hint="eastAsia" w:ascii="宋体" w:hAnsi="宋体" w:cs="宋体"/>
          <w:color w:val="auto"/>
          <w:sz w:val="24"/>
        </w:rPr>
        <w:t>为非联合体投标。如有不实，我方将无条件地退出本项目的采购活动，并遵照《政府采购法》有关“提供虚假材料的规定”接受处罚。</w:t>
      </w:r>
      <w:r>
        <w:rPr>
          <w:rFonts w:hint="eastAsia" w:ascii="宋体" w:hAnsi="宋体" w:cs="宋体"/>
          <w:color w:val="auto"/>
          <w:sz w:val="24"/>
        </w:rPr>
        <w:br w:type="textWrapping"/>
      </w:r>
      <w:r>
        <w:rPr>
          <w:rFonts w:hint="eastAsia" w:ascii="宋体" w:hAnsi="宋体" w:cs="宋体"/>
          <w:color w:val="auto"/>
          <w:sz w:val="24"/>
        </w:rPr>
        <w:t xml:space="preserve">     特此声明。</w:t>
      </w:r>
    </w:p>
    <w:p w14:paraId="67E5DDAF">
      <w:pPr>
        <w:autoSpaceDE w:val="0"/>
        <w:autoSpaceDN w:val="0"/>
        <w:adjustRightInd w:val="0"/>
        <w:spacing w:line="360" w:lineRule="auto"/>
        <w:ind w:firstLine="480" w:firstLineChars="200"/>
        <w:rPr>
          <w:rFonts w:ascii="宋体" w:hAnsi="宋体" w:cs="宋体"/>
          <w:color w:val="auto"/>
          <w:sz w:val="24"/>
        </w:rPr>
      </w:pPr>
    </w:p>
    <w:p w14:paraId="21D19344">
      <w:pPr>
        <w:autoSpaceDE w:val="0"/>
        <w:autoSpaceDN w:val="0"/>
        <w:adjustRightInd w:val="0"/>
        <w:spacing w:line="360" w:lineRule="auto"/>
        <w:ind w:firstLine="480" w:firstLineChars="200"/>
        <w:rPr>
          <w:rFonts w:ascii="宋体" w:hAnsi="宋体" w:cs="宋体"/>
          <w:color w:val="auto"/>
          <w:sz w:val="24"/>
        </w:rPr>
      </w:pPr>
    </w:p>
    <w:p w14:paraId="5F833A93">
      <w:pPr>
        <w:autoSpaceDE w:val="0"/>
        <w:autoSpaceDN w:val="0"/>
        <w:adjustRightInd w:val="0"/>
        <w:spacing w:line="360" w:lineRule="auto"/>
        <w:ind w:firstLine="480" w:firstLineChars="200"/>
        <w:rPr>
          <w:rFonts w:ascii="宋体" w:hAnsi="宋体" w:cs="宋体"/>
          <w:color w:val="auto"/>
          <w:sz w:val="24"/>
        </w:rPr>
      </w:pPr>
    </w:p>
    <w:p w14:paraId="366BADD7">
      <w:pPr>
        <w:spacing w:line="480" w:lineRule="auto"/>
        <w:ind w:firstLine="2880" w:firstLineChars="1200"/>
        <w:rPr>
          <w:rStyle w:val="24"/>
          <w:rFonts w:ascii="宋体" w:hAnsi="宋体" w:cs="宋体"/>
          <w:color w:val="auto"/>
          <w:sz w:val="24"/>
        </w:rPr>
      </w:pPr>
      <w:r>
        <w:rPr>
          <w:rFonts w:hint="eastAsia" w:ascii="宋体" w:hAnsi="宋体" w:cs="宋体"/>
          <w:color w:val="auto"/>
          <w:sz w:val="24"/>
        </w:rPr>
        <w:t>供应商</w:t>
      </w:r>
      <w:r>
        <w:rPr>
          <w:rStyle w:val="24"/>
          <w:rFonts w:hint="eastAsia" w:ascii="宋体" w:hAnsi="宋体" w:cs="宋体"/>
          <w:color w:val="auto"/>
          <w:sz w:val="24"/>
        </w:rPr>
        <w:t>名称：</w:t>
      </w:r>
      <w:r>
        <w:rPr>
          <w:rStyle w:val="24"/>
          <w:rFonts w:hint="eastAsia" w:ascii="宋体" w:hAnsi="宋体" w:cs="宋体"/>
          <w:color w:val="auto"/>
          <w:sz w:val="24"/>
          <w:u w:val="single" w:color="000000"/>
        </w:rPr>
        <w:t xml:space="preserve">                  </w:t>
      </w:r>
      <w:r>
        <w:rPr>
          <w:rStyle w:val="24"/>
          <w:rFonts w:hint="eastAsia" w:ascii="宋体" w:hAnsi="宋体" w:cs="宋体"/>
          <w:color w:val="auto"/>
          <w:sz w:val="24"/>
        </w:rPr>
        <w:t>（全称并加盖公章）</w:t>
      </w:r>
    </w:p>
    <w:p w14:paraId="0DECB15F">
      <w:pPr>
        <w:pStyle w:val="31"/>
        <w:spacing w:line="400" w:lineRule="exact"/>
        <w:ind w:firstLine="2880" w:firstLineChars="1200"/>
        <w:rPr>
          <w:rFonts w:hAnsi="宋体" w:cs="宋体"/>
          <w:color w:val="auto"/>
          <w:sz w:val="24"/>
          <w:szCs w:val="24"/>
        </w:rPr>
      </w:pPr>
      <w:r>
        <w:rPr>
          <w:rFonts w:hint="eastAsia" w:hAnsi="宋体" w:cs="宋体"/>
          <w:color w:val="auto"/>
          <w:sz w:val="24"/>
          <w:szCs w:val="24"/>
        </w:rPr>
        <w:t>法定代表人或其委托代理人：</w:t>
      </w:r>
      <w:r>
        <w:rPr>
          <w:rFonts w:hint="eastAsia" w:hAnsi="宋体" w:cs="宋体"/>
          <w:color w:val="auto"/>
          <w:sz w:val="24"/>
          <w:szCs w:val="24"/>
          <w:u w:val="single"/>
        </w:rPr>
        <w:t xml:space="preserve">            </w:t>
      </w:r>
      <w:r>
        <w:rPr>
          <w:rFonts w:hint="eastAsia" w:hAnsi="宋体" w:cs="宋体"/>
          <w:color w:val="auto"/>
          <w:sz w:val="24"/>
          <w:szCs w:val="24"/>
        </w:rPr>
        <w:t>（签字或盖章）</w:t>
      </w:r>
    </w:p>
    <w:p w14:paraId="76FBFC65">
      <w:pPr>
        <w:pStyle w:val="31"/>
        <w:spacing w:line="400" w:lineRule="exact"/>
        <w:ind w:firstLine="2880" w:firstLineChars="1200"/>
        <w:rPr>
          <w:rFonts w:hAnsi="宋体" w:cs="宋体"/>
          <w:color w:val="auto"/>
          <w:sz w:val="24"/>
          <w:szCs w:val="24"/>
        </w:rPr>
      </w:pPr>
    </w:p>
    <w:p w14:paraId="41D85BF0">
      <w:pPr>
        <w:pStyle w:val="8"/>
        <w:spacing w:line="480" w:lineRule="auto"/>
        <w:ind w:firstLine="2880" w:firstLineChars="1200"/>
        <w:rPr>
          <w:rFonts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752306D4">
      <w:pPr>
        <w:pStyle w:val="8"/>
        <w:spacing w:line="480" w:lineRule="auto"/>
        <w:ind w:firstLine="2880" w:firstLineChars="1200"/>
        <w:rPr>
          <w:rFonts w:ascii="宋体" w:hAnsi="宋体" w:cs="宋体"/>
          <w:color w:val="auto"/>
          <w:sz w:val="24"/>
          <w:u w:val="single"/>
        </w:rPr>
      </w:pPr>
    </w:p>
    <w:p w14:paraId="474EA54D">
      <w:pPr>
        <w:pStyle w:val="8"/>
        <w:spacing w:line="480" w:lineRule="auto"/>
        <w:ind w:firstLine="2880" w:firstLineChars="1200"/>
        <w:rPr>
          <w:rFonts w:ascii="宋体" w:hAnsi="宋体" w:cs="宋体"/>
          <w:color w:val="auto"/>
          <w:sz w:val="24"/>
          <w:u w:val="single"/>
        </w:rPr>
      </w:pPr>
    </w:p>
    <w:p w14:paraId="5D27F880">
      <w:pPr>
        <w:pStyle w:val="8"/>
        <w:spacing w:line="480" w:lineRule="auto"/>
        <w:ind w:firstLine="2880" w:firstLineChars="1200"/>
        <w:rPr>
          <w:rFonts w:ascii="宋体" w:hAnsi="宋体" w:cs="宋体"/>
          <w:color w:val="auto"/>
          <w:sz w:val="24"/>
          <w:u w:val="single"/>
        </w:rPr>
      </w:pPr>
    </w:p>
    <w:p w14:paraId="0C23CC60">
      <w:pPr>
        <w:pStyle w:val="8"/>
        <w:spacing w:line="480" w:lineRule="auto"/>
        <w:ind w:firstLine="2880" w:firstLineChars="1200"/>
        <w:rPr>
          <w:rFonts w:ascii="宋体" w:hAnsi="宋体" w:cs="宋体"/>
          <w:color w:val="auto"/>
          <w:sz w:val="24"/>
          <w:u w:val="single"/>
        </w:rPr>
      </w:pPr>
    </w:p>
    <w:p w14:paraId="19509C6D">
      <w:pPr>
        <w:pStyle w:val="8"/>
        <w:spacing w:line="480" w:lineRule="auto"/>
        <w:ind w:firstLine="2880" w:firstLineChars="1200"/>
        <w:rPr>
          <w:rFonts w:ascii="宋体" w:hAnsi="宋体" w:cs="宋体"/>
          <w:color w:val="auto"/>
          <w:sz w:val="24"/>
          <w:u w:val="single"/>
        </w:rPr>
      </w:pPr>
    </w:p>
    <w:p w14:paraId="46E4B7F8">
      <w:pPr>
        <w:rPr>
          <w:rFonts w:hint="eastAsia" w:ascii="宋体" w:hAnsi="宋体" w:cs="宋体"/>
          <w:b/>
          <w:color w:val="auto"/>
          <w:sz w:val="32"/>
          <w:szCs w:val="32"/>
        </w:rPr>
      </w:pPr>
      <w:bookmarkStart w:id="280" w:name="_Toc12364"/>
      <w:bookmarkStart w:id="281" w:name="_Toc30599"/>
      <w:r>
        <w:rPr>
          <w:rFonts w:hint="eastAsia" w:ascii="宋体" w:hAnsi="宋体" w:cs="宋体"/>
          <w:b/>
          <w:color w:val="auto"/>
          <w:sz w:val="32"/>
          <w:szCs w:val="32"/>
        </w:rPr>
        <w:br w:type="page"/>
      </w:r>
    </w:p>
    <w:p w14:paraId="44EF595E">
      <w:pPr>
        <w:autoSpaceDE w:val="0"/>
        <w:autoSpaceDN w:val="0"/>
        <w:adjustRightInd w:val="0"/>
        <w:snapToGrid w:val="0"/>
        <w:spacing w:line="360" w:lineRule="auto"/>
        <w:jc w:val="center"/>
        <w:outlineLvl w:val="0"/>
        <w:rPr>
          <w:rFonts w:ascii="宋体" w:hAnsi="宋体" w:cs="宋体"/>
          <w:b/>
          <w:bCs/>
          <w:color w:val="auto"/>
          <w:sz w:val="32"/>
          <w:szCs w:val="32"/>
        </w:rPr>
      </w:pPr>
      <w:bookmarkStart w:id="282" w:name="_Toc8854"/>
      <w:r>
        <w:rPr>
          <w:rFonts w:hint="eastAsia" w:ascii="宋体" w:hAnsi="宋体" w:cs="宋体"/>
          <w:b/>
          <w:color w:val="auto"/>
          <w:sz w:val="32"/>
          <w:szCs w:val="32"/>
        </w:rPr>
        <w:t>第九部分</w:t>
      </w:r>
      <w:r>
        <w:rPr>
          <w:rFonts w:hint="eastAsia" w:ascii="宋体" w:hAnsi="宋体" w:cs="宋体"/>
          <w:b/>
          <w:bCs/>
          <w:color w:val="auto"/>
          <w:sz w:val="32"/>
          <w:szCs w:val="32"/>
        </w:rPr>
        <w:t xml:space="preserve"> 供应商承诺</w:t>
      </w:r>
      <w:bookmarkEnd w:id="265"/>
      <w:r>
        <w:rPr>
          <w:rFonts w:hint="eastAsia" w:ascii="宋体" w:hAnsi="宋体" w:cs="宋体"/>
          <w:b/>
          <w:bCs/>
          <w:color w:val="auto"/>
          <w:sz w:val="32"/>
          <w:szCs w:val="32"/>
        </w:rPr>
        <w:t>函</w:t>
      </w:r>
      <w:bookmarkEnd w:id="266"/>
      <w:bookmarkEnd w:id="267"/>
      <w:bookmarkEnd w:id="268"/>
      <w:bookmarkEnd w:id="269"/>
      <w:bookmarkEnd w:id="270"/>
      <w:bookmarkEnd w:id="271"/>
      <w:bookmarkEnd w:id="272"/>
      <w:bookmarkEnd w:id="280"/>
      <w:bookmarkEnd w:id="281"/>
      <w:bookmarkEnd w:id="282"/>
    </w:p>
    <w:p w14:paraId="67DD163B">
      <w:pPr>
        <w:bidi w:val="0"/>
        <w:jc w:val="center"/>
        <w:rPr>
          <w:rFonts w:hAnsi="宋体" w:cs="宋体"/>
          <w:color w:val="auto"/>
        </w:rPr>
      </w:pPr>
      <w:bookmarkStart w:id="283" w:name="_Toc12408_WPSOffice_Level1"/>
      <w:bookmarkStart w:id="284" w:name="_Toc23572"/>
      <w:bookmarkStart w:id="285" w:name="_Toc20630"/>
      <w:bookmarkStart w:id="286" w:name="_Toc25577"/>
      <w:bookmarkStart w:id="287" w:name="_Toc6454"/>
      <w:bookmarkStart w:id="288" w:name="_Toc28328_WPSOffice_Level1"/>
      <w:bookmarkStart w:id="289" w:name="_Toc12522"/>
      <w:bookmarkStart w:id="290" w:name="_Toc7025"/>
      <w:bookmarkStart w:id="291" w:name="_Toc4783_WPSOffice_Level1"/>
      <w:r>
        <w:rPr>
          <w:rFonts w:hint="eastAsia"/>
          <w:b/>
          <w:bCs/>
          <w:sz w:val="32"/>
          <w:szCs w:val="40"/>
        </w:rPr>
        <w:t>陕西省政府采购供应商拒绝政府采购领域商业贿赂承诺书Ⅰ</w:t>
      </w:r>
      <w:bookmarkEnd w:id="283"/>
      <w:bookmarkEnd w:id="284"/>
      <w:bookmarkEnd w:id="285"/>
      <w:bookmarkEnd w:id="286"/>
      <w:bookmarkEnd w:id="287"/>
      <w:bookmarkEnd w:id="288"/>
      <w:bookmarkEnd w:id="289"/>
      <w:bookmarkEnd w:id="290"/>
      <w:bookmarkEnd w:id="291"/>
    </w:p>
    <w:p w14:paraId="20904628">
      <w:pPr>
        <w:spacing w:line="560" w:lineRule="exact"/>
        <w:ind w:firstLine="315" w:firstLineChars="150"/>
        <w:rPr>
          <w:rFonts w:ascii="宋体" w:hAnsi="宋体" w:cs="宋体"/>
          <w:color w:val="auto"/>
          <w:szCs w:val="28"/>
        </w:rPr>
      </w:pPr>
      <w:r>
        <w:rPr>
          <w:rFonts w:hint="eastAsia" w:ascii="宋体" w:hAnsi="宋体" w:cs="宋体"/>
          <w:color w:val="auto"/>
          <w:szCs w:val="28"/>
        </w:rPr>
        <w:t xml:space="preserve"> 为响应党中央、国务院关于治理政府采购领域商业贿赂行为的号召，我公司在此庄严承诺：</w:t>
      </w:r>
    </w:p>
    <w:p w14:paraId="4515F086">
      <w:pPr>
        <w:spacing w:line="560" w:lineRule="exact"/>
        <w:ind w:firstLine="420" w:firstLineChars="200"/>
        <w:rPr>
          <w:rFonts w:ascii="宋体" w:hAnsi="宋体" w:cs="宋体"/>
          <w:color w:val="auto"/>
          <w:szCs w:val="28"/>
        </w:rPr>
      </w:pPr>
      <w:r>
        <w:rPr>
          <w:rFonts w:hint="eastAsia" w:ascii="宋体" w:hAnsi="宋体" w:cs="宋体"/>
          <w:color w:val="auto"/>
          <w:szCs w:val="28"/>
        </w:rPr>
        <w:t>1、在参与政府采购活动中遵纪守法、诚信经营、公平竞标。</w:t>
      </w:r>
    </w:p>
    <w:p w14:paraId="3F587D0D">
      <w:pPr>
        <w:spacing w:line="560" w:lineRule="exact"/>
        <w:ind w:firstLine="420" w:firstLineChars="200"/>
        <w:rPr>
          <w:rFonts w:ascii="宋体" w:hAnsi="宋体" w:cs="宋体"/>
          <w:color w:val="auto"/>
          <w:szCs w:val="28"/>
        </w:rPr>
      </w:pPr>
      <w:r>
        <w:rPr>
          <w:rFonts w:hint="eastAsia" w:ascii="宋体" w:hAnsi="宋体" w:cs="宋体"/>
          <w:color w:val="auto"/>
          <w:szCs w:val="28"/>
        </w:rPr>
        <w:t>2、不向政府采购单位、磋商组织机构和政府采购评审专家进行任何形式的商业贿赂以谋取交易机会。</w:t>
      </w:r>
    </w:p>
    <w:p w14:paraId="64810593">
      <w:pPr>
        <w:spacing w:line="560" w:lineRule="exact"/>
        <w:ind w:firstLine="420" w:firstLineChars="200"/>
        <w:rPr>
          <w:rFonts w:ascii="宋体" w:hAnsi="宋体" w:cs="宋体"/>
          <w:color w:val="auto"/>
          <w:szCs w:val="28"/>
        </w:rPr>
      </w:pPr>
      <w:r>
        <w:rPr>
          <w:rFonts w:hint="eastAsia" w:ascii="宋体" w:hAnsi="宋体" w:cs="宋体"/>
          <w:color w:val="auto"/>
          <w:szCs w:val="28"/>
        </w:rPr>
        <w:t>3、不向政府磋商组织机构和采购单位提供虚假资质文件或采用虚假应标方式参与政府采购市场竞争并谋取成交。</w:t>
      </w:r>
    </w:p>
    <w:p w14:paraId="05417CA8">
      <w:pPr>
        <w:spacing w:line="560" w:lineRule="exact"/>
        <w:ind w:firstLine="420" w:firstLineChars="200"/>
        <w:rPr>
          <w:rFonts w:ascii="宋体" w:hAnsi="宋体" w:cs="宋体"/>
          <w:color w:val="auto"/>
          <w:szCs w:val="28"/>
        </w:rPr>
      </w:pPr>
      <w:r>
        <w:rPr>
          <w:rFonts w:hint="eastAsia" w:ascii="宋体" w:hAnsi="宋体" w:cs="宋体"/>
          <w:color w:val="auto"/>
          <w:szCs w:val="28"/>
        </w:rPr>
        <w:t>4、不采取“围标、陪标”等商业欺诈手段获得政府采购订单。</w:t>
      </w:r>
    </w:p>
    <w:p w14:paraId="18A4AB82">
      <w:pPr>
        <w:spacing w:line="560" w:lineRule="exact"/>
        <w:ind w:firstLine="420" w:firstLineChars="200"/>
        <w:rPr>
          <w:rFonts w:ascii="宋体" w:hAnsi="宋体" w:cs="宋体"/>
          <w:color w:val="auto"/>
          <w:szCs w:val="28"/>
        </w:rPr>
      </w:pPr>
      <w:r>
        <w:rPr>
          <w:rFonts w:hint="eastAsia" w:ascii="宋体" w:hAnsi="宋体" w:cs="宋体"/>
          <w:color w:val="auto"/>
          <w:szCs w:val="28"/>
        </w:rPr>
        <w:t>5、不采取不正当手段诋毁、排挤其他供应商。</w:t>
      </w:r>
    </w:p>
    <w:p w14:paraId="4CE4C216">
      <w:pPr>
        <w:spacing w:line="560" w:lineRule="exact"/>
        <w:ind w:firstLine="420" w:firstLineChars="200"/>
        <w:rPr>
          <w:rFonts w:ascii="宋体" w:hAnsi="宋体" w:cs="宋体"/>
          <w:color w:val="auto"/>
          <w:szCs w:val="28"/>
        </w:rPr>
      </w:pPr>
      <w:r>
        <w:rPr>
          <w:rFonts w:hint="eastAsia" w:ascii="宋体" w:hAnsi="宋体" w:cs="宋体"/>
          <w:color w:val="auto"/>
          <w:szCs w:val="28"/>
        </w:rPr>
        <w:t>6、不在提供商品和服务时“偷梁换柱、以次充好”损害采购单位的合法权益。</w:t>
      </w:r>
    </w:p>
    <w:p w14:paraId="3424A827">
      <w:pPr>
        <w:spacing w:line="560" w:lineRule="exact"/>
        <w:ind w:left="239" w:leftChars="114" w:firstLine="210" w:firstLineChars="100"/>
        <w:rPr>
          <w:rFonts w:ascii="宋体" w:hAnsi="宋体" w:cs="宋体"/>
          <w:color w:val="auto"/>
          <w:szCs w:val="28"/>
        </w:rPr>
      </w:pPr>
      <w:r>
        <w:rPr>
          <w:rFonts w:hint="eastAsia" w:ascii="宋体" w:hAnsi="宋体" w:cs="宋体"/>
          <w:color w:val="auto"/>
          <w:szCs w:val="28"/>
        </w:rPr>
        <w:t>7、不与采购单位、磋商组织机构政府采购评审专家或其它供应商恶意串通，进行质疑和投诉，维护政府采购市场秩序。</w:t>
      </w:r>
    </w:p>
    <w:p w14:paraId="4035BDBD">
      <w:pPr>
        <w:spacing w:line="560" w:lineRule="exact"/>
        <w:ind w:left="239" w:leftChars="114" w:firstLine="210" w:firstLineChars="100"/>
        <w:rPr>
          <w:rFonts w:ascii="宋体" w:hAnsi="宋体" w:cs="宋体"/>
          <w:color w:val="auto"/>
          <w:szCs w:val="28"/>
        </w:rPr>
      </w:pPr>
      <w:r>
        <w:rPr>
          <w:rFonts w:hint="eastAsia" w:ascii="宋体" w:hAnsi="宋体" w:cs="宋体"/>
          <w:color w:val="auto"/>
          <w:szCs w:val="28"/>
        </w:rPr>
        <w:t>8、尊重和接受政府采购监督管理部门的监督和政府磋商组织机构磋商采购要求，承担因违约行为给采购单位造成的损失。</w:t>
      </w:r>
    </w:p>
    <w:p w14:paraId="7A174CAD">
      <w:pPr>
        <w:spacing w:line="560" w:lineRule="exact"/>
        <w:ind w:firstLine="420" w:firstLineChars="200"/>
        <w:rPr>
          <w:rFonts w:ascii="宋体" w:hAnsi="宋体" w:cs="宋体"/>
          <w:color w:val="auto"/>
          <w:szCs w:val="28"/>
        </w:rPr>
      </w:pPr>
      <w:r>
        <w:rPr>
          <w:rFonts w:hint="eastAsia" w:ascii="宋体" w:hAnsi="宋体" w:cs="宋体"/>
          <w:color w:val="auto"/>
          <w:szCs w:val="28"/>
        </w:rPr>
        <w:t>9、不发生其他有悖于政府采购公开、公平、公正和诚信原则的行为。</w:t>
      </w:r>
    </w:p>
    <w:p w14:paraId="70328935">
      <w:pPr>
        <w:spacing w:line="360" w:lineRule="auto"/>
        <w:ind w:firstLine="315" w:firstLineChars="150"/>
        <w:rPr>
          <w:rFonts w:ascii="宋体" w:hAnsi="宋体" w:cs="宋体"/>
          <w:color w:val="auto"/>
          <w:szCs w:val="28"/>
        </w:rPr>
      </w:pPr>
    </w:p>
    <w:p w14:paraId="7F3135BB">
      <w:pPr>
        <w:spacing w:line="408" w:lineRule="auto"/>
        <w:ind w:firstLine="315" w:firstLineChars="150"/>
        <w:rPr>
          <w:rFonts w:ascii="宋体" w:hAnsi="宋体" w:cs="宋体"/>
          <w:color w:val="auto"/>
          <w:szCs w:val="28"/>
        </w:rPr>
      </w:pPr>
      <w:r>
        <w:rPr>
          <w:rFonts w:hint="eastAsia" w:ascii="宋体" w:hAnsi="宋体" w:cs="宋体"/>
          <w:color w:val="auto"/>
          <w:szCs w:val="28"/>
        </w:rPr>
        <w:t>承诺单位：</w:t>
      </w:r>
      <w:r>
        <w:rPr>
          <w:rFonts w:hint="eastAsia" w:ascii="宋体" w:hAnsi="宋体" w:cs="宋体"/>
          <w:color w:val="auto"/>
          <w:szCs w:val="28"/>
          <w:u w:val="single"/>
        </w:rPr>
        <w:t xml:space="preserve">                     </w:t>
      </w:r>
      <w:r>
        <w:rPr>
          <w:rFonts w:hint="eastAsia" w:ascii="宋体" w:hAnsi="宋体" w:cs="宋体"/>
          <w:color w:val="auto"/>
          <w:szCs w:val="28"/>
        </w:rPr>
        <w:t>（盖章）</w:t>
      </w:r>
    </w:p>
    <w:p w14:paraId="762A0314">
      <w:pPr>
        <w:spacing w:line="408" w:lineRule="auto"/>
        <w:ind w:firstLine="315" w:firstLineChars="150"/>
        <w:rPr>
          <w:rFonts w:ascii="宋体" w:hAnsi="宋体" w:cs="宋体"/>
          <w:color w:val="auto"/>
          <w:szCs w:val="28"/>
        </w:rPr>
      </w:pPr>
      <w:r>
        <w:rPr>
          <w:rFonts w:hint="eastAsia" w:ascii="宋体" w:hAnsi="宋体" w:cs="宋体"/>
          <w:color w:val="auto"/>
          <w:szCs w:val="28"/>
        </w:rPr>
        <w:t>法定代表人或其委托代理人：</w:t>
      </w:r>
      <w:r>
        <w:rPr>
          <w:rFonts w:hint="eastAsia" w:ascii="宋体" w:hAnsi="宋体" w:cs="宋体"/>
          <w:color w:val="auto"/>
          <w:szCs w:val="28"/>
          <w:u w:val="single"/>
        </w:rPr>
        <w:t xml:space="preserve">                </w:t>
      </w:r>
      <w:r>
        <w:rPr>
          <w:rFonts w:hint="eastAsia" w:ascii="宋体" w:hAnsi="宋体" w:cs="宋体"/>
          <w:color w:val="auto"/>
          <w:szCs w:val="28"/>
        </w:rPr>
        <w:t>（签字或盖章）</w:t>
      </w:r>
    </w:p>
    <w:p w14:paraId="69B42A89">
      <w:pPr>
        <w:spacing w:line="408" w:lineRule="auto"/>
        <w:ind w:firstLine="315" w:firstLineChars="150"/>
        <w:rPr>
          <w:rFonts w:ascii="宋体" w:hAnsi="宋体" w:cs="宋体"/>
          <w:color w:val="auto"/>
          <w:szCs w:val="28"/>
        </w:rPr>
      </w:pPr>
      <w:r>
        <w:rPr>
          <w:rFonts w:hint="eastAsia" w:ascii="宋体" w:hAnsi="宋体" w:cs="宋体"/>
          <w:color w:val="auto"/>
          <w:szCs w:val="28"/>
        </w:rPr>
        <w:t xml:space="preserve">地址： </w:t>
      </w:r>
      <w:r>
        <w:rPr>
          <w:rFonts w:hint="eastAsia" w:ascii="宋体" w:hAnsi="宋体" w:cs="宋体"/>
          <w:color w:val="auto"/>
          <w:szCs w:val="28"/>
          <w:u w:val="single"/>
        </w:rPr>
        <w:t xml:space="preserve">                             </w:t>
      </w:r>
      <w:r>
        <w:rPr>
          <w:rFonts w:hint="eastAsia" w:ascii="宋体" w:hAnsi="宋体" w:cs="宋体"/>
          <w:color w:val="auto"/>
          <w:szCs w:val="28"/>
        </w:rPr>
        <w:t xml:space="preserve">  </w:t>
      </w:r>
    </w:p>
    <w:p w14:paraId="106D45A5">
      <w:pPr>
        <w:spacing w:line="408" w:lineRule="auto"/>
        <w:ind w:firstLine="315" w:firstLineChars="150"/>
        <w:rPr>
          <w:rFonts w:ascii="宋体" w:hAnsi="宋体" w:cs="宋体"/>
          <w:color w:val="auto"/>
          <w:szCs w:val="28"/>
          <w:u w:val="single"/>
        </w:rPr>
      </w:pPr>
      <w:r>
        <w:rPr>
          <w:rFonts w:hint="eastAsia" w:ascii="宋体" w:hAnsi="宋体" w:cs="宋体"/>
          <w:color w:val="auto"/>
          <w:szCs w:val="28"/>
        </w:rPr>
        <w:t>邮编：</w:t>
      </w:r>
      <w:r>
        <w:rPr>
          <w:rFonts w:hint="eastAsia" w:ascii="宋体" w:hAnsi="宋体" w:cs="宋体"/>
          <w:color w:val="auto"/>
          <w:szCs w:val="28"/>
          <w:u w:val="single"/>
        </w:rPr>
        <w:t xml:space="preserve">                     </w:t>
      </w:r>
    </w:p>
    <w:p w14:paraId="0137F3B8">
      <w:pPr>
        <w:spacing w:line="408" w:lineRule="auto"/>
        <w:ind w:firstLine="315" w:firstLineChars="150"/>
        <w:rPr>
          <w:rFonts w:ascii="宋体" w:hAnsi="宋体" w:cs="宋体"/>
          <w:color w:val="auto"/>
          <w:szCs w:val="28"/>
          <w:u w:val="single"/>
        </w:rPr>
      </w:pPr>
      <w:r>
        <w:rPr>
          <w:rFonts w:hint="eastAsia" w:ascii="宋体" w:hAnsi="宋体" w:cs="宋体"/>
          <w:color w:val="auto"/>
          <w:szCs w:val="28"/>
        </w:rPr>
        <w:t>电话：</w:t>
      </w:r>
      <w:r>
        <w:rPr>
          <w:rFonts w:hint="eastAsia" w:ascii="宋体" w:hAnsi="宋体" w:cs="宋体"/>
          <w:color w:val="auto"/>
          <w:szCs w:val="28"/>
          <w:u w:val="single"/>
        </w:rPr>
        <w:t xml:space="preserve">               </w:t>
      </w:r>
    </w:p>
    <w:p w14:paraId="726A4C47">
      <w:pPr>
        <w:spacing w:line="408" w:lineRule="auto"/>
        <w:ind w:firstLine="315" w:firstLineChars="150"/>
        <w:rPr>
          <w:rFonts w:ascii="宋体" w:hAnsi="宋体" w:cs="宋体"/>
          <w:color w:val="auto"/>
          <w:szCs w:val="28"/>
        </w:rPr>
      </w:pPr>
      <w:r>
        <w:rPr>
          <w:rFonts w:hint="eastAsia" w:ascii="宋体" w:hAnsi="宋体" w:cs="宋体"/>
          <w:color w:val="auto"/>
          <w:szCs w:val="28"/>
          <w:u w:val="single"/>
        </w:rPr>
        <w:t xml:space="preserve">           </w:t>
      </w:r>
      <w:r>
        <w:rPr>
          <w:rFonts w:hint="eastAsia" w:ascii="宋体" w:hAnsi="宋体" w:cs="宋体"/>
          <w:color w:val="auto"/>
          <w:szCs w:val="28"/>
        </w:rPr>
        <w:t>年</w:t>
      </w:r>
      <w:r>
        <w:rPr>
          <w:rFonts w:hint="eastAsia" w:ascii="宋体" w:hAnsi="宋体" w:cs="宋体"/>
          <w:color w:val="auto"/>
          <w:szCs w:val="28"/>
          <w:u w:val="single"/>
        </w:rPr>
        <w:t xml:space="preserve">       </w:t>
      </w:r>
      <w:r>
        <w:rPr>
          <w:rFonts w:hint="eastAsia" w:ascii="宋体" w:hAnsi="宋体" w:cs="宋体"/>
          <w:color w:val="auto"/>
          <w:szCs w:val="28"/>
        </w:rPr>
        <w:t>月</w:t>
      </w:r>
      <w:r>
        <w:rPr>
          <w:rFonts w:hint="eastAsia" w:ascii="宋体" w:hAnsi="宋体" w:cs="宋体"/>
          <w:color w:val="auto"/>
          <w:szCs w:val="28"/>
          <w:u w:val="single"/>
        </w:rPr>
        <w:t xml:space="preserve">       </w:t>
      </w:r>
      <w:r>
        <w:rPr>
          <w:rFonts w:hint="eastAsia" w:ascii="宋体" w:hAnsi="宋体" w:cs="宋体"/>
          <w:color w:val="auto"/>
          <w:szCs w:val="28"/>
        </w:rPr>
        <w:t>日</w:t>
      </w:r>
    </w:p>
    <w:p w14:paraId="48EA26E9">
      <w:pPr>
        <w:pStyle w:val="7"/>
        <w:rPr>
          <w:rFonts w:ascii="宋体" w:hAnsi="宋体" w:cs="宋体"/>
          <w:color w:val="auto"/>
        </w:rPr>
        <w:sectPr>
          <w:footerReference r:id="rId20" w:type="default"/>
          <w:pgSz w:w="11906" w:h="16838"/>
          <w:pgMar w:top="1304" w:right="1361" w:bottom="1304" w:left="1361" w:header="510" w:footer="510" w:gutter="0"/>
          <w:pgBorders>
            <w:top w:val="none" w:sz="0" w:space="0"/>
            <w:left w:val="none" w:sz="0" w:space="0"/>
            <w:bottom w:val="none" w:sz="0" w:space="0"/>
            <w:right w:val="none" w:sz="0" w:space="0"/>
          </w:pgBorders>
          <w:pgNumType w:fmt="decimal"/>
          <w:cols w:space="720" w:num="1"/>
          <w:docGrid w:type="lines" w:linePitch="326" w:charSpace="0"/>
        </w:sectPr>
      </w:pPr>
    </w:p>
    <w:bookmarkEnd w:id="254"/>
    <w:bookmarkEnd w:id="255"/>
    <w:bookmarkEnd w:id="256"/>
    <w:bookmarkEnd w:id="257"/>
    <w:p w14:paraId="58E9C36F">
      <w:pPr>
        <w:spacing w:line="360" w:lineRule="atLeast"/>
        <w:jc w:val="center"/>
        <w:outlineLvl w:val="0"/>
        <w:rPr>
          <w:rFonts w:ascii="宋体" w:hAnsi="宋体" w:cs="宋体"/>
          <w:b/>
          <w:color w:val="auto"/>
          <w:sz w:val="32"/>
          <w:szCs w:val="32"/>
        </w:rPr>
      </w:pPr>
      <w:bookmarkStart w:id="292" w:name="_Toc12223"/>
      <w:bookmarkStart w:id="293" w:name="_Toc6496"/>
      <w:bookmarkStart w:id="294" w:name="_Toc7671"/>
      <w:bookmarkStart w:id="295" w:name="_Toc4840"/>
      <w:bookmarkStart w:id="296" w:name="_Toc25584"/>
      <w:bookmarkStart w:id="297" w:name="_Toc22921_WPSOffice_Level1"/>
      <w:bookmarkStart w:id="298" w:name="_Toc25051_WPSOffice_Level1"/>
      <w:bookmarkStart w:id="299" w:name="_Toc2026_WPSOffice_Level1"/>
      <w:r>
        <w:rPr>
          <w:rFonts w:hint="eastAsia" w:ascii="宋体" w:hAnsi="宋体" w:cs="宋体"/>
          <w:b/>
          <w:color w:val="auto"/>
          <w:sz w:val="32"/>
          <w:szCs w:val="32"/>
        </w:rPr>
        <w:t>第十部分 供应商认为有必要补充说明的事项</w:t>
      </w:r>
      <w:bookmarkEnd w:id="292"/>
      <w:bookmarkEnd w:id="293"/>
      <w:bookmarkEnd w:id="294"/>
      <w:bookmarkEnd w:id="295"/>
      <w:bookmarkEnd w:id="296"/>
    </w:p>
    <w:p w14:paraId="2C8771F0">
      <w:pPr>
        <w:spacing w:line="360" w:lineRule="atLeast"/>
        <w:ind w:firstLine="281" w:firstLineChars="100"/>
        <w:jc w:val="left"/>
        <w:rPr>
          <w:rFonts w:ascii="宋体" w:hAnsi="宋体" w:cs="宋体"/>
          <w:b/>
          <w:color w:val="auto"/>
          <w:sz w:val="28"/>
          <w:szCs w:val="28"/>
        </w:rPr>
      </w:pPr>
    </w:p>
    <w:p w14:paraId="07C245D2">
      <w:pPr>
        <w:spacing w:line="360" w:lineRule="atLeast"/>
        <w:ind w:firstLine="281" w:firstLineChars="100"/>
        <w:jc w:val="center"/>
        <w:rPr>
          <w:rFonts w:ascii="宋体" w:hAnsi="宋体" w:cs="宋体"/>
          <w:b/>
          <w:color w:val="auto"/>
          <w:sz w:val="28"/>
          <w:szCs w:val="28"/>
        </w:rPr>
      </w:pPr>
      <w:r>
        <w:rPr>
          <w:rFonts w:hint="eastAsia" w:ascii="宋体" w:hAnsi="宋体" w:cs="宋体"/>
          <w:b/>
          <w:color w:val="auto"/>
          <w:sz w:val="28"/>
          <w:szCs w:val="28"/>
        </w:rPr>
        <w:t>依据竞争性磋商文件要求，供应商认为有必要补充说明的事项</w:t>
      </w:r>
    </w:p>
    <w:p w14:paraId="14FE33BE">
      <w:pPr>
        <w:spacing w:line="360" w:lineRule="atLeast"/>
        <w:jc w:val="center"/>
        <w:rPr>
          <w:rFonts w:ascii="宋体" w:hAnsi="宋体" w:cs="宋体"/>
          <w:b/>
          <w:color w:val="auto"/>
          <w:sz w:val="32"/>
          <w:szCs w:val="32"/>
        </w:rPr>
        <w:sectPr>
          <w:pgSz w:w="11906" w:h="16838"/>
          <w:pgMar w:top="1304" w:right="1361" w:bottom="1304" w:left="1361" w:header="510" w:footer="510" w:gutter="0"/>
          <w:pgBorders>
            <w:top w:val="none" w:sz="0" w:space="0"/>
            <w:left w:val="none" w:sz="0" w:space="0"/>
            <w:bottom w:val="none" w:sz="0" w:space="0"/>
            <w:right w:val="none" w:sz="0" w:space="0"/>
          </w:pgBorders>
          <w:pgNumType w:fmt="decimal"/>
          <w:cols w:space="720" w:num="1"/>
          <w:docGrid w:type="lines" w:linePitch="326" w:charSpace="0"/>
        </w:sectPr>
      </w:pPr>
    </w:p>
    <w:p w14:paraId="68974659">
      <w:pPr>
        <w:spacing w:line="360" w:lineRule="atLeast"/>
        <w:jc w:val="center"/>
        <w:outlineLvl w:val="0"/>
        <w:rPr>
          <w:rFonts w:ascii="宋体" w:hAnsi="宋体" w:cs="宋体"/>
          <w:b/>
          <w:color w:val="auto"/>
          <w:sz w:val="32"/>
          <w:szCs w:val="32"/>
        </w:rPr>
      </w:pPr>
      <w:bookmarkStart w:id="300" w:name="_Toc15218"/>
      <w:bookmarkStart w:id="301" w:name="_Toc21055"/>
      <w:bookmarkStart w:id="302" w:name="_Toc13624"/>
      <w:bookmarkStart w:id="303" w:name="_Toc1822"/>
      <w:bookmarkStart w:id="304" w:name="_Toc28820"/>
      <w:bookmarkStart w:id="305" w:name="_Toc12852"/>
      <w:bookmarkStart w:id="306" w:name="_Toc31234"/>
      <w:r>
        <w:rPr>
          <w:rFonts w:hint="eastAsia" w:ascii="宋体" w:hAnsi="宋体" w:cs="宋体"/>
          <w:b/>
          <w:color w:val="auto"/>
          <w:sz w:val="32"/>
          <w:szCs w:val="32"/>
        </w:rPr>
        <w:t>第十一部分 政府采购需落实的政策</w:t>
      </w:r>
      <w:bookmarkEnd w:id="300"/>
      <w:bookmarkEnd w:id="301"/>
      <w:bookmarkEnd w:id="302"/>
      <w:bookmarkEnd w:id="303"/>
      <w:bookmarkEnd w:id="304"/>
      <w:bookmarkEnd w:id="305"/>
    </w:p>
    <w:bookmarkEnd w:id="206"/>
    <w:bookmarkEnd w:id="225"/>
    <w:bookmarkEnd w:id="226"/>
    <w:bookmarkEnd w:id="227"/>
    <w:bookmarkEnd w:id="228"/>
    <w:bookmarkEnd w:id="297"/>
    <w:bookmarkEnd w:id="298"/>
    <w:bookmarkEnd w:id="299"/>
    <w:bookmarkEnd w:id="306"/>
    <w:p w14:paraId="49FEED56">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b/>
          <w:bCs/>
          <w:color w:val="auto"/>
          <w:sz w:val="24"/>
          <w:szCs w:val="24"/>
          <w:highlight w:val="none"/>
          <w:lang w:val="zh-CN"/>
        </w:rPr>
        <w:t>供应商</w:t>
      </w:r>
      <w:r>
        <w:rPr>
          <w:rFonts w:hint="eastAsia" w:ascii="宋体" w:hAnsi="宋体" w:eastAsia="宋体" w:cs="宋体"/>
          <w:b/>
          <w:bCs/>
          <w:color w:val="auto"/>
          <w:sz w:val="24"/>
          <w:szCs w:val="24"/>
          <w:highlight w:val="none"/>
          <w:lang w:val="zh-CN"/>
        </w:rPr>
        <w:t>为中小</w:t>
      </w:r>
      <w:r>
        <w:rPr>
          <w:rFonts w:hint="eastAsia" w:ascii="宋体" w:hAnsi="宋体" w:cs="宋体"/>
          <w:b/>
          <w:bCs/>
          <w:color w:val="auto"/>
          <w:sz w:val="24"/>
          <w:szCs w:val="24"/>
          <w:highlight w:val="none"/>
          <w:lang w:val="zh-CN"/>
        </w:rPr>
        <w:t>型</w:t>
      </w:r>
      <w:r>
        <w:rPr>
          <w:rFonts w:hint="eastAsia" w:ascii="宋体" w:hAnsi="宋体" w:eastAsia="宋体" w:cs="宋体"/>
          <w:b/>
          <w:bCs/>
          <w:color w:val="auto"/>
          <w:sz w:val="24"/>
          <w:szCs w:val="24"/>
          <w:highlight w:val="none"/>
          <w:lang w:val="zh-CN"/>
        </w:rPr>
        <w:t>、微型企业的，须提供《中小企业声明函》（式样见竞争性磋商响应文件格式）；</w:t>
      </w:r>
      <w:r>
        <w:rPr>
          <w:rFonts w:hint="eastAsia" w:ascii="宋体" w:hAnsi="宋体" w:eastAsia="宋体" w:cs="Times New Roman"/>
          <w:b/>
          <w:bCs/>
          <w:color w:val="auto"/>
          <w:sz w:val="24"/>
          <w:szCs w:val="24"/>
          <w:highlight w:val="none"/>
          <w:lang w:val="zh-CN"/>
        </w:rPr>
        <w:t>供应商为监狱企业的，应提供《监狱、戒毒企业声明函》及证明文件；供应商为残疾人福利性单位的，应提供《残疾人福利性单位声明函》，（监狱企业或残疾人福利性单位视同小型、微型企业）。</w:t>
      </w:r>
    </w:p>
    <w:p w14:paraId="5CEB2361">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根据《政府采购促进中小企业发展管理办法》（财库〔2020〕46号），成交供应商享受中小企业扶持政策的，采购代理机构应当随成交结果公开成交供应商的《中小企业声明函》或《残疾人福利性单位声明函》或《监狱、戒毒企业声明函》及证明文件），接受社会监督。</w:t>
      </w:r>
    </w:p>
    <w:p w14:paraId="7B180A6E">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根据《工业和信息化部、国家统计局、国家发展和改革委员会、财政部关于印发中小企业划型标准规定的通知》(工信部联企业〔2011〕300号)对中小企业的划分标准的规定：本项目采购标的对应的中小企业划分标准所属行业为</w:t>
      </w:r>
      <w:r>
        <w:rPr>
          <w:rFonts w:hint="eastAsia" w:ascii="宋体" w:hAnsi="宋体" w:eastAsia="宋体" w:cs="Times New Roman"/>
          <w:b/>
          <w:bCs/>
          <w:color w:val="auto"/>
          <w:sz w:val="24"/>
          <w:szCs w:val="24"/>
          <w:highlight w:val="none"/>
          <w:lang w:val="zh-CN" w:eastAsia="zh-CN"/>
        </w:rPr>
        <w:t>工业，</w:t>
      </w:r>
      <w:r>
        <w:rPr>
          <w:rFonts w:hint="eastAsia" w:ascii="宋体" w:hAnsi="宋体" w:eastAsia="宋体" w:cs="Times New Roman"/>
          <w:b/>
          <w:bCs/>
          <w:color w:val="auto"/>
          <w:sz w:val="24"/>
          <w:szCs w:val="24"/>
          <w:highlight w:val="none"/>
          <w:lang w:val="zh-CN"/>
        </w:rPr>
        <w:t>各供应商可根据企业从业人员、营业收入、资产总额等指标，自行判断属于中型、小型还是微型企业。</w:t>
      </w:r>
    </w:p>
    <w:p w14:paraId="764CD298">
      <w:pPr>
        <w:pStyle w:val="33"/>
        <w:widowControl/>
        <w:snapToGrid w:val="0"/>
        <w:rPr>
          <w:rStyle w:val="24"/>
          <w:rFonts w:ascii="宋体" w:hAnsi="宋体" w:cs="宋体"/>
          <w:color w:val="auto"/>
          <w:sz w:val="44"/>
        </w:rPr>
      </w:pPr>
    </w:p>
    <w:p w14:paraId="1AA9CB96">
      <w:pPr>
        <w:keepLines/>
        <w:snapToGrid w:val="0"/>
        <w:spacing w:before="162" w:after="330" w:line="360" w:lineRule="auto"/>
        <w:ind w:firstLine="562" w:firstLineChars="200"/>
        <w:jc w:val="center"/>
        <w:textAlignment w:val="baseline"/>
        <w:rPr>
          <w:rStyle w:val="24"/>
          <w:rFonts w:ascii="宋体" w:hAnsi="宋体" w:cs="宋体"/>
          <w:b/>
          <w:color w:val="auto"/>
          <w:kern w:val="44"/>
          <w:sz w:val="28"/>
          <w:szCs w:val="28"/>
        </w:rPr>
        <w:sectPr>
          <w:pgSz w:w="11906" w:h="16838"/>
          <w:pgMar w:top="1304" w:right="1361" w:bottom="1304" w:left="1361" w:header="851" w:footer="992" w:gutter="0"/>
          <w:pgBorders>
            <w:top w:val="none" w:sz="0" w:space="0"/>
            <w:left w:val="none" w:sz="0" w:space="0"/>
            <w:bottom w:val="none" w:sz="0" w:space="0"/>
            <w:right w:val="none" w:sz="0" w:space="0"/>
          </w:pgBorders>
          <w:pgNumType w:fmt="decimal"/>
          <w:cols w:space="425" w:num="1"/>
          <w:docGrid w:linePitch="312" w:charSpace="0"/>
        </w:sectPr>
      </w:pPr>
    </w:p>
    <w:p w14:paraId="487B8511">
      <w:pPr>
        <w:keepLines/>
        <w:snapToGrid w:val="0"/>
        <w:spacing w:before="162" w:after="330" w:line="360" w:lineRule="auto"/>
        <w:ind w:firstLine="562" w:firstLineChars="200"/>
        <w:jc w:val="center"/>
        <w:textAlignment w:val="baseline"/>
        <w:rPr>
          <w:rStyle w:val="24"/>
          <w:rFonts w:hint="eastAsia" w:ascii="宋体" w:hAnsi="宋体" w:eastAsia="宋体" w:cs="宋体"/>
          <w:b/>
          <w:color w:val="auto"/>
          <w:kern w:val="44"/>
          <w:sz w:val="28"/>
          <w:szCs w:val="28"/>
          <w:highlight w:val="none"/>
        </w:rPr>
      </w:pPr>
      <w:r>
        <w:rPr>
          <w:rStyle w:val="24"/>
          <w:rFonts w:hint="eastAsia" w:ascii="宋体" w:hAnsi="宋体" w:eastAsia="宋体" w:cs="宋体"/>
          <w:b/>
          <w:color w:val="auto"/>
          <w:kern w:val="44"/>
          <w:sz w:val="28"/>
          <w:szCs w:val="28"/>
          <w:highlight w:val="none"/>
        </w:rPr>
        <w:t>中小企业声明函（货物）</w:t>
      </w:r>
    </w:p>
    <w:p w14:paraId="22C101CB">
      <w:pPr>
        <w:keepNext w:val="0"/>
        <w:keepLines w:val="0"/>
        <w:pageBreakBefore w:val="0"/>
        <w:widowControl w:val="0"/>
        <w:kinsoku/>
        <w:wordWrap/>
        <w:overflowPunct/>
        <w:topLinePunct w:val="0"/>
        <w:autoSpaceDE/>
        <w:autoSpaceDN/>
        <w:bidi w:val="0"/>
        <w:adjustRightInd/>
        <w:snapToGrid w:val="0"/>
        <w:spacing w:before="55" w:line="480" w:lineRule="exact"/>
        <w:ind w:firstLine="420" w:firstLineChars="200"/>
        <w:jc w:val="left"/>
        <w:textAlignment w:val="baseline"/>
        <w:rPr>
          <w:rStyle w:val="24"/>
          <w:rFonts w:hint="eastAsia" w:ascii="宋体" w:hAnsi="宋体" w:eastAsia="宋体" w:cs="宋体"/>
          <w:color w:val="auto"/>
          <w:w w:val="95"/>
          <w:highlight w:val="none"/>
        </w:rPr>
      </w:pPr>
      <w:r>
        <w:rPr>
          <w:rStyle w:val="24"/>
          <w:rFonts w:hint="eastAsia" w:ascii="宋体" w:hAnsi="宋体" w:eastAsia="宋体" w:cs="宋体"/>
          <w:color w:val="auto"/>
          <w:highlight w:val="none"/>
        </w:rPr>
        <w:t>本公司郑重声明，根据《政府采购促进中小企业发展管理办法》（财库﹝2020﹞46 号）的规定，</w:t>
      </w:r>
      <w:r>
        <w:rPr>
          <w:rFonts w:ascii="宋体" w:hAnsi="宋体" w:eastAsia="宋体" w:cs="宋体"/>
          <w:color w:val="auto"/>
          <w:sz w:val="21"/>
          <w:szCs w:val="21"/>
        </w:rPr>
        <w:t>本公司参加</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（单位名称）</w:t>
      </w:r>
      <w:r>
        <w:rPr>
          <w:rFonts w:hint="eastAsia" w:ascii="宋体" w:hAnsi="宋体" w:eastAsia="宋体" w:cs="宋体"/>
          <w:color w:val="auto"/>
          <w:sz w:val="21"/>
          <w:szCs w:val="21"/>
        </w:rPr>
        <w:t>组织</w:t>
      </w:r>
      <w:r>
        <w:rPr>
          <w:rFonts w:ascii="宋体" w:hAnsi="宋体" w:eastAsia="宋体" w:cs="宋体"/>
          <w:color w:val="auto"/>
          <w:sz w:val="21"/>
          <w:szCs w:val="21"/>
        </w:rPr>
        <w:t>的</w:t>
      </w:r>
      <w:r>
        <w:rPr>
          <w:rFonts w:hint="eastAsia" w:ascii="宋体" w:hAnsi="宋体" w:cs="宋体"/>
          <w:color w:val="auto"/>
          <w:sz w:val="21"/>
          <w:szCs w:val="21"/>
          <w:u w:val="single"/>
          <w:lang w:val="en-US" w:eastAsia="zh-CN"/>
        </w:rPr>
        <w:t xml:space="preserve"> </w:t>
      </w:r>
      <w:r>
        <w:rPr>
          <w:rStyle w:val="24"/>
          <w:rFonts w:ascii="宋体" w:hAnsi="宋体"/>
          <w:color w:val="auto"/>
          <w:sz w:val="21"/>
          <w:szCs w:val="21"/>
          <w:highlight w:val="none"/>
          <w:u w:val="single" w:color="000000"/>
        </w:rPr>
        <w:t>（项目名称）</w:t>
      </w:r>
      <w:r>
        <w:rPr>
          <w:rFonts w:hint="eastAsia" w:ascii="宋体" w:hAnsi="宋体" w:eastAsia="宋体" w:cs="宋体"/>
          <w:color w:val="auto"/>
          <w:sz w:val="21"/>
          <w:szCs w:val="21"/>
          <w:u w:val="single"/>
          <w:lang w:val="en-US" w:eastAsia="zh-CN"/>
        </w:rPr>
        <w:t xml:space="preserve">   </w:t>
      </w:r>
      <w:r>
        <w:rPr>
          <w:rFonts w:ascii="宋体" w:hAnsi="宋体" w:eastAsia="宋体" w:cs="宋体"/>
          <w:color w:val="auto"/>
          <w:sz w:val="21"/>
          <w:szCs w:val="21"/>
        </w:rPr>
        <w:t>采购活动</w:t>
      </w:r>
      <w:r>
        <w:rPr>
          <w:rStyle w:val="24"/>
          <w:rFonts w:hint="eastAsia" w:ascii="宋体" w:hAnsi="宋体" w:eastAsia="宋体" w:cs="宋体"/>
          <w:color w:val="auto"/>
          <w:highlight w:val="none"/>
        </w:rPr>
        <w:t>，提供的货物全部由符合政策要求的中小企业制造。相关企业的具体情况如下：</w:t>
      </w:r>
    </w:p>
    <w:p w14:paraId="38E81341">
      <w:pPr>
        <w:keepNext w:val="0"/>
        <w:keepLines w:val="0"/>
        <w:pageBreakBefore w:val="0"/>
        <w:widowControl w:val="0"/>
        <w:tabs>
          <w:tab w:val="left" w:pos="1183"/>
          <w:tab w:val="left" w:pos="1484"/>
          <w:tab w:val="left" w:pos="4662"/>
          <w:tab w:val="left" w:pos="6903"/>
        </w:tabs>
        <w:kinsoku/>
        <w:wordWrap/>
        <w:overflowPunct/>
        <w:topLinePunct w:val="0"/>
        <w:autoSpaceDE/>
        <w:autoSpaceDN/>
        <w:bidi w:val="0"/>
        <w:adjustRightInd/>
        <w:snapToGrid w:val="0"/>
        <w:spacing w:line="480" w:lineRule="exact"/>
        <w:ind w:right="169" w:firstLine="420" w:firstLineChars="200"/>
        <w:jc w:val="left"/>
        <w:textAlignment w:val="baseline"/>
        <w:rPr>
          <w:rStyle w:val="24"/>
          <w:rFonts w:hint="eastAsia" w:ascii="宋体" w:hAnsi="宋体" w:eastAsia="宋体" w:cs="宋体"/>
          <w:color w:val="auto"/>
          <w:w w:val="99"/>
          <w:highlight w:val="none"/>
        </w:rPr>
      </w:pPr>
      <w:r>
        <w:rPr>
          <w:rStyle w:val="24"/>
          <w:rFonts w:hint="eastAsia" w:ascii="宋体" w:hAnsi="宋体" w:eastAsia="宋体" w:cs="宋体"/>
          <w:color w:val="auto"/>
          <w:highlight w:val="none"/>
          <w:u w:val="single" w:color="000000"/>
        </w:rPr>
        <w:t>（标的名称）</w:t>
      </w:r>
      <w:r>
        <w:rPr>
          <w:rStyle w:val="24"/>
          <w:rFonts w:hint="eastAsia" w:ascii="宋体" w:hAnsi="宋体" w:eastAsia="宋体" w:cs="宋体"/>
          <w:color w:val="auto"/>
          <w:highlight w:val="none"/>
        </w:rPr>
        <w:t>，属于</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highlight w:val="none"/>
          <w:u w:val="single" w:color="000000"/>
        </w:rPr>
        <w:t>行业</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制造商为</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w w:val="96"/>
          <w:highlight w:val="none"/>
          <w:u w:val="single" w:color="000000"/>
        </w:rPr>
        <w:t>（</w:t>
      </w:r>
      <w:r>
        <w:rPr>
          <w:rStyle w:val="24"/>
          <w:rFonts w:hint="eastAsia" w:ascii="宋体" w:hAnsi="宋体" w:eastAsia="宋体" w:cs="宋体"/>
          <w:color w:val="auto"/>
          <w:highlight w:val="none"/>
          <w:u w:val="single" w:color="000000"/>
        </w:rPr>
        <w:t>企业名称）</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 xml:space="preserve">从业人员 </w:t>
      </w:r>
      <w:r>
        <w:rPr>
          <w:rStyle w:val="24"/>
          <w:rFonts w:hint="eastAsia" w:ascii="宋体" w:hAnsi="宋体" w:eastAsia="宋体" w:cs="宋体"/>
          <w:color w:val="auto"/>
          <w:w w:val="99"/>
          <w:highlight w:val="none"/>
          <w:u w:val="single" w:color="000000"/>
        </w:rPr>
        <w:t xml:space="preserve">    </w:t>
      </w:r>
      <w:r>
        <w:rPr>
          <w:rStyle w:val="24"/>
          <w:rFonts w:hint="eastAsia" w:ascii="宋体" w:hAnsi="宋体" w:eastAsia="宋体" w:cs="宋体"/>
          <w:color w:val="auto"/>
          <w:highlight w:val="none"/>
        </w:rPr>
        <w:t>人</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营业收入为</w:t>
      </w:r>
      <w:r>
        <w:rPr>
          <w:rStyle w:val="24"/>
          <w:rFonts w:hint="eastAsia" w:ascii="宋体" w:hAnsi="宋体" w:eastAsia="宋体" w:cs="宋体"/>
          <w:color w:val="auto"/>
          <w:highlight w:val="none"/>
          <w:u w:val="single" w:color="000000"/>
        </w:rPr>
        <w:t xml:space="preserve">      </w:t>
      </w:r>
      <w:r>
        <w:rPr>
          <w:rStyle w:val="24"/>
          <w:rFonts w:hint="eastAsia" w:ascii="宋体" w:hAnsi="宋体" w:eastAsia="宋体" w:cs="宋体"/>
          <w:color w:val="auto"/>
          <w:highlight w:val="none"/>
        </w:rPr>
        <w:t xml:space="preserve">万元，资产总额为 </w:t>
      </w:r>
      <w:r>
        <w:rPr>
          <w:rStyle w:val="24"/>
          <w:rFonts w:hint="eastAsia" w:ascii="宋体" w:hAnsi="宋体" w:eastAsia="宋体" w:cs="宋体"/>
          <w:color w:val="auto"/>
          <w:highlight w:val="none"/>
          <w:u w:val="single" w:color="000000"/>
        </w:rPr>
        <w:t xml:space="preserve">     </w:t>
      </w:r>
      <w:r>
        <w:rPr>
          <w:rStyle w:val="24"/>
          <w:rFonts w:hint="eastAsia" w:ascii="宋体" w:hAnsi="宋体" w:eastAsia="宋体" w:cs="宋体"/>
          <w:color w:val="auto"/>
          <w:highlight w:val="none"/>
        </w:rPr>
        <w:t>万元，属于</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w w:val="95"/>
          <w:highlight w:val="none"/>
          <w:u w:val="single" w:color="000000"/>
        </w:rPr>
        <w:t>（</w:t>
      </w:r>
      <w:r>
        <w:rPr>
          <w:rStyle w:val="24"/>
          <w:rFonts w:hint="eastAsia" w:ascii="宋体" w:hAnsi="宋体" w:eastAsia="宋体" w:cs="宋体"/>
          <w:color w:val="auto"/>
          <w:highlight w:val="none"/>
          <w:u w:val="single" w:color="000000"/>
        </w:rPr>
        <w:t>中型企业、小型企业、微型企业）</w:t>
      </w:r>
      <w:r>
        <w:rPr>
          <w:rStyle w:val="24"/>
          <w:rFonts w:hint="eastAsia" w:ascii="宋体" w:hAnsi="宋体" w:eastAsia="宋体" w:cs="宋体"/>
          <w:color w:val="auto"/>
          <w:w w:val="99"/>
          <w:highlight w:val="none"/>
        </w:rPr>
        <w:t>；</w:t>
      </w:r>
    </w:p>
    <w:p w14:paraId="14755FA0">
      <w:pPr>
        <w:keepNext w:val="0"/>
        <w:keepLines w:val="0"/>
        <w:pageBreakBefore w:val="0"/>
        <w:widowControl w:val="0"/>
        <w:tabs>
          <w:tab w:val="left" w:pos="1183"/>
          <w:tab w:val="left" w:pos="1484"/>
          <w:tab w:val="left" w:pos="4662"/>
          <w:tab w:val="left" w:pos="6903"/>
        </w:tabs>
        <w:kinsoku/>
        <w:wordWrap/>
        <w:overflowPunct/>
        <w:topLinePunct w:val="0"/>
        <w:autoSpaceDE/>
        <w:autoSpaceDN/>
        <w:bidi w:val="0"/>
        <w:adjustRightInd/>
        <w:snapToGrid w:val="0"/>
        <w:spacing w:line="480" w:lineRule="exact"/>
        <w:ind w:right="169" w:firstLine="420" w:firstLineChars="200"/>
        <w:jc w:val="left"/>
        <w:textAlignment w:val="baseline"/>
        <w:rPr>
          <w:rStyle w:val="24"/>
          <w:rFonts w:hint="eastAsia" w:ascii="宋体" w:hAnsi="宋体" w:eastAsia="宋体" w:cs="宋体"/>
          <w:color w:val="auto"/>
          <w:w w:val="99"/>
          <w:highlight w:val="none"/>
        </w:rPr>
      </w:pPr>
      <w:r>
        <w:rPr>
          <w:rStyle w:val="24"/>
          <w:rFonts w:hint="eastAsia" w:ascii="宋体" w:hAnsi="宋体" w:eastAsia="宋体" w:cs="宋体"/>
          <w:color w:val="auto"/>
          <w:highlight w:val="none"/>
          <w:u w:val="single" w:color="000000"/>
        </w:rPr>
        <w:t>（标的名称）</w:t>
      </w:r>
      <w:r>
        <w:rPr>
          <w:rStyle w:val="24"/>
          <w:rFonts w:hint="eastAsia" w:ascii="宋体" w:hAnsi="宋体" w:eastAsia="宋体" w:cs="宋体"/>
          <w:color w:val="auto"/>
          <w:highlight w:val="none"/>
        </w:rPr>
        <w:t>，属于</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highlight w:val="none"/>
          <w:u w:val="single" w:color="000000"/>
        </w:rPr>
        <w:t>行业</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制造商为</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w w:val="96"/>
          <w:highlight w:val="none"/>
          <w:u w:val="single" w:color="000000"/>
        </w:rPr>
        <w:t>（</w:t>
      </w:r>
      <w:r>
        <w:rPr>
          <w:rStyle w:val="24"/>
          <w:rFonts w:hint="eastAsia" w:ascii="宋体" w:hAnsi="宋体" w:eastAsia="宋体" w:cs="宋体"/>
          <w:color w:val="auto"/>
          <w:highlight w:val="none"/>
          <w:u w:val="single" w:color="000000"/>
        </w:rPr>
        <w:t>企业名称）</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 xml:space="preserve">从业人员 </w:t>
      </w:r>
      <w:r>
        <w:rPr>
          <w:rStyle w:val="24"/>
          <w:rFonts w:hint="eastAsia" w:ascii="宋体" w:hAnsi="宋体" w:eastAsia="宋体" w:cs="宋体"/>
          <w:color w:val="auto"/>
          <w:w w:val="99"/>
          <w:highlight w:val="none"/>
          <w:u w:val="single" w:color="000000"/>
        </w:rPr>
        <w:t xml:space="preserve">    </w:t>
      </w:r>
      <w:r>
        <w:rPr>
          <w:rStyle w:val="24"/>
          <w:rFonts w:hint="eastAsia" w:ascii="宋体" w:hAnsi="宋体" w:eastAsia="宋体" w:cs="宋体"/>
          <w:color w:val="auto"/>
          <w:highlight w:val="none"/>
        </w:rPr>
        <w:t>人</w:t>
      </w:r>
      <w:r>
        <w:rPr>
          <w:rStyle w:val="24"/>
          <w:rFonts w:hint="eastAsia" w:ascii="宋体" w:hAnsi="宋体" w:eastAsia="宋体" w:cs="宋体"/>
          <w:color w:val="auto"/>
          <w:w w:val="99"/>
          <w:highlight w:val="none"/>
        </w:rPr>
        <w:t>，</w:t>
      </w:r>
      <w:r>
        <w:rPr>
          <w:rStyle w:val="24"/>
          <w:rFonts w:hint="eastAsia" w:ascii="宋体" w:hAnsi="宋体" w:eastAsia="宋体" w:cs="宋体"/>
          <w:color w:val="auto"/>
          <w:highlight w:val="none"/>
        </w:rPr>
        <w:t>营业收入为</w:t>
      </w:r>
      <w:r>
        <w:rPr>
          <w:rStyle w:val="24"/>
          <w:rFonts w:hint="eastAsia" w:ascii="宋体" w:hAnsi="宋体" w:eastAsia="宋体" w:cs="宋体"/>
          <w:color w:val="auto"/>
          <w:highlight w:val="none"/>
          <w:u w:val="single" w:color="000000"/>
        </w:rPr>
        <w:t xml:space="preserve">      </w:t>
      </w:r>
      <w:r>
        <w:rPr>
          <w:rStyle w:val="24"/>
          <w:rFonts w:hint="eastAsia" w:ascii="宋体" w:hAnsi="宋体" w:eastAsia="宋体" w:cs="宋体"/>
          <w:color w:val="auto"/>
          <w:highlight w:val="none"/>
        </w:rPr>
        <w:t xml:space="preserve">万元，资产总额为 </w:t>
      </w:r>
      <w:r>
        <w:rPr>
          <w:rStyle w:val="24"/>
          <w:rFonts w:hint="eastAsia" w:ascii="宋体" w:hAnsi="宋体" w:eastAsia="宋体" w:cs="宋体"/>
          <w:color w:val="auto"/>
          <w:highlight w:val="none"/>
          <w:u w:val="single" w:color="000000"/>
        </w:rPr>
        <w:t xml:space="preserve">     </w:t>
      </w:r>
      <w:r>
        <w:rPr>
          <w:rStyle w:val="24"/>
          <w:rFonts w:hint="eastAsia" w:ascii="宋体" w:hAnsi="宋体" w:eastAsia="宋体" w:cs="宋体"/>
          <w:color w:val="auto"/>
          <w:highlight w:val="none"/>
        </w:rPr>
        <w:t>万元，属于</w:t>
      </w:r>
      <w:r>
        <w:rPr>
          <w:rStyle w:val="24"/>
          <w:rFonts w:hint="eastAsia" w:ascii="宋体" w:hAnsi="宋体" w:eastAsia="宋体" w:cs="宋体"/>
          <w:color w:val="auto"/>
          <w:highlight w:val="none"/>
          <w:u w:val="single"/>
          <w:lang w:val="en-US"/>
        </w:rPr>
        <w:t xml:space="preserve">        </w:t>
      </w:r>
      <w:r>
        <w:rPr>
          <w:rStyle w:val="24"/>
          <w:rFonts w:hint="eastAsia" w:ascii="宋体" w:hAnsi="宋体" w:eastAsia="宋体" w:cs="宋体"/>
          <w:color w:val="auto"/>
          <w:w w:val="95"/>
          <w:highlight w:val="none"/>
          <w:u w:val="single" w:color="000000"/>
        </w:rPr>
        <w:t>（</w:t>
      </w:r>
      <w:r>
        <w:rPr>
          <w:rStyle w:val="24"/>
          <w:rFonts w:hint="eastAsia" w:ascii="宋体" w:hAnsi="宋体" w:eastAsia="宋体" w:cs="宋体"/>
          <w:color w:val="auto"/>
          <w:highlight w:val="none"/>
          <w:u w:val="single" w:color="000000"/>
        </w:rPr>
        <w:t>中型企业、小型企业、微型企业）</w:t>
      </w:r>
      <w:r>
        <w:rPr>
          <w:rStyle w:val="24"/>
          <w:rFonts w:hint="eastAsia" w:ascii="宋体" w:hAnsi="宋体" w:eastAsia="宋体" w:cs="宋体"/>
          <w:color w:val="auto"/>
          <w:w w:val="99"/>
          <w:highlight w:val="none"/>
        </w:rPr>
        <w:t>；</w:t>
      </w:r>
    </w:p>
    <w:p w14:paraId="7A1D6BA5">
      <w:pPr>
        <w:pStyle w:val="8"/>
        <w:keepNext w:val="0"/>
        <w:keepLines w:val="0"/>
        <w:pageBreakBefore w:val="0"/>
        <w:widowControl w:val="0"/>
        <w:kinsoku/>
        <w:wordWrap/>
        <w:overflowPunct/>
        <w:topLinePunct w:val="0"/>
        <w:autoSpaceDE/>
        <w:autoSpaceDN/>
        <w:bidi w:val="0"/>
        <w:adjustRightInd/>
        <w:spacing w:line="48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p>
    <w:p w14:paraId="5EEBDA7D">
      <w:pPr>
        <w:keepNext w:val="0"/>
        <w:keepLines w:val="0"/>
        <w:pageBreakBefore w:val="0"/>
        <w:widowControl w:val="0"/>
        <w:kinsoku/>
        <w:wordWrap/>
        <w:overflowPunct/>
        <w:topLinePunct w:val="0"/>
        <w:autoSpaceDE/>
        <w:autoSpaceDN/>
        <w:bidi w:val="0"/>
        <w:adjustRightInd/>
        <w:snapToGrid w:val="0"/>
        <w:spacing w:line="480" w:lineRule="exact"/>
        <w:ind w:firstLine="420" w:firstLineChars="200"/>
        <w:textAlignment w:val="baseline"/>
        <w:rPr>
          <w:rStyle w:val="24"/>
          <w:rFonts w:hint="eastAsia" w:ascii="宋体" w:hAnsi="宋体" w:eastAsia="宋体" w:cs="宋体"/>
          <w:color w:val="auto"/>
          <w:highlight w:val="none"/>
        </w:rPr>
      </w:pPr>
      <w:r>
        <w:rPr>
          <w:rStyle w:val="24"/>
          <w:rFonts w:hint="eastAsia" w:ascii="宋体" w:hAnsi="宋体" w:eastAsia="宋体" w:cs="宋体"/>
          <w:color w:val="auto"/>
          <w:highlight w:val="none"/>
        </w:rPr>
        <w:t>以上企业，不属于大企业的分支机构，不存在控股股东为大企业的情形，也不存在与大企业的负责人为同一人的情形。</w:t>
      </w:r>
    </w:p>
    <w:p w14:paraId="7F3BCEB4">
      <w:pPr>
        <w:keepNext w:val="0"/>
        <w:keepLines w:val="0"/>
        <w:pageBreakBefore w:val="0"/>
        <w:widowControl w:val="0"/>
        <w:kinsoku/>
        <w:wordWrap/>
        <w:overflowPunct/>
        <w:topLinePunct w:val="0"/>
        <w:autoSpaceDE/>
        <w:autoSpaceDN/>
        <w:bidi w:val="0"/>
        <w:adjustRightInd/>
        <w:snapToGrid w:val="0"/>
        <w:spacing w:line="480" w:lineRule="exact"/>
        <w:ind w:firstLine="420" w:firstLineChars="200"/>
        <w:textAlignment w:val="baseline"/>
        <w:rPr>
          <w:rStyle w:val="24"/>
          <w:rFonts w:hint="eastAsia" w:ascii="宋体" w:hAnsi="宋体" w:eastAsia="宋体" w:cs="宋体"/>
          <w:color w:val="auto"/>
          <w:highlight w:val="none"/>
        </w:rPr>
      </w:pPr>
      <w:r>
        <w:rPr>
          <w:rStyle w:val="24"/>
          <w:rFonts w:hint="eastAsia" w:ascii="宋体" w:hAnsi="宋体" w:eastAsia="宋体" w:cs="宋体"/>
          <w:color w:val="auto"/>
          <w:highlight w:val="none"/>
        </w:rPr>
        <w:t>本企业对上述声明内容的真实性负责。如有虚假，将依法承担相应责任。</w:t>
      </w:r>
    </w:p>
    <w:p w14:paraId="437C1D32">
      <w:pPr>
        <w:pStyle w:val="34"/>
        <w:snapToGrid w:val="0"/>
        <w:spacing w:line="480" w:lineRule="auto"/>
        <w:ind w:firstLine="2730" w:firstLineChars="1300"/>
        <w:rPr>
          <w:rStyle w:val="24"/>
          <w:rFonts w:hint="eastAsia" w:ascii="宋体" w:hAnsi="宋体" w:eastAsia="宋体" w:cs="宋体"/>
          <w:color w:val="auto"/>
          <w:highlight w:val="none"/>
        </w:rPr>
      </w:pPr>
    </w:p>
    <w:p w14:paraId="2AFAFB9E">
      <w:pPr>
        <w:pStyle w:val="34"/>
        <w:snapToGrid w:val="0"/>
        <w:spacing w:line="480" w:lineRule="auto"/>
        <w:ind w:firstLine="2730" w:firstLineChars="1300"/>
        <w:rPr>
          <w:rStyle w:val="24"/>
          <w:rFonts w:hint="eastAsia" w:ascii="宋体" w:hAnsi="宋体" w:eastAsia="宋体" w:cs="宋体"/>
          <w:color w:val="auto"/>
          <w:highlight w:val="none"/>
          <w:u w:val="single"/>
        </w:rPr>
      </w:pPr>
      <w:r>
        <w:rPr>
          <w:rStyle w:val="24"/>
          <w:rFonts w:hint="eastAsia" w:ascii="宋体" w:hAnsi="宋体" w:eastAsia="宋体" w:cs="宋体"/>
          <w:color w:val="auto"/>
          <w:highlight w:val="none"/>
        </w:rPr>
        <w:t>供应商名称：</w:t>
      </w:r>
      <w:r>
        <w:rPr>
          <w:rStyle w:val="24"/>
          <w:rFonts w:hint="eastAsia" w:ascii="宋体" w:hAnsi="宋体" w:eastAsia="宋体" w:cs="宋体"/>
          <w:color w:val="auto"/>
          <w:highlight w:val="none"/>
          <w:u w:val="single" w:color="000000"/>
        </w:rPr>
        <w:t xml:space="preserve">                     </w:t>
      </w:r>
      <w:r>
        <w:rPr>
          <w:rStyle w:val="24"/>
          <w:rFonts w:hint="eastAsia" w:ascii="宋体" w:hAnsi="宋体" w:eastAsia="宋体" w:cs="宋体"/>
          <w:color w:val="auto"/>
          <w:highlight w:val="none"/>
        </w:rPr>
        <w:t>（全称并加盖公章）</w:t>
      </w:r>
    </w:p>
    <w:p w14:paraId="614EB11C">
      <w:pPr>
        <w:keepLines/>
        <w:snapToGrid w:val="0"/>
        <w:spacing w:before="162" w:after="330" w:line="360" w:lineRule="auto"/>
        <w:ind w:firstLine="2730" w:firstLineChars="1300"/>
        <w:textAlignment w:val="baseline"/>
        <w:rPr>
          <w:rStyle w:val="24"/>
          <w:rFonts w:hint="eastAsia" w:ascii="宋体" w:hAnsi="宋体" w:eastAsia="宋体" w:cs="宋体"/>
          <w:color w:val="auto"/>
          <w:highlight w:val="none"/>
          <w:u w:val="single" w:color="000000"/>
        </w:rPr>
      </w:pPr>
      <w:r>
        <w:rPr>
          <w:rStyle w:val="24"/>
          <w:rFonts w:hint="eastAsia" w:ascii="宋体" w:hAnsi="宋体" w:eastAsia="宋体" w:cs="宋体"/>
          <w:color w:val="auto"/>
          <w:highlight w:val="none"/>
        </w:rPr>
        <w:t>日      期：</w:t>
      </w:r>
      <w:r>
        <w:rPr>
          <w:rStyle w:val="24"/>
          <w:rFonts w:hint="eastAsia" w:ascii="宋体" w:hAnsi="宋体" w:eastAsia="宋体" w:cs="宋体"/>
          <w:color w:val="auto"/>
          <w:highlight w:val="none"/>
          <w:u w:val="single" w:color="000000"/>
        </w:rPr>
        <w:t xml:space="preserve">             </w:t>
      </w:r>
    </w:p>
    <w:p w14:paraId="1B03849F">
      <w:pPr>
        <w:snapToGrid w:val="0"/>
        <w:spacing w:line="360" w:lineRule="auto"/>
        <w:textAlignment w:val="baseline"/>
        <w:rPr>
          <w:rStyle w:val="24"/>
          <w:rFonts w:hint="eastAsia" w:ascii="宋体" w:hAnsi="宋体" w:eastAsia="宋体" w:cs="宋体"/>
          <w:color w:val="auto"/>
          <w:highlight w:val="none"/>
        </w:rPr>
      </w:pPr>
    </w:p>
    <w:p w14:paraId="22FD9A6E">
      <w:pPr>
        <w:snapToGrid w:val="0"/>
        <w:spacing w:line="360" w:lineRule="auto"/>
        <w:ind w:firstLine="420" w:firstLineChars="200"/>
        <w:textAlignment w:val="baseline"/>
        <w:rPr>
          <w:rStyle w:val="24"/>
          <w:rFonts w:hint="eastAsia" w:ascii="宋体" w:hAnsi="宋体" w:eastAsia="宋体" w:cs="宋体"/>
          <w:color w:val="auto"/>
          <w:highlight w:val="none"/>
        </w:rPr>
      </w:pPr>
      <w:r>
        <w:rPr>
          <w:rStyle w:val="24"/>
          <w:rFonts w:hint="eastAsia" w:ascii="宋体" w:hAnsi="宋体" w:eastAsia="宋体" w:cs="宋体"/>
          <w:color w:val="auto"/>
          <w:highlight w:val="none"/>
        </w:rPr>
        <w:t>备注：</w:t>
      </w:r>
    </w:p>
    <w:p w14:paraId="3E9D81B7">
      <w:pPr>
        <w:spacing w:before="65" w:line="369" w:lineRule="auto"/>
        <w:ind w:left="7" w:right="53" w:firstLine="431"/>
        <w:rPr>
          <w:rFonts w:ascii="宋体" w:hAnsi="宋体" w:eastAsia="宋体" w:cs="宋体"/>
          <w:color w:val="auto"/>
          <w:sz w:val="20"/>
          <w:szCs w:val="20"/>
        </w:rPr>
      </w:pPr>
      <w:r>
        <w:rPr>
          <w:rStyle w:val="24"/>
          <w:rFonts w:ascii="宋体" w:hAnsi="宋体"/>
          <w:color w:val="auto"/>
          <w:highlight w:val="none"/>
        </w:rPr>
        <w:t>（1）</w:t>
      </w:r>
      <w:r>
        <w:rPr>
          <w:rStyle w:val="24"/>
          <w:rFonts w:hint="eastAsia" w:ascii="宋体" w:hAnsi="宋体"/>
          <w:color w:val="auto"/>
          <w:highlight w:val="none"/>
        </w:rPr>
        <w:t>从业人员、营业收入、资产总额填报上一年度数据，无上一年度数据的新成立企业可不填报。</w:t>
      </w:r>
    </w:p>
    <w:p w14:paraId="29244312">
      <w:pPr>
        <w:snapToGrid w:val="0"/>
        <w:spacing w:line="360" w:lineRule="auto"/>
        <w:ind w:firstLine="420" w:firstLineChars="200"/>
        <w:textAlignment w:val="baseline"/>
        <w:rPr>
          <w:rStyle w:val="24"/>
          <w:rFonts w:ascii="宋体" w:hAnsi="宋体"/>
          <w:color w:val="auto"/>
          <w:highlight w:val="none"/>
        </w:rPr>
      </w:pPr>
      <w:r>
        <w:rPr>
          <w:rStyle w:val="24"/>
          <w:rFonts w:ascii="宋体" w:hAnsi="宋体"/>
          <w:color w:val="auto"/>
          <w:highlight w:val="none"/>
        </w:rPr>
        <w:t>（2）</w:t>
      </w:r>
      <w:r>
        <w:rPr>
          <w:rStyle w:val="24"/>
          <w:rFonts w:hint="eastAsia" w:ascii="宋体" w:hAnsi="宋体"/>
          <w:color w:val="auto"/>
          <w:highlight w:val="none"/>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98BD7D5">
      <w:pPr>
        <w:widowControl/>
        <w:snapToGrid w:val="0"/>
        <w:spacing w:line="600" w:lineRule="exact"/>
        <w:ind w:firstLine="420" w:firstLineChars="200"/>
        <w:jc w:val="left"/>
        <w:textAlignment w:val="baseline"/>
        <w:rPr>
          <w:rFonts w:hint="eastAsia" w:ascii="宋体" w:hAnsi="宋体" w:eastAsia="宋体" w:cs="宋体"/>
          <w:b/>
          <w:color w:val="auto"/>
          <w:sz w:val="24"/>
          <w:szCs w:val="24"/>
          <w:highlight w:val="none"/>
          <w:lang w:val="en-US" w:eastAsia="zh-CN"/>
        </w:rPr>
        <w:sectPr>
          <w:footerReference r:id="rId21" w:type="default"/>
          <w:pgSz w:w="11906" w:h="16840"/>
          <w:pgMar w:top="1340" w:right="1260" w:bottom="740" w:left="1300" w:header="0" w:footer="543" w:gutter="0"/>
          <w:pgBorders>
            <w:top w:val="none" w:sz="0" w:space="0"/>
            <w:left w:val="none" w:sz="0" w:space="0"/>
            <w:bottom w:val="none" w:sz="0" w:space="0"/>
            <w:right w:val="none" w:sz="0" w:space="0"/>
          </w:pgBorders>
          <w:lnNumType w:countBy="0" w:distance="360"/>
          <w:pgNumType w:fmt="decimal"/>
          <w:cols w:space="720" w:num="1"/>
        </w:sectPr>
      </w:pPr>
      <w:r>
        <w:rPr>
          <w:rStyle w:val="24"/>
          <w:rFonts w:ascii="宋体" w:hAnsi="宋体"/>
          <w:color w:val="auto"/>
          <w:highlight w:val="none"/>
        </w:rPr>
        <w:t>（3）</w:t>
      </w:r>
      <w:r>
        <w:rPr>
          <w:rStyle w:val="24"/>
          <w:rFonts w:hint="eastAsia" w:ascii="宋体" w:hAnsi="宋体"/>
          <w:color w:val="auto"/>
          <w:highlight w:val="none"/>
          <w:lang w:val="en-US" w:eastAsia="zh-CN"/>
        </w:rPr>
        <w:t>本项目</w:t>
      </w:r>
      <w:r>
        <w:rPr>
          <w:rStyle w:val="24"/>
          <w:rFonts w:hint="eastAsia" w:ascii="宋体" w:hAnsi="宋体"/>
          <w:color w:val="auto"/>
          <w:highlight w:val="none"/>
        </w:rPr>
        <w:t>采购标的对应的中小企业划分标准所属行业为</w:t>
      </w:r>
      <w:r>
        <w:rPr>
          <w:rStyle w:val="24"/>
          <w:rFonts w:hint="eastAsia" w:ascii="宋体" w:hAnsi="宋体"/>
          <w:color w:val="auto"/>
          <w:highlight w:val="none"/>
          <w:u w:val="single"/>
          <w:lang w:val="en-US" w:eastAsia="zh-CN"/>
        </w:rPr>
        <w:t xml:space="preserve">   </w:t>
      </w:r>
      <w:r>
        <w:rPr>
          <w:rStyle w:val="24"/>
          <w:rFonts w:hint="eastAsia" w:ascii="宋体" w:hAnsi="宋体"/>
          <w:b/>
          <w:bCs/>
          <w:color w:val="auto"/>
          <w:highlight w:val="none"/>
          <w:u w:val="single"/>
          <w:lang w:val="en-US" w:eastAsia="zh-CN"/>
        </w:rPr>
        <w:t>工业</w:t>
      </w:r>
      <w:r>
        <w:rPr>
          <w:rStyle w:val="24"/>
          <w:rFonts w:hint="eastAsia" w:ascii="宋体" w:hAnsi="宋体"/>
          <w:color w:val="auto"/>
          <w:highlight w:val="none"/>
          <w:u w:val="single"/>
          <w:lang w:val="en-US" w:eastAsia="zh-CN"/>
        </w:rPr>
        <w:t xml:space="preserve">   </w:t>
      </w:r>
      <w:r>
        <w:rPr>
          <w:rStyle w:val="24"/>
          <w:rFonts w:hint="eastAsia" w:ascii="宋体" w:hAnsi="宋体"/>
          <w:color w:val="auto"/>
          <w:sz w:val="21"/>
          <w:highlight w:val="none"/>
          <w:u w:val="single"/>
          <w:lang w:val="en-US" w:eastAsia="zh-CN"/>
        </w:rPr>
        <w:t xml:space="preserve"> </w:t>
      </w:r>
      <w:r>
        <w:rPr>
          <w:rStyle w:val="24"/>
          <w:rFonts w:hint="eastAsia" w:ascii="宋体" w:hAnsi="宋体"/>
          <w:color w:val="auto"/>
          <w:sz w:val="21"/>
          <w:highlight w:val="none"/>
          <w:lang w:val="en-US" w:eastAsia="zh-CN"/>
        </w:rPr>
        <w:t>。</w:t>
      </w:r>
      <w:r>
        <w:rPr>
          <w:rStyle w:val="24"/>
          <w:rFonts w:hint="eastAsia" w:ascii="宋体" w:hAnsi="宋体"/>
          <w:color w:val="auto"/>
          <w:highlight w:val="none"/>
          <w:lang w:val="en-US" w:eastAsia="zh-CN"/>
        </w:rPr>
        <w:t>（所属行业类别供应商不得更改，否则，造成不利影响供应商自行承担）</w:t>
      </w:r>
      <w:r>
        <w:rPr>
          <w:rStyle w:val="24"/>
          <w:rFonts w:hint="eastAsia" w:ascii="宋体" w:hAnsi="宋体"/>
          <w:color w:val="auto"/>
          <w:highlight w:val="none"/>
        </w:rPr>
        <w:t>。</w:t>
      </w:r>
      <w:r>
        <w:rPr>
          <w:rStyle w:val="24"/>
          <w:rFonts w:ascii="宋体" w:hAnsi="宋体"/>
          <w:color w:val="auto"/>
          <w:highlight w:val="none"/>
        </w:rPr>
        <w:t xml:space="preserve">  </w:t>
      </w:r>
      <w:r>
        <w:rPr>
          <w:rStyle w:val="24"/>
          <w:rFonts w:hint="eastAsia" w:ascii="宋体" w:hAnsi="宋体" w:eastAsia="宋体" w:cs="宋体"/>
          <w:color w:val="auto"/>
          <w:highlight w:val="none"/>
        </w:rPr>
        <w:t xml:space="preserve"> </w:t>
      </w:r>
    </w:p>
    <w:p w14:paraId="1CB3B247">
      <w:pPr>
        <w:keepLines/>
        <w:snapToGrid w:val="0"/>
        <w:spacing w:before="162" w:after="330" w:line="360" w:lineRule="auto"/>
        <w:jc w:val="center"/>
        <w:textAlignment w:val="baseline"/>
        <w:rPr>
          <w:rStyle w:val="24"/>
          <w:rFonts w:ascii="宋体" w:hAnsi="宋体" w:cs="宋体"/>
          <w:b/>
          <w:color w:val="auto"/>
          <w:sz w:val="28"/>
          <w:szCs w:val="28"/>
        </w:rPr>
      </w:pPr>
      <w:r>
        <w:rPr>
          <w:rStyle w:val="24"/>
          <w:rFonts w:hint="eastAsia" w:ascii="宋体" w:hAnsi="宋体" w:cs="宋体"/>
          <w:b/>
          <w:color w:val="auto"/>
          <w:sz w:val="28"/>
          <w:szCs w:val="28"/>
        </w:rPr>
        <w:t>残疾人福利性单位声明函(格式)</w:t>
      </w:r>
    </w:p>
    <w:p w14:paraId="6F10E148">
      <w:pPr>
        <w:pStyle w:val="34"/>
        <w:snapToGrid w:val="0"/>
        <w:spacing w:line="480" w:lineRule="exact"/>
        <w:rPr>
          <w:rStyle w:val="24"/>
          <w:rFonts w:ascii="宋体" w:hAnsi="宋体" w:cs="宋体"/>
          <w:b/>
          <w:bCs/>
          <w:color w:val="auto"/>
          <w:u w:val="single"/>
        </w:rPr>
      </w:pPr>
      <w:r>
        <w:rPr>
          <w:rStyle w:val="24"/>
          <w:rFonts w:hint="eastAsia" w:ascii="宋体" w:hAnsi="宋体" w:cs="宋体"/>
          <w:b/>
          <w:bCs/>
          <w:color w:val="auto"/>
        </w:rPr>
        <w:t>致：</w:t>
      </w:r>
      <w:r>
        <w:rPr>
          <w:rStyle w:val="24"/>
          <w:rFonts w:hint="eastAsia" w:ascii="宋体" w:hAnsi="宋体" w:cs="宋体"/>
          <w:b/>
          <w:bCs/>
          <w:color w:val="auto"/>
          <w:u w:val="single" w:color="000000"/>
        </w:rPr>
        <w:t xml:space="preserve">       （采购人）</w:t>
      </w:r>
    </w:p>
    <w:p w14:paraId="0F149368">
      <w:pPr>
        <w:pStyle w:val="34"/>
        <w:snapToGrid w:val="0"/>
        <w:spacing w:before="240" w:line="480" w:lineRule="exact"/>
        <w:rPr>
          <w:rStyle w:val="24"/>
          <w:rFonts w:hint="eastAsia" w:ascii="宋体" w:hAnsi="宋体" w:cs="宋体"/>
          <w:color w:val="auto"/>
        </w:rPr>
      </w:pPr>
      <w:r>
        <w:rPr>
          <w:rStyle w:val="24"/>
          <w:rFonts w:hint="eastAsia" w:ascii="宋体" w:hAnsi="宋体" w:cs="宋体"/>
          <w:color w:val="auto"/>
        </w:rPr>
        <w:t xml:space="preserve">    本单位郑重声明，根据《财政部 民政部 中国残疾人联合会关于促进残疾人就业政府采购政府的通知》（财库【2017】141号）的规定，本单位为符合条件的残疾人福利性单位，且本单位参加</w:t>
      </w:r>
      <w:r>
        <w:rPr>
          <w:rStyle w:val="24"/>
          <w:rFonts w:hint="eastAsia" w:ascii="宋体" w:hAnsi="宋体" w:cs="宋体"/>
          <w:color w:val="auto"/>
          <w:u w:val="single"/>
        </w:rPr>
        <w:tab/>
      </w:r>
      <w:r>
        <w:rPr>
          <w:rStyle w:val="24"/>
          <w:rFonts w:hint="eastAsia" w:ascii="宋体" w:hAnsi="宋体" w:cs="宋体"/>
          <w:color w:val="auto"/>
          <w:u w:val="single" w:color="000000"/>
        </w:rPr>
        <w:t>（</w:t>
      </w:r>
      <w:r>
        <w:rPr>
          <w:rFonts w:hint="eastAsia" w:ascii="宋体" w:hAnsi="宋体" w:cs="宋体"/>
          <w:color w:val="auto"/>
          <w:sz w:val="24"/>
          <w:szCs w:val="22"/>
          <w:u w:val="single"/>
        </w:rPr>
        <w:t>项目名称</w:t>
      </w:r>
      <w:r>
        <w:rPr>
          <w:rStyle w:val="24"/>
          <w:rFonts w:hint="eastAsia" w:ascii="宋体" w:hAnsi="宋体" w:cs="宋体"/>
          <w:color w:val="auto"/>
          <w:u w:val="single" w:color="000000"/>
        </w:rPr>
        <w:t>）</w:t>
      </w:r>
      <w:r>
        <w:rPr>
          <w:rStyle w:val="24"/>
          <w:rFonts w:hint="eastAsia" w:ascii="宋体" w:hAnsi="宋体" w:cs="宋体"/>
          <w:color w:val="auto"/>
          <w:u w:val="single"/>
        </w:rPr>
        <w:t xml:space="preserve">   </w:t>
      </w:r>
      <w:r>
        <w:rPr>
          <w:rStyle w:val="24"/>
          <w:rFonts w:hint="eastAsia" w:ascii="宋体" w:hAnsi="宋体" w:cs="宋体"/>
          <w:color w:val="auto"/>
        </w:rPr>
        <w:t>采购活动提供本单位制造的货物（由本单位承担项目/提供服务），或者提供其他残疾人福利性单位制造的货物（不包括使用非残疾人福利性单位注册商标的货物）。</w:t>
      </w:r>
    </w:p>
    <w:p w14:paraId="07E669C0">
      <w:pPr>
        <w:pStyle w:val="34"/>
        <w:snapToGrid w:val="0"/>
        <w:spacing w:before="240" w:line="480" w:lineRule="exact"/>
        <w:rPr>
          <w:rStyle w:val="24"/>
          <w:rFonts w:hint="eastAsia" w:ascii="宋体" w:hAnsi="宋体" w:cs="宋体"/>
          <w:color w:val="auto"/>
        </w:rPr>
      </w:pPr>
      <w:r>
        <w:rPr>
          <w:rStyle w:val="24"/>
          <w:rFonts w:hint="eastAsia" w:ascii="宋体" w:hAnsi="宋体" w:cs="宋体"/>
          <w:color w:val="auto"/>
        </w:rPr>
        <w:t xml:space="preserve">    本单位对上述声明的真实性负责。如有虚假，将依法承担相应责任。</w:t>
      </w:r>
    </w:p>
    <w:p w14:paraId="06C128F5">
      <w:pPr>
        <w:pStyle w:val="34"/>
        <w:snapToGrid w:val="0"/>
        <w:spacing w:before="240" w:line="480" w:lineRule="exact"/>
        <w:rPr>
          <w:rStyle w:val="24"/>
          <w:rFonts w:hint="eastAsia" w:ascii="宋体" w:hAnsi="宋体" w:cs="宋体"/>
          <w:color w:val="auto"/>
        </w:rPr>
      </w:pPr>
    </w:p>
    <w:p w14:paraId="25F56A73">
      <w:pPr>
        <w:pStyle w:val="34"/>
        <w:snapToGrid w:val="0"/>
        <w:spacing w:line="480" w:lineRule="auto"/>
        <w:ind w:firstLine="2520" w:firstLineChars="1200"/>
        <w:rPr>
          <w:rStyle w:val="24"/>
          <w:rFonts w:ascii="宋体" w:hAnsi="宋体" w:cs="宋体"/>
          <w:color w:val="auto"/>
          <w:u w:val="single"/>
        </w:rPr>
      </w:pPr>
      <w:r>
        <w:rPr>
          <w:rStyle w:val="24"/>
          <w:rFonts w:hint="eastAsia" w:ascii="宋体" w:hAnsi="宋体" w:cs="宋体"/>
          <w:color w:val="auto"/>
        </w:rPr>
        <w:t>供应商名称：</w:t>
      </w:r>
      <w:r>
        <w:rPr>
          <w:rStyle w:val="24"/>
          <w:rFonts w:hint="eastAsia" w:ascii="宋体" w:hAnsi="宋体" w:cs="宋体"/>
          <w:color w:val="auto"/>
          <w:u w:val="single" w:color="000000"/>
        </w:rPr>
        <w:t xml:space="preserve">                     </w:t>
      </w:r>
      <w:r>
        <w:rPr>
          <w:rStyle w:val="24"/>
          <w:rFonts w:hint="eastAsia" w:ascii="宋体" w:hAnsi="宋体" w:cs="宋体"/>
          <w:color w:val="auto"/>
          <w:szCs w:val="21"/>
        </w:rPr>
        <w:t>（全称并加盖公章）</w:t>
      </w:r>
    </w:p>
    <w:p w14:paraId="35F51257">
      <w:pPr>
        <w:keepLines/>
        <w:snapToGrid w:val="0"/>
        <w:spacing w:before="162" w:after="330" w:line="360" w:lineRule="auto"/>
        <w:ind w:firstLine="2520" w:firstLineChars="1200"/>
        <w:textAlignment w:val="baseline"/>
        <w:rPr>
          <w:rStyle w:val="24"/>
          <w:rFonts w:ascii="宋体" w:hAnsi="宋体" w:cs="宋体"/>
          <w:color w:val="auto"/>
          <w:u w:val="single" w:color="000000"/>
        </w:rPr>
      </w:pPr>
      <w:r>
        <w:rPr>
          <w:rStyle w:val="24"/>
          <w:rFonts w:hint="eastAsia" w:ascii="宋体" w:hAnsi="宋体" w:cs="宋体"/>
          <w:color w:val="auto"/>
        </w:rPr>
        <w:t>日      期：</w:t>
      </w:r>
      <w:r>
        <w:rPr>
          <w:rStyle w:val="24"/>
          <w:rFonts w:hint="eastAsia" w:ascii="宋体" w:hAnsi="宋体" w:cs="宋体"/>
          <w:color w:val="auto"/>
          <w:u w:val="single" w:color="000000"/>
        </w:rPr>
        <w:t xml:space="preserve">             </w:t>
      </w:r>
    </w:p>
    <w:p w14:paraId="5C735F6F">
      <w:pPr>
        <w:keepNext w:val="0"/>
        <w:keepLines w:val="0"/>
        <w:pageBreakBefore w:val="0"/>
        <w:widowControl w:val="0"/>
        <w:kinsoku/>
        <w:wordWrap/>
        <w:overflowPunct/>
        <w:topLinePunct w:val="0"/>
        <w:autoSpaceDE/>
        <w:autoSpaceDN/>
        <w:bidi w:val="0"/>
        <w:adjustRightInd/>
        <w:snapToGrid w:val="0"/>
        <w:spacing w:line="340" w:lineRule="exact"/>
        <w:ind w:firstLine="480"/>
        <w:textAlignment w:val="baseline"/>
        <w:rPr>
          <w:rStyle w:val="24"/>
          <w:rFonts w:ascii="宋体" w:hAnsi="宋体" w:cs="宋体"/>
          <w:color w:val="auto"/>
        </w:rPr>
      </w:pPr>
      <w:r>
        <w:rPr>
          <w:rStyle w:val="24"/>
          <w:rFonts w:hint="eastAsia" w:ascii="宋体" w:hAnsi="宋体" w:cs="宋体"/>
          <w:color w:val="auto"/>
        </w:rPr>
        <w:t>备注：未按上述要求提供、填写的，评审时不予以考虑。</w:t>
      </w:r>
    </w:p>
    <w:p w14:paraId="708C9554">
      <w:pPr>
        <w:keepNext w:val="0"/>
        <w:keepLines w:val="0"/>
        <w:pageBreakBefore w:val="0"/>
        <w:widowControl w:val="0"/>
        <w:kinsoku/>
        <w:wordWrap/>
        <w:overflowPunct/>
        <w:topLinePunct w:val="0"/>
        <w:autoSpaceDE/>
        <w:autoSpaceDN/>
        <w:bidi w:val="0"/>
        <w:adjustRightInd/>
        <w:spacing w:before="135" w:line="340" w:lineRule="exact"/>
        <w:ind w:left="35" w:right="80" w:firstLine="538"/>
        <w:rPr>
          <w:rFonts w:ascii="宋体" w:hAnsi="宋体" w:cs="宋体"/>
          <w:color w:val="auto"/>
          <w:sz w:val="22"/>
          <w:szCs w:val="22"/>
        </w:rPr>
      </w:pPr>
      <w:r>
        <w:rPr>
          <w:rFonts w:hint="eastAsia" w:ascii="宋体" w:hAnsi="宋体" w:cs="宋体"/>
          <w:color w:val="auto"/>
          <w:spacing w:val="24"/>
          <w:sz w:val="22"/>
          <w:szCs w:val="22"/>
        </w:rPr>
        <w:t>根据</w:t>
      </w:r>
      <w:r>
        <w:rPr>
          <w:rFonts w:hint="eastAsia" w:ascii="宋体" w:hAnsi="宋体" w:cs="宋体"/>
          <w:color w:val="auto"/>
          <w:spacing w:val="14"/>
          <w:sz w:val="22"/>
          <w:szCs w:val="22"/>
        </w:rPr>
        <w:t>《</w:t>
      </w:r>
      <w:r>
        <w:rPr>
          <w:rFonts w:hint="eastAsia" w:ascii="宋体" w:hAnsi="宋体" w:cs="宋体"/>
          <w:color w:val="auto"/>
          <w:spacing w:val="12"/>
          <w:sz w:val="22"/>
          <w:szCs w:val="22"/>
        </w:rPr>
        <w:t>财政部民政部中国残疾人联合会关于促进残疾人就业政府采购政策的通知》(财库</w:t>
      </w:r>
      <w:r>
        <w:rPr>
          <w:rFonts w:hint="eastAsia" w:ascii="宋体" w:hAnsi="宋体" w:cs="宋体"/>
          <w:color w:val="auto"/>
          <w:spacing w:val="-4"/>
          <w:sz w:val="22"/>
          <w:szCs w:val="22"/>
        </w:rPr>
        <w:t>〔2017</w:t>
      </w:r>
      <w:r>
        <w:rPr>
          <w:rFonts w:hint="eastAsia" w:ascii="宋体" w:hAnsi="宋体" w:cs="宋体"/>
          <w:color w:val="auto"/>
          <w:spacing w:val="-3"/>
          <w:sz w:val="22"/>
          <w:szCs w:val="22"/>
        </w:rPr>
        <w:t>〕</w:t>
      </w:r>
      <w:r>
        <w:rPr>
          <w:rFonts w:hint="eastAsia" w:ascii="宋体" w:hAnsi="宋体" w:cs="宋体"/>
          <w:color w:val="auto"/>
          <w:spacing w:val="-2"/>
          <w:sz w:val="22"/>
          <w:szCs w:val="22"/>
        </w:rPr>
        <w:t>141号) 的规定：</w:t>
      </w:r>
    </w:p>
    <w:p w14:paraId="0953680B">
      <w:pPr>
        <w:keepNext w:val="0"/>
        <w:keepLines w:val="0"/>
        <w:pageBreakBefore w:val="0"/>
        <w:widowControl w:val="0"/>
        <w:kinsoku/>
        <w:wordWrap/>
        <w:overflowPunct/>
        <w:topLinePunct w:val="0"/>
        <w:autoSpaceDE/>
        <w:autoSpaceDN/>
        <w:bidi w:val="0"/>
        <w:adjustRightInd/>
        <w:spacing w:line="340" w:lineRule="exact"/>
        <w:ind w:left="576"/>
        <w:rPr>
          <w:rFonts w:ascii="宋体" w:hAnsi="宋体" w:cs="宋体"/>
          <w:color w:val="auto"/>
          <w:sz w:val="22"/>
          <w:szCs w:val="22"/>
        </w:rPr>
      </w:pPr>
      <w:r>
        <w:rPr>
          <w:rFonts w:hint="eastAsia" w:ascii="宋体" w:hAnsi="宋体" w:cs="宋体"/>
          <w:color w:val="auto"/>
          <w:spacing w:val="24"/>
          <w:position w:val="2"/>
          <w:sz w:val="22"/>
          <w:szCs w:val="22"/>
        </w:rPr>
        <w:t>一</w:t>
      </w:r>
      <w:r>
        <w:rPr>
          <w:rFonts w:hint="eastAsia" w:ascii="宋体" w:hAnsi="宋体" w:cs="宋体"/>
          <w:color w:val="auto"/>
          <w:spacing w:val="16"/>
          <w:position w:val="2"/>
          <w:sz w:val="22"/>
          <w:szCs w:val="22"/>
        </w:rPr>
        <w:t>、</w:t>
      </w:r>
      <w:r>
        <w:rPr>
          <w:rFonts w:hint="eastAsia" w:ascii="宋体" w:hAnsi="宋体" w:cs="宋体"/>
          <w:color w:val="auto"/>
          <w:spacing w:val="12"/>
          <w:position w:val="2"/>
          <w:sz w:val="22"/>
          <w:szCs w:val="22"/>
        </w:rPr>
        <w:t>享受政府采购支持政策的残疾人福利性单位应当同时满足以下条件：</w:t>
      </w:r>
    </w:p>
    <w:p w14:paraId="0FF749C9">
      <w:pPr>
        <w:keepNext w:val="0"/>
        <w:keepLines w:val="0"/>
        <w:pageBreakBefore w:val="0"/>
        <w:widowControl w:val="0"/>
        <w:kinsoku/>
        <w:wordWrap/>
        <w:overflowPunct/>
        <w:topLinePunct w:val="0"/>
        <w:autoSpaceDE/>
        <w:autoSpaceDN/>
        <w:bidi w:val="0"/>
        <w:adjustRightInd/>
        <w:spacing w:before="39" w:line="340" w:lineRule="exact"/>
        <w:ind w:left="8" w:right="5" w:firstLine="574"/>
        <w:rPr>
          <w:rFonts w:ascii="宋体" w:hAnsi="宋体" w:cs="宋体"/>
          <w:color w:val="auto"/>
          <w:sz w:val="22"/>
          <w:szCs w:val="22"/>
        </w:rPr>
      </w:pPr>
      <w:r>
        <w:rPr>
          <w:rFonts w:hint="eastAsia" w:ascii="宋体" w:hAnsi="宋体" w:cs="宋体"/>
          <w:color w:val="auto"/>
          <w:spacing w:val="10"/>
          <w:sz w:val="22"/>
          <w:szCs w:val="22"/>
        </w:rPr>
        <w:t>( 一) 安置</w:t>
      </w:r>
      <w:r>
        <w:rPr>
          <w:rFonts w:hint="eastAsia" w:ascii="宋体" w:hAnsi="宋体" w:cs="宋体"/>
          <w:color w:val="auto"/>
          <w:spacing w:val="7"/>
          <w:sz w:val="22"/>
          <w:szCs w:val="22"/>
        </w:rPr>
        <w:t>的</w:t>
      </w:r>
      <w:r>
        <w:rPr>
          <w:rFonts w:hint="eastAsia" w:ascii="宋体" w:hAnsi="宋体" w:cs="宋体"/>
          <w:color w:val="auto"/>
          <w:spacing w:val="5"/>
          <w:sz w:val="22"/>
          <w:szCs w:val="22"/>
        </w:rPr>
        <w:t>残疾人占本单位在职职工人数的比例不低于 25% (含25%) ，并且安置的残疾人</w:t>
      </w:r>
      <w:r>
        <w:rPr>
          <w:rFonts w:hint="eastAsia" w:ascii="宋体" w:hAnsi="宋体" w:cs="宋体"/>
          <w:color w:val="auto"/>
          <w:sz w:val="22"/>
          <w:szCs w:val="22"/>
        </w:rPr>
        <w:t xml:space="preserve"> </w:t>
      </w:r>
      <w:r>
        <w:rPr>
          <w:rFonts w:hint="eastAsia" w:ascii="宋体" w:hAnsi="宋体" w:cs="宋体"/>
          <w:color w:val="auto"/>
          <w:spacing w:val="-3"/>
          <w:sz w:val="22"/>
          <w:szCs w:val="22"/>
        </w:rPr>
        <w:t>人数不少于 10 人 (含 10 人)</w:t>
      </w:r>
      <w:r>
        <w:rPr>
          <w:rFonts w:hint="eastAsia" w:ascii="宋体" w:hAnsi="宋体" w:cs="宋体"/>
          <w:color w:val="auto"/>
          <w:spacing w:val="-2"/>
          <w:sz w:val="22"/>
          <w:szCs w:val="22"/>
        </w:rPr>
        <w:t>；</w:t>
      </w:r>
    </w:p>
    <w:p w14:paraId="3BCD3D62">
      <w:pPr>
        <w:keepNext w:val="0"/>
        <w:keepLines w:val="0"/>
        <w:pageBreakBefore w:val="0"/>
        <w:widowControl w:val="0"/>
        <w:kinsoku/>
        <w:wordWrap/>
        <w:overflowPunct/>
        <w:topLinePunct w:val="0"/>
        <w:autoSpaceDE/>
        <w:autoSpaceDN/>
        <w:bidi w:val="0"/>
        <w:adjustRightInd/>
        <w:spacing w:before="1" w:line="340" w:lineRule="exact"/>
        <w:ind w:left="583"/>
        <w:rPr>
          <w:rFonts w:ascii="宋体" w:hAnsi="宋体" w:cs="宋体"/>
          <w:color w:val="auto"/>
          <w:sz w:val="22"/>
          <w:szCs w:val="22"/>
        </w:rPr>
      </w:pPr>
      <w:r>
        <w:rPr>
          <w:rFonts w:hint="eastAsia" w:ascii="宋体" w:hAnsi="宋体" w:cs="宋体"/>
          <w:color w:val="auto"/>
          <w:spacing w:val="15"/>
          <w:sz w:val="22"/>
          <w:szCs w:val="22"/>
        </w:rPr>
        <w:t>(</w:t>
      </w:r>
      <w:r>
        <w:rPr>
          <w:rFonts w:hint="eastAsia" w:ascii="宋体" w:hAnsi="宋体" w:cs="宋体"/>
          <w:color w:val="auto"/>
          <w:spacing w:val="14"/>
          <w:sz w:val="22"/>
          <w:szCs w:val="22"/>
        </w:rPr>
        <w:t>二) 依法与安置的每位残疾人签订了一年以上(含一年) 的劳动合同或服务协议；</w:t>
      </w:r>
    </w:p>
    <w:p w14:paraId="119486D9">
      <w:pPr>
        <w:keepNext w:val="0"/>
        <w:keepLines w:val="0"/>
        <w:pageBreakBefore w:val="0"/>
        <w:widowControl w:val="0"/>
        <w:kinsoku/>
        <w:wordWrap/>
        <w:overflowPunct/>
        <w:topLinePunct w:val="0"/>
        <w:autoSpaceDE/>
        <w:autoSpaceDN/>
        <w:bidi w:val="0"/>
        <w:adjustRightInd/>
        <w:spacing w:before="136" w:line="340" w:lineRule="exact"/>
        <w:ind w:left="7" w:right="5" w:firstLine="575"/>
        <w:rPr>
          <w:rFonts w:ascii="宋体" w:hAnsi="宋体" w:cs="宋体"/>
          <w:color w:val="auto"/>
          <w:sz w:val="22"/>
          <w:szCs w:val="22"/>
        </w:rPr>
      </w:pPr>
      <w:r>
        <w:rPr>
          <w:rFonts w:hint="eastAsia" w:ascii="宋体" w:hAnsi="宋体" w:cs="宋体"/>
          <w:color w:val="auto"/>
          <w:spacing w:val="22"/>
          <w:sz w:val="22"/>
          <w:szCs w:val="22"/>
        </w:rPr>
        <w:t>(</w:t>
      </w:r>
      <w:r>
        <w:rPr>
          <w:rFonts w:hint="eastAsia" w:ascii="宋体" w:hAnsi="宋体" w:cs="宋体"/>
          <w:color w:val="auto"/>
          <w:spacing w:val="14"/>
          <w:sz w:val="22"/>
          <w:szCs w:val="22"/>
        </w:rPr>
        <w:t>三) 为安置的每位残疾人按月足额缴纳了基本养老保险、基本医疗保险、失业保险、工伤</w:t>
      </w:r>
      <w:r>
        <w:rPr>
          <w:rFonts w:hint="eastAsia" w:ascii="宋体" w:hAnsi="宋体" w:cs="宋体"/>
          <w:color w:val="auto"/>
          <w:sz w:val="22"/>
          <w:szCs w:val="22"/>
        </w:rPr>
        <w:t xml:space="preserve"> </w:t>
      </w:r>
      <w:r>
        <w:rPr>
          <w:rFonts w:hint="eastAsia" w:ascii="宋体" w:hAnsi="宋体" w:cs="宋体"/>
          <w:color w:val="auto"/>
          <w:spacing w:val="17"/>
          <w:sz w:val="22"/>
          <w:szCs w:val="22"/>
        </w:rPr>
        <w:t>保</w:t>
      </w:r>
      <w:r>
        <w:rPr>
          <w:rFonts w:hint="eastAsia" w:ascii="宋体" w:hAnsi="宋体" w:cs="宋体"/>
          <w:color w:val="auto"/>
          <w:spacing w:val="11"/>
          <w:sz w:val="22"/>
          <w:szCs w:val="22"/>
        </w:rPr>
        <w:t>险和生育保险等社会保险费；</w:t>
      </w:r>
    </w:p>
    <w:p w14:paraId="365690C6">
      <w:pPr>
        <w:keepNext w:val="0"/>
        <w:keepLines w:val="0"/>
        <w:pageBreakBefore w:val="0"/>
        <w:widowControl w:val="0"/>
        <w:kinsoku/>
        <w:wordWrap/>
        <w:overflowPunct/>
        <w:topLinePunct w:val="0"/>
        <w:autoSpaceDE/>
        <w:autoSpaceDN/>
        <w:bidi w:val="0"/>
        <w:adjustRightInd/>
        <w:spacing w:before="1" w:line="340" w:lineRule="exact"/>
        <w:ind w:left="10" w:right="5" w:firstLine="573"/>
        <w:rPr>
          <w:rFonts w:ascii="宋体" w:hAnsi="宋体" w:cs="宋体"/>
          <w:color w:val="auto"/>
          <w:sz w:val="22"/>
          <w:szCs w:val="22"/>
        </w:rPr>
      </w:pPr>
      <w:r>
        <w:rPr>
          <w:rFonts w:hint="eastAsia" w:ascii="宋体" w:hAnsi="宋体" w:cs="宋体"/>
          <w:color w:val="auto"/>
          <w:spacing w:val="22"/>
          <w:sz w:val="22"/>
          <w:szCs w:val="22"/>
        </w:rPr>
        <w:t>(</w:t>
      </w:r>
      <w:r>
        <w:rPr>
          <w:rFonts w:hint="eastAsia" w:ascii="宋体" w:hAnsi="宋体" w:cs="宋体"/>
          <w:color w:val="auto"/>
          <w:spacing w:val="14"/>
          <w:sz w:val="22"/>
          <w:szCs w:val="22"/>
        </w:rPr>
        <w:t>四) 通过银行等金融机构向安置的每位残疾人，按月支付了不低于单位所在区县适用的经</w:t>
      </w:r>
      <w:r>
        <w:rPr>
          <w:rFonts w:hint="eastAsia" w:ascii="宋体" w:hAnsi="宋体" w:cs="宋体"/>
          <w:color w:val="auto"/>
          <w:sz w:val="22"/>
          <w:szCs w:val="22"/>
        </w:rPr>
        <w:t xml:space="preserve"> </w:t>
      </w:r>
      <w:r>
        <w:rPr>
          <w:rFonts w:hint="eastAsia" w:ascii="宋体" w:hAnsi="宋体" w:cs="宋体"/>
          <w:color w:val="auto"/>
          <w:spacing w:val="12"/>
          <w:sz w:val="22"/>
          <w:szCs w:val="22"/>
        </w:rPr>
        <w:t>省级人民政府批准的月最低工资标准的工资</w:t>
      </w:r>
      <w:r>
        <w:rPr>
          <w:rFonts w:hint="eastAsia" w:ascii="宋体" w:hAnsi="宋体" w:cs="宋体"/>
          <w:color w:val="auto"/>
          <w:spacing w:val="11"/>
          <w:sz w:val="22"/>
          <w:szCs w:val="22"/>
        </w:rPr>
        <w:t>；</w:t>
      </w:r>
    </w:p>
    <w:p w14:paraId="377CD934">
      <w:pPr>
        <w:keepNext w:val="0"/>
        <w:keepLines w:val="0"/>
        <w:pageBreakBefore w:val="0"/>
        <w:widowControl w:val="0"/>
        <w:kinsoku/>
        <w:wordWrap/>
        <w:overflowPunct/>
        <w:topLinePunct w:val="0"/>
        <w:autoSpaceDE/>
        <w:autoSpaceDN/>
        <w:bidi w:val="0"/>
        <w:adjustRightInd/>
        <w:spacing w:line="340" w:lineRule="exact"/>
        <w:ind w:left="8" w:right="82" w:firstLine="574"/>
        <w:rPr>
          <w:rFonts w:ascii="宋体" w:hAnsi="宋体" w:cs="宋体"/>
          <w:color w:val="auto"/>
          <w:sz w:val="22"/>
          <w:szCs w:val="22"/>
        </w:rPr>
      </w:pPr>
      <w:r>
        <w:rPr>
          <w:rFonts w:hint="eastAsia" w:ascii="宋体" w:hAnsi="宋体" w:cs="宋体"/>
          <w:color w:val="auto"/>
          <w:spacing w:val="22"/>
          <w:sz w:val="22"/>
          <w:szCs w:val="22"/>
        </w:rPr>
        <w:t>(五</w:t>
      </w:r>
      <w:r>
        <w:rPr>
          <w:rFonts w:hint="eastAsia" w:ascii="宋体" w:hAnsi="宋体" w:cs="宋体"/>
          <w:color w:val="auto"/>
          <w:spacing w:val="21"/>
          <w:sz w:val="22"/>
          <w:szCs w:val="22"/>
        </w:rPr>
        <w:t>)</w:t>
      </w:r>
      <w:r>
        <w:rPr>
          <w:rFonts w:hint="eastAsia" w:ascii="宋体" w:hAnsi="宋体" w:cs="宋体"/>
          <w:color w:val="auto"/>
          <w:spacing w:val="11"/>
          <w:sz w:val="22"/>
          <w:szCs w:val="22"/>
        </w:rPr>
        <w:t xml:space="preserve"> 提供本单位制造的货物、承担的</w:t>
      </w:r>
      <w:r>
        <w:rPr>
          <w:rFonts w:hint="eastAsia" w:ascii="宋体" w:hAnsi="宋体" w:cs="宋体"/>
          <w:color w:val="auto"/>
          <w:spacing w:val="11"/>
          <w:sz w:val="22"/>
          <w:szCs w:val="22"/>
          <w:lang w:eastAsia="zh-CN"/>
        </w:rPr>
        <w:t>项目</w:t>
      </w:r>
      <w:r>
        <w:rPr>
          <w:rFonts w:hint="eastAsia" w:ascii="宋体" w:hAnsi="宋体" w:cs="宋体"/>
          <w:color w:val="auto"/>
          <w:spacing w:val="11"/>
          <w:sz w:val="22"/>
          <w:szCs w:val="22"/>
        </w:rPr>
        <w:t>或者服务 (以下简称产品) ，或者提供其他残疾</w:t>
      </w:r>
      <w:r>
        <w:rPr>
          <w:rFonts w:hint="eastAsia" w:ascii="宋体" w:hAnsi="宋体" w:cs="宋体"/>
          <w:color w:val="auto"/>
          <w:sz w:val="22"/>
          <w:szCs w:val="22"/>
        </w:rPr>
        <w:t xml:space="preserve"> </w:t>
      </w:r>
      <w:r>
        <w:rPr>
          <w:rFonts w:hint="eastAsia" w:ascii="宋体" w:hAnsi="宋体" w:cs="宋体"/>
          <w:color w:val="auto"/>
          <w:spacing w:val="12"/>
          <w:sz w:val="22"/>
          <w:szCs w:val="22"/>
        </w:rPr>
        <w:t>人福利性单位制造的货物 (不包括使用非残疾人福利性单位注册商标的货物)</w:t>
      </w:r>
      <w:r>
        <w:rPr>
          <w:rFonts w:hint="eastAsia" w:ascii="宋体" w:hAnsi="宋体" w:cs="宋体"/>
          <w:color w:val="auto"/>
          <w:spacing w:val="4"/>
          <w:sz w:val="22"/>
          <w:szCs w:val="22"/>
        </w:rPr>
        <w:t>。</w:t>
      </w:r>
    </w:p>
    <w:p w14:paraId="70468B01">
      <w:pPr>
        <w:keepNext w:val="0"/>
        <w:keepLines w:val="0"/>
        <w:pageBreakBefore w:val="0"/>
        <w:widowControl w:val="0"/>
        <w:kinsoku/>
        <w:wordWrap/>
        <w:overflowPunct/>
        <w:topLinePunct w:val="0"/>
        <w:autoSpaceDE/>
        <w:autoSpaceDN/>
        <w:bidi w:val="0"/>
        <w:adjustRightInd/>
        <w:spacing w:before="1" w:line="340" w:lineRule="exact"/>
        <w:ind w:left="7" w:right="5" w:firstLine="568"/>
        <w:rPr>
          <w:rFonts w:ascii="宋体" w:hAnsi="宋体" w:cs="宋体"/>
          <w:color w:val="auto"/>
          <w:sz w:val="22"/>
          <w:szCs w:val="22"/>
        </w:rPr>
      </w:pPr>
      <w:r>
        <w:rPr>
          <w:rFonts w:hint="eastAsia" w:ascii="宋体" w:hAnsi="宋体" w:cs="宋体"/>
          <w:color w:val="auto"/>
          <w:spacing w:val="21"/>
          <w:sz w:val="22"/>
          <w:szCs w:val="22"/>
        </w:rPr>
        <w:t>前</w:t>
      </w:r>
      <w:r>
        <w:rPr>
          <w:rFonts w:hint="eastAsia" w:ascii="宋体" w:hAnsi="宋体" w:cs="宋体"/>
          <w:color w:val="auto"/>
          <w:spacing w:val="12"/>
          <w:sz w:val="22"/>
          <w:szCs w:val="22"/>
        </w:rPr>
        <w:t>款所称残疾人是指法定劳动年龄内，持有《中华人民共和国残疾人证》或者《中华人民共</w:t>
      </w:r>
      <w:r>
        <w:rPr>
          <w:rFonts w:hint="eastAsia" w:ascii="宋体" w:hAnsi="宋体" w:cs="宋体"/>
          <w:color w:val="auto"/>
          <w:sz w:val="22"/>
          <w:szCs w:val="22"/>
        </w:rPr>
        <w:t xml:space="preserve"> </w:t>
      </w:r>
      <w:r>
        <w:rPr>
          <w:rFonts w:hint="eastAsia" w:ascii="宋体" w:hAnsi="宋体" w:cs="宋体"/>
          <w:color w:val="auto"/>
          <w:spacing w:val="8"/>
          <w:sz w:val="22"/>
          <w:szCs w:val="22"/>
        </w:rPr>
        <w:t>和</w:t>
      </w:r>
      <w:r>
        <w:rPr>
          <w:rFonts w:hint="eastAsia" w:ascii="宋体" w:hAnsi="宋体" w:cs="宋体"/>
          <w:color w:val="auto"/>
          <w:spacing w:val="7"/>
          <w:sz w:val="22"/>
          <w:szCs w:val="22"/>
        </w:rPr>
        <w:t>国</w:t>
      </w:r>
      <w:r>
        <w:rPr>
          <w:rFonts w:hint="eastAsia" w:ascii="宋体" w:hAnsi="宋体" w:cs="宋体"/>
          <w:color w:val="auto"/>
          <w:spacing w:val="4"/>
          <w:sz w:val="22"/>
          <w:szCs w:val="22"/>
        </w:rPr>
        <w:t>残疾军人证 ( 1 至 8 级)》 的自然人，包括具有劳动条件和劳动意愿的精神残疾人。在职职工</w:t>
      </w:r>
      <w:r>
        <w:rPr>
          <w:rFonts w:hint="eastAsia" w:ascii="宋体" w:hAnsi="宋体" w:cs="宋体"/>
          <w:color w:val="auto"/>
          <w:spacing w:val="24"/>
          <w:sz w:val="22"/>
          <w:szCs w:val="22"/>
        </w:rPr>
        <w:t>人数</w:t>
      </w:r>
      <w:r>
        <w:rPr>
          <w:rFonts w:hint="eastAsia" w:ascii="宋体" w:hAnsi="宋体" w:cs="宋体"/>
          <w:color w:val="auto"/>
          <w:spacing w:val="16"/>
          <w:sz w:val="22"/>
          <w:szCs w:val="22"/>
        </w:rPr>
        <w:t>是</w:t>
      </w:r>
      <w:r>
        <w:rPr>
          <w:rFonts w:hint="eastAsia" w:ascii="宋体" w:hAnsi="宋体" w:cs="宋体"/>
          <w:color w:val="auto"/>
          <w:spacing w:val="12"/>
          <w:sz w:val="22"/>
          <w:szCs w:val="22"/>
        </w:rPr>
        <w:t>指与残疾人福利性单位建立劳动关系并依法签订劳动合同或者服务协议的雇员人数。</w:t>
      </w:r>
    </w:p>
    <w:p w14:paraId="2847BACF">
      <w:pPr>
        <w:keepNext w:val="0"/>
        <w:keepLines w:val="0"/>
        <w:pageBreakBefore w:val="0"/>
        <w:widowControl w:val="0"/>
        <w:kinsoku/>
        <w:wordWrap/>
        <w:overflowPunct/>
        <w:topLinePunct w:val="0"/>
        <w:autoSpaceDE/>
        <w:autoSpaceDN/>
        <w:bidi w:val="0"/>
        <w:adjustRightInd/>
        <w:spacing w:before="80" w:line="340" w:lineRule="exact"/>
        <w:ind w:left="11" w:right="111" w:firstLine="428"/>
        <w:rPr>
          <w:rFonts w:ascii="宋体" w:hAnsi="宋体" w:cs="宋体"/>
          <w:color w:val="auto"/>
          <w:sz w:val="22"/>
          <w:szCs w:val="22"/>
        </w:rPr>
      </w:pPr>
      <w:r>
        <w:rPr>
          <w:rFonts w:hint="eastAsia" w:ascii="宋体" w:hAnsi="宋体" w:cs="宋体"/>
          <w:color w:val="auto"/>
          <w:spacing w:val="13"/>
          <w:sz w:val="22"/>
          <w:szCs w:val="22"/>
        </w:rPr>
        <w:t>二、中标、成交供应商为残疾人福利性单位的，采购人或者其委托的采购代理机构应当随成</w:t>
      </w:r>
      <w:r>
        <w:rPr>
          <w:rFonts w:hint="eastAsia" w:ascii="宋体" w:hAnsi="宋体" w:cs="宋体"/>
          <w:color w:val="auto"/>
          <w:sz w:val="22"/>
          <w:szCs w:val="22"/>
        </w:rPr>
        <w:t xml:space="preserve"> </w:t>
      </w:r>
      <w:r>
        <w:rPr>
          <w:rFonts w:hint="eastAsia" w:ascii="宋体" w:hAnsi="宋体" w:cs="宋体"/>
          <w:color w:val="auto"/>
          <w:spacing w:val="11"/>
          <w:sz w:val="22"/>
          <w:szCs w:val="22"/>
        </w:rPr>
        <w:t>交</w:t>
      </w:r>
      <w:r>
        <w:rPr>
          <w:rFonts w:hint="eastAsia" w:ascii="宋体" w:hAnsi="宋体" w:cs="宋体"/>
          <w:color w:val="auto"/>
          <w:spacing w:val="9"/>
          <w:sz w:val="22"/>
          <w:szCs w:val="22"/>
        </w:rPr>
        <w:t>、成交结果同时公告其《残疾人福利性单位声明函》 ，接受社会监督。</w:t>
      </w:r>
    </w:p>
    <w:p w14:paraId="23C1B81B">
      <w:pPr>
        <w:pStyle w:val="10"/>
        <w:spacing w:line="360" w:lineRule="exact"/>
        <w:ind w:firstLine="440"/>
        <w:rPr>
          <w:rFonts w:ascii="宋体" w:hAnsi="宋体" w:cs="宋体"/>
          <w:color w:val="auto"/>
          <w:sz w:val="22"/>
          <w:szCs w:val="22"/>
        </w:rPr>
        <w:sectPr>
          <w:pgSz w:w="11906" w:h="16838"/>
          <w:pgMar w:top="1304" w:right="1361" w:bottom="1304" w:left="1361" w:header="851" w:footer="992" w:gutter="0"/>
          <w:pgBorders>
            <w:top w:val="none" w:sz="0" w:space="0"/>
            <w:left w:val="none" w:sz="0" w:space="0"/>
            <w:bottom w:val="none" w:sz="0" w:space="0"/>
            <w:right w:val="none" w:sz="0" w:space="0"/>
          </w:pgBorders>
          <w:pgNumType w:fmt="decimal"/>
          <w:cols w:space="720" w:num="1"/>
          <w:docGrid w:linePitch="312" w:charSpace="0"/>
        </w:sectPr>
      </w:pPr>
    </w:p>
    <w:p w14:paraId="7098932E">
      <w:pPr>
        <w:pStyle w:val="33"/>
        <w:widowControl/>
        <w:snapToGrid w:val="0"/>
        <w:jc w:val="center"/>
        <w:rPr>
          <w:rStyle w:val="24"/>
          <w:rFonts w:ascii="宋体" w:hAnsi="宋体" w:cs="宋体"/>
          <w:color w:val="auto"/>
          <w:sz w:val="28"/>
          <w:szCs w:val="28"/>
        </w:rPr>
      </w:pPr>
      <w:r>
        <w:rPr>
          <w:rStyle w:val="24"/>
          <w:rFonts w:hint="eastAsia" w:ascii="宋体" w:hAnsi="宋体" w:cs="宋体"/>
          <w:color w:val="auto"/>
          <w:kern w:val="44"/>
          <w:sz w:val="28"/>
          <w:szCs w:val="28"/>
        </w:rPr>
        <w:t>监狱、戒毒企业声明函</w:t>
      </w:r>
      <w:r>
        <w:rPr>
          <w:rStyle w:val="24"/>
          <w:rFonts w:hint="eastAsia" w:ascii="宋体" w:hAnsi="宋体" w:cs="宋体"/>
          <w:color w:val="auto"/>
          <w:sz w:val="28"/>
          <w:szCs w:val="28"/>
        </w:rPr>
        <w:t>(格式)</w:t>
      </w:r>
    </w:p>
    <w:p w14:paraId="4A4895F6">
      <w:pPr>
        <w:rPr>
          <w:rFonts w:ascii="宋体" w:hAnsi="宋体" w:cs="宋体"/>
          <w:color w:val="auto"/>
        </w:rPr>
      </w:pPr>
    </w:p>
    <w:p w14:paraId="71E0956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cs="宋体"/>
          <w:color w:val="auto"/>
          <w:sz w:val="24"/>
          <w:szCs w:val="32"/>
        </w:rPr>
      </w:pPr>
      <w:r>
        <w:rPr>
          <w:rFonts w:hint="eastAsia" w:ascii="宋体" w:hAnsi="宋体" w:cs="宋体"/>
          <w:color w:val="auto"/>
          <w:sz w:val="24"/>
          <w:szCs w:val="32"/>
        </w:rPr>
        <w:t>本单位郑重声明，根据《关于政府采购支持监狱企业发展有关问题的通知》（财库（2014）68号）的规定，本单位为符合条件的监狱企业，且本单位参加</w:t>
      </w:r>
      <w:r>
        <w:rPr>
          <w:rFonts w:hint="eastAsia" w:ascii="宋体" w:hAnsi="宋体" w:cs="宋体"/>
          <w:color w:val="auto"/>
          <w:sz w:val="24"/>
          <w:szCs w:val="32"/>
          <w:u w:val="single"/>
        </w:rPr>
        <w:tab/>
      </w:r>
      <w:r>
        <w:rPr>
          <w:rFonts w:hint="eastAsia" w:ascii="宋体" w:hAnsi="宋体" w:cs="宋体"/>
          <w:color w:val="auto"/>
          <w:sz w:val="24"/>
          <w:szCs w:val="24"/>
          <w:u w:val="single"/>
        </w:rPr>
        <w:t>（项目名称）</w:t>
      </w:r>
      <w:r>
        <w:rPr>
          <w:rFonts w:hint="eastAsia" w:ascii="宋体" w:hAnsi="宋体" w:cs="宋体"/>
          <w:color w:val="auto"/>
          <w:sz w:val="24"/>
          <w:szCs w:val="32"/>
          <w:u w:val="single"/>
        </w:rPr>
        <w:t xml:space="preserve">   </w:t>
      </w:r>
      <w:r>
        <w:rPr>
          <w:rFonts w:hint="eastAsia" w:ascii="宋体" w:hAnsi="宋体" w:cs="宋体"/>
          <w:color w:val="auto"/>
          <w:sz w:val="24"/>
          <w:szCs w:val="32"/>
        </w:rPr>
        <w:t>采购活动提供本单位制造的货物（由本单位承担</w:t>
      </w:r>
      <w:r>
        <w:rPr>
          <w:rFonts w:hint="eastAsia" w:ascii="宋体" w:hAnsi="宋体" w:cs="宋体"/>
          <w:color w:val="auto"/>
          <w:sz w:val="24"/>
          <w:szCs w:val="32"/>
          <w:lang w:eastAsia="zh-CN"/>
        </w:rPr>
        <w:t>项目</w:t>
      </w:r>
      <w:r>
        <w:rPr>
          <w:rFonts w:hint="eastAsia" w:ascii="宋体" w:hAnsi="宋体" w:cs="宋体"/>
          <w:color w:val="auto"/>
          <w:sz w:val="24"/>
          <w:szCs w:val="32"/>
        </w:rPr>
        <w:t>/提供服务），或者提供其他监狱企业制造的货物（不包括使用非监狱企业注册商标的货物）。</w:t>
      </w:r>
    </w:p>
    <w:p w14:paraId="4B32E69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hAnsi="宋体" w:cs="宋体"/>
          <w:color w:val="auto"/>
          <w:sz w:val="24"/>
          <w:szCs w:val="32"/>
        </w:rPr>
      </w:pPr>
      <w:r>
        <w:rPr>
          <w:rFonts w:hint="eastAsia" w:ascii="宋体" w:hAnsi="宋体" w:cs="宋体"/>
          <w:color w:val="auto"/>
          <w:sz w:val="24"/>
          <w:szCs w:val="32"/>
        </w:rPr>
        <w:t>本单位对上述声明的真实性负责。如有虚假，将依法承担相应责任。</w:t>
      </w:r>
    </w:p>
    <w:p w14:paraId="7119F781">
      <w:pPr>
        <w:snapToGrid w:val="0"/>
        <w:spacing w:line="360" w:lineRule="auto"/>
        <w:ind w:firstLine="504" w:firstLineChars="200"/>
        <w:textAlignment w:val="baseline"/>
        <w:rPr>
          <w:rStyle w:val="24"/>
          <w:rFonts w:ascii="宋体" w:hAnsi="宋体" w:cs="宋体"/>
          <w:color w:val="auto"/>
          <w:spacing w:val="6"/>
          <w:sz w:val="24"/>
          <w:szCs w:val="32"/>
        </w:rPr>
      </w:pPr>
    </w:p>
    <w:p w14:paraId="66281C36">
      <w:pPr>
        <w:snapToGrid w:val="0"/>
        <w:spacing w:line="360" w:lineRule="auto"/>
        <w:ind w:firstLine="504" w:firstLineChars="200"/>
        <w:textAlignment w:val="baseline"/>
        <w:rPr>
          <w:rStyle w:val="24"/>
          <w:rFonts w:ascii="宋体" w:hAnsi="宋体" w:cs="宋体"/>
          <w:color w:val="auto"/>
          <w:spacing w:val="6"/>
          <w:sz w:val="24"/>
          <w:szCs w:val="32"/>
        </w:rPr>
      </w:pPr>
    </w:p>
    <w:p w14:paraId="4847C5F7">
      <w:pPr>
        <w:snapToGrid w:val="0"/>
        <w:spacing w:line="360" w:lineRule="auto"/>
        <w:ind w:firstLine="504" w:firstLineChars="200"/>
        <w:textAlignment w:val="baseline"/>
        <w:rPr>
          <w:rStyle w:val="24"/>
          <w:rFonts w:ascii="宋体" w:hAnsi="宋体" w:cs="宋体"/>
          <w:color w:val="auto"/>
          <w:sz w:val="24"/>
          <w:szCs w:val="32"/>
        </w:rPr>
      </w:pPr>
      <w:r>
        <w:rPr>
          <w:rStyle w:val="24"/>
          <w:rFonts w:hint="eastAsia" w:ascii="宋体" w:hAnsi="宋体" w:cs="宋体"/>
          <w:color w:val="auto"/>
          <w:spacing w:val="6"/>
          <w:sz w:val="24"/>
          <w:szCs w:val="32"/>
        </w:rPr>
        <w:t xml:space="preserve">                   </w:t>
      </w:r>
      <w:r>
        <w:rPr>
          <w:rStyle w:val="24"/>
          <w:rFonts w:hint="eastAsia" w:ascii="宋体" w:hAnsi="宋体" w:cs="宋体"/>
          <w:color w:val="auto"/>
          <w:sz w:val="24"/>
          <w:szCs w:val="32"/>
        </w:rPr>
        <w:t>供应商名称：</w:t>
      </w:r>
      <w:r>
        <w:rPr>
          <w:rStyle w:val="24"/>
          <w:rFonts w:hint="eastAsia" w:ascii="宋体" w:hAnsi="宋体" w:cs="宋体"/>
          <w:color w:val="auto"/>
          <w:sz w:val="24"/>
          <w:szCs w:val="32"/>
          <w:u w:val="single" w:color="000000"/>
        </w:rPr>
        <w:t xml:space="preserve">                  </w:t>
      </w:r>
      <w:r>
        <w:rPr>
          <w:rStyle w:val="24"/>
          <w:rFonts w:hint="eastAsia" w:ascii="宋体" w:hAnsi="宋体" w:cs="宋体"/>
          <w:color w:val="auto"/>
          <w:sz w:val="24"/>
          <w:szCs w:val="32"/>
        </w:rPr>
        <w:t>（全称并加盖公章）</w:t>
      </w:r>
    </w:p>
    <w:p w14:paraId="62698554">
      <w:pPr>
        <w:snapToGrid w:val="0"/>
        <w:spacing w:line="360" w:lineRule="auto"/>
        <w:ind w:firstLine="3120" w:firstLineChars="1300"/>
        <w:textAlignment w:val="baseline"/>
        <w:rPr>
          <w:rStyle w:val="24"/>
          <w:rFonts w:ascii="宋体" w:hAnsi="宋体" w:cs="宋体"/>
          <w:color w:val="auto"/>
          <w:sz w:val="24"/>
          <w:szCs w:val="32"/>
        </w:rPr>
      </w:pPr>
      <w:r>
        <w:rPr>
          <w:rStyle w:val="24"/>
          <w:rFonts w:hint="eastAsia" w:ascii="宋体" w:hAnsi="宋体" w:cs="宋体"/>
          <w:color w:val="auto"/>
          <w:sz w:val="24"/>
          <w:szCs w:val="32"/>
        </w:rPr>
        <w:t>日     期：</w:t>
      </w:r>
      <w:r>
        <w:rPr>
          <w:rStyle w:val="24"/>
          <w:rFonts w:hint="eastAsia" w:ascii="宋体" w:hAnsi="宋体" w:cs="宋体"/>
          <w:color w:val="auto"/>
          <w:sz w:val="24"/>
          <w:szCs w:val="32"/>
          <w:u w:val="single" w:color="000000"/>
        </w:rPr>
        <w:tab/>
      </w:r>
      <w:r>
        <w:rPr>
          <w:rStyle w:val="24"/>
          <w:rFonts w:hint="eastAsia" w:ascii="宋体" w:hAnsi="宋体" w:cs="宋体"/>
          <w:color w:val="auto"/>
          <w:sz w:val="24"/>
          <w:szCs w:val="32"/>
          <w:u w:val="single" w:color="000000"/>
        </w:rPr>
        <w:tab/>
      </w:r>
      <w:r>
        <w:rPr>
          <w:rStyle w:val="24"/>
          <w:rFonts w:hint="eastAsia" w:ascii="宋体" w:hAnsi="宋体" w:cs="宋体"/>
          <w:color w:val="auto"/>
          <w:sz w:val="24"/>
          <w:szCs w:val="32"/>
          <w:u w:val="single" w:color="000000"/>
        </w:rPr>
        <w:t xml:space="preserve">           </w:t>
      </w:r>
      <w:r>
        <w:rPr>
          <w:rStyle w:val="24"/>
          <w:rFonts w:hint="eastAsia" w:ascii="宋体" w:hAnsi="宋体" w:cs="宋体"/>
          <w:color w:val="auto"/>
          <w:sz w:val="24"/>
          <w:szCs w:val="32"/>
          <w:u w:val="single" w:color="000000"/>
        </w:rPr>
        <w:tab/>
      </w:r>
      <w:r>
        <w:rPr>
          <w:rStyle w:val="24"/>
          <w:rFonts w:hint="eastAsia" w:ascii="宋体" w:hAnsi="宋体" w:cs="宋体"/>
          <w:color w:val="auto"/>
          <w:sz w:val="24"/>
          <w:szCs w:val="32"/>
        </w:rPr>
        <w:t xml:space="preserve">          </w:t>
      </w:r>
    </w:p>
    <w:p w14:paraId="0A7CE0CD">
      <w:pPr>
        <w:snapToGrid w:val="0"/>
        <w:spacing w:line="360" w:lineRule="auto"/>
        <w:ind w:firstLine="480"/>
        <w:textAlignment w:val="baseline"/>
        <w:rPr>
          <w:rStyle w:val="24"/>
          <w:rFonts w:ascii="宋体" w:hAnsi="宋体" w:cs="宋体"/>
          <w:color w:val="auto"/>
          <w:sz w:val="22"/>
          <w:szCs w:val="28"/>
        </w:rPr>
      </w:pPr>
    </w:p>
    <w:p w14:paraId="0F147F35">
      <w:pPr>
        <w:snapToGrid w:val="0"/>
        <w:spacing w:line="400" w:lineRule="exact"/>
        <w:ind w:firstLine="480"/>
        <w:textAlignment w:val="baseline"/>
        <w:rPr>
          <w:rStyle w:val="24"/>
          <w:rFonts w:ascii="宋体" w:hAnsi="宋体" w:cs="宋体"/>
          <w:color w:val="auto"/>
          <w:sz w:val="24"/>
          <w:szCs w:val="24"/>
        </w:rPr>
      </w:pPr>
      <w:r>
        <w:rPr>
          <w:rStyle w:val="24"/>
          <w:rFonts w:hint="eastAsia" w:ascii="宋体" w:hAnsi="宋体" w:cs="宋体"/>
          <w:color w:val="auto"/>
          <w:sz w:val="24"/>
          <w:szCs w:val="24"/>
        </w:rPr>
        <w:t>备注：</w:t>
      </w:r>
    </w:p>
    <w:p w14:paraId="4BF46123">
      <w:pPr>
        <w:snapToGrid w:val="0"/>
        <w:spacing w:line="400" w:lineRule="exact"/>
        <w:ind w:firstLine="1024" w:firstLineChars="427"/>
        <w:textAlignment w:val="baseline"/>
        <w:rPr>
          <w:rStyle w:val="24"/>
          <w:rFonts w:ascii="宋体" w:hAnsi="宋体" w:cs="宋体"/>
          <w:color w:val="auto"/>
          <w:sz w:val="24"/>
          <w:szCs w:val="24"/>
        </w:rPr>
      </w:pPr>
      <w:r>
        <w:rPr>
          <w:rStyle w:val="24"/>
          <w:rFonts w:hint="eastAsia" w:ascii="宋体" w:hAnsi="宋体" w:cs="宋体"/>
          <w:color w:val="auto"/>
          <w:sz w:val="24"/>
          <w:szCs w:val="24"/>
        </w:rPr>
        <w:t>1、未按上述要求提供、填写的，评审时不予以考虑。</w:t>
      </w:r>
    </w:p>
    <w:p w14:paraId="0A0C2F90">
      <w:pPr>
        <w:snapToGrid w:val="0"/>
        <w:spacing w:line="400" w:lineRule="exact"/>
        <w:ind w:firstLine="1024" w:firstLineChars="427"/>
        <w:textAlignment w:val="baseline"/>
        <w:rPr>
          <w:rStyle w:val="24"/>
          <w:rFonts w:ascii="宋体" w:hAnsi="宋体" w:cs="宋体"/>
          <w:color w:val="auto"/>
          <w:sz w:val="24"/>
          <w:szCs w:val="24"/>
        </w:rPr>
      </w:pPr>
      <w:r>
        <w:rPr>
          <w:rStyle w:val="24"/>
          <w:rFonts w:hint="eastAsia" w:ascii="宋体" w:hAnsi="宋体" w:cs="宋体"/>
          <w:color w:val="auto"/>
          <w:sz w:val="24"/>
          <w:szCs w:val="24"/>
        </w:rPr>
        <w:t>2、监狱企业参加政府采购活动时，应当提供由省级以上监狱管理局、戒毒管理局 (含新疆生产建设兵团) 出具的属于监狱企业的证明文件。</w:t>
      </w:r>
    </w:p>
    <w:p w14:paraId="6A163A63">
      <w:pPr>
        <w:snapToGrid w:val="0"/>
        <w:spacing w:line="400" w:lineRule="exact"/>
        <w:ind w:firstLine="1024" w:firstLineChars="427"/>
        <w:textAlignment w:val="baseline"/>
        <w:rPr>
          <w:rStyle w:val="24"/>
          <w:rFonts w:ascii="宋体" w:hAnsi="宋体" w:cs="宋体"/>
          <w:color w:val="auto"/>
          <w:sz w:val="24"/>
          <w:szCs w:val="24"/>
        </w:rPr>
      </w:pPr>
      <w:r>
        <w:rPr>
          <w:rStyle w:val="24"/>
          <w:rFonts w:hint="eastAsia" w:ascii="宋体" w:hAnsi="宋体" w:cs="宋体"/>
          <w:color w:val="auto"/>
          <w:sz w:val="24"/>
          <w:szCs w:val="24"/>
        </w:rPr>
        <w:t>3、根据财政部、司法部《关于政府采购支持监狱企业发展有关问题的通知》(财库〔2014〕68 号) 的规定，监狱企业是指由司法部认定的为罪犯、戒毒人员提供生产项目和劳动对象，且全部产权属于司法部监狱管理局、戒毒管理局、直属煤矿管理局，各省、 自治区、直辖市监狱管理局、戒毒 管理局，各地 (设区的市) 监狱、强制隔离戒毒所、戒毒康复所，以及新疆生产建设兵团监狱管理局、戒毒管理局的企业。</w:t>
      </w:r>
    </w:p>
    <w:p w14:paraId="047F6151">
      <w:pPr>
        <w:rPr>
          <w:color w:val="auto"/>
        </w:rPr>
      </w:pPr>
    </w:p>
    <w:p w14:paraId="005D9377">
      <w:pPr>
        <w:rPr>
          <w:color w:val="auto"/>
        </w:rPr>
      </w:pPr>
    </w:p>
    <w:p w14:paraId="3C92084B">
      <w:pPr>
        <w:rPr>
          <w:color w:val="auto"/>
        </w:rPr>
      </w:pPr>
    </w:p>
    <w:p w14:paraId="0B57AE51">
      <w:pPr>
        <w:rPr>
          <w:color w:val="auto"/>
        </w:rPr>
      </w:pPr>
    </w:p>
    <w:p w14:paraId="5A05B283">
      <w:pPr>
        <w:rPr>
          <w:color w:val="auto"/>
        </w:rPr>
      </w:pPr>
    </w:p>
    <w:p w14:paraId="515911AB">
      <w:pPr>
        <w:rPr>
          <w:color w:val="auto"/>
        </w:rPr>
      </w:pPr>
    </w:p>
    <w:p w14:paraId="25B90C0D">
      <w:pPr>
        <w:rPr>
          <w:color w:val="auto"/>
        </w:rPr>
      </w:pPr>
    </w:p>
    <w:p w14:paraId="14DFAA9F">
      <w:pPr>
        <w:rPr>
          <w:color w:val="auto"/>
        </w:rPr>
      </w:pPr>
    </w:p>
    <w:p w14:paraId="67B5343E">
      <w:pPr>
        <w:rPr>
          <w:color w:val="auto"/>
        </w:rPr>
      </w:pPr>
    </w:p>
    <w:p w14:paraId="5817B5FB">
      <w:pPr>
        <w:rPr>
          <w:color w:val="auto"/>
        </w:rPr>
      </w:pPr>
    </w:p>
    <w:p w14:paraId="39129DAB">
      <w:pPr>
        <w:rPr>
          <w:color w:val="auto"/>
        </w:rPr>
      </w:pPr>
    </w:p>
    <w:p w14:paraId="6D7983CC">
      <w:pPr>
        <w:rPr>
          <w:color w:val="auto"/>
        </w:rPr>
      </w:pPr>
    </w:p>
    <w:p w14:paraId="2EF449D4">
      <w:pPr>
        <w:rPr>
          <w:color w:val="auto"/>
        </w:rPr>
      </w:pPr>
    </w:p>
    <w:p w14:paraId="0D873FD4">
      <w:pPr>
        <w:rPr>
          <w:color w:val="auto"/>
        </w:rPr>
      </w:pPr>
    </w:p>
    <w:p w14:paraId="03D257B1">
      <w:pPr>
        <w:rPr>
          <w:color w:val="auto"/>
        </w:rPr>
      </w:pPr>
    </w:p>
    <w:p w14:paraId="55D18168">
      <w:pPr>
        <w:rPr>
          <w:color w:val="auto"/>
        </w:rPr>
      </w:pPr>
    </w:p>
    <w:p w14:paraId="162F9C9D">
      <w:pPr>
        <w:rPr>
          <w:color w:val="auto"/>
        </w:rPr>
      </w:pPr>
    </w:p>
    <w:p w14:paraId="2CC97C8B">
      <w:pPr>
        <w:pStyle w:val="33"/>
        <w:widowControl/>
        <w:snapToGrid w:val="0"/>
        <w:jc w:val="center"/>
        <w:rPr>
          <w:rStyle w:val="24"/>
          <w:rFonts w:hint="eastAsia" w:ascii="宋体" w:hAnsi="宋体" w:eastAsia="宋体" w:cs="宋体"/>
          <w:color w:val="auto"/>
          <w:kern w:val="44"/>
          <w:sz w:val="28"/>
          <w:szCs w:val="28"/>
        </w:rPr>
      </w:pPr>
      <w:r>
        <w:rPr>
          <w:rStyle w:val="24"/>
          <w:rFonts w:hint="eastAsia" w:ascii="宋体" w:hAnsi="宋体" w:eastAsia="宋体" w:cs="宋体"/>
          <w:color w:val="auto"/>
          <w:kern w:val="44"/>
          <w:sz w:val="28"/>
          <w:szCs w:val="28"/>
        </w:rPr>
        <w:t>节能环保、环境标志产品明细表 （格式）</w:t>
      </w:r>
    </w:p>
    <w:p w14:paraId="3A8B0815">
      <w:pPr>
        <w:rPr>
          <w:rStyle w:val="24"/>
          <w:rFonts w:hint="eastAsia" w:ascii="宋体" w:hAnsi="宋体" w:eastAsia="宋体" w:cs="宋体"/>
          <w:color w:val="auto"/>
          <w:kern w:val="44"/>
          <w:sz w:val="28"/>
          <w:szCs w:val="28"/>
        </w:rPr>
      </w:pPr>
    </w:p>
    <w:p w14:paraId="193C5ED9">
      <w:pPr>
        <w:tabs>
          <w:tab w:val="left" w:pos="720"/>
        </w:tabs>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项目编号：</w:t>
      </w:r>
      <w:r>
        <w:rPr>
          <w:rFonts w:hint="eastAsia" w:ascii="宋体" w:hAnsi="宋体" w:eastAsia="宋体" w:cs="宋体"/>
          <w:color w:val="auto"/>
          <w:sz w:val="24"/>
          <w:szCs w:val="22"/>
          <w:highlight w:val="non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u w:val="single"/>
          <w:lang w:val="en-US" w:eastAsia="zh-CN"/>
        </w:rPr>
        <w:tab/>
      </w:r>
    </w:p>
    <w:p w14:paraId="2D43DAD3">
      <w:pPr>
        <w:tabs>
          <w:tab w:val="left" w:pos="720"/>
        </w:tabs>
        <w:spacing w:line="440" w:lineRule="exact"/>
        <w:ind w:firstLine="480" w:firstLineChars="200"/>
        <w:rPr>
          <w:rFonts w:hint="default" w:ascii="宋体" w:hAnsi="宋体" w:eastAsia="宋体" w:cs="宋体"/>
          <w:color w:val="auto"/>
          <w:sz w:val="24"/>
          <w:szCs w:val="22"/>
          <w:highlight w:val="none"/>
          <w:u w:val="single"/>
          <w:lang w:val="en-US" w:eastAsia="zh-CN"/>
        </w:rPr>
      </w:pPr>
      <w:r>
        <w:rPr>
          <w:rFonts w:hint="eastAsia" w:ascii="宋体" w:hAnsi="宋体"/>
          <w:color w:val="auto"/>
          <w:sz w:val="24"/>
          <w:szCs w:val="24"/>
          <w:highlight w:val="none"/>
        </w:rPr>
        <w:t>项目名称：</w:t>
      </w:r>
      <w:r>
        <w:rPr>
          <w:rFonts w:hint="eastAsia" w:ascii="宋体" w:hAnsi="宋体" w:eastAsia="宋体" w:cs="宋体"/>
          <w:color w:val="auto"/>
          <w:sz w:val="24"/>
          <w:szCs w:val="22"/>
          <w:highlight w:val="non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ab/>
      </w:r>
      <w:r>
        <w:rPr>
          <w:rFonts w:hint="eastAsia" w:ascii="宋体" w:hAnsi="宋体" w:eastAsia="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u w:val="single"/>
          <w:lang w:val="en-US" w:eastAsia="zh-CN"/>
        </w:rPr>
        <w:tab/>
      </w:r>
    </w:p>
    <w:p w14:paraId="246CF059">
      <w:pPr>
        <w:rPr>
          <w:color w:val="auto"/>
          <w:highlight w:val="none"/>
          <w:lang w:val="en-US" w:eastAsia="zh-CN"/>
        </w:rPr>
      </w:pPr>
    </w:p>
    <w:tbl>
      <w:tblPr>
        <w:tblStyle w:val="19"/>
        <w:tblW w:w="9377" w:type="dxa"/>
        <w:jc w:val="center"/>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Layout w:type="fixed"/>
        <w:tblCellMar>
          <w:top w:w="0" w:type="dxa"/>
          <w:left w:w="0" w:type="dxa"/>
          <w:bottom w:w="0" w:type="dxa"/>
          <w:right w:w="0" w:type="dxa"/>
        </w:tblCellMar>
      </w:tblPr>
      <w:tblGrid>
        <w:gridCol w:w="691"/>
        <w:gridCol w:w="1691"/>
        <w:gridCol w:w="1591"/>
        <w:gridCol w:w="880"/>
        <w:gridCol w:w="783"/>
        <w:gridCol w:w="920"/>
        <w:gridCol w:w="1427"/>
        <w:gridCol w:w="1394"/>
      </w:tblGrid>
      <w:tr w14:paraId="2137DD2B">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1008" w:hRule="atLeast"/>
          <w:jc w:val="center"/>
        </w:trPr>
        <w:tc>
          <w:tcPr>
            <w:tcW w:w="691" w:type="dxa"/>
            <w:tcBorders>
              <w:top w:val="double" w:color="000000" w:sz="2" w:space="0"/>
              <w:left w:val="double" w:color="000000" w:sz="2" w:space="0"/>
              <w:bottom w:val="single" w:color="000000" w:sz="6" w:space="0"/>
              <w:right w:val="single" w:color="000000" w:sz="6" w:space="0"/>
            </w:tcBorders>
            <w:vAlign w:val="center"/>
          </w:tcPr>
          <w:p w14:paraId="4B680C7C">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序号</w:t>
            </w:r>
          </w:p>
        </w:tc>
        <w:tc>
          <w:tcPr>
            <w:tcW w:w="1691" w:type="dxa"/>
            <w:tcBorders>
              <w:top w:val="double" w:color="000000" w:sz="2" w:space="0"/>
              <w:left w:val="single" w:color="000000" w:sz="6" w:space="0"/>
              <w:bottom w:val="single" w:color="000000" w:sz="6" w:space="0"/>
              <w:right w:val="single" w:color="000000" w:sz="6" w:space="0"/>
            </w:tcBorders>
            <w:vAlign w:val="center"/>
          </w:tcPr>
          <w:p w14:paraId="4026CB50">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产品名称/型号</w:t>
            </w:r>
          </w:p>
        </w:tc>
        <w:tc>
          <w:tcPr>
            <w:tcW w:w="1591" w:type="dxa"/>
            <w:tcBorders>
              <w:top w:val="double" w:color="000000" w:sz="2" w:space="0"/>
              <w:left w:val="single" w:color="000000" w:sz="6" w:space="0"/>
              <w:bottom w:val="single" w:color="000000" w:sz="6" w:space="0"/>
              <w:right w:val="single" w:color="000000" w:sz="6" w:space="0"/>
            </w:tcBorders>
            <w:vAlign w:val="center"/>
          </w:tcPr>
          <w:p w14:paraId="2147B462">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数量/单位</w:t>
            </w:r>
          </w:p>
        </w:tc>
        <w:tc>
          <w:tcPr>
            <w:tcW w:w="880" w:type="dxa"/>
            <w:tcBorders>
              <w:top w:val="double" w:color="000000" w:sz="2" w:space="0"/>
              <w:left w:val="single" w:color="000000" w:sz="6" w:space="0"/>
              <w:bottom w:val="single" w:color="000000" w:sz="6" w:space="0"/>
              <w:right w:val="single" w:color="000000" w:sz="6" w:space="0"/>
            </w:tcBorders>
            <w:vAlign w:val="center"/>
          </w:tcPr>
          <w:p w14:paraId="19988FAE">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制造</w:t>
            </w:r>
          </w:p>
          <w:p w14:paraId="01E44B2D">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厂家</w:t>
            </w:r>
          </w:p>
        </w:tc>
        <w:tc>
          <w:tcPr>
            <w:tcW w:w="783" w:type="dxa"/>
            <w:tcBorders>
              <w:top w:val="double" w:color="000000" w:sz="2" w:space="0"/>
              <w:left w:val="single" w:color="000000" w:sz="6" w:space="0"/>
              <w:bottom w:val="single" w:color="000000" w:sz="6" w:space="0"/>
              <w:right w:val="single" w:color="000000" w:sz="6" w:space="0"/>
            </w:tcBorders>
            <w:vAlign w:val="center"/>
          </w:tcPr>
          <w:p w14:paraId="5CF5E185">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类别</w:t>
            </w:r>
          </w:p>
        </w:tc>
        <w:tc>
          <w:tcPr>
            <w:tcW w:w="920" w:type="dxa"/>
            <w:tcBorders>
              <w:top w:val="double" w:color="000000" w:sz="2" w:space="0"/>
              <w:left w:val="single" w:color="000000" w:sz="6" w:space="0"/>
              <w:bottom w:val="single" w:color="000000" w:sz="6" w:space="0"/>
              <w:right w:val="single" w:color="000000" w:sz="6" w:space="0"/>
            </w:tcBorders>
            <w:vAlign w:val="center"/>
          </w:tcPr>
          <w:p w14:paraId="05383AF1">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认证证书编号</w:t>
            </w:r>
          </w:p>
        </w:tc>
        <w:tc>
          <w:tcPr>
            <w:tcW w:w="1427" w:type="dxa"/>
            <w:tcBorders>
              <w:top w:val="double" w:color="000000" w:sz="2" w:space="0"/>
              <w:left w:val="single" w:color="000000" w:sz="6" w:space="0"/>
              <w:bottom w:val="single" w:color="000000" w:sz="6" w:space="0"/>
              <w:right w:val="single" w:color="000000" w:sz="6" w:space="0"/>
            </w:tcBorders>
            <w:vAlign w:val="center"/>
          </w:tcPr>
          <w:p w14:paraId="4BE26E8D">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单价（元）</w:t>
            </w:r>
          </w:p>
        </w:tc>
        <w:tc>
          <w:tcPr>
            <w:tcW w:w="1394" w:type="dxa"/>
            <w:tcBorders>
              <w:top w:val="double" w:color="000000" w:sz="2" w:space="0"/>
              <w:left w:val="single" w:color="000000" w:sz="6" w:space="0"/>
              <w:bottom w:val="single" w:color="000000" w:sz="6" w:space="0"/>
              <w:right w:val="double" w:color="000000" w:sz="2" w:space="0"/>
            </w:tcBorders>
            <w:vAlign w:val="center"/>
          </w:tcPr>
          <w:p w14:paraId="39E49B30">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r>
              <w:rPr>
                <w:rStyle w:val="24"/>
                <w:rFonts w:ascii="宋体" w:hAnsi="宋体" w:cs="宋体"/>
                <w:b/>
                <w:bCs/>
                <w:i w:val="0"/>
                <w:caps w:val="0"/>
                <w:color w:val="auto"/>
                <w:spacing w:val="0"/>
                <w:w w:val="100"/>
                <w:kern w:val="2"/>
                <w:sz w:val="24"/>
                <w:highlight w:val="none"/>
                <w:lang w:val="en-US" w:eastAsia="zh-CN" w:bidi="ar-SA"/>
              </w:rPr>
              <w:t>总价（元）</w:t>
            </w:r>
          </w:p>
        </w:tc>
      </w:tr>
      <w:tr w14:paraId="2C114D5B">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697" w:hRule="atLeast"/>
          <w:jc w:val="center"/>
        </w:trPr>
        <w:tc>
          <w:tcPr>
            <w:tcW w:w="691" w:type="dxa"/>
            <w:tcBorders>
              <w:top w:val="single" w:color="000000" w:sz="6" w:space="0"/>
              <w:left w:val="double" w:color="000000" w:sz="2" w:space="0"/>
              <w:bottom w:val="single" w:color="000000" w:sz="6" w:space="0"/>
              <w:right w:val="single" w:color="000000" w:sz="6" w:space="0"/>
            </w:tcBorders>
            <w:vAlign w:val="center"/>
          </w:tcPr>
          <w:p w14:paraId="3EC78165">
            <w:pPr>
              <w:snapToGrid w:val="0"/>
              <w:spacing w:before="0" w:beforeAutospacing="0" w:after="0" w:afterAutospacing="0" w:line="480" w:lineRule="exact"/>
              <w:jc w:val="center"/>
              <w:textAlignment w:val="baseline"/>
              <w:rPr>
                <w:rStyle w:val="24"/>
                <w:rFonts w:hint="default" w:ascii="宋体" w:hAnsi="宋体" w:cs="宋体"/>
                <w:b w:val="0"/>
                <w:bCs w:val="0"/>
                <w:i w:val="0"/>
                <w:caps w:val="0"/>
                <w:color w:val="auto"/>
                <w:spacing w:val="0"/>
                <w:w w:val="100"/>
                <w:kern w:val="2"/>
                <w:sz w:val="24"/>
                <w:highlight w:val="none"/>
                <w:lang w:val="en-US" w:eastAsia="zh-CN" w:bidi="ar-SA"/>
              </w:rPr>
            </w:pPr>
            <w:r>
              <w:rPr>
                <w:rStyle w:val="24"/>
                <w:rFonts w:hint="eastAsia" w:ascii="宋体" w:hAnsi="宋体" w:cs="宋体"/>
                <w:b w:val="0"/>
                <w:bCs w:val="0"/>
                <w:i w:val="0"/>
                <w:caps w:val="0"/>
                <w:color w:val="auto"/>
                <w:spacing w:val="0"/>
                <w:w w:val="100"/>
                <w:kern w:val="2"/>
                <w:sz w:val="24"/>
                <w:highlight w:val="none"/>
                <w:lang w:val="en-US" w:eastAsia="zh-CN" w:bidi="ar-SA"/>
              </w:rPr>
              <w:t>1</w:t>
            </w:r>
          </w:p>
        </w:tc>
        <w:tc>
          <w:tcPr>
            <w:tcW w:w="1691" w:type="dxa"/>
            <w:tcBorders>
              <w:top w:val="single" w:color="000000" w:sz="6" w:space="0"/>
              <w:left w:val="single" w:color="000000" w:sz="6" w:space="0"/>
              <w:bottom w:val="single" w:color="000000" w:sz="6" w:space="0"/>
              <w:right w:val="single" w:color="000000" w:sz="6" w:space="0"/>
            </w:tcBorders>
            <w:vAlign w:val="center"/>
          </w:tcPr>
          <w:p w14:paraId="66316066">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591" w:type="dxa"/>
            <w:tcBorders>
              <w:top w:val="single" w:color="000000" w:sz="6" w:space="0"/>
              <w:left w:val="single" w:color="000000" w:sz="6" w:space="0"/>
              <w:bottom w:val="single" w:color="000000" w:sz="6" w:space="0"/>
              <w:right w:val="single" w:color="000000" w:sz="6" w:space="0"/>
            </w:tcBorders>
            <w:vAlign w:val="center"/>
          </w:tcPr>
          <w:p w14:paraId="6DADFDE7">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880" w:type="dxa"/>
            <w:tcBorders>
              <w:top w:val="single" w:color="000000" w:sz="6" w:space="0"/>
              <w:left w:val="single" w:color="000000" w:sz="6" w:space="0"/>
              <w:bottom w:val="single" w:color="000000" w:sz="6" w:space="0"/>
              <w:right w:val="single" w:color="000000" w:sz="6" w:space="0"/>
            </w:tcBorders>
            <w:vAlign w:val="center"/>
          </w:tcPr>
          <w:p w14:paraId="42431031">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783" w:type="dxa"/>
            <w:tcBorders>
              <w:top w:val="single" w:color="000000" w:sz="6" w:space="0"/>
              <w:left w:val="single" w:color="000000" w:sz="6" w:space="0"/>
              <w:bottom w:val="single" w:color="000000" w:sz="6" w:space="0"/>
              <w:right w:val="single" w:color="000000" w:sz="6" w:space="0"/>
            </w:tcBorders>
            <w:vAlign w:val="center"/>
          </w:tcPr>
          <w:p w14:paraId="21D73811">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920" w:type="dxa"/>
            <w:tcBorders>
              <w:top w:val="single" w:color="000000" w:sz="6" w:space="0"/>
              <w:left w:val="single" w:color="000000" w:sz="6" w:space="0"/>
              <w:bottom w:val="single" w:color="000000" w:sz="6" w:space="0"/>
              <w:right w:val="single" w:color="000000" w:sz="6" w:space="0"/>
            </w:tcBorders>
            <w:vAlign w:val="top"/>
          </w:tcPr>
          <w:p w14:paraId="6FDB7692">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427" w:type="dxa"/>
            <w:tcBorders>
              <w:top w:val="single" w:color="000000" w:sz="6" w:space="0"/>
              <w:left w:val="single" w:color="000000" w:sz="6" w:space="0"/>
              <w:bottom w:val="single" w:color="000000" w:sz="6" w:space="0"/>
              <w:right w:val="single" w:color="000000" w:sz="6" w:space="0"/>
            </w:tcBorders>
            <w:vAlign w:val="center"/>
          </w:tcPr>
          <w:p w14:paraId="24AFCD47">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394" w:type="dxa"/>
            <w:tcBorders>
              <w:top w:val="single" w:color="000000" w:sz="6" w:space="0"/>
              <w:left w:val="single" w:color="000000" w:sz="6" w:space="0"/>
              <w:bottom w:val="single" w:color="000000" w:sz="6" w:space="0"/>
              <w:right w:val="double" w:color="000000" w:sz="2" w:space="0"/>
            </w:tcBorders>
            <w:vAlign w:val="center"/>
          </w:tcPr>
          <w:p w14:paraId="532A5DEE">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r>
      <w:tr w14:paraId="232D1542">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697" w:hRule="atLeast"/>
          <w:jc w:val="center"/>
        </w:trPr>
        <w:tc>
          <w:tcPr>
            <w:tcW w:w="691" w:type="dxa"/>
            <w:tcBorders>
              <w:top w:val="single" w:color="000000" w:sz="6" w:space="0"/>
              <w:left w:val="double" w:color="000000" w:sz="2" w:space="0"/>
              <w:bottom w:val="single" w:color="000000" w:sz="6" w:space="0"/>
              <w:right w:val="single" w:color="000000" w:sz="6" w:space="0"/>
            </w:tcBorders>
            <w:vAlign w:val="center"/>
          </w:tcPr>
          <w:p w14:paraId="41CC51D5">
            <w:pPr>
              <w:snapToGrid w:val="0"/>
              <w:spacing w:before="0" w:beforeAutospacing="0" w:after="0" w:afterAutospacing="0" w:line="480" w:lineRule="exact"/>
              <w:jc w:val="center"/>
              <w:textAlignment w:val="baseline"/>
              <w:rPr>
                <w:rStyle w:val="24"/>
                <w:rFonts w:hint="default" w:ascii="宋体" w:hAnsi="宋体" w:cs="宋体"/>
                <w:b w:val="0"/>
                <w:bCs w:val="0"/>
                <w:i w:val="0"/>
                <w:caps w:val="0"/>
                <w:color w:val="auto"/>
                <w:spacing w:val="0"/>
                <w:w w:val="100"/>
                <w:kern w:val="2"/>
                <w:sz w:val="24"/>
                <w:highlight w:val="none"/>
                <w:lang w:val="en-US" w:eastAsia="zh-CN" w:bidi="ar-SA"/>
              </w:rPr>
            </w:pPr>
            <w:r>
              <w:rPr>
                <w:rStyle w:val="24"/>
                <w:rFonts w:hint="eastAsia" w:ascii="宋体" w:hAnsi="宋体" w:cs="宋体"/>
                <w:b w:val="0"/>
                <w:bCs w:val="0"/>
                <w:i w:val="0"/>
                <w:caps w:val="0"/>
                <w:color w:val="auto"/>
                <w:spacing w:val="0"/>
                <w:w w:val="100"/>
                <w:kern w:val="2"/>
                <w:sz w:val="24"/>
                <w:highlight w:val="none"/>
                <w:lang w:val="en-US" w:eastAsia="zh-CN" w:bidi="ar-SA"/>
              </w:rPr>
              <w:t>2</w:t>
            </w:r>
          </w:p>
        </w:tc>
        <w:tc>
          <w:tcPr>
            <w:tcW w:w="1691" w:type="dxa"/>
            <w:tcBorders>
              <w:top w:val="single" w:color="000000" w:sz="6" w:space="0"/>
              <w:left w:val="single" w:color="000000" w:sz="6" w:space="0"/>
              <w:bottom w:val="single" w:color="000000" w:sz="6" w:space="0"/>
              <w:right w:val="single" w:color="000000" w:sz="6" w:space="0"/>
            </w:tcBorders>
            <w:vAlign w:val="center"/>
          </w:tcPr>
          <w:p w14:paraId="70FFFA3F">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591" w:type="dxa"/>
            <w:tcBorders>
              <w:top w:val="single" w:color="000000" w:sz="6" w:space="0"/>
              <w:left w:val="single" w:color="000000" w:sz="6" w:space="0"/>
              <w:bottom w:val="single" w:color="000000" w:sz="6" w:space="0"/>
              <w:right w:val="single" w:color="000000" w:sz="6" w:space="0"/>
            </w:tcBorders>
            <w:vAlign w:val="center"/>
          </w:tcPr>
          <w:p w14:paraId="3E809994">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880" w:type="dxa"/>
            <w:tcBorders>
              <w:top w:val="single" w:color="000000" w:sz="6" w:space="0"/>
              <w:left w:val="single" w:color="000000" w:sz="6" w:space="0"/>
              <w:bottom w:val="single" w:color="000000" w:sz="6" w:space="0"/>
              <w:right w:val="single" w:color="000000" w:sz="6" w:space="0"/>
            </w:tcBorders>
            <w:vAlign w:val="center"/>
          </w:tcPr>
          <w:p w14:paraId="4344B9AC">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783" w:type="dxa"/>
            <w:tcBorders>
              <w:top w:val="single" w:color="000000" w:sz="6" w:space="0"/>
              <w:left w:val="single" w:color="000000" w:sz="6" w:space="0"/>
              <w:bottom w:val="single" w:color="000000" w:sz="6" w:space="0"/>
              <w:right w:val="single" w:color="000000" w:sz="6" w:space="0"/>
            </w:tcBorders>
            <w:vAlign w:val="center"/>
          </w:tcPr>
          <w:p w14:paraId="6C8A808B">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920" w:type="dxa"/>
            <w:tcBorders>
              <w:top w:val="single" w:color="000000" w:sz="6" w:space="0"/>
              <w:left w:val="single" w:color="000000" w:sz="6" w:space="0"/>
              <w:bottom w:val="single" w:color="000000" w:sz="6" w:space="0"/>
              <w:right w:val="single" w:color="000000" w:sz="6" w:space="0"/>
            </w:tcBorders>
            <w:vAlign w:val="top"/>
          </w:tcPr>
          <w:p w14:paraId="4F77CFDA">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427" w:type="dxa"/>
            <w:tcBorders>
              <w:top w:val="single" w:color="000000" w:sz="6" w:space="0"/>
              <w:left w:val="single" w:color="000000" w:sz="6" w:space="0"/>
              <w:bottom w:val="single" w:color="000000" w:sz="6" w:space="0"/>
              <w:right w:val="single" w:color="000000" w:sz="6" w:space="0"/>
            </w:tcBorders>
            <w:vAlign w:val="center"/>
          </w:tcPr>
          <w:p w14:paraId="20670963">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394" w:type="dxa"/>
            <w:tcBorders>
              <w:top w:val="single" w:color="000000" w:sz="6" w:space="0"/>
              <w:left w:val="single" w:color="000000" w:sz="6" w:space="0"/>
              <w:bottom w:val="single" w:color="000000" w:sz="6" w:space="0"/>
              <w:right w:val="double" w:color="000000" w:sz="2" w:space="0"/>
            </w:tcBorders>
            <w:vAlign w:val="center"/>
          </w:tcPr>
          <w:p w14:paraId="0371DCDC">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r>
      <w:tr w14:paraId="4DEB4D6A">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697" w:hRule="atLeast"/>
          <w:jc w:val="center"/>
        </w:trPr>
        <w:tc>
          <w:tcPr>
            <w:tcW w:w="691" w:type="dxa"/>
            <w:tcBorders>
              <w:top w:val="single" w:color="000000" w:sz="6" w:space="0"/>
              <w:left w:val="double" w:color="000000" w:sz="2" w:space="0"/>
              <w:bottom w:val="single" w:color="000000" w:sz="6" w:space="0"/>
              <w:right w:val="single" w:color="000000" w:sz="6" w:space="0"/>
            </w:tcBorders>
            <w:vAlign w:val="center"/>
          </w:tcPr>
          <w:p w14:paraId="2527144C">
            <w:pPr>
              <w:snapToGrid w:val="0"/>
              <w:spacing w:before="0" w:beforeAutospacing="0" w:after="0" w:afterAutospacing="0" w:line="480" w:lineRule="exact"/>
              <w:jc w:val="center"/>
              <w:textAlignment w:val="baseline"/>
              <w:rPr>
                <w:rStyle w:val="24"/>
                <w:rFonts w:hint="default" w:ascii="宋体" w:hAnsi="宋体" w:cs="宋体"/>
                <w:b w:val="0"/>
                <w:bCs w:val="0"/>
                <w:i w:val="0"/>
                <w:caps w:val="0"/>
                <w:color w:val="auto"/>
                <w:spacing w:val="0"/>
                <w:w w:val="100"/>
                <w:kern w:val="2"/>
                <w:sz w:val="24"/>
                <w:highlight w:val="none"/>
                <w:lang w:val="en-US" w:eastAsia="zh-CN" w:bidi="ar-SA"/>
              </w:rPr>
            </w:pPr>
            <w:r>
              <w:rPr>
                <w:rStyle w:val="24"/>
                <w:rFonts w:hint="eastAsia" w:ascii="宋体" w:hAnsi="宋体" w:cs="宋体"/>
                <w:b w:val="0"/>
                <w:bCs w:val="0"/>
                <w:i w:val="0"/>
                <w:caps w:val="0"/>
                <w:color w:val="auto"/>
                <w:spacing w:val="0"/>
                <w:w w:val="100"/>
                <w:kern w:val="2"/>
                <w:sz w:val="24"/>
                <w:highlight w:val="none"/>
                <w:lang w:val="en-US" w:eastAsia="zh-CN" w:bidi="ar-SA"/>
              </w:rPr>
              <w:t>3</w:t>
            </w:r>
          </w:p>
        </w:tc>
        <w:tc>
          <w:tcPr>
            <w:tcW w:w="1691" w:type="dxa"/>
            <w:tcBorders>
              <w:top w:val="single" w:color="000000" w:sz="6" w:space="0"/>
              <w:left w:val="single" w:color="000000" w:sz="6" w:space="0"/>
              <w:bottom w:val="single" w:color="000000" w:sz="6" w:space="0"/>
              <w:right w:val="single" w:color="000000" w:sz="6" w:space="0"/>
            </w:tcBorders>
            <w:vAlign w:val="center"/>
          </w:tcPr>
          <w:p w14:paraId="4FF2CBB2">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591" w:type="dxa"/>
            <w:tcBorders>
              <w:top w:val="single" w:color="000000" w:sz="6" w:space="0"/>
              <w:left w:val="single" w:color="000000" w:sz="6" w:space="0"/>
              <w:bottom w:val="single" w:color="000000" w:sz="6" w:space="0"/>
              <w:right w:val="single" w:color="000000" w:sz="6" w:space="0"/>
            </w:tcBorders>
            <w:vAlign w:val="center"/>
          </w:tcPr>
          <w:p w14:paraId="4458BD31">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880" w:type="dxa"/>
            <w:tcBorders>
              <w:top w:val="single" w:color="000000" w:sz="6" w:space="0"/>
              <w:left w:val="single" w:color="000000" w:sz="6" w:space="0"/>
              <w:bottom w:val="single" w:color="000000" w:sz="6" w:space="0"/>
              <w:right w:val="single" w:color="000000" w:sz="6" w:space="0"/>
            </w:tcBorders>
            <w:vAlign w:val="center"/>
          </w:tcPr>
          <w:p w14:paraId="7021A6D4">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783" w:type="dxa"/>
            <w:tcBorders>
              <w:top w:val="single" w:color="000000" w:sz="6" w:space="0"/>
              <w:left w:val="single" w:color="000000" w:sz="6" w:space="0"/>
              <w:bottom w:val="single" w:color="000000" w:sz="6" w:space="0"/>
              <w:right w:val="single" w:color="000000" w:sz="6" w:space="0"/>
            </w:tcBorders>
            <w:vAlign w:val="center"/>
          </w:tcPr>
          <w:p w14:paraId="13A1A928">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920" w:type="dxa"/>
            <w:tcBorders>
              <w:top w:val="single" w:color="000000" w:sz="6" w:space="0"/>
              <w:left w:val="single" w:color="000000" w:sz="6" w:space="0"/>
              <w:bottom w:val="single" w:color="000000" w:sz="6" w:space="0"/>
              <w:right w:val="single" w:color="000000" w:sz="6" w:space="0"/>
            </w:tcBorders>
            <w:vAlign w:val="top"/>
          </w:tcPr>
          <w:p w14:paraId="76F1A3AA">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427" w:type="dxa"/>
            <w:tcBorders>
              <w:top w:val="single" w:color="000000" w:sz="6" w:space="0"/>
              <w:left w:val="single" w:color="000000" w:sz="6" w:space="0"/>
              <w:bottom w:val="single" w:color="000000" w:sz="6" w:space="0"/>
              <w:right w:val="single" w:color="000000" w:sz="6" w:space="0"/>
            </w:tcBorders>
            <w:vAlign w:val="center"/>
          </w:tcPr>
          <w:p w14:paraId="1E62B489">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394" w:type="dxa"/>
            <w:tcBorders>
              <w:top w:val="single" w:color="000000" w:sz="6" w:space="0"/>
              <w:left w:val="single" w:color="000000" w:sz="6" w:space="0"/>
              <w:bottom w:val="single" w:color="000000" w:sz="6" w:space="0"/>
              <w:right w:val="double" w:color="000000" w:sz="2" w:space="0"/>
            </w:tcBorders>
            <w:vAlign w:val="center"/>
          </w:tcPr>
          <w:p w14:paraId="38F7D567">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r>
      <w:tr w14:paraId="4302AD4E">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697" w:hRule="atLeast"/>
          <w:jc w:val="center"/>
        </w:trPr>
        <w:tc>
          <w:tcPr>
            <w:tcW w:w="691" w:type="dxa"/>
            <w:tcBorders>
              <w:top w:val="single" w:color="000000" w:sz="6" w:space="0"/>
              <w:left w:val="double" w:color="000000" w:sz="2" w:space="0"/>
              <w:bottom w:val="single" w:color="000000" w:sz="6" w:space="0"/>
              <w:right w:val="single" w:color="000000" w:sz="6" w:space="0"/>
            </w:tcBorders>
            <w:vAlign w:val="center"/>
          </w:tcPr>
          <w:p w14:paraId="6D0C6B64">
            <w:pPr>
              <w:spacing w:before="240" w:beforeLines="100"/>
              <w:jc w:val="center"/>
              <w:rPr>
                <w:rStyle w:val="24"/>
                <w:rFonts w:ascii="宋体" w:hAnsi="宋体" w:cs="宋体"/>
                <w:b w:val="0"/>
                <w:bCs w:val="0"/>
                <w:i w:val="0"/>
                <w:caps w:val="0"/>
                <w:color w:val="auto"/>
                <w:spacing w:val="0"/>
                <w:w w:val="100"/>
                <w:kern w:val="2"/>
                <w:sz w:val="24"/>
                <w:highlight w:val="none"/>
                <w:lang w:val="en-US" w:eastAsia="zh-CN" w:bidi="ar-SA"/>
              </w:rPr>
            </w:pPr>
            <w:r>
              <w:rPr>
                <w:rFonts w:hint="eastAsia" w:ascii="仿宋" w:hAnsi="仿宋" w:eastAsia="仿宋" w:cs="仿宋"/>
                <w:b w:val="0"/>
                <w:bCs w:val="0"/>
                <w:color w:val="auto"/>
                <w:sz w:val="24"/>
                <w:szCs w:val="24"/>
                <w:highlight w:val="none"/>
              </w:rPr>
              <w:t>……</w:t>
            </w:r>
          </w:p>
        </w:tc>
        <w:tc>
          <w:tcPr>
            <w:tcW w:w="1691" w:type="dxa"/>
            <w:tcBorders>
              <w:top w:val="single" w:color="000000" w:sz="6" w:space="0"/>
              <w:left w:val="single" w:color="000000" w:sz="6" w:space="0"/>
              <w:bottom w:val="single" w:color="000000" w:sz="6" w:space="0"/>
              <w:right w:val="single" w:color="000000" w:sz="6" w:space="0"/>
            </w:tcBorders>
            <w:vAlign w:val="center"/>
          </w:tcPr>
          <w:p w14:paraId="78C8D82B">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591" w:type="dxa"/>
            <w:tcBorders>
              <w:top w:val="single" w:color="000000" w:sz="6" w:space="0"/>
              <w:left w:val="single" w:color="000000" w:sz="6" w:space="0"/>
              <w:bottom w:val="single" w:color="000000" w:sz="6" w:space="0"/>
              <w:right w:val="single" w:color="000000" w:sz="6" w:space="0"/>
            </w:tcBorders>
            <w:vAlign w:val="center"/>
          </w:tcPr>
          <w:p w14:paraId="7520767F">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880" w:type="dxa"/>
            <w:tcBorders>
              <w:top w:val="single" w:color="000000" w:sz="6" w:space="0"/>
              <w:left w:val="single" w:color="000000" w:sz="6" w:space="0"/>
              <w:bottom w:val="single" w:color="000000" w:sz="6" w:space="0"/>
              <w:right w:val="single" w:color="000000" w:sz="6" w:space="0"/>
            </w:tcBorders>
            <w:vAlign w:val="center"/>
          </w:tcPr>
          <w:p w14:paraId="2E623AD5">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783" w:type="dxa"/>
            <w:tcBorders>
              <w:top w:val="single" w:color="000000" w:sz="6" w:space="0"/>
              <w:left w:val="single" w:color="000000" w:sz="6" w:space="0"/>
              <w:bottom w:val="single" w:color="000000" w:sz="6" w:space="0"/>
              <w:right w:val="single" w:color="000000" w:sz="6" w:space="0"/>
            </w:tcBorders>
            <w:vAlign w:val="center"/>
          </w:tcPr>
          <w:p w14:paraId="1F604A7E">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920" w:type="dxa"/>
            <w:tcBorders>
              <w:top w:val="single" w:color="000000" w:sz="6" w:space="0"/>
              <w:left w:val="single" w:color="000000" w:sz="6" w:space="0"/>
              <w:bottom w:val="single" w:color="000000" w:sz="6" w:space="0"/>
              <w:right w:val="single" w:color="000000" w:sz="6" w:space="0"/>
            </w:tcBorders>
            <w:vAlign w:val="top"/>
          </w:tcPr>
          <w:p w14:paraId="5C27C25B">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427" w:type="dxa"/>
            <w:tcBorders>
              <w:top w:val="single" w:color="000000" w:sz="6" w:space="0"/>
              <w:left w:val="single" w:color="000000" w:sz="6" w:space="0"/>
              <w:bottom w:val="single" w:color="000000" w:sz="6" w:space="0"/>
              <w:right w:val="single" w:color="000000" w:sz="6" w:space="0"/>
            </w:tcBorders>
            <w:vAlign w:val="center"/>
          </w:tcPr>
          <w:p w14:paraId="222D916D">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394" w:type="dxa"/>
            <w:tcBorders>
              <w:top w:val="single" w:color="000000" w:sz="6" w:space="0"/>
              <w:left w:val="single" w:color="000000" w:sz="6" w:space="0"/>
              <w:bottom w:val="single" w:color="000000" w:sz="6" w:space="0"/>
              <w:right w:val="double" w:color="000000" w:sz="2" w:space="0"/>
            </w:tcBorders>
            <w:vAlign w:val="center"/>
          </w:tcPr>
          <w:p w14:paraId="1583F602">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r>
      <w:tr w14:paraId="19DDDEE3">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697" w:hRule="atLeast"/>
          <w:jc w:val="center"/>
        </w:trPr>
        <w:tc>
          <w:tcPr>
            <w:tcW w:w="691" w:type="dxa"/>
            <w:tcBorders>
              <w:top w:val="single" w:color="000000" w:sz="6" w:space="0"/>
              <w:left w:val="double" w:color="000000" w:sz="2" w:space="0"/>
              <w:bottom w:val="single" w:color="000000" w:sz="6" w:space="0"/>
              <w:right w:val="single" w:color="000000" w:sz="6" w:space="0"/>
            </w:tcBorders>
            <w:vAlign w:val="center"/>
          </w:tcPr>
          <w:p w14:paraId="36F1EF0C">
            <w:pPr>
              <w:spacing w:before="240" w:beforeLines="100"/>
              <w:jc w:val="center"/>
              <w:rPr>
                <w:rStyle w:val="24"/>
                <w:rFonts w:ascii="宋体" w:hAnsi="宋体" w:cs="宋体"/>
                <w:b w:val="0"/>
                <w:bCs w:val="0"/>
                <w:i w:val="0"/>
                <w:caps w:val="0"/>
                <w:color w:val="auto"/>
                <w:spacing w:val="0"/>
                <w:w w:val="100"/>
                <w:kern w:val="2"/>
                <w:sz w:val="24"/>
                <w:highlight w:val="none"/>
                <w:lang w:val="en-US" w:eastAsia="zh-CN" w:bidi="ar-SA"/>
              </w:rPr>
            </w:pPr>
            <w:r>
              <w:rPr>
                <w:rFonts w:hint="eastAsia" w:ascii="仿宋" w:hAnsi="仿宋" w:eastAsia="仿宋" w:cs="仿宋"/>
                <w:b w:val="0"/>
                <w:bCs w:val="0"/>
                <w:color w:val="auto"/>
                <w:sz w:val="24"/>
                <w:szCs w:val="24"/>
                <w:highlight w:val="none"/>
              </w:rPr>
              <w:t>……</w:t>
            </w:r>
          </w:p>
        </w:tc>
        <w:tc>
          <w:tcPr>
            <w:tcW w:w="1691" w:type="dxa"/>
            <w:tcBorders>
              <w:top w:val="single" w:color="000000" w:sz="6" w:space="0"/>
              <w:left w:val="single" w:color="000000" w:sz="6" w:space="0"/>
              <w:bottom w:val="single" w:color="000000" w:sz="6" w:space="0"/>
              <w:right w:val="single" w:color="000000" w:sz="6" w:space="0"/>
            </w:tcBorders>
            <w:vAlign w:val="center"/>
          </w:tcPr>
          <w:p w14:paraId="32DEC15C">
            <w:pPr>
              <w:snapToGrid w:val="0"/>
              <w:spacing w:before="0" w:beforeAutospacing="0" w:after="0" w:afterAutospacing="0" w:line="480" w:lineRule="exact"/>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591" w:type="dxa"/>
            <w:tcBorders>
              <w:top w:val="single" w:color="000000" w:sz="6" w:space="0"/>
              <w:left w:val="single" w:color="000000" w:sz="6" w:space="0"/>
              <w:bottom w:val="single" w:color="000000" w:sz="6" w:space="0"/>
              <w:right w:val="single" w:color="000000" w:sz="6" w:space="0"/>
            </w:tcBorders>
            <w:vAlign w:val="center"/>
          </w:tcPr>
          <w:p w14:paraId="6E651427">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880" w:type="dxa"/>
            <w:tcBorders>
              <w:top w:val="single" w:color="000000" w:sz="6" w:space="0"/>
              <w:left w:val="single" w:color="000000" w:sz="6" w:space="0"/>
              <w:bottom w:val="single" w:color="000000" w:sz="6" w:space="0"/>
              <w:right w:val="single" w:color="000000" w:sz="6" w:space="0"/>
            </w:tcBorders>
            <w:vAlign w:val="center"/>
          </w:tcPr>
          <w:p w14:paraId="4D934434">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783" w:type="dxa"/>
            <w:tcBorders>
              <w:top w:val="single" w:color="000000" w:sz="6" w:space="0"/>
              <w:left w:val="single" w:color="000000" w:sz="6" w:space="0"/>
              <w:bottom w:val="single" w:color="000000" w:sz="6" w:space="0"/>
              <w:right w:val="single" w:color="000000" w:sz="6" w:space="0"/>
            </w:tcBorders>
            <w:vAlign w:val="center"/>
          </w:tcPr>
          <w:p w14:paraId="7E45BEDE">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920" w:type="dxa"/>
            <w:tcBorders>
              <w:top w:val="single" w:color="000000" w:sz="6" w:space="0"/>
              <w:left w:val="single" w:color="000000" w:sz="6" w:space="0"/>
              <w:bottom w:val="single" w:color="000000" w:sz="6" w:space="0"/>
              <w:right w:val="single" w:color="000000" w:sz="6" w:space="0"/>
            </w:tcBorders>
            <w:vAlign w:val="top"/>
          </w:tcPr>
          <w:p w14:paraId="30678D4E">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427" w:type="dxa"/>
            <w:tcBorders>
              <w:top w:val="single" w:color="000000" w:sz="6" w:space="0"/>
              <w:left w:val="single" w:color="000000" w:sz="6" w:space="0"/>
              <w:bottom w:val="single" w:color="000000" w:sz="6" w:space="0"/>
              <w:right w:val="single" w:color="000000" w:sz="6" w:space="0"/>
            </w:tcBorders>
            <w:vAlign w:val="center"/>
          </w:tcPr>
          <w:p w14:paraId="5DA7BB33">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c>
          <w:tcPr>
            <w:tcW w:w="1394" w:type="dxa"/>
            <w:tcBorders>
              <w:top w:val="single" w:color="000000" w:sz="6" w:space="0"/>
              <w:left w:val="single" w:color="000000" w:sz="6" w:space="0"/>
              <w:bottom w:val="single" w:color="000000" w:sz="6" w:space="0"/>
              <w:right w:val="double" w:color="000000" w:sz="2" w:space="0"/>
            </w:tcBorders>
            <w:vAlign w:val="center"/>
          </w:tcPr>
          <w:p w14:paraId="1647B991">
            <w:pPr>
              <w:snapToGrid w:val="0"/>
              <w:spacing w:before="0" w:beforeAutospacing="0" w:after="0" w:afterAutospacing="0" w:line="480" w:lineRule="exact"/>
              <w:ind w:left="210" w:leftChars="100"/>
              <w:jc w:val="center"/>
              <w:textAlignment w:val="baseline"/>
              <w:rPr>
                <w:rStyle w:val="24"/>
                <w:rFonts w:ascii="宋体" w:hAnsi="宋体" w:cs="宋体"/>
                <w:b/>
                <w:bCs/>
                <w:i w:val="0"/>
                <w:caps w:val="0"/>
                <w:color w:val="auto"/>
                <w:spacing w:val="0"/>
                <w:w w:val="100"/>
                <w:kern w:val="2"/>
                <w:sz w:val="24"/>
                <w:highlight w:val="none"/>
                <w:lang w:val="en-US" w:eastAsia="zh-CN" w:bidi="ar-SA"/>
              </w:rPr>
            </w:pPr>
          </w:p>
        </w:tc>
      </w:tr>
      <w:tr w14:paraId="02145541">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2382" w:type="dxa"/>
            <w:gridSpan w:val="2"/>
            <w:tcBorders>
              <w:top w:val="single" w:color="000000" w:sz="6" w:space="0"/>
              <w:left w:val="double" w:color="000000" w:sz="2" w:space="0"/>
              <w:bottom w:val="single" w:color="000000" w:sz="6" w:space="0"/>
              <w:right w:val="single" w:color="000000" w:sz="6" w:space="0"/>
            </w:tcBorders>
            <w:vAlign w:val="center"/>
          </w:tcPr>
          <w:p w14:paraId="79DC6C2E">
            <w:pPr>
              <w:snapToGrid w:val="0"/>
              <w:spacing w:before="0" w:beforeAutospacing="0" w:after="0" w:afterAutospacing="0" w:line="300" w:lineRule="exact"/>
              <w:ind w:left="210" w:leftChars="100"/>
              <w:jc w:val="center"/>
              <w:textAlignment w:val="baseline"/>
              <w:rPr>
                <w:rStyle w:val="24"/>
                <w:rFonts w:ascii="宋体" w:hAnsi="宋体"/>
                <w:b w:val="0"/>
                <w:i w:val="0"/>
                <w:caps w:val="0"/>
                <w:color w:val="auto"/>
                <w:spacing w:val="0"/>
                <w:w w:val="100"/>
                <w:kern w:val="2"/>
                <w:sz w:val="24"/>
                <w:highlight w:val="none"/>
                <w:lang w:val="en-US" w:eastAsia="zh-CN" w:bidi="ar-SA"/>
              </w:rPr>
            </w:pPr>
            <w:r>
              <w:rPr>
                <w:rStyle w:val="24"/>
                <w:rFonts w:ascii="宋体" w:hAnsi="宋体"/>
                <w:b w:val="0"/>
                <w:i w:val="0"/>
                <w:caps w:val="0"/>
                <w:color w:val="auto"/>
                <w:spacing w:val="0"/>
                <w:w w:val="100"/>
                <w:kern w:val="2"/>
                <w:sz w:val="24"/>
                <w:highlight w:val="none"/>
                <w:lang w:val="en-US" w:eastAsia="zh-CN" w:bidi="ar-SA"/>
              </w:rPr>
              <w:t>总计：（人民币元）</w:t>
            </w:r>
          </w:p>
        </w:tc>
        <w:tc>
          <w:tcPr>
            <w:tcW w:w="3254" w:type="dxa"/>
            <w:gridSpan w:val="3"/>
            <w:tcBorders>
              <w:top w:val="single" w:color="000000" w:sz="6" w:space="0"/>
              <w:left w:val="single" w:color="000000" w:sz="6" w:space="0"/>
              <w:bottom w:val="single" w:color="000000" w:sz="6" w:space="0"/>
              <w:right w:val="single" w:color="000000" w:sz="6" w:space="0"/>
            </w:tcBorders>
            <w:vAlign w:val="center"/>
          </w:tcPr>
          <w:p w14:paraId="42B884CD">
            <w:pPr>
              <w:snapToGrid w:val="0"/>
              <w:spacing w:before="0" w:beforeAutospacing="0" w:after="0" w:afterAutospacing="0" w:line="300" w:lineRule="exact"/>
              <w:ind w:left="210" w:leftChars="100"/>
              <w:jc w:val="left"/>
              <w:textAlignment w:val="baseline"/>
              <w:rPr>
                <w:rStyle w:val="24"/>
                <w:rFonts w:ascii="宋体" w:hAnsi="宋体"/>
                <w:b w:val="0"/>
                <w:i w:val="0"/>
                <w:caps w:val="0"/>
                <w:color w:val="auto"/>
                <w:spacing w:val="0"/>
                <w:w w:val="100"/>
                <w:kern w:val="2"/>
                <w:sz w:val="24"/>
                <w:highlight w:val="none"/>
                <w:lang w:val="en-US" w:eastAsia="zh-CN" w:bidi="ar-SA"/>
              </w:rPr>
            </w:pPr>
            <w:r>
              <w:rPr>
                <w:rStyle w:val="24"/>
                <w:rFonts w:ascii="宋体" w:hAnsi="宋体"/>
                <w:b w:val="0"/>
                <w:i w:val="0"/>
                <w:caps w:val="0"/>
                <w:color w:val="auto"/>
                <w:spacing w:val="0"/>
                <w:w w:val="100"/>
                <w:kern w:val="2"/>
                <w:sz w:val="24"/>
                <w:highlight w:val="none"/>
                <w:lang w:val="en-US" w:eastAsia="zh-CN" w:bidi="ar-SA"/>
              </w:rPr>
              <w:t xml:space="preserve">大写：                 </w:t>
            </w:r>
          </w:p>
        </w:tc>
        <w:tc>
          <w:tcPr>
            <w:tcW w:w="3741" w:type="dxa"/>
            <w:gridSpan w:val="3"/>
            <w:tcBorders>
              <w:top w:val="single" w:color="000000" w:sz="6" w:space="0"/>
              <w:left w:val="single" w:color="000000" w:sz="6" w:space="0"/>
              <w:bottom w:val="single" w:color="000000" w:sz="6" w:space="0"/>
              <w:right w:val="double" w:color="000000" w:sz="2" w:space="0"/>
            </w:tcBorders>
            <w:vAlign w:val="center"/>
          </w:tcPr>
          <w:p w14:paraId="5D5ED003">
            <w:pPr>
              <w:snapToGrid w:val="0"/>
              <w:spacing w:before="0" w:beforeAutospacing="0" w:after="0" w:afterAutospacing="0" w:line="300" w:lineRule="exact"/>
              <w:jc w:val="left"/>
              <w:textAlignment w:val="baseline"/>
              <w:rPr>
                <w:rStyle w:val="24"/>
                <w:rFonts w:ascii="宋体" w:hAnsi="宋体"/>
                <w:b w:val="0"/>
                <w:i w:val="0"/>
                <w:caps w:val="0"/>
                <w:color w:val="auto"/>
                <w:spacing w:val="0"/>
                <w:w w:val="100"/>
                <w:kern w:val="2"/>
                <w:sz w:val="24"/>
                <w:highlight w:val="none"/>
                <w:lang w:val="en-US" w:eastAsia="zh-CN" w:bidi="ar-SA"/>
              </w:rPr>
            </w:pPr>
            <w:r>
              <w:rPr>
                <w:rStyle w:val="24"/>
                <w:rFonts w:ascii="宋体" w:hAnsi="宋体"/>
                <w:b w:val="0"/>
                <w:i w:val="0"/>
                <w:caps w:val="0"/>
                <w:color w:val="auto"/>
                <w:spacing w:val="0"/>
                <w:w w:val="100"/>
                <w:kern w:val="2"/>
                <w:sz w:val="24"/>
                <w:highlight w:val="none"/>
                <w:lang w:val="en-US" w:eastAsia="zh-CN" w:bidi="ar-SA"/>
              </w:rPr>
              <w:t>￥（小写）：</w:t>
            </w:r>
          </w:p>
        </w:tc>
      </w:tr>
      <w:tr w14:paraId="360E2FAB">
        <w:tblPrEx>
          <w:tblBorders>
            <w:top w:val="double" w:color="000000" w:sz="2" w:space="0"/>
            <w:left w:val="double" w:color="000000" w:sz="2" w:space="0"/>
            <w:bottom w:val="double" w:color="000000" w:sz="2" w:space="0"/>
            <w:right w:val="double" w:color="000000" w:sz="2"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2382" w:type="dxa"/>
            <w:gridSpan w:val="2"/>
            <w:tcBorders>
              <w:top w:val="single" w:color="000000" w:sz="6" w:space="0"/>
              <w:left w:val="double" w:color="000000" w:sz="2" w:space="0"/>
              <w:bottom w:val="double" w:color="000000" w:sz="2" w:space="0"/>
              <w:right w:val="single" w:color="000000" w:sz="6" w:space="0"/>
            </w:tcBorders>
            <w:vAlign w:val="center"/>
          </w:tcPr>
          <w:p w14:paraId="27E3808A">
            <w:pPr>
              <w:snapToGrid w:val="0"/>
              <w:spacing w:before="0" w:beforeAutospacing="0" w:after="0" w:afterAutospacing="0" w:line="300" w:lineRule="exact"/>
              <w:ind w:left="210" w:leftChars="100"/>
              <w:jc w:val="center"/>
              <w:textAlignment w:val="baseline"/>
              <w:rPr>
                <w:rStyle w:val="24"/>
                <w:rFonts w:ascii="宋体" w:hAnsi="宋体" w:eastAsia="宋体" w:cs="Times New Roman"/>
                <w:b w:val="0"/>
                <w:i w:val="0"/>
                <w:caps w:val="0"/>
                <w:color w:val="auto"/>
                <w:spacing w:val="0"/>
                <w:w w:val="100"/>
                <w:kern w:val="2"/>
                <w:sz w:val="24"/>
                <w:highlight w:val="none"/>
                <w:lang w:val="en-US" w:eastAsia="zh-CN" w:bidi="ar-SA"/>
              </w:rPr>
            </w:pPr>
            <w:r>
              <w:rPr>
                <w:rStyle w:val="24"/>
                <w:rFonts w:hint="eastAsia" w:ascii="宋体" w:hAnsi="宋体" w:eastAsia="宋体" w:cs="Times New Roman"/>
                <w:b w:val="0"/>
                <w:i w:val="0"/>
                <w:caps w:val="0"/>
                <w:color w:val="auto"/>
                <w:spacing w:val="0"/>
                <w:w w:val="100"/>
                <w:kern w:val="2"/>
                <w:sz w:val="24"/>
                <w:highlight w:val="none"/>
                <w:lang w:val="en-US" w:eastAsia="zh-CN" w:bidi="ar-SA"/>
              </w:rPr>
              <w:t>备注</w:t>
            </w:r>
          </w:p>
        </w:tc>
        <w:tc>
          <w:tcPr>
            <w:tcW w:w="6995" w:type="dxa"/>
            <w:gridSpan w:val="6"/>
            <w:tcBorders>
              <w:top w:val="single" w:color="000000" w:sz="6" w:space="0"/>
              <w:left w:val="single" w:color="000000" w:sz="6" w:space="0"/>
              <w:bottom w:val="double" w:color="000000" w:sz="2" w:space="0"/>
              <w:right w:val="double" w:color="000000" w:sz="2" w:space="0"/>
            </w:tcBorders>
            <w:vAlign w:val="center"/>
          </w:tcPr>
          <w:p w14:paraId="48C0DEFA">
            <w:pPr>
              <w:snapToGrid w:val="0"/>
              <w:spacing w:before="0" w:beforeAutospacing="0" w:after="0" w:afterAutospacing="0" w:line="300" w:lineRule="exact"/>
              <w:ind w:left="210" w:leftChars="100"/>
              <w:jc w:val="left"/>
              <w:textAlignment w:val="baseline"/>
              <w:rPr>
                <w:rStyle w:val="24"/>
                <w:rFonts w:ascii="宋体" w:hAnsi="宋体" w:eastAsia="宋体" w:cs="Times New Roman"/>
                <w:b w:val="0"/>
                <w:i w:val="0"/>
                <w:caps w:val="0"/>
                <w:color w:val="auto"/>
                <w:spacing w:val="0"/>
                <w:w w:val="100"/>
                <w:kern w:val="2"/>
                <w:sz w:val="24"/>
                <w:highlight w:val="none"/>
                <w:lang w:val="en-US" w:eastAsia="zh-CN" w:bidi="ar-SA"/>
              </w:rPr>
            </w:pPr>
            <w:r>
              <w:rPr>
                <w:rStyle w:val="24"/>
                <w:rFonts w:hint="eastAsia" w:ascii="宋体" w:hAnsi="宋体" w:eastAsia="宋体" w:cs="Times New Roman"/>
                <w:b w:val="0"/>
                <w:i w:val="0"/>
                <w:caps w:val="0"/>
                <w:color w:val="auto"/>
                <w:spacing w:val="0"/>
                <w:w w:val="100"/>
                <w:kern w:val="2"/>
                <w:sz w:val="24"/>
                <w:highlight w:val="none"/>
                <w:lang w:val="en-US" w:eastAsia="zh-CN" w:bidi="ar-SA"/>
              </w:rPr>
              <w:t>保留小数点后两位。</w:t>
            </w:r>
          </w:p>
        </w:tc>
      </w:tr>
    </w:tbl>
    <w:p w14:paraId="7B8C4C27">
      <w:pPr>
        <w:pStyle w:val="33"/>
        <w:widowControl/>
        <w:snapToGrid w:val="0"/>
        <w:spacing w:before="0" w:beforeAutospacing="0" w:after="0" w:afterAutospacing="0" w:line="240" w:lineRule="auto"/>
        <w:jc w:val="both"/>
        <w:textAlignment w:val="baseline"/>
        <w:rPr>
          <w:rStyle w:val="24"/>
          <w:rFonts w:ascii="宋体" w:hAnsi="宋体" w:cs="宋体"/>
          <w:b/>
          <w:bCs/>
          <w:i w:val="0"/>
          <w:caps w:val="0"/>
          <w:color w:val="auto"/>
          <w:spacing w:val="0"/>
          <w:w w:val="100"/>
          <w:kern w:val="2"/>
          <w:sz w:val="28"/>
          <w:szCs w:val="28"/>
          <w:highlight w:val="none"/>
          <w:lang w:val="en-US" w:eastAsia="zh-CN" w:bidi="ar-SA"/>
        </w:rPr>
      </w:pPr>
    </w:p>
    <w:p w14:paraId="4E6046B5">
      <w:pPr>
        <w:snapToGrid w:val="0"/>
        <w:spacing w:line="360" w:lineRule="auto"/>
        <w:textAlignment w:val="baseline"/>
        <w:rPr>
          <w:rStyle w:val="24"/>
          <w:rFonts w:hint="eastAsia" w:ascii="宋体" w:hAnsi="宋体" w:eastAsia="宋体" w:cs="Times New Roman"/>
          <w:color w:val="auto"/>
          <w:highlight w:val="none"/>
        </w:rPr>
      </w:pPr>
      <w:r>
        <w:rPr>
          <w:rStyle w:val="24"/>
          <w:rFonts w:hint="eastAsia" w:ascii="宋体" w:hAnsi="宋体" w:eastAsia="宋体" w:cs="Times New Roman"/>
          <w:color w:val="auto"/>
          <w:highlight w:val="none"/>
          <w:lang w:val="en-US" w:eastAsia="zh-CN"/>
        </w:rPr>
        <w:t>备注</w:t>
      </w:r>
      <w:r>
        <w:rPr>
          <w:rStyle w:val="24"/>
          <w:rFonts w:hint="eastAsia" w:ascii="宋体" w:hAnsi="宋体" w:eastAsia="宋体" w:cs="Times New Roman"/>
          <w:color w:val="auto"/>
          <w:highlight w:val="none"/>
        </w:rPr>
        <w:t>：1、供应商提供的属于节能、环境标志产品品目清单中优先采购的产品，须按</w:t>
      </w:r>
      <w:r>
        <w:rPr>
          <w:rStyle w:val="24"/>
          <w:rFonts w:hint="eastAsia" w:ascii="宋体" w:hAnsi="宋体" w:eastAsia="宋体" w:cs="Times New Roman"/>
          <w:color w:val="auto"/>
          <w:highlight w:val="none"/>
          <w:lang w:eastAsia="zh-CN"/>
        </w:rPr>
        <w:t>招标</w:t>
      </w:r>
      <w:r>
        <w:rPr>
          <w:rStyle w:val="24"/>
          <w:rFonts w:hint="eastAsia" w:ascii="宋体" w:hAnsi="宋体" w:eastAsia="宋体" w:cs="Times New Roman"/>
          <w:color w:val="auto"/>
          <w:highlight w:val="none"/>
        </w:rPr>
        <w:t>文件要求提供相关证明材料</w:t>
      </w:r>
      <w:r>
        <w:rPr>
          <w:rStyle w:val="24"/>
          <w:rFonts w:hint="eastAsia" w:ascii="宋体" w:hAnsi="宋体" w:eastAsia="宋体" w:cs="Times New Roman"/>
          <w:color w:val="auto"/>
          <w:highlight w:val="none"/>
          <w:lang w:eastAsia="zh-CN"/>
        </w:rPr>
        <w:t>，不涉及此项内容可不提供此表</w:t>
      </w:r>
      <w:r>
        <w:rPr>
          <w:rStyle w:val="24"/>
          <w:rFonts w:hint="eastAsia" w:ascii="宋体" w:hAnsi="宋体" w:eastAsia="宋体" w:cs="Times New Roman"/>
          <w:color w:val="auto"/>
          <w:highlight w:val="none"/>
        </w:rPr>
        <w:t>。</w:t>
      </w:r>
    </w:p>
    <w:p w14:paraId="23653C1A">
      <w:pPr>
        <w:snapToGrid w:val="0"/>
        <w:spacing w:line="360" w:lineRule="auto"/>
        <w:ind w:firstLine="630" w:firstLineChars="300"/>
        <w:textAlignment w:val="baseline"/>
        <w:rPr>
          <w:rStyle w:val="24"/>
          <w:rFonts w:hint="eastAsia" w:ascii="宋体" w:hAnsi="宋体" w:eastAsia="宋体" w:cs="Times New Roman"/>
          <w:color w:val="auto"/>
          <w:highlight w:val="none"/>
        </w:rPr>
      </w:pPr>
      <w:r>
        <w:rPr>
          <w:rStyle w:val="24"/>
          <w:rFonts w:hint="eastAsia" w:ascii="宋体" w:hAnsi="宋体" w:eastAsia="宋体" w:cs="Times New Roman"/>
          <w:color w:val="auto"/>
          <w:highlight w:val="none"/>
        </w:rPr>
        <w:t>2、未按上述要求提供、填写的，评</w:t>
      </w:r>
      <w:r>
        <w:rPr>
          <w:rStyle w:val="24"/>
          <w:rFonts w:hint="eastAsia" w:ascii="宋体" w:hAnsi="宋体" w:eastAsia="宋体" w:cs="Times New Roman"/>
          <w:color w:val="auto"/>
          <w:highlight w:val="none"/>
          <w:lang w:eastAsia="zh-CN"/>
        </w:rPr>
        <w:t>审</w:t>
      </w:r>
      <w:r>
        <w:rPr>
          <w:rStyle w:val="24"/>
          <w:rFonts w:hint="eastAsia" w:ascii="宋体" w:hAnsi="宋体" w:eastAsia="宋体" w:cs="Times New Roman"/>
          <w:color w:val="auto"/>
          <w:highlight w:val="none"/>
        </w:rPr>
        <w:t>时不予以考虑。</w:t>
      </w:r>
    </w:p>
    <w:p w14:paraId="32CBE340">
      <w:pPr>
        <w:snapToGrid w:val="0"/>
        <w:spacing w:before="0" w:beforeAutospacing="0" w:after="0" w:afterAutospacing="0" w:line="360" w:lineRule="auto"/>
        <w:ind w:firstLine="480" w:firstLineChars="200"/>
        <w:jc w:val="both"/>
        <w:textAlignment w:val="baseline"/>
        <w:rPr>
          <w:rStyle w:val="24"/>
          <w:rFonts w:ascii="宋体" w:hAnsi="宋体"/>
          <w:b w:val="0"/>
          <w:i w:val="0"/>
          <w:caps w:val="0"/>
          <w:color w:val="auto"/>
          <w:spacing w:val="0"/>
          <w:w w:val="100"/>
          <w:kern w:val="2"/>
          <w:sz w:val="24"/>
          <w:highlight w:val="none"/>
          <w:lang w:val="en-US" w:eastAsia="zh-CN" w:bidi="ar-SA"/>
        </w:rPr>
      </w:pPr>
    </w:p>
    <w:p w14:paraId="204E44F6">
      <w:pPr>
        <w:snapToGrid w:val="0"/>
        <w:spacing w:before="0" w:beforeAutospacing="0" w:after="0" w:afterAutospacing="0" w:line="360" w:lineRule="auto"/>
        <w:ind w:firstLine="480" w:firstLineChars="200"/>
        <w:jc w:val="both"/>
        <w:textAlignment w:val="baseline"/>
        <w:rPr>
          <w:rStyle w:val="24"/>
          <w:rFonts w:ascii="宋体" w:hAnsi="宋体"/>
          <w:b w:val="0"/>
          <w:i w:val="0"/>
          <w:caps w:val="0"/>
          <w:color w:val="auto"/>
          <w:spacing w:val="0"/>
          <w:w w:val="100"/>
          <w:kern w:val="2"/>
          <w:sz w:val="24"/>
          <w:highlight w:val="none"/>
          <w:lang w:val="en-US" w:eastAsia="zh-CN" w:bidi="ar-SA"/>
        </w:rPr>
      </w:pPr>
    </w:p>
    <w:p w14:paraId="630BACB9">
      <w:pPr>
        <w:pStyle w:val="34"/>
        <w:snapToGrid w:val="0"/>
        <w:spacing w:line="480" w:lineRule="auto"/>
        <w:rPr>
          <w:rStyle w:val="24"/>
          <w:rFonts w:ascii="宋体" w:hAnsi="宋体"/>
          <w:color w:val="auto"/>
          <w:sz w:val="24"/>
          <w:szCs w:val="24"/>
          <w:highlight w:val="none"/>
          <w:u w:val="single"/>
        </w:rPr>
      </w:pPr>
      <w:r>
        <w:rPr>
          <w:rStyle w:val="24"/>
          <w:rFonts w:ascii="宋体" w:hAnsi="宋体"/>
          <w:color w:val="auto"/>
          <w:sz w:val="24"/>
          <w:szCs w:val="24"/>
          <w:highlight w:val="none"/>
        </w:rPr>
        <w:t>供应商名称：</w:t>
      </w:r>
      <w:r>
        <w:rPr>
          <w:rStyle w:val="24"/>
          <w:rFonts w:ascii="宋体" w:hAnsi="宋体"/>
          <w:color w:val="auto"/>
          <w:sz w:val="24"/>
          <w:szCs w:val="24"/>
          <w:highlight w:val="none"/>
          <w:u w:val="single" w:color="000000"/>
        </w:rPr>
        <w:t xml:space="preserve">                     </w:t>
      </w:r>
      <w:r>
        <w:rPr>
          <w:rStyle w:val="24"/>
          <w:rFonts w:ascii="宋体" w:hAnsi="宋体"/>
          <w:color w:val="auto"/>
          <w:sz w:val="24"/>
          <w:szCs w:val="24"/>
          <w:highlight w:val="none"/>
        </w:rPr>
        <w:t>（全称并加盖公章）</w:t>
      </w:r>
    </w:p>
    <w:p w14:paraId="38A525F1">
      <w:pPr>
        <w:keepLines/>
        <w:snapToGrid w:val="0"/>
        <w:spacing w:before="162" w:after="330" w:line="360" w:lineRule="auto"/>
        <w:textAlignment w:val="baseline"/>
      </w:pPr>
      <w:r>
        <w:rPr>
          <w:rStyle w:val="24"/>
          <w:rFonts w:ascii="宋体" w:hAnsi="宋体"/>
          <w:color w:val="auto"/>
          <w:sz w:val="24"/>
          <w:szCs w:val="22"/>
          <w:highlight w:val="none"/>
        </w:rPr>
        <w:t>日      期：</w:t>
      </w:r>
      <w:r>
        <w:rPr>
          <w:rStyle w:val="24"/>
          <w:rFonts w:ascii="宋体" w:hAnsi="宋体"/>
          <w:color w:val="auto"/>
          <w:sz w:val="24"/>
          <w:szCs w:val="22"/>
          <w:highlight w:val="none"/>
          <w:u w:val="single" w:color="00000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765C0">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58B9BC">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4758B9BC">
                    <w:pPr>
                      <w:pStyle w:val="14"/>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29C60">
    <w:pPr>
      <w:pStyle w:val="14"/>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6FADC">
                          <w:pPr>
                            <w:pStyle w:val="1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0616FADC">
                    <w:pPr>
                      <w:pStyle w:val="1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7F355">
    <w:pPr>
      <w:kinsoku w:val="0"/>
      <w:overflowPunct w:val="0"/>
      <w:spacing w:line="200" w:lineRule="exact"/>
      <w:jc w:val="center"/>
      <w:rPr>
        <w:sz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D4AD7">
                          <w:pPr>
                            <w:pStyle w:val="1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313D4AD7">
                    <w:pPr>
                      <w:pStyle w:val="1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64CDC">
    <w:pPr>
      <w:kinsoku w:val="0"/>
      <w:overflowPunct w:val="0"/>
      <w:spacing w:line="200" w:lineRule="exact"/>
      <w:rPr>
        <w:sz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827554">
                          <w:pPr>
                            <w:pStyle w:val="1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2827554">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92DAB">
    <w:pPr>
      <w:kinsoku w:val="0"/>
      <w:overflowPunct w:val="0"/>
      <w:spacing w:line="200" w:lineRule="exact"/>
      <w:jc w:val="center"/>
      <w:rPr>
        <w:sz w:val="20"/>
      </w:rPr>
    </w:pPr>
    <w:r>
      <w:rPr>
        <w:sz w:val="20"/>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63C0B3">
                          <w:pPr>
                            <w:pStyle w:val="14"/>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563C0B3">
                    <w:pPr>
                      <w:pStyle w:val="14"/>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3CF55">
    <w:pPr>
      <w:kinsoku w:val="0"/>
      <w:overflowPunct w:val="0"/>
      <w:spacing w:line="200" w:lineRule="exact"/>
      <w:jc w:val="center"/>
      <w:rPr>
        <w:sz w:val="20"/>
      </w:rPr>
    </w:pPr>
    <w:r>
      <w:rPr>
        <w:sz w:val="20"/>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45735">
                          <w:pPr>
                            <w:pStyle w:val="14"/>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6945735">
                    <w:pPr>
                      <w:pStyle w:val="14"/>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42D9F">
    <w:pPr>
      <w:kinsoku w:val="0"/>
      <w:overflowPunct w:val="0"/>
      <w:spacing w:line="200" w:lineRule="exact"/>
      <w:jc w:val="center"/>
      <w:rPr>
        <w:sz w:val="20"/>
      </w:rPr>
    </w:pPr>
    <w:r>
      <w:rPr>
        <w:sz w:val="20"/>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BBCF4B">
                          <w:pPr>
                            <w:pStyle w:val="14"/>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8BBCF4B">
                    <w:pPr>
                      <w:pStyle w:val="14"/>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C20E0">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E78A">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EE3D50">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hxXCMIBAACP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FIcVwjCAQAAjwMAAA4AAAAAAAAAAQAgAAAAHgEAAGRycy9lMm9Eb2MueG1sUEsF&#10;BgAAAAAGAAYAWQEAAFIFAAAAAA==&#10;">
              <v:fill on="f" focussize="0,0"/>
              <v:stroke on="f"/>
              <v:imagedata o:title=""/>
              <o:lock v:ext="edit" aspectratio="f"/>
              <v:textbox inset="0mm,0mm,0mm,0mm" style="mso-fit-shape-to-text:t;">
                <w:txbxContent>
                  <w:p w14:paraId="15EE3D50">
                    <w:pPr>
                      <w:pStyle w:val="14"/>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62D97">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6CDB48">
                          <w:pPr>
                            <w:pStyle w:val="1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D6CDB48">
                    <w:pPr>
                      <w:pStyle w:val="1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6C172">
    <w:pPr>
      <w:pStyle w:val="1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43B293">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A43B293">
                    <w:pPr>
                      <w:pStyle w:val="14"/>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4C307A">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HcD8IBAACN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CJR3A/CAQAAjQMAAA4AAAAAAAAAAQAgAAAAHgEAAGRycy9lMm9Eb2MueG1sUEsF&#10;BgAAAAAGAAYAWQEAAFIFAAAAAA==&#10;">
              <v:fill on="f" focussize="0,0"/>
              <v:stroke on="f"/>
              <v:imagedata o:title=""/>
              <o:lock v:ext="edit" aspectratio="f"/>
              <v:textbox inset="0mm,0mm,0mm,0mm" style="mso-fit-shape-to-text:t;">
                <w:txbxContent>
                  <w:p w14:paraId="324C307A">
                    <w:pPr>
                      <w:pStyle w:val="14"/>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59569">
    <w:pPr>
      <w:pStyle w:val="1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03618B">
                          <w:pPr>
                            <w:pStyle w:val="1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C03618B">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BDEA5">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36CBF8">
                          <w:pPr>
                            <w:pStyle w:val="14"/>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E36CBF8">
                    <w:pPr>
                      <w:pStyle w:val="14"/>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FD907">
    <w:pPr>
      <w:pStyle w:val="14"/>
      <w:rPr>
        <w:rFonts w:ascii="黑体" w:hAnsi="黑体" w:eastAsia="黑体"/>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2E07A5">
                          <w:pPr>
                            <w:pStyle w:val="14"/>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82E07A5">
                    <w:pPr>
                      <w:pStyle w:val="14"/>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9401B">
    <w:pPr>
      <w:pStyle w:val="14"/>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869F90">
                          <w:pPr>
                            <w:pStyle w:val="1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D869F90">
                    <w:pPr>
                      <w:pStyle w:val="1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03FBA">
    <w:pPr>
      <w:pStyle w:val="15"/>
      <w:pBdr>
        <w:bottom w:val="none" w:color="auto" w:sz="0" w:space="0"/>
      </w:pBdr>
      <w:tabs>
        <w:tab w:val="left" w:pos="4200"/>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56ED1">
    <w:pPr>
      <w:pStyle w:val="15"/>
      <w:pBdr>
        <w:bottom w:val="none" w:color="auto" w:sz="0" w:space="0"/>
      </w:pBdr>
      <w:jc w:val="both"/>
      <w:rPr>
        <w:u w:val="single"/>
      </w:rPr>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661FA">
    <w:pPr>
      <w:spacing w:line="360" w:lineRule="auto"/>
      <w:jc w:val="left"/>
      <w:rPr>
        <w:rFonts w:ascii="宋体" w:hAnsi="宋体" w:cs="宋体"/>
        <w:bCs/>
        <w:i/>
        <w:iCs/>
        <w:kern w:val="0"/>
        <w:szCs w:val="21"/>
      </w:rPr>
    </w:pPr>
  </w:p>
  <w:p w14:paraId="30322E8A">
    <w:pPr>
      <w:spacing w:line="360" w:lineRule="auto"/>
      <w:jc w:val="left"/>
      <w:rPr>
        <w:rFonts w:ascii="宋体" w:hAnsi="宋体" w:cs="宋体"/>
        <w:bCs/>
        <w:i/>
        <w:iCs/>
        <w:kern w:val="0"/>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9165A">
    <w:pPr>
      <w:pStyle w:val="15"/>
      <w:pBdr>
        <w:bottom w:val="none" w:color="auto" w:sz="0" w:space="1"/>
      </w:pBdr>
      <w:rPr>
        <w:rFonts w:ascii="仿宋" w:hAnsi="仿宋" w:eastAsia="仿宋" w:cs="仿宋"/>
        <w:i/>
        <w:i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76FA21"/>
    <w:multiLevelType w:val="singleLevel"/>
    <w:tmpl w:val="AC76FA21"/>
    <w:lvl w:ilvl="0" w:tentative="0">
      <w:start w:val="1"/>
      <w:numFmt w:val="decimal"/>
      <w:lvlText w:val="%1."/>
      <w:lvlJc w:val="left"/>
      <w:pPr>
        <w:tabs>
          <w:tab w:val="left" w:pos="312"/>
        </w:tabs>
      </w:pPr>
    </w:lvl>
  </w:abstractNum>
  <w:abstractNum w:abstractNumId="1">
    <w:nsid w:val="DC481759"/>
    <w:multiLevelType w:val="singleLevel"/>
    <w:tmpl w:val="DC481759"/>
    <w:lvl w:ilvl="0" w:tentative="0">
      <w:start w:val="5"/>
      <w:numFmt w:val="decimal"/>
      <w:suff w:val="nothing"/>
      <w:lvlText w:val="（%1）"/>
      <w:lvlJc w:val="left"/>
    </w:lvl>
  </w:abstractNum>
  <w:abstractNum w:abstractNumId="2">
    <w:nsid w:val="4974F0BC"/>
    <w:multiLevelType w:val="singleLevel"/>
    <w:tmpl w:val="4974F0BC"/>
    <w:lvl w:ilvl="0" w:tentative="0">
      <w:start w:val="5"/>
      <w:numFmt w:val="chineseCounting"/>
      <w:suff w:val="space"/>
      <w:lvlText w:val="第%1部分"/>
      <w:lvlJc w:val="left"/>
      <w:rPr>
        <w:rFonts w:hint="eastAsia"/>
      </w:rPr>
    </w:lvl>
  </w:abstractNum>
  <w:abstractNum w:abstractNumId="3">
    <w:nsid w:val="5335879E"/>
    <w:multiLevelType w:val="singleLevel"/>
    <w:tmpl w:val="5335879E"/>
    <w:lvl w:ilvl="0" w:tentative="0">
      <w:start w:val="1"/>
      <w:numFmt w:val="decimal"/>
      <w:suff w:val="nothing"/>
      <w:lvlText w:val="%1、"/>
      <w:lvlJc w:val="left"/>
    </w:lvl>
  </w:abstractNum>
  <w:abstractNum w:abstractNumId="4">
    <w:nsid w:val="599D1B11"/>
    <w:multiLevelType w:val="singleLevel"/>
    <w:tmpl w:val="599D1B11"/>
    <w:lvl w:ilvl="0" w:tentative="0">
      <w:start w:val="1"/>
      <w:numFmt w:val="decimal"/>
      <w:suff w:val="nothing"/>
      <w:lvlText w:val="%1、"/>
      <w:lvlJc w:val="left"/>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9345F0"/>
    <w:rsid w:val="1618122D"/>
    <w:rsid w:val="2F414F6C"/>
    <w:rsid w:val="38A722F3"/>
    <w:rsid w:val="464177D5"/>
    <w:rsid w:val="49BA1ABA"/>
    <w:rsid w:val="4C036984"/>
    <w:rsid w:val="4DF0563C"/>
    <w:rsid w:val="6B597D03"/>
    <w:rsid w:val="70235707"/>
    <w:rsid w:val="73A53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jc w:val="center"/>
      <w:outlineLvl w:val="0"/>
    </w:pPr>
    <w:rPr>
      <w:b/>
      <w:bCs/>
      <w:kern w:val="44"/>
      <w:sz w:val="32"/>
      <w:szCs w:val="44"/>
    </w:rPr>
  </w:style>
  <w:style w:type="paragraph" w:styleId="3">
    <w:name w:val="heading 2"/>
    <w:basedOn w:val="1"/>
    <w:next w:val="1"/>
    <w:qFormat/>
    <w:uiPriority w:val="0"/>
    <w:pPr>
      <w:keepNext/>
      <w:keepLines/>
      <w:spacing w:before="260" w:after="260" w:line="413" w:lineRule="auto"/>
      <w:outlineLvl w:val="1"/>
    </w:pPr>
    <w:rPr>
      <w:rFonts w:ascii="Cambria" w:hAnsi="Cambria"/>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5">
    <w:name w:val="heading 6"/>
    <w:basedOn w:val="1"/>
    <w:next w:val="1"/>
    <w:unhideWhenUsed/>
    <w:qFormat/>
    <w:uiPriority w:val="0"/>
    <w:pPr>
      <w:spacing w:before="100" w:beforeAutospacing="1" w:after="100" w:afterAutospacing="1"/>
      <w:jc w:val="left"/>
      <w:outlineLvl w:val="5"/>
    </w:pPr>
    <w:rPr>
      <w:rFonts w:hint="eastAsia" w:ascii="宋体" w:hAnsi="宋体"/>
      <w:b/>
      <w:bCs/>
      <w:kern w:val="0"/>
      <w:sz w:val="15"/>
      <w:szCs w:val="15"/>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kern w:val="0"/>
      <w:sz w:val="24"/>
    </w:rPr>
  </w:style>
  <w:style w:type="paragraph" w:styleId="7">
    <w:name w:val="toa heading"/>
    <w:basedOn w:val="1"/>
    <w:next w:val="1"/>
    <w:qFormat/>
    <w:uiPriority w:val="0"/>
    <w:pPr>
      <w:spacing w:before="120"/>
    </w:pPr>
    <w:rPr>
      <w:rFonts w:ascii="Cambria" w:hAnsi="Cambria"/>
    </w:rPr>
  </w:style>
  <w:style w:type="paragraph" w:styleId="8">
    <w:name w:val="Body Text"/>
    <w:basedOn w:val="1"/>
    <w:next w:val="1"/>
    <w:qFormat/>
    <w:uiPriority w:val="0"/>
    <w:pPr>
      <w:spacing w:after="120"/>
    </w:pPr>
  </w:style>
  <w:style w:type="paragraph" w:styleId="9">
    <w:name w:val="Body Text Indent"/>
    <w:basedOn w:val="1"/>
    <w:next w:val="10"/>
    <w:qFormat/>
    <w:uiPriority w:val="0"/>
    <w:pPr>
      <w:spacing w:after="120"/>
      <w:ind w:left="420" w:leftChars="200"/>
    </w:pPr>
  </w:style>
  <w:style w:type="paragraph" w:styleId="10">
    <w:name w:val="Body Text First Indent 2"/>
    <w:basedOn w:val="9"/>
    <w:next w:val="11"/>
    <w:qFormat/>
    <w:uiPriority w:val="0"/>
    <w:pPr>
      <w:ind w:firstLine="420" w:firstLineChars="200"/>
    </w:pPr>
  </w:style>
  <w:style w:type="paragraph" w:customStyle="1" w:styleId="11">
    <w:name w:val="_Style 3"/>
    <w:next w:val="1"/>
    <w:autoRedefine/>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styleId="12">
    <w:name w:val="Block Text"/>
    <w:basedOn w:val="1"/>
    <w:qFormat/>
    <w:uiPriority w:val="0"/>
    <w:pPr>
      <w:ind w:left="1440" w:leftChars="700" w:right="700" w:rightChars="700"/>
    </w:pPr>
  </w:style>
  <w:style w:type="paragraph" w:styleId="13">
    <w:name w:val="Plain Text"/>
    <w:basedOn w:val="1"/>
    <w:qFormat/>
    <w:uiPriority w:val="0"/>
    <w:rPr>
      <w:rFonts w:ascii="宋体" w:hAnsi="Courier New" w:cs="Courier New"/>
      <w:szCs w:val="21"/>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style>
  <w:style w:type="paragraph" w:styleId="17">
    <w:name w:val="Normal (Web)"/>
    <w:basedOn w:val="1"/>
    <w:qFormat/>
    <w:uiPriority w:val="0"/>
    <w:pPr>
      <w:spacing w:beforeAutospacing="1" w:afterAutospacing="1"/>
      <w:jc w:val="left"/>
    </w:pPr>
    <w:rPr>
      <w:kern w:val="0"/>
      <w:sz w:val="24"/>
      <w:szCs w:val="20"/>
    </w:rPr>
  </w:style>
  <w:style w:type="paragraph" w:styleId="18">
    <w:name w:val="Body Text First Indent"/>
    <w:basedOn w:val="8"/>
    <w:unhideWhenUsed/>
    <w:qFormat/>
    <w:uiPriority w:val="99"/>
    <w:pPr>
      <w:ind w:firstLine="420" w:firstLineChars="100"/>
    </w:pPr>
  </w:style>
  <w:style w:type="character" w:styleId="21">
    <w:name w:val="Strong"/>
    <w:basedOn w:val="20"/>
    <w:qFormat/>
    <w:uiPriority w:val="0"/>
    <w:rPr>
      <w:b/>
    </w:rPr>
  </w:style>
  <w:style w:type="paragraph" w:customStyle="1" w:styleId="22">
    <w:name w:val="WPSOffice手动目录 1"/>
    <w:qFormat/>
    <w:uiPriority w:val="0"/>
    <w:rPr>
      <w:rFonts w:asciiTheme="minorHAnsi" w:hAnsiTheme="minorHAnsi" w:eastAsiaTheme="minorEastAsia" w:cstheme="minorBidi"/>
      <w:lang w:val="en-US" w:eastAsia="zh-CN" w:bidi="ar-SA"/>
    </w:rPr>
  </w:style>
  <w:style w:type="paragraph" w:customStyle="1" w:styleId="23">
    <w:name w:val="null3"/>
    <w:autoRedefine/>
    <w:hidden/>
    <w:qFormat/>
    <w:uiPriority w:val="0"/>
    <w:rPr>
      <w:rFonts w:hint="eastAsia" w:asciiTheme="minorHAnsi" w:hAnsiTheme="minorHAnsi" w:eastAsiaTheme="minorEastAsia" w:cstheme="minorBidi"/>
      <w:lang w:val="en-US" w:eastAsia="zh-Hans"/>
    </w:rPr>
  </w:style>
  <w:style w:type="character" w:customStyle="1" w:styleId="24">
    <w:name w:val="NormalCharacter"/>
    <w:link w:val="1"/>
    <w:autoRedefine/>
    <w:qFormat/>
    <w:uiPriority w:val="0"/>
    <w:rPr>
      <w:rFonts w:ascii="Times New Roman" w:hAnsi="Times New Roman" w:eastAsia="宋体" w:cs="Times New Roman"/>
      <w:kern w:val="2"/>
      <w:sz w:val="21"/>
      <w:szCs w:val="24"/>
      <w:lang w:val="en-US" w:eastAsia="zh-CN" w:bidi="ar-SA"/>
    </w:rPr>
  </w:style>
  <w:style w:type="character" w:customStyle="1" w:styleId="25">
    <w:name w:val="font01"/>
    <w:basedOn w:val="20"/>
    <w:qFormat/>
    <w:uiPriority w:val="0"/>
    <w:rPr>
      <w:rFonts w:hint="eastAsia" w:ascii="宋体" w:hAnsi="宋体" w:eastAsia="宋体" w:cs="宋体"/>
      <w:color w:val="000000"/>
      <w:sz w:val="22"/>
      <w:szCs w:val="22"/>
      <w:u w:val="none"/>
    </w:rPr>
  </w:style>
  <w:style w:type="character" w:customStyle="1" w:styleId="26">
    <w:name w:val="font61"/>
    <w:basedOn w:val="20"/>
    <w:qFormat/>
    <w:uiPriority w:val="0"/>
    <w:rPr>
      <w:rFonts w:hint="default" w:ascii="Times New Roman" w:hAnsi="Times New Roman" w:cs="Times New Roman"/>
      <w:color w:val="000000"/>
      <w:sz w:val="22"/>
      <w:szCs w:val="22"/>
      <w:u w:val="none"/>
    </w:rPr>
  </w:style>
  <w:style w:type="paragraph" w:customStyle="1" w:styleId="27">
    <w:name w:val="纯文本11"/>
    <w:basedOn w:val="1"/>
    <w:autoRedefine/>
    <w:qFormat/>
    <w:uiPriority w:val="0"/>
    <w:rPr>
      <w:rFonts w:ascii="宋体" w:hAnsi="Courier New"/>
      <w:szCs w:val="20"/>
    </w:rPr>
  </w:style>
  <w:style w:type="character" w:customStyle="1" w:styleId="28">
    <w:name w:val="标题 1 字符"/>
    <w:link w:val="2"/>
    <w:autoRedefine/>
    <w:qFormat/>
    <w:uiPriority w:val="0"/>
    <w:rPr>
      <w:b/>
      <w:bCs/>
      <w:kern w:val="44"/>
      <w:sz w:val="32"/>
      <w:szCs w:val="44"/>
    </w:rPr>
  </w:style>
  <w:style w:type="paragraph" w:customStyle="1" w:styleId="29">
    <w:name w:val="title12"/>
    <w:basedOn w:val="1"/>
    <w:qFormat/>
    <w:uiPriority w:val="0"/>
    <w:pPr>
      <w:spacing w:before="150" w:line="510" w:lineRule="atLeast"/>
    </w:pPr>
    <w:rPr>
      <w:b/>
      <w:bCs/>
      <w:sz w:val="23"/>
      <w:szCs w:val="23"/>
    </w:rPr>
  </w:style>
  <w:style w:type="paragraph" w:customStyle="1" w:styleId="30">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31">
    <w:name w:val="纯文本1"/>
    <w:basedOn w:val="1"/>
    <w:autoRedefine/>
    <w:qFormat/>
    <w:uiPriority w:val="0"/>
    <w:rPr>
      <w:rFonts w:ascii="宋体" w:hAnsi="Courier New"/>
      <w:szCs w:val="20"/>
    </w:rPr>
  </w:style>
  <w:style w:type="paragraph" w:customStyle="1" w:styleId="32">
    <w:name w:val="Char1"/>
    <w:basedOn w:val="1"/>
    <w:qFormat/>
    <w:uiPriority w:val="99"/>
    <w:rPr>
      <w:rFonts w:ascii="仿宋_GB2312" w:eastAsia="仿宋_GB2312"/>
      <w:b/>
      <w:sz w:val="32"/>
      <w:szCs w:val="32"/>
    </w:rPr>
  </w:style>
  <w:style w:type="paragraph" w:customStyle="1" w:styleId="33">
    <w:name w:val="BodyText"/>
    <w:basedOn w:val="1"/>
    <w:next w:val="1"/>
    <w:autoRedefine/>
    <w:qFormat/>
    <w:uiPriority w:val="0"/>
    <w:pPr>
      <w:textAlignment w:val="baseline"/>
    </w:pPr>
    <w:rPr>
      <w:b/>
      <w:bCs/>
      <w:sz w:val="44"/>
    </w:rPr>
  </w:style>
  <w:style w:type="paragraph" w:customStyle="1" w:styleId="34">
    <w:name w:val="UserStyle_71"/>
    <w:autoRedefine/>
    <w:qFormat/>
    <w:uiPriority w:val="0"/>
    <w:pPr>
      <w:jc w:val="both"/>
      <w:textAlignment w:val="baseline"/>
    </w:pPr>
    <w:rPr>
      <w:rFonts w:ascii="Times New Roman" w:hAnsi="Times New Roman" w:eastAsia="宋体" w:cs="Times New Roman"/>
      <w:kern w:val="2"/>
      <w:sz w:val="21"/>
      <w:szCs w:val="21"/>
      <w:lang w:val="en-US" w:eastAsia="zh-CN" w:bidi="ar-SA"/>
    </w:rPr>
  </w:style>
  <w:style w:type="character" w:customStyle="1" w:styleId="35">
    <w:name w:val="font81"/>
    <w:basedOn w:val="20"/>
    <w:qFormat/>
    <w:uiPriority w:val="0"/>
    <w:rPr>
      <w:rFonts w:hint="eastAsia" w:ascii="宋体" w:hAnsi="宋体" w:eastAsia="宋体" w:cs="宋体"/>
      <w:color w:val="000000"/>
      <w:sz w:val="20"/>
      <w:szCs w:val="20"/>
      <w:u w:val="none"/>
    </w:rPr>
  </w:style>
  <w:style w:type="character" w:customStyle="1" w:styleId="36">
    <w:name w:val="font31"/>
    <w:basedOn w:val="2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2414</Words>
  <Characters>2695</Characters>
  <Lines>0</Lines>
  <Paragraphs>0</Paragraphs>
  <TotalTime>23</TotalTime>
  <ScaleCrop>false</ScaleCrop>
  <LinksUpToDate>false</LinksUpToDate>
  <CharactersWithSpaces>2899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2025-07-28T04:15:00Z</dcterms:created>
  <dc:creator>huawei</dc:creator>
  <cp:lastModifiedBy>.</cp:lastModifiedBy>
  <dcterms:modified xsi:type="dcterms:W3CDTF">2025-08-01T03:29:13Z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eyJoZGlkIjoiMTVjZWZkODc2MGU0NDQ3Mzg1OWM4NDVmNjY4NTk0YjEiLCJ1c2VySWQiOiIzNjQyNzM1MjcifQ==</vt:lpwstr>
  </property>
  <property fmtid="{D5CDD505-2E9C-101B-9397-08002B2CF9AE}" pid="4" name="ICV">
    <vt:lpwstr>5BDBAB3F2F3F49EB8647AEB1782198C2_13</vt:lpwstr>
  </property>
</Properties>
</file>