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315" w:leftChars="150" w:firstLine="161" w:firstLineChars="50"/>
        <w:jc w:val="center"/>
        <w:rPr>
          <w:rFonts w:hint="eastAsia"/>
          <w:b/>
          <w:sz w:val="32"/>
          <w:szCs w:val="32"/>
          <w:highlight w:val="none"/>
        </w:rPr>
      </w:pPr>
      <w:r>
        <w:rPr>
          <w:rFonts w:hint="eastAsia"/>
          <w:b/>
          <w:sz w:val="32"/>
          <w:szCs w:val="32"/>
          <w:highlight w:val="none"/>
        </w:rPr>
        <w:t>投标人资格证明文件</w:t>
      </w:r>
    </w:p>
    <w:p>
      <w:pPr>
        <w:widowControl/>
        <w:spacing w:line="510" w:lineRule="exact"/>
        <w:ind w:firstLine="480"/>
        <w:jc w:val="left"/>
        <w:rPr>
          <w:rFonts w:hint="eastAsia" w:ascii="宋体" w:hAnsi="宋体" w:eastAsia="宋体" w:cs="Helvetica"/>
          <w:b/>
          <w:bCs/>
          <w:color w:val="auto"/>
          <w:kern w:val="0"/>
          <w:sz w:val="24"/>
          <w:lang w:eastAsia="zh-CN"/>
        </w:rPr>
      </w:pPr>
      <w:r>
        <w:rPr>
          <w:rFonts w:hint="eastAsia" w:ascii="宋体" w:hAnsi="宋体" w:cs="Helvetica"/>
          <w:b/>
          <w:bCs/>
          <w:color w:val="auto"/>
          <w:kern w:val="0"/>
          <w:sz w:val="24"/>
          <w:lang w:val="en-US" w:eastAsia="zh-CN"/>
        </w:rPr>
        <w:t>第1</w:t>
      </w:r>
      <w:r>
        <w:rPr>
          <w:rFonts w:hint="eastAsia" w:ascii="宋体" w:hAnsi="宋体" w:cs="Helvetica"/>
          <w:b/>
          <w:bCs/>
          <w:color w:val="auto"/>
          <w:kern w:val="0"/>
          <w:sz w:val="24"/>
        </w:rPr>
        <w:t>标段</w:t>
      </w:r>
      <w:r>
        <w:rPr>
          <w:rFonts w:hint="eastAsia" w:ascii="宋体" w:hAnsi="宋体" w:cs="Helvetica"/>
          <w:b/>
          <w:bCs/>
          <w:color w:val="auto"/>
          <w:kern w:val="0"/>
          <w:sz w:val="24"/>
          <w:lang w:eastAsia="zh-CN"/>
        </w:rPr>
        <w:t>、</w:t>
      </w:r>
      <w:r>
        <w:rPr>
          <w:rFonts w:hint="eastAsia" w:ascii="宋体" w:hAnsi="宋体" w:cs="Helvetica"/>
          <w:b/>
          <w:bCs/>
          <w:color w:val="auto"/>
          <w:kern w:val="0"/>
          <w:sz w:val="24"/>
          <w:lang w:val="en-US" w:eastAsia="zh-CN"/>
        </w:rPr>
        <w:t>第2</w:t>
      </w:r>
      <w:r>
        <w:rPr>
          <w:rFonts w:hint="eastAsia" w:ascii="宋体" w:hAnsi="宋体" w:cs="Helvetica"/>
          <w:b/>
          <w:bCs/>
          <w:color w:val="auto"/>
          <w:kern w:val="0"/>
          <w:sz w:val="24"/>
        </w:rPr>
        <w:t>标段</w:t>
      </w:r>
    </w:p>
    <w:p>
      <w:pPr>
        <w:widowControl/>
        <w:spacing w:line="510" w:lineRule="exact"/>
        <w:ind w:firstLine="480"/>
        <w:jc w:val="left"/>
        <w:rPr>
          <w:rFonts w:hint="eastAsia" w:ascii="宋体" w:hAnsi="宋体" w:cs="Helvetica"/>
          <w:kern w:val="0"/>
          <w:sz w:val="24"/>
        </w:rPr>
      </w:pPr>
      <w:r>
        <w:rPr>
          <w:rFonts w:hint="eastAsia" w:ascii="宋体" w:hAnsi="宋体" w:cs="Helvetica"/>
          <w:kern w:val="0"/>
          <w:sz w:val="24"/>
          <w:lang w:val="en-US" w:eastAsia="zh-CN"/>
        </w:rPr>
        <w:t xml:space="preserve">（1）有效的主体证明：具有独立承担民事责任能力的法人、其他组织或自然人，并出具合法有效的营业执照或事业单位法人证书等国家规定的相关证明，自然人参与的提供其身份证明。 </w:t>
      </w:r>
    </w:p>
    <w:p>
      <w:pPr>
        <w:widowControl/>
        <w:spacing w:line="510" w:lineRule="exact"/>
        <w:ind w:firstLine="480"/>
        <w:jc w:val="left"/>
        <w:rPr>
          <w:rFonts w:hint="eastAsia" w:ascii="宋体" w:hAnsi="宋体" w:cs="Helvetica"/>
          <w:kern w:val="0"/>
          <w:sz w:val="24"/>
        </w:rPr>
      </w:pPr>
      <w:r>
        <w:rPr>
          <w:rFonts w:hint="eastAsia" w:ascii="宋体" w:hAnsi="宋体" w:cs="Helvetica"/>
          <w:kern w:val="0"/>
          <w:sz w:val="24"/>
          <w:lang w:val="en-US" w:eastAsia="zh-CN"/>
        </w:rPr>
        <w:t>（2）财务状况报告：</w:t>
      </w:r>
      <w:r>
        <w:rPr>
          <w:rFonts w:hint="eastAsia" w:ascii="宋体" w:hAnsi="宋体" w:cs="Helvetica"/>
          <w:kern w:val="0"/>
          <w:sz w:val="24"/>
          <w:lang w:eastAsia="zh-CN"/>
        </w:rPr>
        <w:t>提供2022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r>
        <w:rPr>
          <w:rFonts w:hint="eastAsia" w:ascii="宋体" w:hAnsi="宋体" w:cs="Helvetica"/>
          <w:kern w:val="0"/>
          <w:sz w:val="24"/>
          <w:lang w:val="en-US" w:eastAsia="zh-CN"/>
        </w:rPr>
        <w:t xml:space="preserve">。 </w:t>
      </w:r>
    </w:p>
    <w:p>
      <w:pPr>
        <w:widowControl/>
        <w:spacing w:line="510" w:lineRule="exact"/>
        <w:ind w:firstLine="480"/>
        <w:jc w:val="left"/>
        <w:rPr>
          <w:rFonts w:hint="eastAsia" w:ascii="宋体" w:hAnsi="宋体" w:cs="Helvetica"/>
          <w:kern w:val="0"/>
          <w:sz w:val="24"/>
        </w:rPr>
      </w:pPr>
      <w:r>
        <w:rPr>
          <w:rFonts w:hint="eastAsia" w:ascii="宋体" w:hAnsi="宋体" w:cs="Helvetica"/>
          <w:kern w:val="0"/>
          <w:sz w:val="24"/>
          <w:lang w:val="en-US" w:eastAsia="zh-CN"/>
        </w:rPr>
        <w:t xml:space="preserve">（3）税收缴纳证明：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 </w:t>
      </w:r>
    </w:p>
    <w:p>
      <w:pPr>
        <w:widowControl/>
        <w:spacing w:line="510" w:lineRule="exact"/>
        <w:ind w:firstLine="480"/>
        <w:jc w:val="left"/>
        <w:rPr>
          <w:rFonts w:hint="eastAsia" w:ascii="宋体" w:hAnsi="宋体" w:cs="Helvetica"/>
          <w:kern w:val="0"/>
          <w:sz w:val="24"/>
        </w:rPr>
      </w:pPr>
      <w:r>
        <w:rPr>
          <w:rFonts w:hint="eastAsia" w:ascii="宋体" w:hAnsi="宋体" w:cs="Helvetica"/>
          <w:kern w:val="0"/>
          <w:sz w:val="24"/>
          <w:lang w:val="en-US" w:eastAsia="zh-CN"/>
        </w:rPr>
        <w:t>（4）</w:t>
      </w:r>
      <w:r>
        <w:rPr>
          <w:rFonts w:hint="eastAsia" w:ascii="宋体" w:hAnsi="宋体" w:cs="Helvetica"/>
          <w:kern w:val="0"/>
          <w:sz w:val="24"/>
        </w:rPr>
        <w:t>社会保障资金缴纳证明：提供202</w:t>
      </w:r>
      <w:r>
        <w:rPr>
          <w:rFonts w:hint="eastAsia" w:ascii="宋体" w:hAnsi="宋体" w:cs="Helvetica"/>
          <w:kern w:val="0"/>
          <w:sz w:val="24"/>
          <w:lang w:val="en-US" w:eastAsia="zh-CN"/>
        </w:rPr>
        <w:t>3</w:t>
      </w:r>
      <w:r>
        <w:rPr>
          <w:rFonts w:hint="eastAsia" w:ascii="宋体" w:hAnsi="宋体" w:cs="Helvetica"/>
          <w:kern w:val="0"/>
          <w:sz w:val="24"/>
        </w:rPr>
        <w:t>年</w:t>
      </w:r>
      <w:r>
        <w:rPr>
          <w:rFonts w:hint="eastAsia" w:ascii="宋体" w:hAnsi="宋体" w:cs="Helvetica"/>
          <w:kern w:val="0"/>
          <w:sz w:val="24"/>
          <w:lang w:val="en-US" w:eastAsia="zh-CN"/>
        </w:rPr>
        <w:t>1</w:t>
      </w:r>
      <w:r>
        <w:rPr>
          <w:rFonts w:hint="eastAsia" w:ascii="宋体" w:hAnsi="宋体" w:cs="Helvetica"/>
          <w:kern w:val="0"/>
          <w:sz w:val="24"/>
        </w:rPr>
        <w:t>月至今已缴存的至少一个月的社会保障资金缴存单据或社保机构开具的社会保险参保缴费情况证明，依法不需要缴纳社会保障资金的单位应提供相关证明材料</w:t>
      </w:r>
      <w:r>
        <w:rPr>
          <w:rFonts w:hint="eastAsia" w:ascii="宋体" w:hAnsi="宋体" w:cs="Helvetica"/>
          <w:kern w:val="0"/>
          <w:sz w:val="24"/>
          <w:lang w:val="en-US" w:eastAsia="zh-CN"/>
        </w:rPr>
        <w:t xml:space="preserve">。 </w:t>
      </w:r>
    </w:p>
    <w:p>
      <w:pPr>
        <w:widowControl/>
        <w:spacing w:line="510" w:lineRule="exact"/>
        <w:ind w:firstLine="480"/>
        <w:jc w:val="left"/>
        <w:rPr>
          <w:rFonts w:hint="eastAsia" w:ascii="宋体" w:hAnsi="宋体" w:cs="Helvetica"/>
          <w:kern w:val="0"/>
          <w:sz w:val="24"/>
        </w:rPr>
      </w:pPr>
      <w:r>
        <w:rPr>
          <w:rFonts w:hint="eastAsia" w:ascii="宋体" w:hAnsi="宋体" w:cs="Helvetica"/>
          <w:kern w:val="0"/>
          <w:sz w:val="24"/>
          <w:lang w:val="en-US" w:eastAsia="zh-CN"/>
        </w:rPr>
        <w:t>（5）</w:t>
      </w:r>
      <w:r>
        <w:rPr>
          <w:rFonts w:hint="eastAsia" w:ascii="宋体" w:hAnsi="宋体" w:cs="Helvetica"/>
          <w:kern w:val="0"/>
          <w:sz w:val="24"/>
        </w:rPr>
        <w:t>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r>
        <w:rPr>
          <w:rFonts w:hint="eastAsia" w:ascii="宋体" w:hAnsi="宋体" w:cs="Helvetica"/>
          <w:kern w:val="0"/>
          <w:sz w:val="24"/>
          <w:lang w:val="en-US" w:eastAsia="zh-CN"/>
        </w:rPr>
        <w:t xml:space="preserve">。 </w:t>
      </w:r>
    </w:p>
    <w:p>
      <w:pPr>
        <w:widowControl/>
        <w:spacing w:line="510" w:lineRule="exact"/>
        <w:ind w:firstLine="480"/>
        <w:jc w:val="left"/>
        <w:rPr>
          <w:rFonts w:hint="eastAsia" w:ascii="宋体" w:hAnsi="宋体" w:cs="Helvetica"/>
          <w:kern w:val="0"/>
          <w:sz w:val="24"/>
        </w:rPr>
      </w:pPr>
      <w:r>
        <w:rPr>
          <w:rFonts w:hint="eastAsia" w:ascii="宋体" w:hAnsi="宋体" w:cs="Helvetica"/>
          <w:kern w:val="0"/>
          <w:sz w:val="24"/>
          <w:lang w:val="en-US" w:eastAsia="zh-CN"/>
        </w:rPr>
        <w:t>（6）</w:t>
      </w:r>
      <w:r>
        <w:rPr>
          <w:rFonts w:hint="eastAsia" w:ascii="宋体" w:hAnsi="宋体" w:cs="Helvetica"/>
          <w:kern w:val="0"/>
          <w:sz w:val="24"/>
        </w:rPr>
        <w:t>提供具有履行合同所必需的设备和专业技术能力的承诺函</w:t>
      </w:r>
      <w:r>
        <w:rPr>
          <w:rFonts w:hint="eastAsia" w:ascii="宋体" w:hAnsi="宋体" w:cs="Helvetica"/>
          <w:kern w:val="0"/>
          <w:sz w:val="24"/>
          <w:lang w:val="en-US" w:eastAsia="zh-CN"/>
        </w:rPr>
        <w:t xml:space="preserve">。 </w:t>
      </w:r>
    </w:p>
    <w:p>
      <w:pPr>
        <w:widowControl/>
        <w:spacing w:line="510" w:lineRule="exact"/>
        <w:ind w:firstLine="480"/>
        <w:jc w:val="left"/>
        <w:rPr>
          <w:rFonts w:hint="eastAsia" w:ascii="宋体" w:hAnsi="宋体" w:cs="Helvetica"/>
          <w:kern w:val="0"/>
          <w:sz w:val="24"/>
        </w:rPr>
      </w:pPr>
      <w:r>
        <w:rPr>
          <w:rFonts w:hint="eastAsia" w:ascii="宋体" w:hAnsi="宋体" w:cs="Helvetica"/>
          <w:kern w:val="0"/>
          <w:sz w:val="24"/>
          <w:lang w:val="en-US" w:eastAsia="zh-CN"/>
        </w:rPr>
        <w:t>（7）法定代表人授权书：法定代表人授权书及被授权人身份证明</w:t>
      </w:r>
      <w:r>
        <w:rPr>
          <w:rFonts w:hint="eastAsia" w:ascii="宋体" w:hAnsi="宋体" w:cs="Helvetica"/>
          <w:kern w:val="0"/>
          <w:sz w:val="24"/>
        </w:rPr>
        <w:t>。（法定代表人直接投标只须提供其身份证明）</w:t>
      </w:r>
      <w:r>
        <w:rPr>
          <w:rFonts w:hint="eastAsia" w:ascii="宋体" w:hAnsi="宋体" w:cs="Helvetica"/>
          <w:kern w:val="0"/>
          <w:sz w:val="24"/>
          <w:lang w:val="en-US" w:eastAsia="zh-CN"/>
        </w:rPr>
        <w:t xml:space="preserve">。 </w:t>
      </w:r>
    </w:p>
    <w:p>
      <w:pPr>
        <w:pStyle w:val="2"/>
        <w:spacing w:line="510" w:lineRule="exact"/>
        <w:ind w:firstLine="480"/>
        <w:rPr>
          <w:rFonts w:hint="eastAsia"/>
          <w:color w:val="auto"/>
          <w:highlight w:val="none"/>
        </w:rPr>
      </w:pPr>
      <w:r>
        <w:rPr>
          <w:rFonts w:hint="eastAsia" w:ascii="宋体" w:hAnsi="宋体"/>
          <w:color w:val="auto"/>
          <w:highlight w:val="none"/>
        </w:rPr>
        <w:t>（8）若所投</w:t>
      </w:r>
      <w:r>
        <w:rPr>
          <w:rFonts w:ascii="宋体" w:hAnsi="宋体"/>
          <w:color w:val="auto"/>
          <w:highlight w:val="none"/>
        </w:rPr>
        <w:t>产品为进口产品的，</w:t>
      </w:r>
      <w:r>
        <w:rPr>
          <w:rFonts w:hint="eastAsia" w:ascii="宋体" w:hAnsi="宋体"/>
          <w:color w:val="auto"/>
          <w:highlight w:val="none"/>
        </w:rPr>
        <w:t>投标人须</w:t>
      </w:r>
      <w:r>
        <w:rPr>
          <w:rFonts w:ascii="宋体" w:hAnsi="宋体"/>
          <w:color w:val="auto"/>
          <w:highlight w:val="none"/>
        </w:rPr>
        <w:t>提供产品厂家授权书或总代理商授权书或具有授权权限的供应商对所投</w:t>
      </w:r>
      <w:r>
        <w:rPr>
          <w:rFonts w:hint="eastAsia" w:ascii="宋体" w:hAnsi="宋体"/>
          <w:color w:val="auto"/>
          <w:highlight w:val="none"/>
        </w:rPr>
        <w:t>进口</w:t>
      </w:r>
      <w:r>
        <w:rPr>
          <w:rFonts w:ascii="宋体" w:hAnsi="宋体"/>
          <w:color w:val="auto"/>
          <w:highlight w:val="none"/>
        </w:rPr>
        <w:t>产品的授权书</w:t>
      </w:r>
      <w:r>
        <w:rPr>
          <w:rFonts w:hint="eastAsia" w:ascii="宋体" w:hAnsi="宋体"/>
          <w:color w:val="auto"/>
          <w:highlight w:val="none"/>
        </w:rPr>
        <w:t>。（</w:t>
      </w:r>
      <w:r>
        <w:rPr>
          <w:rFonts w:ascii="宋体" w:hAnsi="宋体"/>
          <w:color w:val="auto"/>
          <w:highlight w:val="none"/>
        </w:rPr>
        <w:t>如提供</w:t>
      </w:r>
      <w:r>
        <w:rPr>
          <w:rFonts w:hint="eastAsia" w:ascii="宋体" w:hAnsi="宋体"/>
          <w:color w:val="auto"/>
          <w:highlight w:val="none"/>
        </w:rPr>
        <w:t>总代理商</w:t>
      </w:r>
      <w:r>
        <w:rPr>
          <w:rFonts w:ascii="宋体" w:hAnsi="宋体"/>
          <w:color w:val="auto"/>
          <w:highlight w:val="none"/>
        </w:rPr>
        <w:t>授权的须同时提供具有有效授权权限的相关证明文件，证明文件</w:t>
      </w:r>
      <w:r>
        <w:rPr>
          <w:rFonts w:hint="eastAsia" w:ascii="宋体" w:hAnsi="宋体"/>
          <w:color w:val="auto"/>
          <w:highlight w:val="none"/>
        </w:rPr>
        <w:t>需</w:t>
      </w:r>
      <w:r>
        <w:rPr>
          <w:rFonts w:ascii="宋体" w:hAnsi="宋体"/>
          <w:color w:val="auto"/>
          <w:highlight w:val="none"/>
        </w:rPr>
        <w:t>能</w:t>
      </w:r>
      <w:r>
        <w:rPr>
          <w:rFonts w:hint="eastAsia" w:ascii="宋体" w:hAnsi="宋体"/>
          <w:color w:val="auto"/>
          <w:highlight w:val="none"/>
        </w:rPr>
        <w:t>显示</w:t>
      </w:r>
      <w:r>
        <w:rPr>
          <w:rFonts w:ascii="宋体" w:hAnsi="宋体"/>
          <w:color w:val="auto"/>
          <w:highlight w:val="none"/>
        </w:rPr>
        <w:t>产品制造厂家对所投产品授权链条的完整性</w:t>
      </w:r>
      <w:r>
        <w:rPr>
          <w:rFonts w:hint="eastAsia" w:ascii="宋体" w:hAnsi="宋体"/>
          <w:color w:val="auto"/>
          <w:highlight w:val="none"/>
        </w:rPr>
        <w:t>）</w:t>
      </w:r>
    </w:p>
    <w:p>
      <w:pPr>
        <w:pStyle w:val="5"/>
        <w:spacing w:before="0" w:beforeAutospacing="0" w:after="0" w:afterAutospacing="0" w:line="510" w:lineRule="exact"/>
        <w:ind w:firstLine="240" w:firstLineChars="100"/>
        <w:rPr>
          <w:rFonts w:hint="eastAsia" w:cs="Helvetica"/>
          <w:color w:val="auto"/>
          <w:highlight w:val="none"/>
        </w:rPr>
      </w:pPr>
      <w:r>
        <w:rPr>
          <w:rFonts w:hint="eastAsia" w:cs="Helvetica"/>
          <w:color w:val="auto"/>
          <w:highlight w:val="none"/>
        </w:rPr>
        <w:t>备注：本项目不接受联合体投标；本项目非专门面向中小企业采购。</w:t>
      </w:r>
    </w:p>
    <w:p>
      <w:pPr>
        <w:ind w:left="315" w:leftChars="150" w:firstLine="161" w:firstLineChars="50"/>
        <w:jc w:val="both"/>
        <w:rPr>
          <w:b/>
          <w:sz w:val="32"/>
          <w:szCs w:val="32"/>
        </w:rPr>
      </w:pPr>
    </w:p>
    <w:p>
      <w:pPr>
        <w:jc w:val="center"/>
        <w:rPr>
          <w:rFonts w:hint="eastAsia"/>
          <w:u w:val="single"/>
        </w:rPr>
      </w:pPr>
      <w:r>
        <w:rPr>
          <w:b/>
          <w:sz w:val="32"/>
          <w:szCs w:val="32"/>
        </w:rPr>
        <w:br w:type="page"/>
      </w:r>
      <w:r>
        <w:rPr>
          <w:rFonts w:hint="eastAsia"/>
          <w:b/>
          <w:sz w:val="32"/>
          <w:szCs w:val="32"/>
        </w:rPr>
        <w:t>法定代表人证明书与法定代表人授权书</w:t>
      </w:r>
    </w:p>
    <w:p>
      <w:pPr>
        <w:tabs>
          <w:tab w:val="left" w:pos="210"/>
        </w:tabs>
        <w:spacing w:line="320" w:lineRule="exact"/>
        <w:jc w:val="center"/>
        <w:rPr>
          <w:rFonts w:hint="eastAsia" w:ascii="宋体" w:hAnsi="宋体" w:cs="Arial"/>
          <w:b/>
          <w:kern w:val="0"/>
          <w:sz w:val="32"/>
          <w:szCs w:val="32"/>
        </w:rPr>
      </w:pPr>
    </w:p>
    <w:p>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hint="eastAsia" w:ascii="宋体" w:hAnsi="宋体" w:cs="Arial"/>
          <w:b/>
          <w:kern w:val="0"/>
          <w:sz w:val="32"/>
          <w:szCs w:val="32"/>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noWrap w:val="0"/>
            <w:vAlign w:val="center"/>
          </w:tcPr>
          <w:p>
            <w:pPr>
              <w:tabs>
                <w:tab w:val="left" w:pos="210"/>
              </w:tabs>
              <w:spacing w:line="320" w:lineRule="exact"/>
              <w:jc w:val="center"/>
              <w:rPr>
                <w:rFonts w:hint="eastAsia" w:ascii="宋体" w:hAnsi="宋体" w:cs="Arial"/>
                <w:kern w:val="0"/>
                <w:sz w:val="24"/>
              </w:rPr>
            </w:pPr>
          </w:p>
        </w:tc>
        <w:tc>
          <w:tcPr>
            <w:tcW w:w="2077" w:type="dxa"/>
            <w:noWrap w:val="0"/>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noWrap w:val="0"/>
            <w:vAlign w:val="center"/>
          </w:tcPr>
          <w:p>
            <w:pPr>
              <w:tabs>
                <w:tab w:val="left" w:pos="210"/>
              </w:tabs>
              <w:spacing w:line="320" w:lineRule="exact"/>
              <w:jc w:val="center"/>
              <w:rPr>
                <w:rFonts w:ascii="宋体" w:hAnsi="宋体" w:cs="Arial"/>
                <w:kern w:val="0"/>
                <w:sz w:val="24"/>
              </w:rPr>
            </w:pPr>
          </w:p>
        </w:tc>
        <w:tc>
          <w:tcPr>
            <w:tcW w:w="2077"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4157" w:type="dxa"/>
            <w:gridSpan w:val="2"/>
            <w:vMerge w:val="continue"/>
            <w:noWrap w:val="0"/>
            <w:vAlign w:val="center"/>
          </w:tcPr>
          <w:p>
            <w:pPr>
              <w:tabs>
                <w:tab w:val="left" w:pos="210"/>
              </w:tabs>
              <w:spacing w:line="320" w:lineRule="exact"/>
              <w:jc w:val="center"/>
              <w:rPr>
                <w:rFonts w:ascii="宋体" w:hAnsi="宋体" w:cs="Arial"/>
                <w:kern w:val="0"/>
                <w:sz w:val="24"/>
              </w:rPr>
            </w:pPr>
          </w:p>
        </w:tc>
        <w:tc>
          <w:tcPr>
            <w:tcW w:w="4334" w:type="dxa"/>
            <w:gridSpan w:val="3"/>
            <w:noWrap w:val="0"/>
            <w:vAlign w:val="bottom"/>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rPr>
          <w:rFonts w:ascii="宋体" w:hAnsi="宋体" w:cs="Arial"/>
          <w:b/>
          <w:kern w:val="0"/>
          <w:sz w:val="32"/>
          <w:szCs w:val="32"/>
        </w:rPr>
      </w:pPr>
    </w:p>
    <w:p>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（法定代表人直接投标，只须提供法定代表人证明书）</w:t>
      </w:r>
      <w:r>
        <w:rPr>
          <w:rFonts w:ascii="宋体" w:hAnsi="宋体" w:cs="Arial"/>
          <w:b/>
          <w:kern w:val="0"/>
          <w:sz w:val="32"/>
          <w:szCs w:val="32"/>
        </w:rPr>
        <w:br w:type="page"/>
      </w:r>
    </w:p>
    <w:p>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pPr>
        <w:pStyle w:val="4"/>
        <w:spacing w:line="500" w:lineRule="exact"/>
        <w:rPr>
          <w:rFonts w:hint="eastAsia" w:hAnsi="宋体"/>
          <w:b/>
          <w:bCs/>
          <w:sz w:val="24"/>
          <w:szCs w:val="24"/>
        </w:rPr>
      </w:pPr>
      <w:r>
        <w:rPr>
          <w:rFonts w:hint="eastAsia" w:hAnsi="宋体"/>
          <w:sz w:val="24"/>
          <w:szCs w:val="24"/>
        </w:rPr>
        <w:t>陕西开源招标有限公司：</w:t>
      </w:r>
    </w:p>
    <w:p>
      <w:pPr>
        <w:pStyle w:val="4"/>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color w:val="auto"/>
          <w:sz w:val="24"/>
          <w:szCs w:val="24"/>
          <w:u w:val="single"/>
        </w:rPr>
        <w:t>及标段）</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pPr>
        <w:pStyle w:val="4"/>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4"/>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4"/>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4"/>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4"/>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pPr>
              <w:pStyle w:val="4"/>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pPr>
              <w:pStyle w:val="4"/>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4"/>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pPr>
        <w:pStyle w:val="4"/>
        <w:spacing w:line="460" w:lineRule="exact"/>
        <w:ind w:firstLine="960" w:firstLineChars="400"/>
      </w:pPr>
      <w:r>
        <w:rPr>
          <w:rFonts w:hint="eastAsia" w:hAnsi="宋体"/>
          <w:sz w:val="24"/>
          <w:szCs w:val="24"/>
        </w:rPr>
        <w:t>2．授权书内容填写要明确，文字要工整清楚，涂改无效。</w:t>
      </w: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hint="eastAsia" w:ascii="宋体" w:hAnsi="宋体"/>
          <w:sz w:val="24"/>
        </w:rPr>
      </w:pPr>
    </w:p>
    <w:p>
      <w:pPr>
        <w:spacing w:line="360" w:lineRule="atLeast"/>
        <w:jc w:val="center"/>
        <w:rPr>
          <w:rFonts w:ascii="宋体" w:hAnsi="宋体"/>
          <w:b/>
          <w:sz w:val="32"/>
          <w:szCs w:val="32"/>
        </w:rPr>
      </w:pPr>
      <w:r>
        <w:br w:type="page"/>
      </w:r>
      <w:r>
        <w:rPr>
          <w:rFonts w:hint="eastAsia" w:ascii="宋体" w:hAnsi="宋体"/>
          <w:b/>
          <w:sz w:val="32"/>
          <w:szCs w:val="32"/>
        </w:rPr>
        <w:t>具有履行合同所必需的设备和专业技术能力的承诺函</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hint="eastAsia" w:ascii="宋体" w:hAnsi="宋体"/>
          <w:sz w:val="24"/>
        </w:rPr>
      </w:pPr>
      <w:r>
        <w:rPr>
          <w:rFonts w:hint="eastAsia" w:ascii="宋体" w:hAnsi="宋体"/>
          <w:sz w:val="24"/>
        </w:rPr>
        <w:t xml:space="preserve">     </w:t>
      </w:r>
    </w:p>
    <w:p>
      <w:pPr>
        <w:pStyle w:val="2"/>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2"/>
        <w:rPr>
          <w:rFonts w:hint="eastAsia"/>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pStyle w:val="2"/>
        <w:rPr>
          <w:rFonts w:hint="eastAsia"/>
        </w:rPr>
      </w:pPr>
    </w:p>
    <w:p>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pPr>
        <w:pStyle w:val="3"/>
        <w:autoSpaceDE w:val="0"/>
        <w:autoSpaceDN w:val="0"/>
        <w:adjustRightInd w:val="0"/>
        <w:spacing w:line="460" w:lineRule="exact"/>
        <w:ind w:firstLine="735" w:firstLineChars="350"/>
        <w:rPr>
          <w:rFonts w:hint="eastAsia"/>
          <w:sz w:val="28"/>
          <w:szCs w:val="28"/>
        </w:rPr>
      </w:pPr>
      <w:r>
        <w:br w:type="page"/>
      </w:r>
      <w:r>
        <w:rPr>
          <w:rFonts w:hint="eastAsia"/>
          <w:sz w:val="28"/>
          <w:szCs w:val="28"/>
        </w:rPr>
        <w:t xml:space="preserve">           </w:t>
      </w:r>
    </w:p>
    <w:p>
      <w:pPr>
        <w:pStyle w:val="2"/>
        <w:jc w:val="center"/>
        <w:rPr>
          <w:rFonts w:ascii="宋体" w:hAnsi="宋体"/>
          <w:b/>
          <w:color w:val="auto"/>
          <w:sz w:val="32"/>
          <w:szCs w:val="32"/>
        </w:rPr>
      </w:pPr>
      <w:r>
        <w:rPr>
          <w:rFonts w:hint="eastAsia" w:ascii="宋体" w:hAnsi="宋体"/>
          <w:b/>
          <w:color w:val="auto"/>
          <w:sz w:val="32"/>
          <w:szCs w:val="32"/>
        </w:rPr>
        <w:t>非联合体投标声明函</w:t>
      </w:r>
    </w:p>
    <w:p>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pPr>
        <w:pStyle w:val="3"/>
        <w:autoSpaceDE w:val="0"/>
        <w:autoSpaceDN w:val="0"/>
        <w:adjustRightInd w:val="0"/>
        <w:spacing w:line="500" w:lineRule="exact"/>
        <w:ind w:firstLine="840" w:firstLineChars="350"/>
        <w:jc w:val="center"/>
        <w:rPr>
          <w:sz w:val="24"/>
        </w:rPr>
      </w:pPr>
    </w:p>
    <w:p>
      <w:pPr>
        <w:pStyle w:val="3"/>
        <w:autoSpaceDE w:val="0"/>
        <w:autoSpaceDN w:val="0"/>
        <w:adjustRightInd w:val="0"/>
        <w:spacing w:line="500" w:lineRule="exact"/>
        <w:ind w:firstLine="3960" w:firstLineChars="1650"/>
        <w:rPr>
          <w:sz w:val="24"/>
        </w:rPr>
      </w:pPr>
    </w:p>
    <w:p>
      <w:pPr>
        <w:pStyle w:val="3"/>
        <w:autoSpaceDE w:val="0"/>
        <w:autoSpaceDN w:val="0"/>
        <w:adjustRightInd w:val="0"/>
        <w:spacing w:line="500" w:lineRule="exact"/>
        <w:ind w:firstLine="3960" w:firstLineChars="1650"/>
        <w:rPr>
          <w:sz w:val="24"/>
        </w:rPr>
      </w:pPr>
    </w:p>
    <w:p>
      <w:pPr>
        <w:pStyle w:val="3"/>
        <w:autoSpaceDE w:val="0"/>
        <w:autoSpaceDN w:val="0"/>
        <w:adjustRightInd w:val="0"/>
        <w:spacing w:line="500" w:lineRule="exact"/>
        <w:ind w:firstLine="3975" w:firstLineChars="1650"/>
        <w:rPr>
          <w:b/>
          <w:bCs/>
          <w:sz w:val="24"/>
        </w:rPr>
      </w:pPr>
      <w:r>
        <w:rPr>
          <w:rFonts w:hint="eastAsia"/>
          <w:b/>
          <w:bCs/>
          <w:sz w:val="24"/>
        </w:rPr>
        <w:t>（内容自拟）</w:t>
      </w:r>
    </w:p>
    <w:p>
      <w:pPr>
        <w:pStyle w:val="3"/>
        <w:autoSpaceDE w:val="0"/>
        <w:autoSpaceDN w:val="0"/>
        <w:adjustRightInd w:val="0"/>
        <w:spacing w:line="500" w:lineRule="exact"/>
        <w:ind w:firstLine="735" w:firstLineChars="350"/>
      </w:pPr>
    </w:p>
    <w:p>
      <w:pPr>
        <w:pStyle w:val="3"/>
        <w:autoSpaceDE w:val="0"/>
        <w:autoSpaceDN w:val="0"/>
        <w:adjustRightInd w:val="0"/>
        <w:spacing w:line="500" w:lineRule="exact"/>
        <w:ind w:firstLine="735" w:firstLineChars="350"/>
      </w:pPr>
    </w:p>
    <w:p>
      <w:pPr>
        <w:pStyle w:val="3"/>
        <w:autoSpaceDE w:val="0"/>
        <w:autoSpaceDN w:val="0"/>
        <w:adjustRightInd w:val="0"/>
        <w:spacing w:line="500" w:lineRule="exact"/>
        <w:ind w:firstLine="735" w:firstLineChars="350"/>
      </w:pPr>
    </w:p>
    <w:p>
      <w:pPr>
        <w:pStyle w:val="3"/>
        <w:autoSpaceDE w:val="0"/>
        <w:autoSpaceDN w:val="0"/>
        <w:adjustRightInd w:val="0"/>
        <w:spacing w:line="500" w:lineRule="exact"/>
        <w:ind w:firstLine="735" w:firstLineChars="350"/>
      </w:pPr>
    </w:p>
    <w:p>
      <w:pPr>
        <w:pStyle w:val="3"/>
        <w:autoSpaceDE w:val="0"/>
        <w:autoSpaceDN w:val="0"/>
        <w:adjustRightInd w:val="0"/>
        <w:spacing w:line="500" w:lineRule="exact"/>
        <w:ind w:firstLine="735" w:firstLineChars="350"/>
      </w:pPr>
    </w:p>
    <w:p>
      <w:pPr>
        <w:spacing w:line="600" w:lineRule="auto"/>
        <w:ind w:firstLine="960" w:firstLineChars="400"/>
        <w:jc w:val="left"/>
        <w:rPr>
          <w:rFonts w:ascii="宋体" w:hAnsi="宋体"/>
          <w:sz w:val="24"/>
          <w:u w:val="single"/>
        </w:rPr>
      </w:pP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pPr>
        <w:spacing w:line="600" w:lineRule="auto"/>
        <w:ind w:firstLine="960" w:firstLineChars="400"/>
        <w:jc w:val="left"/>
        <w:rPr>
          <w:rFonts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p>
    <w:p>
      <w:pPr>
        <w:pStyle w:val="3"/>
        <w:autoSpaceDE w:val="0"/>
        <w:autoSpaceDN w:val="0"/>
        <w:adjustRightInd w:val="0"/>
        <w:spacing w:line="460" w:lineRule="exact"/>
        <w:ind w:firstLine="840" w:firstLineChars="350"/>
        <w:jc w:val="both"/>
        <w:rPr>
          <w:rFonts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r>
        <w:rPr>
          <w:rFonts w:hint="eastAsia"/>
          <w:sz w:val="28"/>
          <w:szCs w:val="28"/>
        </w:rPr>
        <w:br w:type="page"/>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Helvetica">
    <w:altName w:val="Arial"/>
    <w:panose1 w:val="020B06040202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25070568"/>
    <w:rsid w:val="25070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w:basedOn w:val="1"/>
    <w:uiPriority w:val="0"/>
    <w:pPr>
      <w:ind w:firstLine="480"/>
    </w:pPr>
    <w:rPr>
      <w:rFonts w:ascii="宋体" w:hAnsi="宋体"/>
    </w:rPr>
  </w:style>
  <w:style w:type="paragraph" w:styleId="4">
    <w:name w:val="Plain Text"/>
    <w:basedOn w:val="1"/>
    <w:qFormat/>
    <w:uiPriority w:val="99"/>
    <w:rPr>
      <w:rFonts w:ascii="宋体" w:hAnsi="Courier New" w:cs="Courier New"/>
      <w:szCs w:val="21"/>
    </w:rPr>
  </w:style>
  <w:style w:type="paragraph" w:styleId="5">
    <w:name w:val="Normal (Web)"/>
    <w:basedOn w:val="1"/>
    <w:qFormat/>
    <w:uiPriority w:val="99"/>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2023-12-28T03:42:00Z</dcterms:created>
  <dc:creator>浅井音颜★</dc:creator>
  <cp:lastModifiedBy>浅井音颜★</cp:lastModifiedBy>
  <dcterms:modified xsi:type="dcterms:W3CDTF">2023-12-28T03:42:32Z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ACB453D3692849B0B827B65634215F35_11</vt:lpwstr>
  </property>
</Properties>
</file>