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73"/>
        <w:tblOverlap w:val="never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4"/>
        <w:gridCol w:w="564"/>
        <w:gridCol w:w="2076"/>
        <w:gridCol w:w="1059"/>
        <w:gridCol w:w="1394"/>
        <w:gridCol w:w="2446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0" w:hRule="atLeast"/>
        </w:trPr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分项费用</w:t>
            </w:r>
          </w:p>
        </w:tc>
        <w:tc>
          <w:tcPr>
            <w:tcW w:w="564" w:type="dxa"/>
            <w:vAlign w:val="center"/>
          </w:tcPr>
          <w:p>
            <w:pPr>
              <w:spacing w:after="12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序号</w:t>
            </w:r>
          </w:p>
        </w:tc>
        <w:tc>
          <w:tcPr>
            <w:tcW w:w="2076" w:type="dxa"/>
            <w:vAlign w:val="center"/>
          </w:tcPr>
          <w:p>
            <w:pPr>
              <w:spacing w:after="12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名称</w:t>
            </w:r>
          </w:p>
        </w:tc>
        <w:tc>
          <w:tcPr>
            <w:tcW w:w="1059" w:type="dxa"/>
            <w:vAlign w:val="center"/>
          </w:tcPr>
          <w:p>
            <w:pPr>
              <w:spacing w:after="12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品牌</w:t>
            </w:r>
          </w:p>
        </w:tc>
        <w:tc>
          <w:tcPr>
            <w:tcW w:w="1394" w:type="dxa"/>
            <w:vAlign w:val="center"/>
          </w:tcPr>
          <w:p>
            <w:pPr>
              <w:spacing w:after="12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型号或规格</w:t>
            </w:r>
          </w:p>
        </w:tc>
        <w:tc>
          <w:tcPr>
            <w:tcW w:w="2446" w:type="dxa"/>
            <w:vAlign w:val="center"/>
          </w:tcPr>
          <w:p>
            <w:pPr>
              <w:spacing w:before="156" w:beforeLines="50" w:after="12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原产地及</w:t>
            </w:r>
          </w:p>
          <w:p>
            <w:pPr>
              <w:spacing w:before="156" w:beforeLines="50" w:after="12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制造厂名</w:t>
            </w:r>
          </w:p>
        </w:tc>
        <w:tc>
          <w:tcPr>
            <w:tcW w:w="1363" w:type="dxa"/>
            <w:vAlign w:val="center"/>
          </w:tcPr>
          <w:p>
            <w:pPr>
              <w:spacing w:after="12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5" w:hRule="atLeast"/>
        </w:trPr>
        <w:tc>
          <w:tcPr>
            <w:tcW w:w="554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1</w:t>
            </w:r>
          </w:p>
        </w:tc>
        <w:tc>
          <w:tcPr>
            <w:tcW w:w="207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医学形态学数字化教学平台V</w:t>
            </w:r>
            <w:r>
              <w:rPr>
                <w:rFonts w:ascii="仿宋" w:hAnsi="仿宋" w:eastAsia="仿宋" w:cs="宋体"/>
                <w:sz w:val="22"/>
                <w:szCs w:val="21"/>
              </w:rPr>
              <w:t>6.0</w:t>
            </w:r>
            <w:r>
              <w:rPr>
                <w:rFonts w:hint="eastAsia" w:ascii="仿宋" w:hAnsi="仿宋" w:eastAsia="仿宋" w:cs="宋体"/>
                <w:sz w:val="22"/>
                <w:szCs w:val="21"/>
              </w:rPr>
              <w:t>（服务器端）</w:t>
            </w:r>
          </w:p>
        </w:tc>
        <w:tc>
          <w:tcPr>
            <w:tcW w:w="1059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易创</w:t>
            </w:r>
          </w:p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电子</w:t>
            </w:r>
          </w:p>
        </w:tc>
        <w:tc>
          <w:tcPr>
            <w:tcW w:w="1394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V6.0</w:t>
            </w:r>
          </w:p>
        </w:tc>
        <w:tc>
          <w:tcPr>
            <w:tcW w:w="244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山东济南</w:t>
            </w:r>
          </w:p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b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1"/>
              </w:rPr>
              <w:t>山东数字人科技股份有限公司</w:t>
            </w:r>
          </w:p>
        </w:tc>
        <w:tc>
          <w:tcPr>
            <w:tcW w:w="1363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5" w:hRule="atLeast"/>
        </w:trPr>
        <w:tc>
          <w:tcPr>
            <w:tcW w:w="554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2</w:t>
            </w:r>
          </w:p>
        </w:tc>
        <w:tc>
          <w:tcPr>
            <w:tcW w:w="207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医学形态学数字化教学平台V</w:t>
            </w:r>
            <w:r>
              <w:rPr>
                <w:rFonts w:ascii="仿宋" w:hAnsi="仿宋" w:eastAsia="仿宋" w:cs="宋体"/>
                <w:sz w:val="22"/>
                <w:szCs w:val="21"/>
              </w:rPr>
              <w:t>6.0</w:t>
            </w:r>
            <w:r>
              <w:rPr>
                <w:rFonts w:hint="eastAsia" w:ascii="仿宋" w:hAnsi="仿宋" w:eastAsia="仿宋" w:cs="宋体"/>
                <w:sz w:val="22"/>
                <w:szCs w:val="21"/>
              </w:rPr>
              <w:t>（组织学客户端）</w:t>
            </w:r>
          </w:p>
        </w:tc>
        <w:tc>
          <w:tcPr>
            <w:tcW w:w="1059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易创</w:t>
            </w:r>
          </w:p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电子</w:t>
            </w:r>
          </w:p>
        </w:tc>
        <w:tc>
          <w:tcPr>
            <w:tcW w:w="1394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V6.0</w:t>
            </w:r>
          </w:p>
        </w:tc>
        <w:tc>
          <w:tcPr>
            <w:tcW w:w="244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山东济南</w:t>
            </w:r>
          </w:p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b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1"/>
              </w:rPr>
              <w:t>山东数字人科技股份有限公司</w:t>
            </w:r>
          </w:p>
        </w:tc>
        <w:tc>
          <w:tcPr>
            <w:tcW w:w="1363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1</w:t>
            </w:r>
            <w:r>
              <w:rPr>
                <w:rFonts w:ascii="仿宋" w:hAnsi="仿宋" w:eastAsia="仿宋" w:cs="宋体"/>
                <w:sz w:val="22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5" w:hRule="atLeast"/>
        </w:trPr>
        <w:tc>
          <w:tcPr>
            <w:tcW w:w="554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3</w:t>
            </w:r>
          </w:p>
        </w:tc>
        <w:tc>
          <w:tcPr>
            <w:tcW w:w="207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医学形态学数字化教学平台V</w:t>
            </w:r>
            <w:r>
              <w:rPr>
                <w:rFonts w:ascii="仿宋" w:hAnsi="仿宋" w:eastAsia="仿宋" w:cs="宋体"/>
                <w:sz w:val="22"/>
                <w:szCs w:val="21"/>
              </w:rPr>
              <w:t>6.0</w:t>
            </w:r>
            <w:r>
              <w:rPr>
                <w:rFonts w:hint="eastAsia" w:ascii="仿宋" w:hAnsi="仿宋" w:eastAsia="仿宋" w:cs="宋体"/>
                <w:sz w:val="22"/>
                <w:szCs w:val="21"/>
              </w:rPr>
              <w:t>（病理学客户端）</w:t>
            </w:r>
          </w:p>
        </w:tc>
        <w:tc>
          <w:tcPr>
            <w:tcW w:w="1059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易创</w:t>
            </w:r>
          </w:p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电子</w:t>
            </w:r>
          </w:p>
        </w:tc>
        <w:tc>
          <w:tcPr>
            <w:tcW w:w="1394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V6.0</w:t>
            </w:r>
          </w:p>
        </w:tc>
        <w:tc>
          <w:tcPr>
            <w:tcW w:w="244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山东济南</w:t>
            </w:r>
          </w:p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b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1"/>
              </w:rPr>
              <w:t>山东数字人科技股份有限公司</w:t>
            </w:r>
          </w:p>
        </w:tc>
        <w:tc>
          <w:tcPr>
            <w:tcW w:w="1363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1</w:t>
            </w:r>
            <w:r>
              <w:rPr>
                <w:rFonts w:ascii="仿宋" w:hAnsi="仿宋" w:eastAsia="仿宋" w:cs="宋体"/>
                <w:sz w:val="22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5" w:hRule="atLeast"/>
        </w:trPr>
        <w:tc>
          <w:tcPr>
            <w:tcW w:w="554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4</w:t>
            </w:r>
          </w:p>
        </w:tc>
        <w:tc>
          <w:tcPr>
            <w:tcW w:w="207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医学形态学数字化教学平台V</w:t>
            </w:r>
            <w:r>
              <w:rPr>
                <w:rFonts w:ascii="仿宋" w:hAnsi="仿宋" w:eastAsia="仿宋" w:cs="宋体"/>
                <w:sz w:val="22"/>
                <w:szCs w:val="21"/>
              </w:rPr>
              <w:t>6.0</w:t>
            </w:r>
            <w:r>
              <w:rPr>
                <w:rFonts w:hint="eastAsia" w:ascii="仿宋" w:hAnsi="仿宋" w:eastAsia="仿宋" w:cs="宋体"/>
                <w:sz w:val="22"/>
                <w:szCs w:val="21"/>
              </w:rPr>
              <w:t>（大体病理客户端）</w:t>
            </w:r>
          </w:p>
        </w:tc>
        <w:tc>
          <w:tcPr>
            <w:tcW w:w="1059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易创</w:t>
            </w:r>
          </w:p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电子</w:t>
            </w:r>
          </w:p>
        </w:tc>
        <w:tc>
          <w:tcPr>
            <w:tcW w:w="1394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V6.0</w:t>
            </w:r>
          </w:p>
        </w:tc>
        <w:tc>
          <w:tcPr>
            <w:tcW w:w="244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山东济南</w:t>
            </w:r>
          </w:p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b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1"/>
              </w:rPr>
              <w:t>山东数字人科技股份有限公司</w:t>
            </w:r>
          </w:p>
        </w:tc>
        <w:tc>
          <w:tcPr>
            <w:tcW w:w="1363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1</w:t>
            </w:r>
            <w:r>
              <w:rPr>
                <w:rFonts w:ascii="仿宋" w:hAnsi="仿宋" w:eastAsia="仿宋" w:cs="宋体"/>
                <w:sz w:val="22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5" w:hRule="atLeast"/>
        </w:trPr>
        <w:tc>
          <w:tcPr>
            <w:tcW w:w="554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5</w:t>
            </w:r>
          </w:p>
        </w:tc>
        <w:tc>
          <w:tcPr>
            <w:tcW w:w="207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数字人胚胎学虚拟仿真教学系统</w:t>
            </w:r>
            <w:r>
              <w:rPr>
                <w:rFonts w:ascii="仿宋" w:hAnsi="仿宋" w:eastAsia="仿宋" w:cs="宋体"/>
                <w:sz w:val="22"/>
                <w:szCs w:val="21"/>
              </w:rPr>
              <w:t>V3.0</w:t>
            </w:r>
            <w:r>
              <w:rPr>
                <w:rFonts w:hint="eastAsia" w:ascii="仿宋" w:hAnsi="仿宋" w:eastAsia="仿宋" w:cs="宋体"/>
                <w:sz w:val="22"/>
                <w:szCs w:val="21"/>
              </w:rPr>
              <w:t>（服务器端）</w:t>
            </w:r>
          </w:p>
        </w:tc>
        <w:tc>
          <w:tcPr>
            <w:tcW w:w="1059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易创</w:t>
            </w:r>
          </w:p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电子</w:t>
            </w:r>
          </w:p>
        </w:tc>
        <w:tc>
          <w:tcPr>
            <w:tcW w:w="1394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V3.0</w:t>
            </w:r>
          </w:p>
        </w:tc>
        <w:tc>
          <w:tcPr>
            <w:tcW w:w="244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山东济南</w:t>
            </w:r>
          </w:p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b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1"/>
              </w:rPr>
              <w:t>山东数字人科技股份有限公司</w:t>
            </w:r>
          </w:p>
        </w:tc>
        <w:tc>
          <w:tcPr>
            <w:tcW w:w="1363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5" w:hRule="atLeast"/>
        </w:trPr>
        <w:tc>
          <w:tcPr>
            <w:tcW w:w="554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6</w:t>
            </w:r>
          </w:p>
        </w:tc>
        <w:tc>
          <w:tcPr>
            <w:tcW w:w="207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数字人胚胎学虚拟仿真教学系统</w:t>
            </w:r>
            <w:r>
              <w:rPr>
                <w:rFonts w:ascii="仿宋" w:hAnsi="仿宋" w:eastAsia="仿宋" w:cs="宋体"/>
                <w:sz w:val="22"/>
                <w:szCs w:val="21"/>
              </w:rPr>
              <w:t>V3.0</w:t>
            </w:r>
            <w:r>
              <w:rPr>
                <w:rFonts w:hint="eastAsia" w:ascii="仿宋" w:hAnsi="仿宋" w:eastAsia="仿宋" w:cs="宋体"/>
                <w:sz w:val="22"/>
                <w:szCs w:val="21"/>
              </w:rPr>
              <w:t>（客户端）</w:t>
            </w:r>
          </w:p>
        </w:tc>
        <w:tc>
          <w:tcPr>
            <w:tcW w:w="1059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易创</w:t>
            </w:r>
          </w:p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电子</w:t>
            </w:r>
          </w:p>
        </w:tc>
        <w:tc>
          <w:tcPr>
            <w:tcW w:w="1394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V3.0</w:t>
            </w:r>
          </w:p>
        </w:tc>
        <w:tc>
          <w:tcPr>
            <w:tcW w:w="244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山东济南</w:t>
            </w:r>
          </w:p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b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1"/>
              </w:rPr>
              <w:t>山东数字人科技股份有限公司</w:t>
            </w:r>
          </w:p>
        </w:tc>
        <w:tc>
          <w:tcPr>
            <w:tcW w:w="1363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4" w:hRule="atLeast"/>
        </w:trPr>
        <w:tc>
          <w:tcPr>
            <w:tcW w:w="554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7</w:t>
            </w:r>
          </w:p>
        </w:tc>
        <w:tc>
          <w:tcPr>
            <w:tcW w:w="207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病理标本数字化处理</w:t>
            </w:r>
          </w:p>
        </w:tc>
        <w:tc>
          <w:tcPr>
            <w:tcW w:w="1059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易创</w:t>
            </w:r>
          </w:p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电子</w:t>
            </w:r>
          </w:p>
        </w:tc>
        <w:tc>
          <w:tcPr>
            <w:tcW w:w="1394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定制</w:t>
            </w:r>
          </w:p>
        </w:tc>
        <w:tc>
          <w:tcPr>
            <w:tcW w:w="2446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山东济南</w:t>
            </w:r>
          </w:p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b w:val="0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 w:val="0"/>
                <w:sz w:val="22"/>
                <w:szCs w:val="21"/>
              </w:rPr>
              <w:t>山东数字人科技股份有限公司</w:t>
            </w:r>
          </w:p>
        </w:tc>
        <w:tc>
          <w:tcPr>
            <w:tcW w:w="1363" w:type="dxa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宋体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1"/>
              </w:rPr>
              <w:t>2</w:t>
            </w:r>
            <w:r>
              <w:rPr>
                <w:rFonts w:ascii="仿宋" w:hAnsi="仿宋" w:eastAsia="仿宋" w:cs="宋体"/>
                <w:sz w:val="22"/>
                <w:szCs w:val="21"/>
              </w:rPr>
              <w:t>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MWI3NGJiYWY1M2I2N2YyZjJlMjEzNjIzYzA1MjAifQ=="/>
  </w:docVars>
  <w:rsids>
    <w:rsidRoot w:val="41CA1E01"/>
    <w:rsid w:val="41C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="120" w:after="120" w:line="360" w:lineRule="auto"/>
      <w:ind w:firstLine="240" w:firstLineChars="100"/>
      <w:jc w:val="left"/>
    </w:pPr>
    <w:rPr>
      <w:rFonts w:asciiTheme="minorHAnsi" w:eastAsiaTheme="minorHAnsi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2023-09-27T02:25:00Z</dcterms:created>
  <dc:creator>简</dc:creator>
  <cp:lastModifiedBy>简</cp:lastModifiedBy>
  <dcterms:modified xsi:type="dcterms:W3CDTF">2023-09-27T02:27:02Z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C85C6CBF541741CBBA9AEA39B571D4B3_11</vt:lpwstr>
  </property>
</Properties>
</file>