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rPr>
        <w:t>Ⅰ</w:t>
      </w:r>
    </w:p>
    <w:p>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恶意串通，进行质疑和投诉，维护政府采购市场秩序。</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pPr>
        <w:spacing w:line="500" w:lineRule="exact"/>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lang w:eastAsia="zh-CN"/>
        </w:rPr>
        <w:t>法定代表人（负责人）</w:t>
      </w:r>
      <w:r>
        <w:rPr>
          <w:rFonts w:hint="eastAsia" w:ascii="宋体" w:hAnsi="宋体"/>
          <w:sz w:val="24"/>
        </w:rPr>
        <w:t>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磋商</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，本公司承诺：在参加本项目</w:t>
            </w:r>
            <w:r>
              <w:rPr>
                <w:rFonts w:hint="eastAsia" w:ascii="宋体" w:hAnsi="宋体"/>
                <w:sz w:val="24"/>
                <w:lang w:val="en-US" w:eastAsia="zh-CN"/>
              </w:rPr>
              <w:t>响应</w:t>
            </w:r>
            <w:r>
              <w:rPr>
                <w:rFonts w:hint="eastAsia" w:ascii="宋体" w:hAnsi="宋体"/>
                <w:sz w:val="24"/>
              </w:rPr>
              <w:t>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法定代表人（负责人）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pPr>
        <w:spacing w:line="360" w:lineRule="atLeast"/>
        <w:outlineLvl w:val="9"/>
        <w:rPr>
          <w:rFonts w:hint="eastAsia" w:ascii="宋体" w:hAnsi="宋体"/>
          <w:b/>
          <w:sz w:val="42"/>
          <w:szCs w:val="42"/>
        </w:rPr>
      </w:pP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磋商</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法定代表人（负责人）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25583802"/>
    <w:rsid w:val="25583802"/>
    <w:rsid w:val="2F71649C"/>
    <w:rsid w:val="4CFE0989"/>
    <w:rsid w:val="79FC1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table of figures"/>
    <w:basedOn w:val="1"/>
    <w:next w:val="1"/>
    <w:semiHidden/>
    <w:unhideWhenUsed/>
    <w:qFormat/>
    <w:uiPriority w:val="99"/>
    <w:pPr>
      <w:ind w:left="200" w:leftChars="200" w:hanging="200" w:hangingChars="200"/>
    </w:p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2023-12-01T09:02:00Z</dcterms:created>
  <dc:creator>饣耳</dc:creator>
  <cp:lastModifiedBy>饣耳</cp:lastModifiedBy>
  <dcterms:modified xsi:type="dcterms:W3CDTF">2023-12-08T07:48:49Z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FCEF30AFCB1C4C988EFB464A8DB2A44F_11</vt:lpwstr>
  </property>
</Properties>
</file>