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/>
        <w:jc w:val="center"/>
        <w:rPr>
          <w:rFonts w:hint="eastAsia" w:ascii="宋体" w:hAnsi="宋体" w:eastAsia="宋体" w:cs="宋体"/>
          <w:b/>
          <w:color w:val="000000"/>
          <w:sz w:val="36"/>
        </w:rPr>
      </w:pPr>
      <w:r>
        <w:rPr>
          <w:rFonts w:hint="eastAsia" w:ascii="宋体" w:hAnsi="宋体" w:eastAsia="宋体" w:cs="宋体"/>
          <w:b/>
          <w:color w:val="000000"/>
          <w:sz w:val="36"/>
        </w:rPr>
        <w:t>投标保证金</w:t>
      </w:r>
    </w:p>
    <w:p>
      <w:pPr>
        <w:ind w:left="2"/>
        <w:rPr>
          <w:rFonts w:hint="eastAsia" w:ascii="宋体" w:hAnsi="宋体" w:eastAsia="宋体" w:cs="宋体"/>
          <w:i w:val="0"/>
          <w:iCs w:val="0"/>
          <w:caps w:val="0"/>
          <w:spacing w:val="0"/>
          <w:sz w:val="45"/>
          <w:szCs w:val="45"/>
          <w:bdr w:val="none" w:color="auto" w:sz="0" w:space="0"/>
          <w:shd w:val="clear" w:fill="FFFFFF"/>
        </w:rPr>
      </w:pPr>
    </w:p>
    <w:p>
      <w:pPr>
        <w:ind w:left="2"/>
        <w:rPr>
          <w:rFonts w:hint="eastAsia" w:ascii="宋体" w:hAnsi="宋体" w:eastAsia="宋体" w:cs="宋体"/>
          <w:i w:val="0"/>
          <w:iCs w:val="0"/>
          <w:caps w:val="0"/>
          <w:spacing w:val="0"/>
          <w:sz w:val="45"/>
          <w:szCs w:val="45"/>
          <w:bdr w:val="none" w:color="auto" w:sz="0" w:space="0"/>
          <w:shd w:val="clear" w:fill="FFFFFF"/>
        </w:rPr>
      </w:pPr>
    </w:p>
    <w:p>
      <w:pPr>
        <w:spacing w:line="360" w:lineRule="auto"/>
        <w:ind w:left="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注：投标保证金不接受现金或支票形式。银行转账；电汇凭证请打印或者复印后，粘贴或装订在此处。提供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投标担保函的请将原件装订在此处。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4E4826AE"/>
    <w:rsid w:val="61123452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171</Characters>
  <Lines>0</Lines>
  <Paragraphs>0</Paragraphs>
  <TotalTime>0</TotalTime>
  <ScaleCrop>false</ScaleCrop>
  <LinksUpToDate>false</LinksUpToDate>
  <CharactersWithSpaces>173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2024-01-12T07:03:40Z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1E114F20ADC24B579ADE5E71B6AC69B8_13</vt:lpwstr>
  </property>
</Properties>
</file>