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669961">
      <w:pPr>
        <w:snapToGrid w:val="0"/>
        <w:spacing w:line="360" w:lineRule="auto"/>
        <w:ind w:right="-199" w:rightChars="-95"/>
        <w:jc w:val="left"/>
        <w:rPr>
          <w:rFonts w:hint="eastAsia" w:ascii="宋体" w:hAnsi="宋体" w:eastAsia="宋体" w:cs="宋体"/>
          <w:kern w:val="0"/>
          <w:sz w:val="24"/>
          <w:szCs w:val="24"/>
        </w:rPr>
      </w:pPr>
      <w:r>
        <w:rPr>
          <w:rFonts w:hint="eastAsia" w:ascii="宋体" w:hAnsi="宋体" w:eastAsia="宋体" w:cs="宋体"/>
          <w:kern w:val="0"/>
          <w:sz w:val="24"/>
          <w:szCs w:val="24"/>
        </w:rPr>
        <w:t>供应商根据文件资质要求内容附资质证明文件。</w:t>
      </w:r>
    </w:p>
    <w:p w14:paraId="3A2DE834">
      <w:pPr>
        <w:pStyle w:val="5"/>
        <w:rPr>
          <w:rFonts w:hint="eastAsia" w:ascii="宋体" w:hAnsi="宋体" w:eastAsia="宋体" w:cs="宋体"/>
          <w:sz w:val="24"/>
          <w:szCs w:val="24"/>
        </w:rPr>
        <w:sectPr>
          <w:headerReference r:id="rId3" w:type="default"/>
          <w:footerReference r:id="rId4" w:type="default"/>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rPr>
        <w:t xml:space="preserve">                       </w:t>
      </w:r>
    </w:p>
    <w:p w14:paraId="28E9D0B7">
      <w:pPr>
        <w:rPr>
          <w:rFonts w:hint="eastAsia" w:ascii="宋体" w:hAnsi="宋体" w:eastAsia="宋体" w:cs="宋体"/>
          <w:sz w:val="24"/>
          <w:szCs w:val="24"/>
        </w:rPr>
      </w:pPr>
      <w:r>
        <w:rPr>
          <w:rFonts w:hint="eastAsia" w:ascii="宋体" w:hAnsi="宋体" w:eastAsia="宋体" w:cs="宋体"/>
          <w:sz w:val="24"/>
          <w:szCs w:val="24"/>
        </w:rPr>
        <w:t>（一）基本资格条件</w:t>
      </w:r>
    </w:p>
    <w:p w14:paraId="4492D9DC">
      <w:pPr>
        <w:rPr>
          <w:rFonts w:hint="eastAsia" w:ascii="宋体" w:hAnsi="宋体" w:eastAsia="宋体" w:cs="宋体"/>
          <w:sz w:val="24"/>
          <w:szCs w:val="24"/>
        </w:rPr>
      </w:pPr>
    </w:p>
    <w:p w14:paraId="1FF580CD">
      <w:pPr>
        <w:pStyle w:val="5"/>
        <w:rPr>
          <w:rFonts w:hint="eastAsia" w:ascii="宋体" w:hAnsi="宋体" w:eastAsia="宋体" w:cs="宋体"/>
          <w:color w:val="auto"/>
          <w:sz w:val="24"/>
          <w:szCs w:val="24"/>
        </w:rPr>
      </w:pPr>
      <w:r>
        <w:rPr>
          <w:rFonts w:hint="eastAsia" w:ascii="宋体" w:hAnsi="宋体" w:eastAsia="宋体" w:cs="宋体"/>
          <w:color w:val="auto"/>
          <w:sz w:val="24"/>
          <w:szCs w:val="24"/>
        </w:rPr>
        <w:t>满足《中华人民共和国政府采购法》第二十二条规定的</w:t>
      </w:r>
    </w:p>
    <w:p w14:paraId="1AC2316E">
      <w:pPr>
        <w:pStyle w:val="5"/>
        <w:jc w:val="center"/>
        <w:rPr>
          <w:rFonts w:hint="eastAsia" w:ascii="宋体" w:hAnsi="宋体" w:eastAsia="宋体" w:cs="宋体"/>
          <w:color w:val="auto"/>
          <w:sz w:val="24"/>
          <w:szCs w:val="24"/>
        </w:rPr>
      </w:pPr>
      <w:r>
        <w:rPr>
          <w:rFonts w:hint="eastAsia" w:ascii="宋体" w:hAnsi="宋体" w:eastAsia="宋体" w:cs="宋体"/>
          <w:color w:val="auto"/>
          <w:sz w:val="24"/>
          <w:szCs w:val="24"/>
        </w:rPr>
        <w:t>资格承诺（格式）</w:t>
      </w:r>
    </w:p>
    <w:p w14:paraId="1A661967">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3567502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我单位参与陕西卓佲项目管理有限公司组织________________________(项目名称)</w:t>
      </w:r>
      <w:r>
        <w:rPr>
          <w:rFonts w:hint="eastAsia" w:ascii="宋体" w:hAnsi="宋体" w:cs="宋体"/>
          <w:kern w:val="0"/>
          <w:sz w:val="24"/>
          <w:szCs w:val="24"/>
          <w:lang w:val="en-US" w:eastAsia="zh-CN"/>
        </w:rPr>
        <w:t>公开招标</w:t>
      </w:r>
      <w:r>
        <w:rPr>
          <w:rFonts w:hint="eastAsia" w:ascii="宋体" w:hAnsi="宋体" w:eastAsia="宋体" w:cs="宋体"/>
          <w:kern w:val="0"/>
          <w:sz w:val="24"/>
          <w:szCs w:val="24"/>
        </w:rPr>
        <w:t>，我公司符合《中华人民共</w:t>
      </w:r>
      <w:bookmarkStart w:id="2" w:name="_GoBack"/>
      <w:bookmarkEnd w:id="2"/>
      <w:r>
        <w:rPr>
          <w:rFonts w:hint="eastAsia" w:ascii="宋体" w:hAnsi="宋体" w:eastAsia="宋体" w:cs="宋体"/>
          <w:kern w:val="0"/>
          <w:sz w:val="24"/>
          <w:szCs w:val="24"/>
        </w:rPr>
        <w:t>和国政府采购法》规定的供应商资格条件：</w:t>
      </w:r>
    </w:p>
    <w:p w14:paraId="05A8BB3E">
      <w:pPr>
        <w:numPr>
          <w:ilvl w:val="0"/>
          <w:numId w:val="1"/>
        </w:numPr>
        <w:spacing w:line="500" w:lineRule="exact"/>
        <w:jc w:val="left"/>
        <w:rPr>
          <w:rFonts w:hint="eastAsia" w:ascii="宋体" w:hAnsi="宋体" w:eastAsia="宋体" w:cs="宋体"/>
          <w:sz w:val="24"/>
          <w:szCs w:val="24"/>
        </w:rPr>
      </w:pPr>
      <w:r>
        <w:rPr>
          <w:rFonts w:hint="eastAsia" w:ascii="宋体" w:hAnsi="宋体" w:eastAsia="宋体" w:cs="宋体"/>
          <w:sz w:val="24"/>
          <w:szCs w:val="24"/>
        </w:rPr>
        <w:t>具有独立承担民事责任的能力；</w:t>
      </w:r>
    </w:p>
    <w:p w14:paraId="7D4D6E55">
      <w:pPr>
        <w:numPr>
          <w:ilvl w:val="0"/>
          <w:numId w:val="1"/>
        </w:numPr>
        <w:spacing w:line="500" w:lineRule="exact"/>
        <w:jc w:val="left"/>
        <w:rPr>
          <w:rFonts w:hint="eastAsia" w:ascii="宋体" w:hAnsi="宋体" w:eastAsia="宋体" w:cs="宋体"/>
          <w:sz w:val="24"/>
          <w:szCs w:val="24"/>
        </w:rPr>
      </w:pPr>
      <w:r>
        <w:rPr>
          <w:rFonts w:hint="eastAsia" w:ascii="宋体" w:hAnsi="宋体" w:eastAsia="宋体" w:cs="宋体"/>
          <w:sz w:val="24"/>
          <w:szCs w:val="24"/>
        </w:rPr>
        <w:t>具有良好的商业信誉和健全的财务会计制度；</w:t>
      </w:r>
    </w:p>
    <w:p w14:paraId="0140C8DA">
      <w:pPr>
        <w:numPr>
          <w:ilvl w:val="0"/>
          <w:numId w:val="1"/>
        </w:numPr>
        <w:spacing w:line="500" w:lineRule="exact"/>
        <w:jc w:val="left"/>
        <w:rPr>
          <w:rFonts w:hint="eastAsia" w:ascii="宋体" w:hAnsi="宋体" w:eastAsia="宋体" w:cs="宋体"/>
          <w:sz w:val="24"/>
          <w:szCs w:val="24"/>
        </w:rPr>
      </w:pPr>
      <w:r>
        <w:rPr>
          <w:rFonts w:hint="eastAsia" w:ascii="宋体" w:hAnsi="宋体" w:eastAsia="宋体" w:cs="宋体"/>
          <w:sz w:val="24"/>
          <w:szCs w:val="24"/>
        </w:rPr>
        <w:t>具有履行合同所必需的设备和专业技术能力；</w:t>
      </w:r>
    </w:p>
    <w:p w14:paraId="5ADDC18B">
      <w:pPr>
        <w:numPr>
          <w:ilvl w:val="0"/>
          <w:numId w:val="1"/>
        </w:numPr>
        <w:spacing w:line="500" w:lineRule="exact"/>
        <w:jc w:val="left"/>
        <w:rPr>
          <w:rFonts w:hint="eastAsia" w:ascii="宋体" w:hAnsi="宋体" w:eastAsia="宋体" w:cs="宋体"/>
          <w:sz w:val="24"/>
          <w:szCs w:val="24"/>
        </w:rPr>
      </w:pPr>
      <w:r>
        <w:rPr>
          <w:rFonts w:hint="eastAsia" w:ascii="宋体" w:hAnsi="宋体" w:eastAsia="宋体" w:cs="宋体"/>
          <w:sz w:val="24"/>
          <w:szCs w:val="24"/>
        </w:rPr>
        <w:t>具有依法缴纳税收和社会保障资金的良好记录；</w:t>
      </w:r>
    </w:p>
    <w:p w14:paraId="51022842">
      <w:pPr>
        <w:numPr>
          <w:ilvl w:val="0"/>
          <w:numId w:val="1"/>
        </w:numPr>
        <w:spacing w:line="500" w:lineRule="exact"/>
        <w:jc w:val="left"/>
        <w:rPr>
          <w:rFonts w:hint="eastAsia" w:ascii="宋体" w:hAnsi="宋体" w:eastAsia="宋体" w:cs="宋体"/>
          <w:sz w:val="24"/>
          <w:szCs w:val="24"/>
        </w:rPr>
      </w:pPr>
      <w:r>
        <w:rPr>
          <w:rFonts w:hint="eastAsia" w:ascii="宋体" w:hAnsi="宋体" w:eastAsia="宋体" w:cs="宋体"/>
          <w:sz w:val="24"/>
          <w:szCs w:val="24"/>
        </w:rPr>
        <w:t>参加此项采购活动前三年内，在经营活动中没有重大违法记录；</w:t>
      </w:r>
    </w:p>
    <w:p w14:paraId="0A653662">
      <w:pPr>
        <w:numPr>
          <w:ilvl w:val="0"/>
          <w:numId w:val="1"/>
        </w:numPr>
        <w:spacing w:line="500" w:lineRule="exact"/>
        <w:jc w:val="left"/>
        <w:rPr>
          <w:rFonts w:hint="eastAsia" w:ascii="宋体" w:hAnsi="宋体" w:eastAsia="宋体" w:cs="宋体"/>
          <w:sz w:val="24"/>
          <w:szCs w:val="24"/>
        </w:rPr>
      </w:pPr>
      <w:r>
        <w:rPr>
          <w:rFonts w:hint="eastAsia" w:ascii="宋体" w:hAnsi="宋体" w:eastAsia="宋体" w:cs="宋体"/>
          <w:sz w:val="24"/>
          <w:szCs w:val="24"/>
        </w:rPr>
        <w:t>法律、行政法规规定的其他条件。</w:t>
      </w:r>
    </w:p>
    <w:p w14:paraId="2E8D2477">
      <w:pPr>
        <w:pStyle w:val="5"/>
        <w:rPr>
          <w:rFonts w:hint="eastAsia" w:ascii="宋体" w:hAnsi="宋体" w:eastAsia="宋体" w:cs="宋体"/>
          <w:sz w:val="24"/>
          <w:szCs w:val="24"/>
        </w:rPr>
      </w:pPr>
    </w:p>
    <w:p w14:paraId="06B4E01E">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我方对此声明负全部法律责任。</w:t>
      </w:r>
    </w:p>
    <w:p w14:paraId="7A194766">
      <w:pPr>
        <w:pStyle w:val="7"/>
        <w:spacing w:line="500" w:lineRule="exact"/>
        <w:jc w:val="left"/>
        <w:rPr>
          <w:rFonts w:hint="eastAsia" w:ascii="宋体" w:hAnsi="宋体" w:eastAsia="宋体" w:cs="宋体"/>
          <w:sz w:val="24"/>
          <w:szCs w:val="24"/>
        </w:rPr>
      </w:pPr>
    </w:p>
    <w:p w14:paraId="6B601989">
      <w:pPr>
        <w:pStyle w:val="7"/>
        <w:spacing w:line="480" w:lineRule="auto"/>
        <w:jc w:val="left"/>
        <w:rPr>
          <w:rFonts w:hint="eastAsia" w:ascii="宋体" w:hAnsi="宋体" w:eastAsia="宋体" w:cs="宋体"/>
          <w:sz w:val="24"/>
          <w:szCs w:val="24"/>
        </w:rPr>
      </w:pPr>
    </w:p>
    <w:p w14:paraId="41DA0BA8">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6BCE831A">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4297CDC9">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74F42DF3">
      <w:pPr>
        <w:spacing w:line="360" w:lineRule="auto"/>
        <w:rPr>
          <w:rFonts w:hint="eastAsia" w:ascii="宋体" w:hAnsi="宋体" w:eastAsia="宋体" w:cs="宋体"/>
          <w:sz w:val="24"/>
          <w:szCs w:val="24"/>
          <w:u w:val="single"/>
        </w:rPr>
      </w:pPr>
    </w:p>
    <w:p w14:paraId="43A00698">
      <w:pPr>
        <w:spacing w:line="360" w:lineRule="auto"/>
        <w:rPr>
          <w:rFonts w:hint="eastAsia" w:ascii="宋体" w:hAnsi="宋体" w:eastAsia="宋体" w:cs="宋体"/>
          <w:sz w:val="24"/>
          <w:szCs w:val="24"/>
          <w:u w:val="single"/>
        </w:rPr>
      </w:pPr>
    </w:p>
    <w:p w14:paraId="06BBD8D8">
      <w:pPr>
        <w:spacing w:line="360" w:lineRule="auto"/>
        <w:rPr>
          <w:rFonts w:hint="eastAsia" w:ascii="宋体" w:hAnsi="宋体" w:eastAsia="宋体" w:cs="宋体"/>
          <w:sz w:val="24"/>
          <w:szCs w:val="24"/>
          <w:u w:val="single"/>
        </w:rPr>
      </w:pPr>
    </w:p>
    <w:p w14:paraId="0A5639D8">
      <w:pPr>
        <w:spacing w:line="360" w:lineRule="auto"/>
        <w:rPr>
          <w:rFonts w:hint="eastAsia" w:ascii="宋体" w:hAnsi="宋体" w:eastAsia="宋体" w:cs="宋体"/>
          <w:sz w:val="24"/>
          <w:szCs w:val="24"/>
          <w:u w:val="single"/>
        </w:rPr>
      </w:pPr>
    </w:p>
    <w:p w14:paraId="2811FB65">
      <w:pPr>
        <w:spacing w:line="360" w:lineRule="auto"/>
        <w:rPr>
          <w:rFonts w:hint="eastAsia" w:ascii="宋体" w:hAnsi="宋体" w:eastAsia="宋体" w:cs="宋体"/>
          <w:sz w:val="24"/>
          <w:szCs w:val="24"/>
          <w:u w:val="single"/>
        </w:rPr>
      </w:pPr>
    </w:p>
    <w:p w14:paraId="7DF6D969">
      <w:pPr>
        <w:spacing w:line="360" w:lineRule="auto"/>
        <w:rPr>
          <w:rFonts w:hint="eastAsia" w:ascii="宋体" w:hAnsi="宋体" w:eastAsia="宋体" w:cs="宋体"/>
          <w:sz w:val="24"/>
          <w:szCs w:val="24"/>
        </w:rPr>
      </w:pPr>
    </w:p>
    <w:p w14:paraId="61E7ECE9">
      <w:pPr>
        <w:spacing w:line="360" w:lineRule="auto"/>
        <w:rPr>
          <w:rFonts w:hint="eastAsia" w:ascii="宋体" w:hAnsi="宋体" w:eastAsia="宋体" w:cs="宋体"/>
          <w:sz w:val="24"/>
          <w:szCs w:val="24"/>
        </w:rPr>
      </w:pPr>
      <w:r>
        <w:rPr>
          <w:rFonts w:hint="eastAsia" w:ascii="宋体" w:hAnsi="宋体" w:eastAsia="宋体" w:cs="宋体"/>
          <w:sz w:val="24"/>
          <w:szCs w:val="24"/>
        </w:rPr>
        <w:t>（二）特定资格条件</w:t>
      </w:r>
    </w:p>
    <w:p w14:paraId="11B5B63B">
      <w:pPr>
        <w:spacing w:line="50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具有独立承担民事责任能力的法人、其他组织或自然人，提供合法有效的统一社会信用代码营业执照（事业单位提供事业单位法人证书，自然人应提供身份证）；</w:t>
      </w:r>
    </w:p>
    <w:p w14:paraId="36F2472D">
      <w:pPr>
        <w:spacing w:line="50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财务状况证明：供应商提供2022年度或2023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14:paraId="4FF98DEE">
      <w:pPr>
        <w:keepNext/>
        <w:keepLines/>
        <w:spacing w:line="413" w:lineRule="auto"/>
        <w:jc w:val="center"/>
        <w:rPr>
          <w:rFonts w:hint="eastAsia" w:ascii="宋体" w:hAnsi="宋体" w:eastAsia="宋体" w:cs="宋体"/>
          <w:sz w:val="24"/>
          <w:szCs w:val="24"/>
        </w:rPr>
        <w:sectPr>
          <w:headerReference r:id="rId5" w:type="default"/>
          <w:pgSz w:w="11906" w:h="16838"/>
          <w:pgMar w:top="1440" w:right="1803" w:bottom="1440" w:left="1803" w:header="851" w:footer="992" w:gutter="0"/>
          <w:pgNumType w:fmt="decimal"/>
          <w:cols w:space="720" w:num="1"/>
          <w:docGrid w:type="lines" w:linePitch="319" w:charSpace="0"/>
        </w:sectPr>
      </w:pPr>
    </w:p>
    <w:p w14:paraId="25B0DF95">
      <w:pPr>
        <w:spacing w:line="500" w:lineRule="exact"/>
        <w:ind w:firstLine="480" w:firstLineChars="200"/>
        <w:rPr>
          <w:rFonts w:hint="eastAsia" w:ascii="宋体" w:hAnsi="宋体" w:eastAsia="宋体" w:cs="宋体"/>
          <w:sz w:val="24"/>
          <w:szCs w:val="24"/>
          <w:lang w:eastAsia="zh-CN"/>
        </w:rPr>
      </w:pPr>
      <w:r>
        <w:rPr>
          <w:rFonts w:hint="eastAsia" w:ascii="宋体" w:hAnsi="宋体" w:cs="宋体"/>
          <w:sz w:val="24"/>
          <w:szCs w:val="24"/>
          <w:lang w:val="en-US" w:eastAsia="zh-CN"/>
        </w:rPr>
        <w:t>3</w:t>
      </w:r>
      <w:r>
        <w:rPr>
          <w:rFonts w:hint="eastAsia" w:ascii="宋体" w:hAnsi="宋体" w:eastAsia="宋体" w:cs="宋体"/>
          <w:sz w:val="24"/>
          <w:szCs w:val="24"/>
          <w:lang w:val="en-US" w:eastAsia="zh-CN"/>
        </w:rPr>
        <w:t>、税收缴纳证明</w:t>
      </w:r>
      <w:r>
        <w:rPr>
          <w:rFonts w:hint="eastAsia" w:ascii="宋体" w:hAnsi="宋体" w:cs="宋体"/>
          <w:sz w:val="24"/>
          <w:szCs w:val="24"/>
          <w:lang w:val="en-US" w:eastAsia="zh-CN"/>
        </w:rPr>
        <w:t>：提供2023年6月（含6月）以后任意一个月的依法缴纳税收的相关凭据（时间以税款所属日期为准），凭据应有税务机关或代收机关的公章或业务专用章。依法免税或无须缴纳税收的供应商，应提供相应证明文件；</w:t>
      </w:r>
    </w:p>
    <w:p w14:paraId="41373147">
      <w:pPr>
        <w:spacing w:line="500" w:lineRule="exact"/>
        <w:ind w:firstLine="480" w:firstLineChars="200"/>
        <w:rPr>
          <w:rFonts w:hint="eastAsia" w:ascii="宋体" w:hAnsi="宋体" w:eastAsia="宋体" w:cs="宋体"/>
          <w:sz w:val="24"/>
          <w:szCs w:val="24"/>
          <w:lang w:eastAsia="zh-CN"/>
        </w:rPr>
      </w:pPr>
      <w:r>
        <w:rPr>
          <w:rFonts w:hint="eastAsia" w:ascii="宋体" w:hAnsi="宋体" w:cs="宋体"/>
          <w:sz w:val="24"/>
          <w:szCs w:val="24"/>
          <w:lang w:val="en-US" w:eastAsia="zh-CN"/>
        </w:rPr>
        <w:t>4</w:t>
      </w:r>
      <w:r>
        <w:rPr>
          <w:rFonts w:hint="eastAsia" w:ascii="宋体" w:hAnsi="宋体" w:eastAsia="宋体" w:cs="宋体"/>
          <w:sz w:val="24"/>
          <w:szCs w:val="24"/>
          <w:lang w:val="en-US" w:eastAsia="zh-CN"/>
        </w:rPr>
        <w:t>、社会保障资金缴纳证明：提供2023年6月（含6月）以后任意一个月的社会保障资金缴存单据或社保机构开具的社会保险参保缴费情况证明。依法不需要缴纳社会保障资金的供应商应提供相关文件证明；</w:t>
      </w:r>
    </w:p>
    <w:p w14:paraId="0E3DF793">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1B5D2E96">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5</w:t>
      </w:r>
      <w:r>
        <w:rPr>
          <w:rFonts w:hint="eastAsia" w:ascii="宋体" w:hAnsi="宋体" w:eastAsia="宋体" w:cs="宋体"/>
          <w:sz w:val="24"/>
          <w:szCs w:val="24"/>
        </w:rPr>
        <w:t>、履行合同所必需的设备和专业技术能力声明（格式）</w:t>
      </w:r>
    </w:p>
    <w:p w14:paraId="66E17BC5">
      <w:pPr>
        <w:rPr>
          <w:rFonts w:hint="eastAsia" w:ascii="宋体" w:hAnsi="宋体" w:eastAsia="宋体" w:cs="宋体"/>
          <w:sz w:val="24"/>
          <w:szCs w:val="24"/>
        </w:rPr>
      </w:pPr>
    </w:p>
    <w:p w14:paraId="49DEC2BF">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ED72AF3">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4DC2F306">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23A4A7B9">
      <w:pPr>
        <w:pStyle w:val="7"/>
        <w:spacing w:line="500" w:lineRule="exact"/>
        <w:jc w:val="left"/>
        <w:rPr>
          <w:rFonts w:hint="eastAsia" w:ascii="宋体" w:hAnsi="宋体" w:eastAsia="宋体" w:cs="宋体"/>
          <w:sz w:val="24"/>
          <w:szCs w:val="24"/>
        </w:rPr>
      </w:pPr>
    </w:p>
    <w:p w14:paraId="2294674A">
      <w:pPr>
        <w:pStyle w:val="7"/>
        <w:spacing w:line="480" w:lineRule="auto"/>
        <w:jc w:val="left"/>
        <w:rPr>
          <w:rFonts w:hint="eastAsia" w:ascii="宋体" w:hAnsi="宋体" w:eastAsia="宋体" w:cs="宋体"/>
          <w:sz w:val="24"/>
          <w:szCs w:val="24"/>
        </w:rPr>
      </w:pPr>
    </w:p>
    <w:p w14:paraId="31E8AD13">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76858498">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0692DE0E">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6F5DEDED">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1E492416">
      <w:pPr>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-1法定代表人证明书（格式）</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30065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3AB4D3CA">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00A2E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7812320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2BF0B2A0">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754F3CC0">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5FF8820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7664068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1C49E72C">
            <w:pPr>
              <w:tabs>
                <w:tab w:val="left" w:pos="210"/>
              </w:tabs>
              <w:spacing w:line="360" w:lineRule="auto"/>
              <w:jc w:val="left"/>
              <w:rPr>
                <w:rFonts w:hint="eastAsia" w:ascii="宋体" w:hAnsi="宋体" w:eastAsia="宋体" w:cs="宋体"/>
                <w:kern w:val="0"/>
                <w:sz w:val="24"/>
                <w:szCs w:val="24"/>
              </w:rPr>
            </w:pPr>
          </w:p>
        </w:tc>
      </w:tr>
      <w:tr w14:paraId="25A93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E496EA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032BA586">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45C33661">
            <w:pPr>
              <w:tabs>
                <w:tab w:val="left" w:pos="210"/>
              </w:tabs>
              <w:spacing w:line="360" w:lineRule="auto"/>
              <w:jc w:val="left"/>
              <w:rPr>
                <w:rFonts w:hint="eastAsia" w:ascii="宋体" w:hAnsi="宋体" w:eastAsia="宋体" w:cs="宋体"/>
                <w:kern w:val="0"/>
                <w:sz w:val="24"/>
                <w:szCs w:val="24"/>
              </w:rPr>
            </w:pPr>
          </w:p>
        </w:tc>
      </w:tr>
      <w:tr w14:paraId="39CEC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4236556">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9A9D4C9">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60B4E50">
            <w:pPr>
              <w:tabs>
                <w:tab w:val="left" w:pos="210"/>
              </w:tabs>
              <w:spacing w:line="360" w:lineRule="auto"/>
              <w:jc w:val="left"/>
              <w:rPr>
                <w:rFonts w:hint="eastAsia" w:ascii="宋体" w:hAnsi="宋体" w:eastAsia="宋体" w:cs="宋体"/>
                <w:kern w:val="0"/>
                <w:sz w:val="24"/>
                <w:szCs w:val="24"/>
              </w:rPr>
            </w:pPr>
          </w:p>
        </w:tc>
      </w:tr>
      <w:tr w14:paraId="20551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36DAF4F4">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69DD76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457AF5BD">
            <w:pPr>
              <w:tabs>
                <w:tab w:val="left" w:pos="210"/>
              </w:tabs>
              <w:spacing w:line="360" w:lineRule="auto"/>
              <w:jc w:val="left"/>
              <w:rPr>
                <w:rFonts w:hint="eastAsia" w:ascii="宋体" w:hAnsi="宋体" w:eastAsia="宋体" w:cs="宋体"/>
                <w:kern w:val="0"/>
                <w:sz w:val="24"/>
                <w:szCs w:val="24"/>
              </w:rPr>
            </w:pPr>
          </w:p>
        </w:tc>
      </w:tr>
      <w:tr w14:paraId="7EF49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6DA25A23">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386FA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1A71F401">
            <w:pPr>
              <w:tabs>
                <w:tab w:val="left" w:pos="210"/>
              </w:tabs>
              <w:spacing w:line="360" w:lineRule="auto"/>
              <w:jc w:val="left"/>
              <w:rPr>
                <w:rFonts w:hint="eastAsia" w:ascii="宋体" w:hAnsi="宋体" w:eastAsia="宋体" w:cs="宋体"/>
                <w:kern w:val="0"/>
                <w:sz w:val="24"/>
                <w:szCs w:val="24"/>
              </w:rPr>
            </w:pPr>
          </w:p>
        </w:tc>
      </w:tr>
      <w:tr w14:paraId="6EEBE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4000AE6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226C614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507D2FD7">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31DD87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759874C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265F431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46431BA3">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DB80F29">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7DD2E2D5">
            <w:pPr>
              <w:tabs>
                <w:tab w:val="left" w:pos="210"/>
              </w:tabs>
              <w:spacing w:line="360" w:lineRule="auto"/>
              <w:ind w:firstLine="480" w:firstLineChars="200"/>
              <w:jc w:val="left"/>
              <w:rPr>
                <w:rFonts w:hint="eastAsia" w:ascii="宋体" w:hAnsi="宋体" w:eastAsia="宋体" w:cs="宋体"/>
                <w:kern w:val="0"/>
                <w:sz w:val="24"/>
                <w:szCs w:val="24"/>
              </w:rPr>
            </w:pPr>
          </w:p>
        </w:tc>
      </w:tr>
      <w:tr w14:paraId="6CCD0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16B47816">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0FBBDC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78B79E54">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4386329A">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57861C8B">
            <w:pPr>
              <w:tabs>
                <w:tab w:val="left" w:pos="210"/>
              </w:tabs>
              <w:spacing w:line="360" w:lineRule="auto"/>
              <w:ind w:firstLine="480" w:firstLineChars="200"/>
              <w:jc w:val="left"/>
              <w:rPr>
                <w:rFonts w:hint="eastAsia" w:ascii="宋体" w:hAnsi="宋体" w:eastAsia="宋体" w:cs="宋体"/>
                <w:kern w:val="0"/>
                <w:sz w:val="24"/>
                <w:szCs w:val="24"/>
              </w:rPr>
            </w:pPr>
          </w:p>
        </w:tc>
      </w:tr>
      <w:tr w14:paraId="3009F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5CF180B8">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0F072136">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087BEBDC">
            <w:pPr>
              <w:tabs>
                <w:tab w:val="left" w:pos="210"/>
              </w:tabs>
              <w:spacing w:line="360" w:lineRule="auto"/>
              <w:jc w:val="left"/>
              <w:rPr>
                <w:rFonts w:hint="eastAsia" w:ascii="宋体" w:hAnsi="宋体" w:eastAsia="宋体" w:cs="宋体"/>
                <w:kern w:val="0"/>
                <w:sz w:val="24"/>
                <w:szCs w:val="24"/>
              </w:rPr>
            </w:pPr>
          </w:p>
        </w:tc>
      </w:tr>
      <w:tr w14:paraId="7447B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71997D7">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3BE279D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4BE0ACD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6280BBA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6E8DAA7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1565E98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18A6BBD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19B377A7">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74BC6C5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374E043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77FD71B9">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22D60BCC">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8E95B51">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512CA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7CFC0F68">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57611053">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3081C86">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3D0E15FF">
            <w:pPr>
              <w:tabs>
                <w:tab w:val="left" w:pos="210"/>
              </w:tabs>
              <w:spacing w:line="360" w:lineRule="auto"/>
              <w:jc w:val="left"/>
              <w:rPr>
                <w:rFonts w:hint="eastAsia" w:ascii="宋体" w:hAnsi="宋体" w:eastAsia="宋体" w:cs="宋体"/>
                <w:kern w:val="0"/>
                <w:sz w:val="24"/>
                <w:szCs w:val="24"/>
              </w:rPr>
            </w:pPr>
          </w:p>
          <w:p w14:paraId="14AEC478">
            <w:pPr>
              <w:tabs>
                <w:tab w:val="left" w:pos="210"/>
              </w:tabs>
              <w:spacing w:line="360" w:lineRule="auto"/>
              <w:jc w:val="left"/>
              <w:rPr>
                <w:rFonts w:hint="eastAsia" w:ascii="宋体" w:hAnsi="宋体" w:eastAsia="宋体" w:cs="宋体"/>
                <w:kern w:val="0"/>
                <w:sz w:val="24"/>
                <w:szCs w:val="24"/>
              </w:rPr>
            </w:pPr>
          </w:p>
          <w:p w14:paraId="7795E144">
            <w:pPr>
              <w:tabs>
                <w:tab w:val="left" w:pos="210"/>
              </w:tabs>
              <w:spacing w:line="360" w:lineRule="auto"/>
              <w:jc w:val="left"/>
              <w:rPr>
                <w:rFonts w:hint="eastAsia" w:ascii="宋体" w:hAnsi="宋体" w:eastAsia="宋体" w:cs="宋体"/>
                <w:kern w:val="0"/>
                <w:sz w:val="24"/>
                <w:szCs w:val="24"/>
              </w:rPr>
            </w:pPr>
          </w:p>
          <w:p w14:paraId="50055655">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272DFD5D">
      <w:pPr>
        <w:pStyle w:val="7"/>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-2法定代表人授权书（格式）</w:t>
      </w:r>
    </w:p>
    <w:p w14:paraId="037B436C">
      <w:pPr>
        <w:pStyle w:val="7"/>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7B4BB409">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93ABCFC">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FE074FD">
      <w:pPr>
        <w:pStyle w:val="7"/>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336DD3F0">
      <w:pPr>
        <w:pStyle w:val="7"/>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3ADC9E3">
      <w:pPr>
        <w:pStyle w:val="7"/>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4C0E0E5D">
      <w:pPr>
        <w:pStyle w:val="7"/>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15C80065">
      <w:pPr>
        <w:pStyle w:val="7"/>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1B52E62">
      <w:pPr>
        <w:pStyle w:val="7"/>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1"/>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0A592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35D0C64C">
            <w:pPr>
              <w:pStyle w:val="7"/>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2F39C72F">
            <w:pPr>
              <w:pStyle w:val="7"/>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44481D64">
            <w:pPr>
              <w:pStyle w:val="7"/>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BC18BB7">
            <w:pPr>
              <w:pStyle w:val="7"/>
              <w:spacing w:line="500" w:lineRule="exact"/>
              <w:ind w:firstLine="480" w:firstLineChars="200"/>
              <w:jc w:val="left"/>
              <w:rPr>
                <w:rFonts w:hint="eastAsia" w:ascii="宋体" w:hAnsi="宋体" w:eastAsia="宋体" w:cs="宋体"/>
                <w:sz w:val="24"/>
                <w:szCs w:val="24"/>
                <w:shd w:val="pct10" w:color="auto" w:fill="FFFFFF"/>
              </w:rPr>
            </w:pPr>
          </w:p>
        </w:tc>
      </w:tr>
    </w:tbl>
    <w:p w14:paraId="079DB9A3">
      <w:pPr>
        <w:pStyle w:val="2"/>
        <w:spacing w:before="319" w:beforeLines="100" w:after="478" w:afterLines="150" w:line="500" w:lineRule="exact"/>
        <w:outlineLvl w:val="9"/>
        <w:rPr>
          <w:rFonts w:hint="eastAsia" w:ascii="宋体" w:hAnsi="宋体" w:eastAsia="宋体" w:cs="宋体"/>
          <w:sz w:val="24"/>
          <w:szCs w:val="24"/>
          <w:lang w:eastAsia="zh-CN"/>
        </w:rPr>
        <w:sectPr>
          <w:pgSz w:w="11906" w:h="16838"/>
          <w:pgMar w:top="1440" w:right="1803" w:bottom="1440" w:left="1803" w:header="851" w:footer="992" w:gutter="0"/>
          <w:pgNumType w:fmt="decimal"/>
          <w:cols w:space="720" w:num="1"/>
          <w:docGrid w:type="lines" w:linePitch="319" w:charSpace="0"/>
        </w:sectPr>
      </w:pPr>
      <w:bookmarkStart w:id="0" w:name="_Toc12851"/>
      <w:bookmarkStart w:id="1" w:name="_Toc9172"/>
      <w:r>
        <w:rPr>
          <w:rFonts w:hint="eastAsia"/>
        </w:rPr>
        <w:t>非法定代表人参加投标的，须提供法定代表人委托授权书和被授权人提交响应文件截止时间前近两年任意一个月的社会保障资金（养老保险或医疗保险）的缴纳证明（须带二维码）及被授权人身份证，法定代表人参加投标时，只需提供法定代表人身份证；</w:t>
      </w:r>
    </w:p>
    <w:bookmarkEnd w:id="0"/>
    <w:bookmarkEnd w:id="1"/>
    <w:p w14:paraId="63371149">
      <w:pPr>
        <w:jc w:val="center"/>
        <w:rPr>
          <w:rFonts w:hint="eastAsia" w:ascii="宋体" w:hAnsi="宋体" w:eastAsia="宋体" w:cs="宋体"/>
          <w:sz w:val="24"/>
          <w:szCs w:val="24"/>
        </w:rPr>
      </w:pPr>
    </w:p>
    <w:p w14:paraId="3930089C">
      <w:pPr>
        <w:jc w:val="center"/>
        <w:rPr>
          <w:rFonts w:hint="eastAsia" w:ascii="宋体" w:hAnsi="宋体" w:eastAsia="宋体" w:cs="宋体"/>
          <w:sz w:val="24"/>
          <w:szCs w:val="24"/>
        </w:rPr>
      </w:pPr>
    </w:p>
    <w:p w14:paraId="562BD9E0">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、无重大违法记录声明（格式）</w:t>
      </w:r>
    </w:p>
    <w:p w14:paraId="3633C82D">
      <w:pPr>
        <w:rPr>
          <w:rFonts w:hint="eastAsia" w:ascii="宋体" w:hAnsi="宋体" w:eastAsia="宋体" w:cs="宋体"/>
          <w:sz w:val="24"/>
          <w:szCs w:val="24"/>
        </w:rPr>
      </w:pPr>
    </w:p>
    <w:p w14:paraId="359A751C">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C97D8F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w:t>
      </w:r>
      <w:r>
        <w:rPr>
          <w:rFonts w:hint="eastAsia" w:ascii="宋体" w:hAnsi="宋体" w:cs="宋体"/>
          <w:kern w:val="0"/>
          <w:sz w:val="24"/>
          <w:szCs w:val="24"/>
          <w:lang w:val="en-US" w:eastAsia="zh-CN"/>
        </w:rPr>
        <w:t>公开招标</w:t>
      </w:r>
      <w:r>
        <w:rPr>
          <w:rFonts w:hint="eastAsia" w:ascii="宋体" w:hAnsi="宋体" w:eastAsia="宋体" w:cs="宋体"/>
          <w:kern w:val="0"/>
          <w:sz w:val="24"/>
          <w:szCs w:val="24"/>
        </w:rPr>
        <w:t>，我单位郑重声明：我方参加本项目</w:t>
      </w:r>
      <w:r>
        <w:rPr>
          <w:rFonts w:hint="eastAsia" w:ascii="宋体" w:hAnsi="宋体" w:cs="宋体"/>
          <w:kern w:val="0"/>
          <w:sz w:val="24"/>
          <w:szCs w:val="24"/>
          <w:lang w:val="en-US" w:eastAsia="zh-CN"/>
        </w:rPr>
        <w:t>公开招标</w:t>
      </w:r>
      <w:r>
        <w:rPr>
          <w:rFonts w:hint="eastAsia" w:ascii="宋体" w:hAnsi="宋体" w:eastAsia="宋体" w:cs="宋体"/>
          <w:kern w:val="0"/>
          <w:sz w:val="24"/>
          <w:szCs w:val="24"/>
        </w:rPr>
        <w:t>工作前三年内无重大违法活动记录，符合《中华人民共和国政府采购法》规定的供应商资格条件，我方对此声明负全部法律责任。</w:t>
      </w:r>
    </w:p>
    <w:p w14:paraId="46A76BC6">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7658214E">
      <w:pPr>
        <w:pStyle w:val="7"/>
        <w:spacing w:line="500" w:lineRule="exact"/>
        <w:jc w:val="left"/>
        <w:rPr>
          <w:rFonts w:hint="eastAsia" w:ascii="宋体" w:hAnsi="宋体" w:eastAsia="宋体" w:cs="宋体"/>
          <w:sz w:val="24"/>
          <w:szCs w:val="24"/>
        </w:rPr>
      </w:pPr>
    </w:p>
    <w:p w14:paraId="5D6C8362">
      <w:pPr>
        <w:pStyle w:val="7"/>
        <w:spacing w:line="480" w:lineRule="auto"/>
        <w:jc w:val="left"/>
        <w:rPr>
          <w:rFonts w:hint="eastAsia" w:ascii="宋体" w:hAnsi="宋体" w:eastAsia="宋体" w:cs="宋体"/>
          <w:sz w:val="24"/>
          <w:szCs w:val="24"/>
        </w:rPr>
      </w:pPr>
    </w:p>
    <w:p w14:paraId="4B93C2DF">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39A6999">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39294A1">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63A5AE56">
      <w:pPr>
        <w:jc w:val="center"/>
        <w:rPr>
          <w:rFonts w:hint="eastAsia" w:ascii="宋体" w:hAnsi="宋体" w:eastAsia="宋体" w:cs="宋体"/>
          <w:sz w:val="24"/>
          <w:szCs w:val="24"/>
        </w:rPr>
      </w:pPr>
    </w:p>
    <w:p w14:paraId="64B67F02">
      <w:pPr>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2A07CDB2">
      <w:pPr>
        <w:rPr>
          <w:rFonts w:hint="eastAsia" w:ascii="宋体" w:hAnsi="宋体" w:eastAsia="宋体" w:cs="宋体"/>
          <w:kern w:val="0"/>
          <w:sz w:val="24"/>
          <w:szCs w:val="24"/>
        </w:rPr>
      </w:pPr>
      <w:r>
        <w:rPr>
          <w:rFonts w:hint="eastAsia" w:ascii="宋体" w:hAnsi="宋体" w:cs="宋体"/>
          <w:kern w:val="0"/>
          <w:sz w:val="24"/>
          <w:szCs w:val="24"/>
          <w:lang w:val="en-US" w:eastAsia="zh-CN"/>
        </w:rPr>
        <w:t>8、</w:t>
      </w:r>
      <w:r>
        <w:rPr>
          <w:rFonts w:hint="eastAsia" w:ascii="宋体" w:hAnsi="宋体" w:eastAsia="宋体" w:cs="宋体"/>
          <w:kern w:val="0"/>
          <w:sz w:val="24"/>
          <w:szCs w:val="24"/>
        </w:rPr>
        <w:t>本项目不接受联合体</w:t>
      </w:r>
    </w:p>
    <w:p w14:paraId="31B4133C">
      <w:pPr>
        <w:pStyle w:val="4"/>
        <w:ind w:left="420" w:leftChars="200" w:firstLine="0"/>
        <w:rPr>
          <w:rFonts w:hint="eastAsia" w:ascii="宋体" w:hAnsi="宋体" w:eastAsia="宋体" w:cs="宋体"/>
          <w:sz w:val="24"/>
          <w:szCs w:val="24"/>
        </w:rPr>
      </w:pPr>
    </w:p>
    <w:p w14:paraId="0D307DB2">
      <w:pPr>
        <w:pStyle w:val="10"/>
        <w:rPr>
          <w:rFonts w:hint="eastAsia" w:ascii="宋体" w:hAnsi="宋体" w:eastAsia="宋体" w:cs="宋体"/>
          <w:sz w:val="24"/>
          <w:szCs w:val="24"/>
        </w:rPr>
      </w:pPr>
    </w:p>
    <w:p w14:paraId="1E49500A">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0EAED72">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50876AF1">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5E1CF80F">
      <w:pPr>
        <w:rPr>
          <w:rFonts w:hint="eastAsia" w:ascii="宋体" w:hAnsi="宋体" w:eastAsia="宋体" w:cs="宋体"/>
          <w:sz w:val="24"/>
          <w:szCs w:val="24"/>
        </w:rPr>
      </w:pPr>
    </w:p>
    <w:p w14:paraId="653F05F1">
      <w:pPr>
        <w:pStyle w:val="4"/>
        <w:rPr>
          <w:rFonts w:hint="eastAsia" w:ascii="宋体" w:hAnsi="宋体" w:eastAsia="宋体" w:cs="宋体"/>
          <w:sz w:val="24"/>
          <w:szCs w:val="24"/>
        </w:rPr>
      </w:pPr>
    </w:p>
    <w:p w14:paraId="3DBABAA2">
      <w:pPr>
        <w:pStyle w:val="4"/>
        <w:rPr>
          <w:rFonts w:hint="eastAsia" w:ascii="宋体" w:hAnsi="宋体" w:eastAsia="宋体" w:cs="宋体"/>
          <w:sz w:val="24"/>
          <w:szCs w:val="24"/>
        </w:rPr>
      </w:pPr>
    </w:p>
    <w:p w14:paraId="5D9782BA">
      <w:pPr>
        <w:pStyle w:val="4"/>
        <w:rPr>
          <w:rFonts w:hint="eastAsia" w:ascii="宋体" w:hAnsi="宋体" w:eastAsia="宋体" w:cs="宋体"/>
          <w:sz w:val="24"/>
          <w:szCs w:val="24"/>
        </w:rPr>
      </w:pPr>
    </w:p>
    <w:p w14:paraId="522A0037">
      <w:pPr>
        <w:pStyle w:val="4"/>
        <w:rPr>
          <w:rFonts w:hint="eastAsia" w:ascii="宋体" w:hAnsi="宋体" w:eastAsia="宋体" w:cs="宋体"/>
          <w:sz w:val="24"/>
          <w:szCs w:val="24"/>
        </w:rPr>
      </w:pPr>
    </w:p>
    <w:p w14:paraId="477FCC2C">
      <w:pPr>
        <w:pStyle w:val="4"/>
        <w:rPr>
          <w:rFonts w:hint="eastAsia" w:ascii="宋体" w:hAnsi="宋体" w:eastAsia="宋体" w:cs="宋体"/>
          <w:sz w:val="24"/>
          <w:szCs w:val="24"/>
        </w:rPr>
      </w:pPr>
    </w:p>
    <w:p w14:paraId="084D6367">
      <w:pPr>
        <w:pStyle w:val="4"/>
        <w:rPr>
          <w:rFonts w:hint="eastAsia" w:ascii="宋体" w:hAnsi="宋体" w:eastAsia="宋体" w:cs="宋体"/>
          <w:sz w:val="24"/>
          <w:szCs w:val="24"/>
        </w:rPr>
      </w:pPr>
    </w:p>
    <w:p w14:paraId="3300D68C">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0245CA2">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794A17B">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1807A0B4">
      <w:pPr>
        <w:rPr>
          <w:rFonts w:hint="eastAsia" w:ascii="宋体" w:hAnsi="宋体" w:eastAsia="宋体" w:cs="宋体"/>
          <w:sz w:val="24"/>
          <w:szCs w:val="24"/>
        </w:rPr>
      </w:pPr>
    </w:p>
    <w:sectPr>
      <w:headerReference r:id="rId6" w:type="default"/>
      <w:footerReference r:id="rId7"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F0F773">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082962">
                          <w:pPr>
                            <w:pStyle w:val="8"/>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11082962">
                    <w:pPr>
                      <w:pStyle w:val="8"/>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96993C">
    <w:pPr>
      <w:pStyle w:val="8"/>
      <w:tabs>
        <w:tab w:val="center" w:pos="4150"/>
        <w:tab w:val="right" w:pos="8420"/>
        <w:tab w:val="clear" w:pos="4153"/>
      </w:tabs>
      <w:rPr>
        <w:rFonts w:ascii="宋体"/>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065DCE">
                          <w:pPr>
                            <w:pStyle w:val="8"/>
                          </w:pPr>
                          <w:r>
                            <w:t xml:space="preserve">第 </w:t>
                          </w:r>
                          <w:r>
                            <w:fldChar w:fldCharType="begin"/>
                          </w:r>
                          <w:r>
                            <w:instrText xml:space="preserve"> PAGE  \* MERGEFORMAT </w:instrText>
                          </w:r>
                          <w:r>
                            <w:fldChar w:fldCharType="separate"/>
                          </w:r>
                          <w:r>
                            <w:t>9</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20065DCE">
                    <w:pPr>
                      <w:pStyle w:val="8"/>
                    </w:pPr>
                    <w:r>
                      <w:t xml:space="preserve">第 </w:t>
                    </w:r>
                    <w:r>
                      <w:fldChar w:fldCharType="begin"/>
                    </w:r>
                    <w:r>
                      <w:instrText xml:space="preserve"> PAGE  \* MERGEFORMAT </w:instrText>
                    </w:r>
                    <w:r>
                      <w:fldChar w:fldCharType="separate"/>
                    </w:r>
                    <w:r>
                      <w:t>9</w:t>
                    </w:r>
                    <w:r>
                      <w:fldChar w:fldCharType="end"/>
                    </w:r>
                    <w:r>
                      <w:t xml:space="preserve"> 页</w:t>
                    </w:r>
                  </w:p>
                </w:txbxContent>
              </v:textbox>
            </v:shape>
          </w:pict>
        </mc:Fallback>
      </mc:AlternateContent>
    </w: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D9FE62">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AFE2CB">
    <w:pPr>
      <w:pStyle w:val="9"/>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29D72B">
    <w:pPr>
      <w:adjustRightInd w:val="0"/>
      <w:snapToGrid w:val="0"/>
      <w:spacing w:line="360" w:lineRule="auto"/>
      <w:jc w:val="left"/>
      <w:rPr>
        <w:rFonts w:hint="eastAsia"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1D8B65"/>
    <w:multiLevelType w:val="singleLevel"/>
    <w:tmpl w:val="451D8B65"/>
    <w:lvl w:ilvl="0" w:tentative="0">
      <w:start w:val="1"/>
      <w:numFmt w:val="decimal"/>
      <w:suff w:val="nothing"/>
      <w:lvlText w:val="（%1）"/>
      <w:lvlJc w:val="left"/>
      <w:pPr>
        <w:ind w:left="0" w:firstLine="4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gwNjczN2Q1OTVkMWNkMTQxODAzYzYyZWYzMjAxZjgifQ=="/>
  </w:docVars>
  <w:rsids>
    <w:rsidRoot w:val="00000000"/>
    <w:rsid w:val="015332B1"/>
    <w:rsid w:val="059319E6"/>
    <w:rsid w:val="0B3D0BA9"/>
    <w:rsid w:val="0C600D70"/>
    <w:rsid w:val="145856EB"/>
    <w:rsid w:val="1C572066"/>
    <w:rsid w:val="1D514750"/>
    <w:rsid w:val="399B02E5"/>
    <w:rsid w:val="5A773B9B"/>
    <w:rsid w:val="5D792D43"/>
    <w:rsid w:val="66F74E2D"/>
    <w:rsid w:val="7F9F25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autoRedefine/>
    <w:qFormat/>
    <w:uiPriority w:val="0"/>
    <w:pPr>
      <w:keepNext/>
      <w:keepLines/>
      <w:spacing w:line="413" w:lineRule="auto"/>
      <w:jc w:val="left"/>
      <w:outlineLvl w:val="1"/>
    </w:pPr>
    <w:rPr>
      <w:rFonts w:ascii="Arial" w:hAnsi="Arial" w:eastAsia="宋体"/>
      <w:b/>
      <w:sz w:val="28"/>
    </w:rPr>
  </w:style>
  <w:style w:type="paragraph" w:styleId="3">
    <w:name w:val="heading 3"/>
    <w:basedOn w:val="1"/>
    <w:next w:val="1"/>
    <w:autoRedefine/>
    <w:qFormat/>
    <w:uiPriority w:val="99"/>
    <w:pPr>
      <w:keepNext/>
      <w:keepLines/>
      <w:spacing w:line="413" w:lineRule="auto"/>
      <w:outlineLvl w:val="2"/>
    </w:pPr>
    <w:rPr>
      <w:rFonts w:ascii="Calibri" w:hAnsi="Calibri"/>
      <w:b/>
      <w:bCs/>
      <w:kern w:val="0"/>
      <w:sz w:val="32"/>
      <w:szCs w:val="32"/>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4">
    <w:name w:val="Normal Indent"/>
    <w:basedOn w:val="1"/>
    <w:autoRedefine/>
    <w:qFormat/>
    <w:uiPriority w:val="0"/>
    <w:pPr>
      <w:ind w:firstLine="420"/>
    </w:pPr>
    <w:rPr>
      <w:szCs w:val="20"/>
    </w:rPr>
  </w:style>
  <w:style w:type="paragraph" w:styleId="5">
    <w:name w:val="Body Text"/>
    <w:basedOn w:val="1"/>
    <w:next w:val="1"/>
    <w:autoRedefine/>
    <w:qFormat/>
    <w:uiPriority w:val="0"/>
    <w:rPr>
      <w:color w:val="993300"/>
      <w:kern w:val="0"/>
      <w:sz w:val="24"/>
      <w:szCs w:val="24"/>
    </w:rPr>
  </w:style>
  <w:style w:type="paragraph" w:styleId="6">
    <w:name w:val="Body Text Indent"/>
    <w:basedOn w:val="1"/>
    <w:autoRedefine/>
    <w:qFormat/>
    <w:uiPriority w:val="0"/>
    <w:pPr>
      <w:ind w:left="420" w:leftChars="200"/>
    </w:pPr>
  </w:style>
  <w:style w:type="paragraph" w:styleId="7">
    <w:name w:val="Plain Text"/>
    <w:basedOn w:val="1"/>
    <w:autoRedefine/>
    <w:qFormat/>
    <w:uiPriority w:val="0"/>
    <w:pPr>
      <w:spacing w:line="324" w:lineRule="auto"/>
    </w:pPr>
    <w:rPr>
      <w:rFonts w:ascii="宋体" w:hAnsi="Courier New" w:cs="Courier New"/>
      <w:szCs w:val="21"/>
    </w:rPr>
  </w:style>
  <w:style w:type="paragraph" w:styleId="8">
    <w:name w:val="footer"/>
    <w:basedOn w:val="1"/>
    <w:autoRedefine/>
    <w:qFormat/>
    <w:uiPriority w:val="0"/>
    <w:pPr>
      <w:tabs>
        <w:tab w:val="center" w:pos="4153"/>
        <w:tab w:val="right" w:pos="8306"/>
      </w:tabs>
      <w:snapToGrid w:val="0"/>
      <w:jc w:val="left"/>
    </w:pPr>
    <w:rPr>
      <w:sz w:val="18"/>
      <w:szCs w:val="18"/>
    </w:rPr>
  </w:style>
  <w:style w:type="paragraph" w:styleId="9">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Body Text First Indent 2"/>
    <w:basedOn w:val="6"/>
    <w:next w:val="1"/>
    <w:autoRedefine/>
    <w:unhideWhenUsed/>
    <w:qFormat/>
    <w:uiPriority w:val="0"/>
    <w:pPr>
      <w:ind w:firstLine="420" w:firstLineChars="200"/>
    </w:pPr>
    <w:rPr>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1688</Words>
  <Characters>2242</Characters>
  <Lines>0</Lines>
  <Paragraphs>0</Paragraphs>
  <TotalTime>8</TotalTime>
  <ScaleCrop>false</ScaleCrop>
  <LinksUpToDate>false</LinksUpToDate>
  <CharactersWithSpaces>2303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cp:lastModifiedBy>
  <dcterms:modified xsi:type="dcterms:W3CDTF">2024-10-10T04:53:55Z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0CE6A2C36A194183B8F5900791C62C91_12</vt:lpwstr>
  </property>
</Properties>
</file>