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版本号：241029002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校园消防设施采购及维修维护项目</w:t>
      </w:r>
    </w:p>
    <w:p>
      <w:pPr>
        <w:pStyle w:val="null3"/>
        <w:jc w:val="center"/>
        <w:outlineLvl w:val="2"/>
      </w:pPr>
      <w:r>
        <w:rPr>
          <w:sz w:val="28"/>
          <w:b/>
        </w:rPr>
        <w:t>采购项目编号：</w:t>
      </w:r>
      <w:r>
        <w:rPr>
          <w:sz w:val="28"/>
          <w:b/>
        </w:rPr>
        <w:t>SXYZ2024ZB-WNSF-050</w:t>
      </w:r>
      <w:r>
        <w:br/>
      </w:r>
      <w:r>
        <w:br/>
      </w:r>
      <w:r>
        <w:br/>
      </w:r>
    </w:p>
    <w:p>
      <w:pPr>
        <w:pStyle w:val="null3"/>
        <w:jc w:val="center"/>
        <w:outlineLvl w:val="2"/>
      </w:pPr>
      <w:r>
        <w:rPr>
          <w:sz w:val="28"/>
          <w:b/>
        </w:rPr>
        <w:t>渭南师范学院</w:t>
      </w:r>
    </w:p>
    <w:p>
      <w:pPr>
        <w:pStyle w:val="null3"/>
        <w:jc w:val="center"/>
        <w:outlineLvl w:val="2"/>
      </w:pPr>
      <w:r>
        <w:rPr>
          <w:sz w:val="28"/>
          <w:b/>
        </w:rPr>
        <w:t>陕西宇正招标有限公司</w:t>
      </w:r>
      <w:r>
        <w:rPr>
          <w:sz w:val="28"/>
          <w:b/>
        </w:rPr>
        <w:t>共同编制</w:t>
      </w:r>
    </w:p>
    <w:p>
      <w:pPr>
        <w:pStyle w:val="null3"/>
        <w:jc w:val="center"/>
        <w:outlineLvl w:val="2"/>
      </w:pPr>
      <w:r>
        <w:rPr>
          <w:sz w:val="28"/>
          <w:b/>
        </w:rPr>
        <w:t>2024年10月29日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陕西宇正招标有限公司</w:t>
      </w:r>
      <w:r>
        <w:rPr/>
        <w:t>（以下简称“代理机构”）受</w:t>
      </w:r>
      <w:r>
        <w:rPr/>
        <w:t>渭南师范学院</w:t>
      </w:r>
      <w:r>
        <w:rPr/>
        <w:t>委托，拟对</w:t>
      </w:r>
      <w:r>
        <w:rPr/>
        <w:t>校园消防设施采购及维修维护项目</w:t>
      </w:r>
      <w:r>
        <w:rPr/>
        <w:t>进行国内公开招标，兹邀请符合本次招标要求的供应商参加投标。</w:t>
      </w:r>
    </w:p>
    <w:p>
      <w:pPr>
        <w:pStyle w:val="null3"/>
        <w:outlineLvl w:val="2"/>
      </w:pPr>
      <w:r>
        <w:rPr>
          <w:sz w:val="28"/>
          <w:b/>
        </w:rPr>
        <w:t>一、采购项目编号：</w:t>
      </w:r>
      <w:r>
        <w:rPr>
          <w:sz w:val="28"/>
          <w:b/>
        </w:rPr>
        <w:t>SXYZ2024ZB-WNSF-050</w:t>
      </w:r>
    </w:p>
    <w:p>
      <w:pPr>
        <w:pStyle w:val="null3"/>
        <w:outlineLvl w:val="2"/>
      </w:pPr>
      <w:r>
        <w:rPr>
          <w:sz w:val="28"/>
          <w:b/>
        </w:rPr>
        <w:t>二、采购项目名称：</w:t>
      </w:r>
      <w:r>
        <w:rPr>
          <w:sz w:val="28"/>
          <w:b/>
        </w:rPr>
        <w:t>校园消防设施采购及维修维护项目</w:t>
      </w:r>
    </w:p>
    <w:p>
      <w:pPr>
        <w:pStyle w:val="null3"/>
        <w:outlineLvl w:val="2"/>
      </w:pPr>
      <w:r>
        <w:rPr>
          <w:sz w:val="28"/>
          <w:b/>
        </w:rPr>
        <w:t>三、招标项目简介</w:t>
      </w:r>
    </w:p>
    <w:p>
      <w:pPr>
        <w:pStyle w:val="null3"/>
        <w:ind w:firstLine="480"/>
      </w:pPr>
      <w:r>
        <w:rPr/>
        <w:t>本次校园消防实施维修维护项目主要对朝阳校区消防报警系统、消防自动供水系统进行整体更新；对部分校内楼宇消防设施设备更换、更新、改造、升级等。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采购包1（校园消防设施采购及维修维护项目）：属于专门面向中小企业采购。</w:t>
      </w:r>
    </w:p>
    <w:p>
      <w:pPr>
        <w:pStyle w:val="null3"/>
        <w:ind w:firstLine="480"/>
      </w:pPr>
      <w:r>
        <w:rPr/>
        <w:t>（三）本项目的特定资格要求：</w:t>
      </w:r>
    </w:p>
    <w:p>
      <w:pPr>
        <w:pStyle w:val="null3"/>
      </w:pPr>
      <w:r>
        <w:rPr/>
        <w:t>采购包1：</w:t>
      </w:r>
    </w:p>
    <w:p>
      <w:pPr>
        <w:pStyle w:val="null3"/>
      </w:pPr>
      <w:r>
        <w:rPr/>
        <w:t>1、授权代表：法定代表人参加投标的，须提交法定代表人身份证明及身份证；法定代表人授权他人参加投标的，须提交法定代表人授权委托书及被授权人身份证；</w:t>
      </w:r>
    </w:p>
    <w:p>
      <w:pPr>
        <w:pStyle w:val="null3"/>
      </w:pPr>
      <w:r>
        <w:rPr/>
        <w:t>2、专业资质：提供消防设施工程专业承包三级及以上资质或建筑机电安装工程专业承包二级及以上资质，安全生产许可证；</w:t>
      </w:r>
    </w:p>
    <w:p>
      <w:pPr>
        <w:pStyle w:val="null3"/>
      </w:pPr>
      <w:r>
        <w:rPr/>
        <w:t>3、项目负责人：提供项目负责人一级注册消防工程师资格证书及B 类安全生产考核合格证或机电专业二级建造师证书及B 类安全生产考核合格证。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渭南师范学院</w:t>
      </w:r>
    </w:p>
    <w:p>
      <w:pPr>
        <w:pStyle w:val="null3"/>
      </w:pPr>
      <w:r>
        <w:rPr/>
        <w:t xml:space="preserve"> 地址： </w:t>
      </w:r>
      <w:r>
        <w:rPr/>
        <w:t>渭南市朝阳大街中段</w:t>
      </w:r>
    </w:p>
    <w:p>
      <w:pPr>
        <w:pStyle w:val="null3"/>
      </w:pPr>
      <w:r>
        <w:rPr/>
        <w:t xml:space="preserve"> 邮编： </w:t>
      </w:r>
      <w:r>
        <w:rPr/>
        <w:t>714099</w:t>
      </w:r>
    </w:p>
    <w:p>
      <w:pPr>
        <w:pStyle w:val="null3"/>
      </w:pPr>
      <w:r>
        <w:rPr/>
        <w:t xml:space="preserve"> 联系人： </w:t>
      </w:r>
      <w:r>
        <w:rPr/>
        <w:t>刘老师</w:t>
      </w:r>
    </w:p>
    <w:p>
      <w:pPr>
        <w:pStyle w:val="null3"/>
      </w:pPr>
      <w:r>
        <w:rPr/>
        <w:t xml:space="preserve"> 联系电话： </w:t>
      </w:r>
      <w:r>
        <w:rPr/>
        <w:t xml:space="preserve"> 0913-2133191</w:t>
      </w:r>
    </w:p>
    <w:p>
      <w:pPr>
        <w:pStyle w:val="null3"/>
        <w:outlineLvl w:val="2"/>
      </w:pPr>
      <w:r>
        <w:rPr>
          <w:sz w:val="28"/>
          <w:b/>
        </w:rPr>
        <w:t>代理机构：</w:t>
      </w:r>
      <w:r>
        <w:rPr>
          <w:sz w:val="28"/>
          <w:b/>
        </w:rPr>
        <w:t>陕西宇正招标有限公司</w:t>
      </w:r>
    </w:p>
    <w:p>
      <w:pPr>
        <w:pStyle w:val="null3"/>
      </w:pPr>
      <w:r>
        <w:rPr/>
        <w:t xml:space="preserve"> 地址： </w:t>
      </w:r>
      <w:r>
        <w:rPr/>
        <w:t>西安市新城区长乐西路华东万悦城2号写字楼22层2207室</w:t>
      </w:r>
    </w:p>
    <w:p>
      <w:pPr>
        <w:pStyle w:val="null3"/>
      </w:pPr>
      <w:r>
        <w:rPr/>
        <w:t xml:space="preserve"> 邮编： </w:t>
      </w:r>
      <w:r>
        <w:rPr/>
        <w:t>710032</w:t>
      </w:r>
    </w:p>
    <w:p>
      <w:pPr>
        <w:pStyle w:val="null3"/>
      </w:pPr>
      <w:r>
        <w:rPr/>
        <w:t xml:space="preserve"> 联系人： </w:t>
      </w:r>
      <w:r>
        <w:rPr/>
        <w:t>常红、魏洁</w:t>
      </w:r>
    </w:p>
    <w:p>
      <w:pPr>
        <w:pStyle w:val="null3"/>
      </w:pPr>
      <w:r>
        <w:rPr/>
        <w:t xml:space="preserve"> 联系电话： </w:t>
      </w:r>
      <w:r>
        <w:rPr/>
        <w:t>029-82280821、029-88611613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采购包1：1,999,982.00元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采购包1保证金金额：35,000.00元</w:t>
            </w:r>
          </w:p>
          <w:p>
            <w:pPr>
              <w:pStyle w:val="null3"/>
            </w:pPr>
            <w:r>
              <w:rPr/>
              <w:t>缴交渠道：转账、支票、汇票等（需通过实体账户、户名及开户行信息）</w:t>
            </w:r>
          </w:p>
          <w:p>
            <w:pPr>
              <w:pStyle w:val="null3"/>
            </w:pPr>
            <w:r>
              <w:rPr/>
              <w:t>开户名称：陕西宇正招标有限公司</w:t>
            </w:r>
          </w:p>
          <w:p>
            <w:pPr>
              <w:pStyle w:val="null3"/>
            </w:pPr>
            <w:r>
              <w:rPr/>
              <w:t>开户银行：中国银行股份有限公司西安西关支行</w:t>
            </w:r>
          </w:p>
          <w:p>
            <w:pPr>
              <w:pStyle w:val="null3"/>
            </w:pPr>
            <w:r>
              <w:rPr/>
              <w:t>银行账号：102471229441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颁发的《招标代理服务收费管理暂行办法》（计价格[2002]1980号）和国家发展改革委员会办公厅颁发的《关于招标代理服务收费有关问题的通知》（发改办价格[2003]857号）文规定的“货物”收费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踏勘时间：2024-10-23 09:00:00</w:t>
            </w:r>
          </w:p>
          <w:p>
            <w:pPr>
              <w:pStyle w:val="null3"/>
              <w:ind w:firstLine="975"/>
            </w:pPr>
            <w:r>
              <w:rPr/>
              <w:t>踏勘地点：渭南师范学院朝阳校区</w:t>
            </w:r>
          </w:p>
          <w:p>
            <w:pPr>
              <w:pStyle w:val="null3"/>
              <w:ind w:firstLine="975"/>
            </w:pPr>
            <w:r>
              <w:rPr/>
              <w:t>联系人：刘老师</w:t>
            </w:r>
          </w:p>
          <w:p>
            <w:pPr>
              <w:pStyle w:val="null3"/>
              <w:ind w:firstLine="975"/>
            </w:pPr>
            <w:r>
              <w:rPr/>
              <w:t>联系电话号码：0913-2133191</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渭南师范学院</w:t>
      </w:r>
      <w:r>
        <w:rPr/>
        <w:t>和</w:t>
      </w:r>
      <w:r>
        <w:rPr/>
        <w:t>陕西宇正招标有限公司</w:t>
      </w:r>
      <w:r>
        <w:rPr/>
        <w:t>享有。对招标文件中供应商参加本次政府采购活动应当具备的条件，招标项目技术、服务、商务及其他要求，评标细则及标准由</w:t>
      </w:r>
      <w:r>
        <w:rPr/>
        <w:t>渭南师范学院</w:t>
      </w:r>
      <w:r>
        <w:rPr/>
        <w:t>负责解释。除上述招标文件内容，其他内容由</w:t>
      </w:r>
      <w:r>
        <w:rPr/>
        <w:t>陕西宇正招标有限公司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渭南师范学院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陕西宇正招标有限公司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依照招标文件执行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陕西宇正招标有限公司</w:t>
      </w:r>
      <w:r>
        <w:rPr/>
        <w:t xml:space="preserve"> 负责答复；供应商对除采购需求外的采购文件的询问、质疑由</w:t>
      </w:r>
      <w:r>
        <w:rPr/>
        <w:t>陕西宇正招标有限公司</w:t>
      </w:r>
      <w:r>
        <w:rPr/>
        <w:t xml:space="preserve"> 负责答复；供应商对采购过程、采购结果的询问、质疑由 </w:t>
      </w:r>
      <w:r>
        <w:rPr/>
        <w:t>陕西宇正招标有限公司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联系人：常红</w:t>
      </w:r>
    </w:p>
    <w:p>
      <w:pPr>
        <w:pStyle w:val="null3"/>
      </w:pPr>
      <w:r>
        <w:rPr/>
        <w:t>联系电话：029-82282801</w:t>
      </w:r>
    </w:p>
    <w:p>
      <w:pPr>
        <w:pStyle w:val="null3"/>
      </w:pPr>
      <w:r>
        <w:rPr/>
        <w:t>地址：西安市新城区长乐西路华东万悦城22层2207室</w:t>
      </w:r>
    </w:p>
    <w:p>
      <w:pPr>
        <w:pStyle w:val="null3"/>
      </w:pPr>
      <w:r>
        <w:rPr/>
        <w:t>邮编：710032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本次校园消防实施维修维护项目主要对朝阳校区消防报警系统、消防自动供水系统进行整体更新；对部分校内楼宇消防设施设备更换、更新、改造、升级等。</w:t>
      </w:r>
    </w:p>
    <w:p>
      <w:pPr>
        <w:pStyle w:val="null3"/>
        <w:outlineLvl w:val="2"/>
      </w:pPr>
      <w:r>
        <w:rPr>
          <w:sz w:val="28"/>
          <w:b/>
        </w:rPr>
        <w:t>3.2采购内容</w:t>
      </w:r>
    </w:p>
    <w:p>
      <w:pPr>
        <w:pStyle w:val="null3"/>
      </w:pPr>
      <w:r>
        <w:rPr/>
        <w:t>采购包1：</w:t>
      </w:r>
    </w:p>
    <w:p>
      <w:pPr>
        <w:pStyle w:val="null3"/>
      </w:pPr>
      <w:r>
        <w:rPr/>
        <w:t>采购包预算金额（元）: 1,999,982.00</w:t>
      </w:r>
    </w:p>
    <w:p>
      <w:pPr>
        <w:pStyle w:val="null3"/>
      </w:pPr>
      <w:r>
        <w:rPr/>
        <w:t>采购包最高限价（元）: 1,999,982.00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消防设备</w:t>
            </w:r>
          </w:p>
        </w:tc>
        <w:tc>
          <w:tcPr>
            <w:tcW w:type="dxa" w:w="831"/>
          </w:tcPr>
          <w:p>
            <w:pPr>
              <w:pStyle w:val="null3"/>
              <w:jc w:val="right"/>
            </w:pPr>
            <w:r>
              <w:rPr/>
              <w:t>1.00</w:t>
            </w:r>
          </w:p>
        </w:tc>
        <w:tc>
          <w:tcPr>
            <w:tcW w:type="dxa" w:w="831"/>
          </w:tcPr>
          <w:p>
            <w:pPr>
              <w:pStyle w:val="null3"/>
              <w:jc w:val="right"/>
            </w:pPr>
            <w:r>
              <w:rPr/>
              <w:t>1,999,982.00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47"/>
              <w:gridCol w:w="853"/>
              <w:gridCol w:w="1518"/>
              <w:gridCol w:w="1"/>
              <w:gridCol w:w="1"/>
              <w:gridCol w:w="1"/>
              <w:gridCol w:w="1"/>
              <w:gridCol w:w="247"/>
              <w:gridCol w:w="314"/>
            </w:tblGrid>
            <w:tr>
              <w:tc>
                <w:tcPr>
                  <w:tcW w:type="dxa" w:w="3183"/>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2"/>
                      <w:color w:val="000000"/>
                    </w:rPr>
                    <w:t>渭南师范学院校园消防设施采购及维修维护项目总清单</w:t>
                  </w:r>
                </w:p>
              </w:tc>
            </w:tr>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设备名称</w:t>
                  </w:r>
                </w:p>
              </w:tc>
              <w:tc>
                <w:tcPr>
                  <w:tcW w:type="dxa" w:w="1522"/>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b/>
                      <w:color w:val="000000"/>
                    </w:rPr>
                    <w:t>参数或功能</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设备单位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数量</w:t>
                  </w:r>
                </w:p>
              </w:tc>
            </w:tr>
            <w:tr>
              <w:tc>
                <w:tcPr>
                  <w:tcW w:type="dxa" w:w="3183"/>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消防设施拆除清单（包含</w:t>
                  </w:r>
                  <w:r>
                    <w:rPr>
                      <w:rFonts w:ascii="宋体" w:hAnsi="宋体" w:cs="宋体" w:eastAsia="宋体"/>
                      <w:sz w:val="22"/>
                      <w:color w:val="000000"/>
                    </w:rPr>
                    <w:t>1-</w:t>
                  </w:r>
                  <w:r>
                    <w:rPr>
                      <w:rFonts w:ascii="宋体" w:hAnsi="宋体" w:cs="宋体" w:eastAsia="宋体"/>
                      <w:sz w:val="22"/>
                      <w:color w:val="000000"/>
                    </w:rPr>
                    <w:t>22</w:t>
                  </w:r>
                  <w:r>
                    <w:rPr>
                      <w:rFonts w:ascii="宋体" w:hAnsi="宋体" w:cs="宋体" w:eastAsia="宋体"/>
                      <w:sz w:val="22"/>
                      <w:color w:val="000000"/>
                    </w:rPr>
                    <w:t>项）</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火灾报警控制柜</w:t>
                  </w:r>
                  <w:r>
                    <w:rPr>
                      <w:rFonts w:ascii="宋体" w:hAnsi="宋体" w:cs="宋体" w:eastAsia="宋体"/>
                      <w:sz w:val="22"/>
                      <w:color w:val="000000"/>
                    </w:rPr>
                    <w:t>(琴台)</w:t>
                  </w:r>
                </w:p>
              </w:tc>
              <w:tc>
                <w:tcPr>
                  <w:tcW w:type="dxa" w:w="1522"/>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拆除现有火灾报警控制柜</w:t>
                  </w:r>
                  <w:r>
                    <w:rPr>
                      <w:rFonts w:ascii="宋体" w:hAnsi="宋体" w:cs="宋体" w:eastAsia="宋体"/>
                      <w:sz w:val="22"/>
                      <w:color w:val="000000"/>
                    </w:rPr>
                    <w:t>(琴台)</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感烟探测器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拆除现有感烟探测器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933</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手动报警按钮</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拆除现有手动报警按钮</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手声光报警器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拆除现有手声光报警器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强切控制模块</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拆除现有强切控制模块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消火栓报警模块</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拆除现有消火栓报警模块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153</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消火栓报警按钮</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拆除现有消火栓报警按钮</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153</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消防泵控制模块</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拆除现有消防泵控制模块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风机控制模块</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拆除现有风机控制模块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信号阀监视监视模块</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拆除现有信号阀监视监视模块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消防扬声器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拆除现有消防扬声器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消防信号线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拆除现有消防信号线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27015</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消防电源线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拆除现有消防电源线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6085</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消防广播线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拆除现有消防广播线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3000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拆除现有消防电话线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1035</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风阀控制模块</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拆除现有风阀控制模块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消防泵控制柜</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拆除现有消防泵控制柜</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消防水泵</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拆除现有消防水泵</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蝶阀</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拆除现有蝶阀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蝶阀</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拆除现有蝶阀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闸阀</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拆除现有闸阀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屋面试验栓</w:t>
                  </w:r>
                  <w:r>
                    <w:rPr>
                      <w:rFonts w:ascii="calibri" w:hAnsi="calibri" w:cs="calibri" w:eastAsia="calibri"/>
                      <w:sz w:val="24"/>
                      <w:color w:val="000000"/>
                    </w:rPr>
                    <w:t xml:space="preserve"> </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当前环境屋面试验栓拆除</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3183"/>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消防设施</w:t>
                  </w:r>
                  <w:r>
                    <w:rPr>
                      <w:rFonts w:ascii="宋体" w:hAnsi="宋体" w:cs="宋体" w:eastAsia="宋体"/>
                      <w:sz w:val="24"/>
                      <w:color w:val="000000"/>
                    </w:rPr>
                    <w:t>购置及安装</w:t>
                  </w:r>
                  <w:r>
                    <w:rPr>
                      <w:rFonts w:ascii="宋体" w:hAnsi="宋体" w:cs="宋体" w:eastAsia="宋体"/>
                      <w:sz w:val="22"/>
                      <w:color w:val="000000"/>
                    </w:rPr>
                    <w:t>（包含</w:t>
                  </w:r>
                  <w:r>
                    <w:rPr>
                      <w:rFonts w:ascii="宋体" w:hAnsi="宋体" w:cs="宋体" w:eastAsia="宋体"/>
                      <w:sz w:val="22"/>
                      <w:color w:val="000000"/>
                    </w:rPr>
                    <w:t>23</w:t>
                  </w:r>
                  <w:r>
                    <w:rPr>
                      <w:rFonts w:ascii="宋体" w:hAnsi="宋体" w:cs="宋体" w:eastAsia="宋体"/>
                      <w:sz w:val="22"/>
                      <w:color w:val="000000"/>
                    </w:rPr>
                    <w:t>-110项）</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火灾报警控制器（联动型）（核心产品）</w:t>
                  </w:r>
                </w:p>
              </w:tc>
              <w:tc>
                <w:tcPr>
                  <w:tcW w:type="dxa" w:w="1522"/>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1、</w:t>
                  </w:r>
                  <w:r>
                    <w:rPr>
                      <w:rFonts w:ascii="宋体" w:hAnsi="宋体" w:cs="宋体" w:eastAsia="宋体"/>
                      <w:sz w:val="22"/>
                      <w:color w:val="000000"/>
                    </w:rPr>
                    <w:t>立柜式</w:t>
                  </w:r>
                  <w:r>
                    <w:rPr>
                      <w:rFonts w:ascii="宋体" w:hAnsi="宋体" w:cs="宋体" w:eastAsia="宋体"/>
                      <w:sz w:val="22"/>
                      <w:color w:val="000000"/>
                    </w:rPr>
                    <w:t>/琴台式，2、16回路。3、★控制器容量不小于3200地址报警点和联动点；4、7寸真彩液晶屏，可同屏显示 150 个汉字信息。含一套8路多线手动控制盘，带打印功能，含控制器系统电源和一路联动电源。5、设置有：监管灯、屏蔽灯、报警器启动灯、火警传输灯、工作灯、反馈灯、备点工作灯、主电工作灯等。6、可外接 64 台火灾显示盘；联网时最多可接 32 台其它类型控制器。7、30 个直接手动操作总线制控制点。8、配置 6 路直接控制点。</w:t>
                  </w:r>
                </w:p>
                <w:p>
                  <w:pPr>
                    <w:pStyle w:val="null3"/>
                    <w:jc w:val="left"/>
                  </w:pPr>
                  <w:r>
                    <w:rPr>
                      <w:rFonts w:ascii="宋体" w:hAnsi="宋体" w:cs="宋体" w:eastAsia="宋体"/>
                      <w:sz w:val="22"/>
                      <w:color w:val="000000"/>
                    </w:rPr>
                    <w:t>9、 ★线制：</w:t>
                  </w:r>
                  <w:r>
                    <w:br/>
                  </w:r>
                  <w:r>
                    <w:rPr>
                      <w:rFonts w:ascii="宋体" w:hAnsi="宋体" w:cs="宋体" w:eastAsia="宋体"/>
                      <w:sz w:val="22"/>
                      <w:color w:val="000000"/>
                    </w:rPr>
                    <w:t>（</w:t>
                  </w:r>
                  <w:r>
                    <w:rPr>
                      <w:rFonts w:ascii="宋体" w:hAnsi="宋体" w:cs="宋体" w:eastAsia="宋体"/>
                      <w:sz w:val="22"/>
                      <w:color w:val="000000"/>
                    </w:rPr>
                    <w:t>1） 控制器与探测器间采用无极性信号二总线连接</w:t>
                  </w:r>
                  <w:r>
                    <w:br/>
                  </w:r>
                  <w:r>
                    <w:rPr>
                      <w:rFonts w:ascii="宋体" w:hAnsi="宋体" w:cs="宋体" w:eastAsia="宋体"/>
                      <w:sz w:val="22"/>
                      <w:color w:val="000000"/>
                    </w:rPr>
                    <w:t>（</w:t>
                  </w:r>
                  <w:r>
                    <w:rPr>
                      <w:rFonts w:ascii="宋体" w:hAnsi="宋体" w:cs="宋体" w:eastAsia="宋体"/>
                      <w:sz w:val="22"/>
                      <w:color w:val="000000"/>
                    </w:rPr>
                    <w:t>2）直接控制点与现场设备采用三线连接，其中 COM 为公共线，O 和 COM 用于控制启停设备，I 和 COM 用于接收现场设备的反馈信号，输出控制和反馈输入均具有检线功能</w:t>
                  </w:r>
                  <w:r>
                    <w:br/>
                  </w:r>
                  <w:r>
                    <w:rPr>
                      <w:rFonts w:ascii="宋体" w:hAnsi="宋体" w:cs="宋体" w:eastAsia="宋体"/>
                      <w:sz w:val="22"/>
                      <w:color w:val="000000"/>
                    </w:rPr>
                    <w:t>（</w:t>
                  </w:r>
                  <w:r>
                    <w:rPr>
                      <w:rFonts w:ascii="宋体" w:hAnsi="宋体" w:cs="宋体" w:eastAsia="宋体"/>
                      <w:sz w:val="22"/>
                      <w:color w:val="000000"/>
                    </w:rPr>
                    <w:t>3）控制器与各类编码模块采用四总线连接（无极性信号二总线、无极性 DC24V电源线）</w:t>
                  </w:r>
                  <w:r>
                    <w:br/>
                  </w:r>
                  <w:r>
                    <w:rPr>
                      <w:rFonts w:ascii="宋体" w:hAnsi="宋体" w:cs="宋体" w:eastAsia="宋体"/>
                      <w:sz w:val="22"/>
                      <w:color w:val="000000"/>
                    </w:rPr>
                    <w:t>（</w:t>
                  </w:r>
                  <w:r>
                    <w:rPr>
                      <w:rFonts w:ascii="宋体" w:hAnsi="宋体" w:cs="宋体" w:eastAsia="宋体"/>
                      <w:sz w:val="22"/>
                      <w:color w:val="000000"/>
                    </w:rPr>
                    <w:t>4）控制器与火灾显示盘采用四总线连接（有极性通讯二总线、无极性 DC24V电源线。</w:t>
                  </w:r>
                  <w:r>
                    <w:br/>
                  </w:r>
                  <w:r>
                    <w:rPr>
                      <w:rFonts w:ascii="宋体" w:hAnsi="宋体" w:cs="宋体" w:eastAsia="宋体"/>
                      <w:sz w:val="22"/>
                      <w:color w:val="000000"/>
                    </w:rPr>
                    <w:t>（</w:t>
                  </w:r>
                  <w:r>
                    <w:rPr>
                      <w:rFonts w:ascii="宋体" w:hAnsi="宋体" w:cs="宋体" w:eastAsia="宋体"/>
                      <w:sz w:val="22"/>
                      <w:color w:val="000000"/>
                    </w:rPr>
                    <w:t>5）与彩色 CRT 系统通过 RS-232 标准接口连接，最大连接线长度不宜超过 15m</w:t>
                  </w:r>
                  <w:r>
                    <w:br/>
                  </w:r>
                  <w:r>
                    <w:rPr>
                      <w:rFonts w:ascii="宋体" w:hAnsi="宋体" w:cs="宋体" w:eastAsia="宋体"/>
                      <w:sz w:val="22"/>
                      <w:color w:val="000000"/>
                    </w:rPr>
                    <w:t>10、使用环境：</w:t>
                  </w:r>
                  <w:r>
                    <w:br/>
                  </w:r>
                  <w:r>
                    <w:rPr>
                      <w:rFonts w:ascii="宋体" w:hAnsi="宋体" w:cs="宋体" w:eastAsia="宋体"/>
                      <w:sz w:val="22"/>
                      <w:color w:val="000000"/>
                    </w:rPr>
                    <w:t>温度：</w:t>
                  </w:r>
                  <w:r>
                    <w:rPr>
                      <w:rFonts w:ascii="宋体" w:hAnsi="宋体" w:cs="宋体" w:eastAsia="宋体"/>
                      <w:sz w:val="22"/>
                      <w:color w:val="000000"/>
                    </w:rPr>
                    <w:t>0℃～+40℃</w:t>
                  </w:r>
                  <w:r>
                    <w:br/>
                  </w:r>
                  <w:r>
                    <w:rPr>
                      <w:rFonts w:ascii="宋体" w:hAnsi="宋体" w:cs="宋体" w:eastAsia="宋体"/>
                      <w:sz w:val="22"/>
                      <w:color w:val="000000"/>
                    </w:rPr>
                    <w:t>相对湿度</w:t>
                  </w:r>
                  <w:r>
                    <w:rPr>
                      <w:rFonts w:ascii="宋体" w:hAnsi="宋体" w:cs="宋体" w:eastAsia="宋体"/>
                      <w:sz w:val="22"/>
                      <w:color w:val="000000"/>
                    </w:rPr>
                    <w:t>≤95%，不结露</w:t>
                  </w:r>
                  <w:r>
                    <w:br/>
                  </w:r>
                  <w:r>
                    <w:rPr>
                      <w:rFonts w:ascii="宋体" w:hAnsi="宋体" w:cs="宋体" w:eastAsia="宋体"/>
                      <w:sz w:val="22"/>
                      <w:color w:val="000000"/>
                    </w:rPr>
                    <w:t>11、电源：主电为交流 220V  电压变化范围 ＋10%～－15%，内装 DC12V  10Ah 密</w:t>
                  </w:r>
                  <w:r>
                    <w:br/>
                  </w:r>
                  <w:r>
                    <w:rPr>
                      <w:rFonts w:ascii="宋体" w:hAnsi="宋体" w:cs="宋体" w:eastAsia="宋体"/>
                      <w:sz w:val="22"/>
                      <w:color w:val="000000"/>
                    </w:rPr>
                    <w:t>封铅电池作备电</w:t>
                  </w:r>
                  <w:r>
                    <w:br/>
                  </w:r>
                  <w:r>
                    <w:rPr>
                      <w:rFonts w:ascii="宋体" w:hAnsi="宋体" w:cs="宋体" w:eastAsia="宋体"/>
                      <w:sz w:val="22"/>
                      <w:color w:val="000000"/>
                    </w:rPr>
                    <w:t>12、功耗≤25W</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多线手动控制盘</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1、入柜配套式。2、8路多线控制，每路一启一停一回答，配接终端模块使用。3、动作输出电压24V。</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总线盘单元</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1、入柜配套式。2、不少于90点总线手动联动控制。3、具备单独启动控制功能。4、每路一启一回答。</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消防广播主机</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1、入柜配套式。2、包含广播分配盘，音源.3、具备电子录音及监听功能，需主机电源DC24V供电。4、工作电压：AC220V（-15%～+10%） 50HZ+1HZ-1HZ。5、最大负载：主机最大输出功率550W。6、额定输出电压：120V～29Ω。7、有效频率范围：80HZ～16KHZ。8、接线要求：BV线，≥1.5mm2（单独穿管）。9、使用环境：温度-10℃～+50℃，相对湿度≤95%（40℃+2℃-2℃）</w:t>
                  </w:r>
                  <w:r>
                    <w:br/>
                  </w:r>
                  <w:r>
                    <w:rPr>
                      <w:rFonts w:ascii="宋体" w:hAnsi="宋体" w:cs="宋体" w:eastAsia="宋体"/>
                      <w:sz w:val="22"/>
                      <w:color w:val="000000"/>
                    </w:rPr>
                    <w:t>不结露。</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功率放大器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1、入柜配套式。2、带监听功能\双电源\带故障输出。3、工作电压：AC220V（-15%～+10%） 50HZ+1HZ-1HZ。4、最大负载：主机最大输出功率550W。5、额定输出电压：120V～29Ω。6、有效频率范围：80HZ～16KHZ。7、接线要求：BV线，≥1.5mm2（单独穿管）。8、使用环境：温度-10℃～+50℃，相对湿度≤95%（40℃+2℃-2℃）不结露。</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消防电话总机</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1、入柜配套式。2、多线制（2N)。3、需要具备线路故障检测功能。4、（1）工作电压：DC24V±10%</w:t>
                  </w:r>
                  <w:r>
                    <w:br/>
                  </w:r>
                  <w:r>
                    <w:rPr>
                      <w:rFonts w:ascii="宋体" w:hAnsi="宋体" w:cs="宋体" w:eastAsia="宋体"/>
                      <w:sz w:val="22"/>
                      <w:color w:val="000000"/>
                    </w:rPr>
                    <w:t>（</w:t>
                  </w:r>
                  <w:r>
                    <w:rPr>
                      <w:rFonts w:ascii="宋体" w:hAnsi="宋体" w:cs="宋体" w:eastAsia="宋体"/>
                      <w:sz w:val="22"/>
                      <w:color w:val="000000"/>
                    </w:rPr>
                    <w:t>2）工作电流≤0.5A</w:t>
                  </w:r>
                  <w:r>
                    <w:br/>
                  </w:r>
                  <w:r>
                    <w:rPr>
                      <w:rFonts w:ascii="宋体" w:hAnsi="宋体" w:cs="宋体" w:eastAsia="宋体"/>
                      <w:sz w:val="22"/>
                      <w:color w:val="000000"/>
                    </w:rPr>
                    <w:t>（</w:t>
                  </w:r>
                  <w:r>
                    <w:rPr>
                      <w:rFonts w:ascii="宋体" w:hAnsi="宋体" w:cs="宋体" w:eastAsia="宋体"/>
                      <w:sz w:val="22"/>
                      <w:color w:val="000000"/>
                    </w:rPr>
                    <w:t>3）允许消防电话分机环路电阻：&lt;1000 欧姆</w:t>
                  </w:r>
                  <w:r>
                    <w:br/>
                  </w:r>
                  <w:r>
                    <w:rPr>
                      <w:rFonts w:ascii="宋体" w:hAnsi="宋体" w:cs="宋体" w:eastAsia="宋体"/>
                      <w:sz w:val="22"/>
                      <w:color w:val="000000"/>
                    </w:rPr>
                    <w:t>（</w:t>
                  </w:r>
                  <w:r>
                    <w:rPr>
                      <w:rFonts w:ascii="宋体" w:hAnsi="宋体" w:cs="宋体" w:eastAsia="宋体"/>
                      <w:sz w:val="22"/>
                      <w:color w:val="000000"/>
                    </w:rPr>
                    <w:t>4）频率范围：300～3400Hz</w:t>
                  </w:r>
                  <w:r>
                    <w:br/>
                  </w:r>
                  <w:r>
                    <w:rPr>
                      <w:rFonts w:ascii="宋体" w:hAnsi="宋体" w:cs="宋体" w:eastAsia="宋体"/>
                      <w:sz w:val="22"/>
                      <w:color w:val="000000"/>
                    </w:rPr>
                    <w:t>（</w:t>
                  </w:r>
                  <w:r>
                    <w:rPr>
                      <w:rFonts w:ascii="宋体" w:hAnsi="宋体" w:cs="宋体" w:eastAsia="宋体"/>
                      <w:sz w:val="22"/>
                      <w:color w:val="000000"/>
                    </w:rPr>
                    <w:t>5）串音电平：&lt;-60dB</w:t>
                  </w:r>
                  <w:r>
                    <w:br/>
                  </w:r>
                  <w:r>
                    <w:rPr>
                      <w:rFonts w:ascii="宋体" w:hAnsi="宋体" w:cs="宋体" w:eastAsia="宋体"/>
                      <w:sz w:val="22"/>
                      <w:color w:val="000000"/>
                    </w:rPr>
                    <w:t>（</w:t>
                  </w:r>
                  <w:r>
                    <w:rPr>
                      <w:rFonts w:ascii="宋体" w:hAnsi="宋体" w:cs="宋体" w:eastAsia="宋体"/>
                      <w:sz w:val="22"/>
                      <w:color w:val="000000"/>
                    </w:rPr>
                    <w:t>6）传输损耗：&lt;5dB</w:t>
                  </w:r>
                  <w:r>
                    <w:br/>
                  </w:r>
                  <w:r>
                    <w:rPr>
                      <w:rFonts w:ascii="宋体" w:hAnsi="宋体" w:cs="宋体" w:eastAsia="宋体"/>
                      <w:sz w:val="22"/>
                      <w:color w:val="000000"/>
                    </w:rPr>
                    <w:t>（</w:t>
                  </w:r>
                  <w:r>
                    <w:rPr>
                      <w:rFonts w:ascii="宋体" w:hAnsi="宋体" w:cs="宋体" w:eastAsia="宋体"/>
                      <w:sz w:val="22"/>
                      <w:color w:val="000000"/>
                    </w:rPr>
                    <w:t>7）使用环境：</w:t>
                  </w:r>
                  <w:r>
                    <w:rPr>
                      <w:rFonts w:ascii="宋体" w:hAnsi="宋体" w:cs="宋体" w:eastAsia="宋体"/>
                      <w:sz w:val="22"/>
                      <w:color w:val="000000"/>
                    </w:rPr>
                    <w:t>温度：</w:t>
                  </w:r>
                  <w:r>
                    <w:rPr>
                      <w:rFonts w:ascii="宋体" w:hAnsi="宋体" w:cs="宋体" w:eastAsia="宋体"/>
                      <w:sz w:val="22"/>
                      <w:color w:val="000000"/>
                    </w:rPr>
                    <w:t xml:space="preserve">0℃～+40℃   </w:t>
                  </w:r>
                  <w:r>
                    <w:rPr>
                      <w:rFonts w:ascii="宋体" w:hAnsi="宋体" w:cs="宋体" w:eastAsia="宋体"/>
                      <w:sz w:val="22"/>
                      <w:color w:val="000000"/>
                    </w:rPr>
                    <w:t>相对湿度</w:t>
                  </w:r>
                  <w:r>
                    <w:rPr>
                      <w:rFonts w:ascii="宋体" w:hAnsi="宋体" w:cs="宋体" w:eastAsia="宋体"/>
                      <w:sz w:val="22"/>
                      <w:color w:val="000000"/>
                    </w:rPr>
                    <w:t>≤95%，不结露</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消防电源</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1、入柜配套式。2、（1）工作电压：DC24V±10%</w:t>
                  </w:r>
                  <w:r>
                    <w:br/>
                  </w:r>
                  <w:r>
                    <w:rPr>
                      <w:rFonts w:ascii="宋体" w:hAnsi="宋体" w:cs="宋体" w:eastAsia="宋体"/>
                      <w:sz w:val="22"/>
                      <w:color w:val="000000"/>
                    </w:rPr>
                    <w:t>（</w:t>
                  </w:r>
                  <w:r>
                    <w:rPr>
                      <w:rFonts w:ascii="宋体" w:hAnsi="宋体" w:cs="宋体" w:eastAsia="宋体"/>
                      <w:sz w:val="22"/>
                      <w:color w:val="000000"/>
                    </w:rPr>
                    <w:t xml:space="preserve">2）工作电流≤10A ,最大输出电流：≤20A </w:t>
                  </w:r>
                  <w:r>
                    <w:br/>
                  </w:r>
                  <w:r>
                    <w:rPr>
                      <w:rFonts w:ascii="宋体" w:hAnsi="宋体" w:cs="宋体" w:eastAsia="宋体"/>
                      <w:sz w:val="22"/>
                      <w:color w:val="000000"/>
                    </w:rPr>
                    <w:t>（</w:t>
                  </w:r>
                  <w:r>
                    <w:rPr>
                      <w:rFonts w:ascii="宋体" w:hAnsi="宋体" w:cs="宋体" w:eastAsia="宋体"/>
                      <w:sz w:val="22"/>
                      <w:color w:val="000000"/>
                    </w:rPr>
                    <w:t>3）使用环境：</w:t>
                  </w:r>
                  <w:r>
                    <w:rPr>
                      <w:rFonts w:ascii="宋体" w:hAnsi="宋体" w:cs="宋体" w:eastAsia="宋体"/>
                      <w:sz w:val="22"/>
                      <w:color w:val="000000"/>
                    </w:rPr>
                    <w:t>温度：</w:t>
                  </w:r>
                  <w:r>
                    <w:rPr>
                      <w:rFonts w:ascii="宋体" w:hAnsi="宋体" w:cs="宋体" w:eastAsia="宋体"/>
                      <w:sz w:val="22"/>
                      <w:color w:val="000000"/>
                    </w:rPr>
                    <w:t xml:space="preserve">0℃～+40℃  </w:t>
                  </w:r>
                  <w:r>
                    <w:rPr>
                      <w:rFonts w:ascii="宋体" w:hAnsi="宋体" w:cs="宋体" w:eastAsia="宋体"/>
                      <w:sz w:val="22"/>
                      <w:color w:val="000000"/>
                    </w:rPr>
                    <w:t>相对湿度</w:t>
                  </w:r>
                  <w:r>
                    <w:rPr>
                      <w:rFonts w:ascii="宋体" w:hAnsi="宋体" w:cs="宋体" w:eastAsia="宋体"/>
                      <w:sz w:val="22"/>
                      <w:color w:val="000000"/>
                    </w:rPr>
                    <w:t>≤95%，不结露</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蓄电池</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1、使用时间不低于1小时。2、直流24V/14Ah 密封铅电池.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火灾报警控制柜</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1、安装尺寸：外形尺寸：550mm宽×480mm厚×1770mm高。</w:t>
                  </w:r>
                </w:p>
                <w:p>
                  <w:pPr>
                    <w:pStyle w:val="null3"/>
                    <w:jc w:val="left"/>
                  </w:pPr>
                  <w:r>
                    <w:rPr>
                      <w:rFonts w:ascii="宋体" w:hAnsi="宋体" w:cs="宋体" w:eastAsia="宋体"/>
                      <w:sz w:val="22"/>
                      <w:color w:val="000000"/>
                    </w:rPr>
                    <w:t>2、额定工作电压 AC220V50Hz</w:t>
                  </w:r>
                </w:p>
                <w:p>
                  <w:pPr>
                    <w:pStyle w:val="null3"/>
                    <w:jc w:val="left"/>
                  </w:pPr>
                  <w:r>
                    <w:rPr>
                      <w:rFonts w:ascii="宋体" w:hAnsi="宋体" w:cs="宋体" w:eastAsia="宋体"/>
                      <w:sz w:val="22"/>
                      <w:color w:val="000000"/>
                    </w:rPr>
                    <w:t>3、设备容量:具有 32个回路，每个回路200个地址点;</w:t>
                  </w:r>
                </w:p>
                <w:p>
                  <w:pPr>
                    <w:pStyle w:val="null3"/>
                    <w:jc w:val="left"/>
                  </w:pPr>
                  <w:r>
                    <w:rPr>
                      <w:rFonts w:ascii="宋体" w:hAnsi="宋体" w:cs="宋体" w:eastAsia="宋体"/>
                      <w:sz w:val="22"/>
                      <w:color w:val="000000"/>
                    </w:rPr>
                    <w:t>4、手动直接控制输出数量:160组;</w:t>
                  </w:r>
                </w:p>
                <w:p>
                  <w:pPr>
                    <w:pStyle w:val="null3"/>
                    <w:jc w:val="left"/>
                  </w:pPr>
                  <w:r>
                    <w:rPr>
                      <w:rFonts w:ascii="宋体" w:hAnsi="宋体" w:cs="宋体" w:eastAsia="宋体"/>
                      <w:sz w:val="22"/>
                      <w:color w:val="000000"/>
                    </w:rPr>
                    <w:t>5、电池：单节容量:12V24Ah，电池节数:2节(主控柜);</w:t>
                  </w:r>
                </w:p>
                <w:p>
                  <w:pPr>
                    <w:pStyle w:val="null3"/>
                    <w:jc w:val="left"/>
                  </w:pPr>
                  <w:r>
                    <w:rPr>
                      <w:rFonts w:ascii="宋体" w:hAnsi="宋体" w:cs="宋体" w:eastAsia="宋体"/>
                      <w:sz w:val="22"/>
                      <w:color w:val="000000"/>
                    </w:rPr>
                    <w:t>6、外壳材质为金属;</w:t>
                  </w:r>
                </w:p>
                <w:p>
                  <w:pPr>
                    <w:pStyle w:val="null3"/>
                    <w:jc w:val="left"/>
                  </w:pPr>
                  <w:r>
                    <w:rPr>
                      <w:rFonts w:ascii="宋体" w:hAnsi="宋体" w:cs="宋体" w:eastAsia="宋体"/>
                      <w:sz w:val="22"/>
                      <w:color w:val="000000"/>
                    </w:rPr>
                    <w:t>7、具有火灾报警历史事件记录功能;</w:t>
                  </w:r>
                </w:p>
                <w:p>
                  <w:pPr>
                    <w:pStyle w:val="null3"/>
                    <w:jc w:val="left"/>
                  </w:pPr>
                  <w:r>
                    <w:rPr>
                      <w:rFonts w:ascii="宋体" w:hAnsi="宋体" w:cs="宋体" w:eastAsia="宋体"/>
                      <w:sz w:val="22"/>
                      <w:color w:val="000000"/>
                    </w:rPr>
                    <w:t>8、具有屏蔽功能，能屏蔽部位和火灾声光警报器;</w:t>
                  </w:r>
                </w:p>
                <w:p>
                  <w:pPr>
                    <w:pStyle w:val="null3"/>
                    <w:jc w:val="left"/>
                  </w:pPr>
                  <w:r>
                    <w:rPr>
                      <w:rFonts w:ascii="宋体" w:hAnsi="宋体" w:cs="宋体" w:eastAsia="宋体"/>
                      <w:sz w:val="22"/>
                      <w:color w:val="000000"/>
                    </w:rPr>
                    <w:t>9、具有监管功能;</w:t>
                  </w:r>
                </w:p>
                <w:p>
                  <w:pPr>
                    <w:pStyle w:val="null3"/>
                    <w:jc w:val="left"/>
                  </w:pPr>
                  <w:r>
                    <w:rPr>
                      <w:rFonts w:ascii="宋体" w:hAnsi="宋体" w:cs="宋体" w:eastAsia="宋体"/>
                      <w:sz w:val="22"/>
                      <w:color w:val="000000"/>
                    </w:rPr>
                    <w:t>10、通过软件实现控制功能;</w:t>
                  </w:r>
                </w:p>
                <w:p>
                  <w:pPr>
                    <w:pStyle w:val="null3"/>
                    <w:jc w:val="left"/>
                  </w:pPr>
                  <w:r>
                    <w:rPr>
                      <w:rFonts w:ascii="宋体" w:hAnsi="宋体" w:cs="宋体" w:eastAsia="宋体"/>
                      <w:sz w:val="22"/>
                      <w:color w:val="000000"/>
                    </w:rPr>
                    <w:t>11、采用总线通讯方式;</w:t>
                  </w:r>
                </w:p>
                <w:p>
                  <w:pPr>
                    <w:pStyle w:val="null3"/>
                    <w:jc w:val="left"/>
                  </w:pPr>
                  <w:r>
                    <w:rPr>
                      <w:rFonts w:ascii="宋体" w:hAnsi="宋体" w:cs="宋体" w:eastAsia="宋体"/>
                      <w:sz w:val="22"/>
                      <w:color w:val="000000"/>
                    </w:rPr>
                    <w:t>12、采用液晶显示器显示信息;</w:t>
                  </w:r>
                </w:p>
                <w:p>
                  <w:pPr>
                    <w:pStyle w:val="null3"/>
                    <w:jc w:val="left"/>
                  </w:pPr>
                  <w:r>
                    <w:rPr>
                      <w:rFonts w:ascii="宋体" w:hAnsi="宋体" w:cs="宋体" w:eastAsia="宋体"/>
                      <w:sz w:val="22"/>
                      <w:color w:val="000000"/>
                    </w:rPr>
                    <w:t>13、配有打印机;</w:t>
                  </w:r>
                </w:p>
                <w:p>
                  <w:pPr>
                    <w:pStyle w:val="null3"/>
                    <w:jc w:val="left"/>
                  </w:pPr>
                  <w:r>
                    <w:rPr>
                      <w:rFonts w:ascii="宋体" w:hAnsi="宋体" w:cs="宋体" w:eastAsia="宋体"/>
                      <w:sz w:val="22"/>
                      <w:color w:val="000000"/>
                    </w:rPr>
                    <w:t>14、防护等级不小于IP35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图形显示</w:t>
                  </w:r>
                  <w:r>
                    <w:rPr>
                      <w:rFonts w:ascii="宋体" w:hAnsi="宋体" w:cs="宋体" w:eastAsia="宋体"/>
                      <w:sz w:val="22"/>
                      <w:color w:val="000000"/>
                    </w:rPr>
                    <w:t>CRT(含电脑、机柜、含图纸绘制)</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1、不入柜，专用工控机。2、含软件，含操作系统，含键盘鼠标，无需单独购置电脑，24V供电。3、按照现场点位绘制图纸。4、外观尺寸不小于：482mm*311mm*72mm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c>
                <w:tcPr>
                  <w:tcW w:type="dxa" w:w="8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感烟探测器（含底座）</w:t>
                  </w:r>
                </w:p>
                <w:p>
                  <w:pPr>
                    <w:pStyle w:val="null3"/>
                    <w:jc w:val="center"/>
                  </w:pPr>
                  <w:r>
                    <w:rPr>
                      <w:rFonts w:ascii="宋体" w:hAnsi="宋体" w:cs="宋体" w:eastAsia="宋体"/>
                      <w:sz w:val="22"/>
                      <w:color w:val="000000"/>
                    </w:rPr>
                    <w:t>（核心产品）</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1、内置微处理器，电子编码，报警灵敏度高。2、具有自诊断功能。3、二总线，无极性，功耗低，传输距离≥1500米。4、指示灯360度可见。</w:t>
                  </w:r>
                </w:p>
                <w:p>
                  <w:pPr>
                    <w:pStyle w:val="null3"/>
                    <w:jc w:val="left"/>
                  </w:pPr>
                  <w:r>
                    <w:rPr>
                      <w:rFonts w:ascii="宋体" w:hAnsi="宋体" w:cs="宋体" w:eastAsia="宋体"/>
                      <w:sz w:val="22"/>
                      <w:color w:val="000000"/>
                    </w:rPr>
                    <w:t>5、（1）工作电压：总线 24V</w:t>
                  </w:r>
                  <w:r>
                    <w:br/>
                  </w:r>
                  <w:r>
                    <w:rPr>
                      <w:rFonts w:ascii="宋体" w:hAnsi="宋体" w:cs="宋体" w:eastAsia="宋体"/>
                      <w:sz w:val="22"/>
                      <w:color w:val="000000"/>
                    </w:rPr>
                    <w:t>（</w:t>
                  </w:r>
                  <w:r>
                    <w:rPr>
                      <w:rFonts w:ascii="宋体" w:hAnsi="宋体" w:cs="宋体" w:eastAsia="宋体"/>
                      <w:sz w:val="22"/>
                      <w:color w:val="000000"/>
                    </w:rPr>
                    <w:t>2）监视电流≤0.8mA</w:t>
                  </w:r>
                  <w:r>
                    <w:br/>
                  </w:r>
                  <w:r>
                    <w:rPr>
                      <w:rFonts w:ascii="宋体" w:hAnsi="宋体" w:cs="宋体" w:eastAsia="宋体"/>
                      <w:sz w:val="22"/>
                      <w:color w:val="000000"/>
                    </w:rPr>
                    <w:t>（</w:t>
                  </w:r>
                  <w:r>
                    <w:rPr>
                      <w:rFonts w:ascii="宋体" w:hAnsi="宋体" w:cs="宋体" w:eastAsia="宋体"/>
                      <w:sz w:val="22"/>
                      <w:color w:val="000000"/>
                    </w:rPr>
                    <w:t>3）报警电流≤1.8mA</w:t>
                  </w:r>
                  <w:r>
                    <w:br/>
                  </w:r>
                  <w:r>
                    <w:rPr>
                      <w:rFonts w:ascii="宋体" w:hAnsi="宋体" w:cs="宋体" w:eastAsia="宋体"/>
                      <w:sz w:val="22"/>
                      <w:color w:val="000000"/>
                    </w:rPr>
                    <w:t>（</w:t>
                  </w:r>
                  <w:r>
                    <w:rPr>
                      <w:rFonts w:ascii="宋体" w:hAnsi="宋体" w:cs="宋体" w:eastAsia="宋体"/>
                      <w:sz w:val="22"/>
                      <w:color w:val="000000"/>
                    </w:rPr>
                    <w:t>4）报警确认灯：红色，巡检时闪烁，报警时常亮</w:t>
                  </w:r>
                  <w:r>
                    <w:br/>
                  </w:r>
                  <w:r>
                    <w:rPr>
                      <w:rFonts w:ascii="宋体" w:hAnsi="宋体" w:cs="宋体" w:eastAsia="宋体"/>
                      <w:sz w:val="22"/>
                      <w:color w:val="000000"/>
                    </w:rPr>
                    <w:t>（</w:t>
                  </w:r>
                  <w:r>
                    <w:rPr>
                      <w:rFonts w:ascii="宋体" w:hAnsi="宋体" w:cs="宋体" w:eastAsia="宋体"/>
                      <w:sz w:val="22"/>
                      <w:color w:val="000000"/>
                    </w:rPr>
                    <w:t>5）使用环境：</w:t>
                  </w:r>
                  <w:r>
                    <w:rPr>
                      <w:rFonts w:ascii="宋体" w:hAnsi="宋体" w:cs="宋体" w:eastAsia="宋体"/>
                      <w:sz w:val="22"/>
                      <w:color w:val="000000"/>
                    </w:rPr>
                    <w:t>温度：</w:t>
                  </w:r>
                  <w:r>
                    <w:rPr>
                      <w:rFonts w:ascii="宋体" w:hAnsi="宋体" w:cs="宋体" w:eastAsia="宋体"/>
                      <w:sz w:val="22"/>
                      <w:color w:val="000000"/>
                    </w:rPr>
                    <w:t xml:space="preserve">-10℃～+55℃   </w:t>
                  </w:r>
                  <w:r>
                    <w:rPr>
                      <w:rFonts w:ascii="宋体" w:hAnsi="宋体" w:cs="宋体" w:eastAsia="宋体"/>
                      <w:sz w:val="22"/>
                      <w:color w:val="000000"/>
                    </w:rPr>
                    <w:t>相对湿度</w:t>
                  </w:r>
                  <w:r>
                    <w:rPr>
                      <w:rFonts w:ascii="宋体" w:hAnsi="宋体" w:cs="宋体" w:eastAsia="宋体"/>
                      <w:sz w:val="22"/>
                      <w:color w:val="000000"/>
                    </w:rPr>
                    <w:t>≤95%，不结露</w:t>
                  </w:r>
                  <w:r>
                    <w:br/>
                  </w:r>
                  <w:r>
                    <w:rPr>
                      <w:rFonts w:ascii="宋体" w:hAnsi="宋体" w:cs="宋体" w:eastAsia="宋体"/>
                      <w:sz w:val="22"/>
                      <w:color w:val="000000"/>
                    </w:rPr>
                    <w:t>（</w:t>
                  </w:r>
                  <w:r>
                    <w:rPr>
                      <w:rFonts w:ascii="宋体" w:hAnsi="宋体" w:cs="宋体" w:eastAsia="宋体"/>
                      <w:sz w:val="22"/>
                      <w:color w:val="000000"/>
                    </w:rPr>
                    <w:t>6）编码方式：十进制电子编码</w:t>
                  </w:r>
                  <w:r>
                    <w:br/>
                  </w:r>
                  <w:r>
                    <w:rPr>
                      <w:rFonts w:ascii="宋体" w:hAnsi="宋体" w:cs="宋体" w:eastAsia="宋体"/>
                      <w:sz w:val="22"/>
                      <w:color w:val="000000"/>
                    </w:rPr>
                    <w:t>（</w:t>
                  </w:r>
                  <w:r>
                    <w:rPr>
                      <w:rFonts w:ascii="宋体" w:hAnsi="宋体" w:cs="宋体" w:eastAsia="宋体"/>
                      <w:sz w:val="22"/>
                      <w:color w:val="000000"/>
                    </w:rPr>
                    <w:t>7）外壳防护等级不低于：IP23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933</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手动报警按钮（含底座）</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1、内置微处理器。2、电子编码。3、机械复位。4、外观醒目，2总线制。</w:t>
                  </w:r>
                </w:p>
                <w:p>
                  <w:pPr>
                    <w:pStyle w:val="null3"/>
                    <w:jc w:val="left"/>
                  </w:pPr>
                  <w:r>
                    <w:rPr>
                      <w:rFonts w:ascii="宋体" w:hAnsi="宋体" w:cs="宋体" w:eastAsia="宋体"/>
                      <w:sz w:val="22"/>
                      <w:color w:val="000000"/>
                    </w:rPr>
                    <w:t>5、（1）工作电压：总线 24V</w:t>
                  </w:r>
                  <w:r>
                    <w:br/>
                  </w:r>
                  <w:r>
                    <w:rPr>
                      <w:rFonts w:ascii="宋体" w:hAnsi="宋体" w:cs="宋体" w:eastAsia="宋体"/>
                      <w:sz w:val="22"/>
                      <w:color w:val="000000"/>
                    </w:rPr>
                    <w:t>（</w:t>
                  </w:r>
                  <w:r>
                    <w:rPr>
                      <w:rFonts w:ascii="宋体" w:hAnsi="宋体" w:cs="宋体" w:eastAsia="宋体"/>
                      <w:sz w:val="22"/>
                      <w:color w:val="000000"/>
                    </w:rPr>
                    <w:t>2）监视电流≤0.6mA</w:t>
                  </w:r>
                  <w:r>
                    <w:br/>
                  </w:r>
                  <w:r>
                    <w:rPr>
                      <w:rFonts w:ascii="宋体" w:hAnsi="宋体" w:cs="宋体" w:eastAsia="宋体"/>
                      <w:sz w:val="22"/>
                      <w:color w:val="000000"/>
                    </w:rPr>
                    <w:t>（</w:t>
                  </w:r>
                  <w:r>
                    <w:rPr>
                      <w:rFonts w:ascii="宋体" w:hAnsi="宋体" w:cs="宋体" w:eastAsia="宋体"/>
                      <w:sz w:val="22"/>
                      <w:color w:val="000000"/>
                    </w:rPr>
                    <w:t>3）报警电流≤1.8mA</w:t>
                  </w:r>
                  <w:r>
                    <w:br/>
                  </w:r>
                  <w:r>
                    <w:rPr>
                      <w:rFonts w:ascii="宋体" w:hAnsi="宋体" w:cs="宋体" w:eastAsia="宋体"/>
                      <w:sz w:val="22"/>
                      <w:color w:val="000000"/>
                    </w:rPr>
                    <w:t>（</w:t>
                  </w:r>
                  <w:r>
                    <w:rPr>
                      <w:rFonts w:ascii="宋体" w:hAnsi="宋体" w:cs="宋体" w:eastAsia="宋体"/>
                      <w:sz w:val="22"/>
                      <w:color w:val="000000"/>
                    </w:rPr>
                    <w:t>4）线制：与控制器无极性二线制连接</w:t>
                  </w:r>
                  <w:r>
                    <w:br/>
                  </w:r>
                  <w:r>
                    <w:rPr>
                      <w:rFonts w:ascii="宋体" w:hAnsi="宋体" w:cs="宋体" w:eastAsia="宋体"/>
                      <w:sz w:val="22"/>
                      <w:color w:val="000000"/>
                    </w:rPr>
                    <w:t>（</w:t>
                  </w:r>
                  <w:r>
                    <w:rPr>
                      <w:rFonts w:ascii="宋体" w:hAnsi="宋体" w:cs="宋体" w:eastAsia="宋体"/>
                      <w:sz w:val="22"/>
                      <w:color w:val="000000"/>
                    </w:rPr>
                    <w:t>5）输出容量：额定 DC30V/100mA 无源输出触点信号，接触电阻≤100mΩ</w:t>
                  </w:r>
                  <w:r>
                    <w:br/>
                  </w:r>
                  <w:r>
                    <w:rPr>
                      <w:rFonts w:ascii="宋体" w:hAnsi="宋体" w:cs="宋体" w:eastAsia="宋体"/>
                      <w:sz w:val="22"/>
                      <w:color w:val="000000"/>
                    </w:rPr>
                    <w:t>（</w:t>
                  </w:r>
                  <w:r>
                    <w:rPr>
                      <w:rFonts w:ascii="宋体" w:hAnsi="宋体" w:cs="宋体" w:eastAsia="宋体"/>
                      <w:sz w:val="22"/>
                      <w:color w:val="000000"/>
                    </w:rPr>
                    <w:t>6）使用环境：</w:t>
                  </w:r>
                  <w:r>
                    <w:rPr>
                      <w:rFonts w:ascii="宋体" w:hAnsi="宋体" w:cs="宋体" w:eastAsia="宋体"/>
                      <w:sz w:val="22"/>
                      <w:color w:val="000000"/>
                    </w:rPr>
                    <w:t>温度：</w:t>
                  </w:r>
                  <w:r>
                    <w:rPr>
                      <w:rFonts w:ascii="宋体" w:hAnsi="宋体" w:cs="宋体" w:eastAsia="宋体"/>
                      <w:sz w:val="22"/>
                      <w:color w:val="000000"/>
                    </w:rPr>
                    <w:t xml:space="preserve">-10℃～+55℃   </w:t>
                  </w:r>
                  <w:r>
                    <w:rPr>
                      <w:rFonts w:ascii="宋体" w:hAnsi="宋体" w:cs="宋体" w:eastAsia="宋体"/>
                      <w:sz w:val="22"/>
                      <w:color w:val="000000"/>
                    </w:rPr>
                    <w:t>相对湿度</w:t>
                  </w:r>
                  <w:r>
                    <w:rPr>
                      <w:rFonts w:ascii="宋体" w:hAnsi="宋体" w:cs="宋体" w:eastAsia="宋体"/>
                      <w:sz w:val="22"/>
                      <w:color w:val="000000"/>
                    </w:rPr>
                    <w:t>≤95%，不结露</w:t>
                  </w:r>
                  <w:r>
                    <w:br/>
                  </w:r>
                  <w:r>
                    <w:rPr>
                      <w:rFonts w:ascii="宋体" w:hAnsi="宋体" w:cs="宋体" w:eastAsia="宋体"/>
                      <w:sz w:val="22"/>
                      <w:color w:val="000000"/>
                    </w:rPr>
                    <w:t>（</w:t>
                  </w:r>
                  <w:r>
                    <w:rPr>
                      <w:rFonts w:ascii="宋体" w:hAnsi="宋体" w:cs="宋体" w:eastAsia="宋体"/>
                      <w:sz w:val="22"/>
                      <w:color w:val="000000"/>
                    </w:rPr>
                    <w:t>7）外壳防护等级不低于：IP43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声光报警器（含底座）</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1、DC24V电压工作的火灾报警控制系统。 2、电子编码型。</w:t>
                  </w:r>
                </w:p>
                <w:p>
                  <w:pPr>
                    <w:pStyle w:val="null3"/>
                    <w:jc w:val="left"/>
                  </w:pPr>
                  <w:r>
                    <w:rPr>
                      <w:rFonts w:ascii="宋体" w:hAnsi="宋体" w:cs="宋体" w:eastAsia="宋体"/>
                      <w:sz w:val="22"/>
                      <w:color w:val="000000"/>
                    </w:rPr>
                    <w:t>3、工作电压：信号总线电压：24V  允许范围：16V～28V</w:t>
                  </w:r>
                  <w:r>
                    <w:br/>
                  </w:r>
                  <w:r>
                    <w:rPr>
                      <w:rFonts w:ascii="宋体" w:hAnsi="宋体" w:cs="宋体" w:eastAsia="宋体"/>
                      <w:sz w:val="22"/>
                      <w:color w:val="000000"/>
                    </w:rPr>
                    <w:t xml:space="preserve">  电源总线电压：</w:t>
                  </w:r>
                  <w:r>
                    <w:rPr>
                      <w:rFonts w:ascii="宋体" w:hAnsi="宋体" w:cs="宋体" w:eastAsia="宋体"/>
                      <w:sz w:val="22"/>
                      <w:color w:val="000000"/>
                    </w:rPr>
                    <w:t xml:space="preserve">DC24V      允许范围：DC20-DC28           </w:t>
                  </w:r>
                </w:p>
                <w:p>
                  <w:pPr>
                    <w:pStyle w:val="null3"/>
                    <w:jc w:val="left"/>
                  </w:pPr>
                  <w:r>
                    <w:rPr>
                      <w:rFonts w:ascii="宋体" w:hAnsi="宋体" w:cs="宋体" w:eastAsia="宋体"/>
                      <w:sz w:val="22"/>
                      <w:color w:val="000000"/>
                    </w:rPr>
                    <w:t>4、工作电流：</w:t>
                  </w:r>
                  <w:r>
                    <w:rPr>
                      <w:rFonts w:ascii="宋体" w:hAnsi="宋体" w:cs="宋体" w:eastAsia="宋体"/>
                      <w:sz w:val="22"/>
                      <w:color w:val="000000"/>
                    </w:rPr>
                    <w:t>总线监视电流</w:t>
                  </w:r>
                  <w:r>
                    <w:rPr>
                      <w:rFonts w:ascii="宋体" w:hAnsi="宋体" w:cs="宋体" w:eastAsia="宋体"/>
                      <w:sz w:val="22"/>
                      <w:color w:val="000000"/>
                    </w:rPr>
                    <w:t xml:space="preserve">≤0.8mA  </w:t>
                  </w:r>
                  <w:r>
                    <w:rPr>
                      <w:rFonts w:ascii="宋体" w:hAnsi="宋体" w:cs="宋体" w:eastAsia="宋体"/>
                      <w:sz w:val="22"/>
                      <w:color w:val="000000"/>
                    </w:rPr>
                    <w:t>总线启动电流</w:t>
                  </w:r>
                  <w:r>
                    <w:rPr>
                      <w:rFonts w:ascii="宋体" w:hAnsi="宋体" w:cs="宋体" w:eastAsia="宋体"/>
                      <w:sz w:val="22"/>
                      <w:color w:val="000000"/>
                    </w:rPr>
                    <w:t>≤6.0mA</w:t>
                  </w:r>
                  <w:r>
                    <w:br/>
                  </w:r>
                  <w:r>
                    <w:rPr>
                      <w:rFonts w:ascii="宋体" w:hAnsi="宋体" w:cs="宋体" w:eastAsia="宋体"/>
                      <w:sz w:val="22"/>
                      <w:color w:val="000000"/>
                    </w:rPr>
                    <w:t xml:space="preserve">  电源监视电流</w:t>
                  </w:r>
                  <w:r>
                    <w:rPr>
                      <w:rFonts w:ascii="宋体" w:hAnsi="宋体" w:cs="宋体" w:eastAsia="宋体"/>
                      <w:sz w:val="22"/>
                      <w:color w:val="000000"/>
                    </w:rPr>
                    <w:t xml:space="preserve">≤10mA  </w:t>
                  </w:r>
                  <w:r>
                    <w:rPr>
                      <w:rFonts w:ascii="宋体" w:hAnsi="宋体" w:cs="宋体" w:eastAsia="宋体"/>
                      <w:sz w:val="22"/>
                      <w:color w:val="000000"/>
                    </w:rPr>
                    <w:t>电源电流</w:t>
                  </w:r>
                  <w:r>
                    <w:rPr>
                      <w:rFonts w:ascii="宋体" w:hAnsi="宋体" w:cs="宋体" w:eastAsia="宋体"/>
                      <w:sz w:val="22"/>
                      <w:color w:val="000000"/>
                    </w:rPr>
                    <w:t xml:space="preserve">≤160mA                                             </w:t>
                  </w:r>
                </w:p>
                <w:p>
                  <w:pPr>
                    <w:pStyle w:val="null3"/>
                    <w:jc w:val="left"/>
                  </w:pPr>
                  <w:r>
                    <w:rPr>
                      <w:rFonts w:ascii="宋体" w:hAnsi="宋体" w:cs="宋体" w:eastAsia="宋体"/>
                      <w:sz w:val="22"/>
                      <w:color w:val="000000"/>
                    </w:rPr>
                    <w:t>5、线  制：四线制，与控制器采用无极性信号二总线</w:t>
                  </w:r>
                  <w:r>
                    <w:br/>
                  </w:r>
                  <w:r>
                    <w:rPr>
                      <w:rFonts w:ascii="宋体" w:hAnsi="宋体" w:cs="宋体" w:eastAsia="宋体"/>
                      <w:sz w:val="22"/>
                      <w:color w:val="000000"/>
                    </w:rPr>
                    <w:t>6、声压级≥85dB（正前方 3m 水平处</w:t>
                  </w:r>
                </w:p>
                <w:p>
                  <w:pPr>
                    <w:pStyle w:val="null3"/>
                    <w:jc w:val="left"/>
                  </w:pPr>
                  <w:r>
                    <w:rPr>
                      <w:rFonts w:ascii="宋体" w:hAnsi="宋体" w:cs="宋体" w:eastAsia="宋体"/>
                      <w:sz w:val="22"/>
                      <w:color w:val="000000"/>
                    </w:rPr>
                    <w:t>7、闪光频率：0.8Hz～1.0Hz</w:t>
                  </w:r>
                  <w:r>
                    <w:br/>
                  </w:r>
                  <w:r>
                    <w:rPr>
                      <w:rFonts w:ascii="宋体" w:hAnsi="宋体" w:cs="宋体" w:eastAsia="宋体"/>
                      <w:sz w:val="22"/>
                      <w:color w:val="000000"/>
                    </w:rPr>
                    <w:t>8、变调周期：（1±20％）S</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消火栓报警按钮（含底座）</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1、内置微处理器。2、电子编码。3、机械复位。</w:t>
                  </w:r>
                </w:p>
                <w:p>
                  <w:pPr>
                    <w:pStyle w:val="null3"/>
                    <w:jc w:val="left"/>
                  </w:pPr>
                  <w:r>
                    <w:rPr>
                      <w:rFonts w:ascii="宋体" w:hAnsi="宋体" w:cs="宋体" w:eastAsia="宋体"/>
                      <w:sz w:val="22"/>
                      <w:color w:val="000000"/>
                    </w:rPr>
                    <w:t>4、（1）工作电压：总线 24V</w:t>
                  </w:r>
                  <w:r>
                    <w:br/>
                  </w:r>
                  <w:r>
                    <w:rPr>
                      <w:rFonts w:ascii="宋体" w:hAnsi="宋体" w:cs="宋体" w:eastAsia="宋体"/>
                      <w:sz w:val="22"/>
                      <w:color w:val="000000"/>
                    </w:rPr>
                    <w:t>（</w:t>
                  </w:r>
                  <w:r>
                    <w:rPr>
                      <w:rFonts w:ascii="宋体" w:hAnsi="宋体" w:cs="宋体" w:eastAsia="宋体"/>
                      <w:sz w:val="22"/>
                      <w:color w:val="000000"/>
                    </w:rPr>
                    <w:t>2）监视电流≤0.8mA</w:t>
                  </w:r>
                  <w:r>
                    <w:br/>
                  </w:r>
                  <w:r>
                    <w:rPr>
                      <w:rFonts w:ascii="宋体" w:hAnsi="宋体" w:cs="宋体" w:eastAsia="宋体"/>
                      <w:sz w:val="22"/>
                      <w:color w:val="000000"/>
                    </w:rPr>
                    <w:t>（</w:t>
                  </w:r>
                  <w:r>
                    <w:rPr>
                      <w:rFonts w:ascii="宋体" w:hAnsi="宋体" w:cs="宋体" w:eastAsia="宋体"/>
                      <w:sz w:val="22"/>
                      <w:color w:val="000000"/>
                    </w:rPr>
                    <w:t>3）报警电流≤2mA</w:t>
                  </w:r>
                  <w:r>
                    <w:br/>
                  </w:r>
                  <w:r>
                    <w:rPr>
                      <w:rFonts w:ascii="宋体" w:hAnsi="宋体" w:cs="宋体" w:eastAsia="宋体"/>
                      <w:sz w:val="22"/>
                      <w:color w:val="000000"/>
                    </w:rPr>
                    <w:t>（</w:t>
                  </w:r>
                  <w:r>
                    <w:rPr>
                      <w:rFonts w:ascii="宋体" w:hAnsi="宋体" w:cs="宋体" w:eastAsia="宋体"/>
                      <w:sz w:val="22"/>
                      <w:color w:val="000000"/>
                    </w:rPr>
                    <w:t>4）线制：消火栓按钮与火灾报警控制器信号二总线连接，若需实现直接启泵控制，需将消火</w:t>
                  </w:r>
                  <w:r>
                    <w:br/>
                  </w:r>
                  <w:r>
                    <w:rPr>
                      <w:rFonts w:ascii="宋体" w:hAnsi="宋体" w:cs="宋体" w:eastAsia="宋体"/>
                      <w:sz w:val="22"/>
                      <w:color w:val="000000"/>
                    </w:rPr>
                    <w:t>栓按钮与泵控制箱采用二线连接</w:t>
                  </w:r>
                  <w:r>
                    <w:br/>
                  </w:r>
                  <w:r>
                    <w:rPr>
                      <w:rFonts w:ascii="宋体" w:hAnsi="宋体" w:cs="宋体" w:eastAsia="宋体"/>
                      <w:sz w:val="22"/>
                      <w:color w:val="000000"/>
                    </w:rPr>
                    <w:t>（</w:t>
                  </w:r>
                  <w:r>
                    <w:rPr>
                      <w:rFonts w:ascii="宋体" w:hAnsi="宋体" w:cs="宋体" w:eastAsia="宋体"/>
                      <w:sz w:val="22"/>
                      <w:color w:val="000000"/>
                    </w:rPr>
                    <w:t>5）指示灯</w:t>
                  </w:r>
                  <w:r>
                    <w:br/>
                  </w:r>
                  <w:r>
                    <w:rPr>
                      <w:rFonts w:ascii="宋体" w:hAnsi="宋体" w:cs="宋体" w:eastAsia="宋体"/>
                      <w:sz w:val="22"/>
                      <w:color w:val="000000"/>
                    </w:rPr>
                    <w:t>启动：红色，巡检时闪亮，消火栓按钮按下时此灯点亮</w:t>
                  </w:r>
                  <w:r>
                    <w:br/>
                  </w:r>
                  <w:r>
                    <w:rPr>
                      <w:rFonts w:ascii="宋体" w:hAnsi="宋体" w:cs="宋体" w:eastAsia="宋体"/>
                      <w:sz w:val="22"/>
                      <w:color w:val="000000"/>
                    </w:rPr>
                    <w:t>回答：绿色，消防水泵运行时此灯点亮</w:t>
                  </w:r>
                  <w:r>
                    <w:br/>
                  </w:r>
                  <w:r>
                    <w:rPr>
                      <w:rFonts w:ascii="宋体" w:hAnsi="宋体" w:cs="宋体" w:eastAsia="宋体"/>
                      <w:sz w:val="22"/>
                      <w:color w:val="000000"/>
                    </w:rPr>
                    <w:t>（</w:t>
                  </w:r>
                  <w:r>
                    <w:rPr>
                      <w:rFonts w:ascii="宋体" w:hAnsi="宋体" w:cs="宋体" w:eastAsia="宋体"/>
                      <w:sz w:val="22"/>
                      <w:color w:val="000000"/>
                    </w:rPr>
                    <w:t>6）无源输出触点容量：DC30V/100mA</w:t>
                  </w:r>
                  <w:r>
                    <w:br/>
                  </w:r>
                  <w:r>
                    <w:rPr>
                      <w:rFonts w:ascii="宋体" w:hAnsi="宋体" w:cs="宋体" w:eastAsia="宋体"/>
                      <w:sz w:val="22"/>
                      <w:color w:val="000000"/>
                    </w:rPr>
                    <w:t>（</w:t>
                  </w:r>
                  <w:r>
                    <w:rPr>
                      <w:rFonts w:ascii="宋体" w:hAnsi="宋体" w:cs="宋体" w:eastAsia="宋体"/>
                      <w:sz w:val="22"/>
                      <w:color w:val="000000"/>
                    </w:rPr>
                    <w:t>7）使用环境：</w:t>
                  </w:r>
                  <w:r>
                    <w:rPr>
                      <w:rFonts w:ascii="宋体" w:hAnsi="宋体" w:cs="宋体" w:eastAsia="宋体"/>
                      <w:sz w:val="22"/>
                      <w:color w:val="000000"/>
                    </w:rPr>
                    <w:t>温度：</w:t>
                  </w:r>
                  <w:r>
                    <w:rPr>
                      <w:rFonts w:ascii="宋体" w:hAnsi="宋体" w:cs="宋体" w:eastAsia="宋体"/>
                      <w:sz w:val="22"/>
                      <w:color w:val="000000"/>
                    </w:rPr>
                    <w:t xml:space="preserve">-10℃～+55℃   </w:t>
                  </w:r>
                  <w:r>
                    <w:rPr>
                      <w:rFonts w:ascii="宋体" w:hAnsi="宋体" w:cs="宋体" w:eastAsia="宋体"/>
                      <w:sz w:val="22"/>
                      <w:color w:val="000000"/>
                    </w:rPr>
                    <w:t>相对湿度</w:t>
                  </w:r>
                  <w:r>
                    <w:rPr>
                      <w:rFonts w:ascii="宋体" w:hAnsi="宋体" w:cs="宋体" w:eastAsia="宋体"/>
                      <w:sz w:val="22"/>
                      <w:color w:val="000000"/>
                    </w:rPr>
                    <w:t>≤95%，不结露</w:t>
                  </w:r>
                  <w:r>
                    <w:br/>
                  </w:r>
                  <w:r>
                    <w:rPr>
                      <w:rFonts w:ascii="宋体" w:hAnsi="宋体" w:cs="宋体" w:eastAsia="宋体"/>
                      <w:sz w:val="22"/>
                      <w:color w:val="000000"/>
                    </w:rPr>
                    <w:t>（</w:t>
                  </w:r>
                  <w:r>
                    <w:rPr>
                      <w:rFonts w:ascii="宋体" w:hAnsi="宋体" w:cs="宋体" w:eastAsia="宋体"/>
                      <w:sz w:val="22"/>
                      <w:color w:val="000000"/>
                    </w:rPr>
                    <w:t>8）外壳防护等级不低于：IP65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153</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r>
                    <w:rPr>
                      <w:rFonts w:ascii="宋体" w:hAnsi="宋体" w:cs="宋体" w:eastAsia="宋体"/>
                      <w:sz w:val="22"/>
                      <w:color w:val="000000"/>
                    </w:rPr>
                    <w:t>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输入</w:t>
                  </w:r>
                  <w:r>
                    <w:rPr>
                      <w:rFonts w:ascii="宋体" w:hAnsi="宋体" w:cs="宋体" w:eastAsia="宋体"/>
                      <w:sz w:val="22"/>
                      <w:color w:val="000000"/>
                    </w:rPr>
                    <w:t>/输出模块（含底座）</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1、控制、流量开关、低压压力开关、消防泵、强切等设备使用。2、二总线制,具备电子编码功能。3、需内置CPU，可提供有源（DC24V)或无源输出方式。4、具有线路检测功能。</w:t>
                  </w:r>
                </w:p>
                <w:p>
                  <w:pPr>
                    <w:pStyle w:val="null3"/>
                    <w:jc w:val="left"/>
                  </w:pPr>
                  <w:r>
                    <w:rPr>
                      <w:rFonts w:ascii="宋体" w:hAnsi="宋体" w:cs="宋体" w:eastAsia="宋体"/>
                      <w:sz w:val="22"/>
                      <w:color w:val="000000"/>
                    </w:rPr>
                    <w:t>5、工作电压：总线电压：24V    电源电压：24V</w:t>
                  </w:r>
                  <w:r>
                    <w:br/>
                  </w:r>
                  <w:r>
                    <w:rPr>
                      <w:rFonts w:ascii="宋体" w:hAnsi="宋体" w:cs="宋体" w:eastAsia="宋体"/>
                      <w:sz w:val="22"/>
                      <w:color w:val="000000"/>
                    </w:rPr>
                    <w:t>6、工作电流：总线监视电流</w:t>
                  </w:r>
                  <w:r>
                    <w:rPr>
                      <w:rFonts w:ascii="宋体" w:hAnsi="宋体" w:cs="宋体" w:eastAsia="宋体"/>
                      <w:sz w:val="22"/>
                      <w:color w:val="000000"/>
                    </w:rPr>
                    <w:t>≤1mA</w:t>
                  </w:r>
                </w:p>
                <w:p>
                  <w:pPr>
                    <w:pStyle w:val="null3"/>
                    <w:jc w:val="left"/>
                  </w:pPr>
                  <w:r>
                    <w:rPr>
                      <w:rFonts w:ascii="宋体" w:hAnsi="宋体" w:cs="宋体" w:eastAsia="宋体"/>
                      <w:sz w:val="22"/>
                      <w:color w:val="000000"/>
                    </w:rPr>
                    <w:t>7、</w:t>
                  </w:r>
                  <w:r>
                    <w:rPr>
                      <w:rFonts w:ascii="宋体" w:hAnsi="宋体" w:cs="宋体" w:eastAsia="宋体"/>
                      <w:sz w:val="22"/>
                      <w:color w:val="000000"/>
                    </w:rPr>
                    <w:t>总线启动电流</w:t>
                  </w:r>
                  <w:r>
                    <w:rPr>
                      <w:rFonts w:ascii="宋体" w:hAnsi="宋体" w:cs="宋体" w:eastAsia="宋体"/>
                      <w:sz w:val="22"/>
                      <w:color w:val="000000"/>
                    </w:rPr>
                    <w:t>≤3mA</w:t>
                  </w:r>
                  <w:r>
                    <w:br/>
                  </w:r>
                  <w:r>
                    <w:rPr>
                      <w:rFonts w:ascii="宋体" w:hAnsi="宋体" w:cs="宋体" w:eastAsia="宋体"/>
                      <w:sz w:val="22"/>
                      <w:color w:val="000000"/>
                    </w:rPr>
                    <w:t>8、电源监视电流</w:t>
                  </w:r>
                  <w:r>
                    <w:rPr>
                      <w:rFonts w:ascii="宋体" w:hAnsi="宋体" w:cs="宋体" w:eastAsia="宋体"/>
                      <w:sz w:val="22"/>
                      <w:color w:val="000000"/>
                    </w:rPr>
                    <w:t>≤5mA</w:t>
                  </w:r>
                </w:p>
                <w:p>
                  <w:pPr>
                    <w:pStyle w:val="null3"/>
                    <w:jc w:val="left"/>
                  </w:pPr>
                  <w:r>
                    <w:rPr>
                      <w:rFonts w:ascii="宋体" w:hAnsi="宋体" w:cs="宋体" w:eastAsia="宋体"/>
                      <w:sz w:val="22"/>
                      <w:color w:val="000000"/>
                    </w:rPr>
                    <w:t>9、</w:t>
                  </w:r>
                  <w:r>
                    <w:rPr>
                      <w:rFonts w:ascii="宋体" w:hAnsi="宋体" w:cs="宋体" w:eastAsia="宋体"/>
                      <w:sz w:val="22"/>
                      <w:color w:val="000000"/>
                    </w:rPr>
                    <w:t>电源动作电流</w:t>
                  </w:r>
                  <w:r>
                    <w:rPr>
                      <w:rFonts w:ascii="宋体" w:hAnsi="宋体" w:cs="宋体" w:eastAsia="宋体"/>
                      <w:sz w:val="22"/>
                      <w:color w:val="000000"/>
                    </w:rPr>
                    <w:t>≤20mA</w:t>
                  </w:r>
                  <w:r>
                    <w:br/>
                  </w:r>
                  <w:r>
                    <w:rPr>
                      <w:rFonts w:ascii="宋体" w:hAnsi="宋体" w:cs="宋体" w:eastAsia="宋体"/>
                      <w:sz w:val="22"/>
                      <w:color w:val="000000"/>
                    </w:rPr>
                    <w:t>10、线制：四线制，与控制器采用无极性信号二总线</w:t>
                  </w:r>
                  <w:r>
                    <w:br/>
                  </w:r>
                  <w:r>
                    <w:rPr>
                      <w:rFonts w:ascii="宋体" w:hAnsi="宋体" w:cs="宋体" w:eastAsia="宋体"/>
                      <w:sz w:val="22"/>
                      <w:color w:val="000000"/>
                    </w:rPr>
                    <w:t>11、无源输出触点容量：DC24V/2A，正常时触点阻值为 100kΩ，启动时闭合，适用于 12V~48V直流或交流</w:t>
                  </w:r>
                  <w:r>
                    <w:br/>
                  </w:r>
                  <w:r>
                    <w:rPr>
                      <w:rFonts w:ascii="宋体" w:hAnsi="宋体" w:cs="宋体" w:eastAsia="宋体"/>
                      <w:sz w:val="22"/>
                      <w:color w:val="000000"/>
                    </w:rPr>
                    <w:t>12、输出控制方式：脉冲、电平（继电器常开触点输出或有源输出，脉冲启动时继电器吸合时间为 10s）</w:t>
                  </w:r>
                  <w:r>
                    <w:br/>
                  </w:r>
                  <w:r>
                    <w:rPr>
                      <w:rFonts w:ascii="宋体" w:hAnsi="宋体" w:cs="宋体" w:eastAsia="宋体"/>
                      <w:sz w:val="22"/>
                      <w:color w:val="000000"/>
                    </w:rPr>
                    <w:t>13、出厂设置：常开检线输入、无源输出方式</w:t>
                  </w:r>
                  <w:r>
                    <w:br/>
                  </w:r>
                  <w:r>
                    <w:rPr>
                      <w:rFonts w:ascii="宋体" w:hAnsi="宋体" w:cs="宋体" w:eastAsia="宋体"/>
                      <w:sz w:val="22"/>
                      <w:color w:val="000000"/>
                    </w:rPr>
                    <w:t>14、使用环境：</w:t>
                  </w:r>
                  <w:r>
                    <w:rPr>
                      <w:rFonts w:ascii="宋体" w:hAnsi="宋体" w:cs="宋体" w:eastAsia="宋体"/>
                      <w:sz w:val="22"/>
                      <w:color w:val="000000"/>
                    </w:rPr>
                    <w:t>温度：</w:t>
                  </w:r>
                  <w:r>
                    <w:rPr>
                      <w:rFonts w:ascii="宋体" w:hAnsi="宋体" w:cs="宋体" w:eastAsia="宋体"/>
                      <w:sz w:val="22"/>
                      <w:color w:val="000000"/>
                    </w:rPr>
                    <w:t xml:space="preserve">-10℃～+50℃ </w:t>
                  </w:r>
                  <w:r>
                    <w:rPr>
                      <w:rFonts w:ascii="宋体" w:hAnsi="宋体" w:cs="宋体" w:eastAsia="宋体"/>
                      <w:sz w:val="22"/>
                      <w:color w:val="000000"/>
                    </w:rPr>
                    <w:t>相对湿度</w:t>
                  </w:r>
                  <w:r>
                    <w:rPr>
                      <w:rFonts w:ascii="宋体" w:hAnsi="宋体" w:cs="宋体" w:eastAsia="宋体"/>
                      <w:sz w:val="22"/>
                      <w:color w:val="000000"/>
                    </w:rPr>
                    <w:t>≤95%，不结露</w:t>
                  </w:r>
                  <w:r>
                    <w:br/>
                  </w:r>
                  <w:r>
                    <w:rPr>
                      <w:rFonts w:ascii="宋体" w:hAnsi="宋体" w:cs="宋体" w:eastAsia="宋体"/>
                      <w:sz w:val="22"/>
                      <w:color w:val="000000"/>
                    </w:rPr>
                    <w:t xml:space="preserve">15、外壳防护等级IP43                                              </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隔离模块（含底座）</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1、不占用回路地址。2、故障修复后可自动恢复。3、支持环形布线。</w:t>
                  </w:r>
                </w:p>
                <w:p>
                  <w:pPr>
                    <w:pStyle w:val="null3"/>
                    <w:jc w:val="left"/>
                  </w:pPr>
                  <w:r>
                    <w:rPr>
                      <w:rFonts w:ascii="宋体" w:hAnsi="宋体" w:cs="宋体" w:eastAsia="宋体"/>
                      <w:sz w:val="22"/>
                      <w:color w:val="000000"/>
                    </w:rPr>
                    <w:t>4、（1）工作电压：总线 24V</w:t>
                  </w:r>
                  <w:r>
                    <w:br/>
                  </w:r>
                  <w:r>
                    <w:rPr>
                      <w:rFonts w:ascii="宋体" w:hAnsi="宋体" w:cs="宋体" w:eastAsia="宋体"/>
                      <w:sz w:val="22"/>
                      <w:color w:val="000000"/>
                    </w:rPr>
                    <w:t>（</w:t>
                  </w:r>
                  <w:r>
                    <w:rPr>
                      <w:rFonts w:ascii="宋体" w:hAnsi="宋体" w:cs="宋体" w:eastAsia="宋体"/>
                      <w:sz w:val="22"/>
                      <w:color w:val="000000"/>
                    </w:rPr>
                    <w:t>2）动作电流≤100mA</w:t>
                  </w:r>
                  <w:r>
                    <w:br/>
                  </w:r>
                  <w:r>
                    <w:rPr>
                      <w:rFonts w:ascii="宋体" w:hAnsi="宋体" w:cs="宋体" w:eastAsia="宋体"/>
                      <w:sz w:val="22"/>
                      <w:color w:val="000000"/>
                    </w:rPr>
                    <w:t>（</w:t>
                  </w:r>
                  <w:r>
                    <w:rPr>
                      <w:rFonts w:ascii="宋体" w:hAnsi="宋体" w:cs="宋体" w:eastAsia="宋体"/>
                      <w:sz w:val="22"/>
                      <w:color w:val="000000"/>
                    </w:rPr>
                    <w:t>3）动作确认灯：黄色</w:t>
                  </w:r>
                  <w:r>
                    <w:br/>
                  </w:r>
                  <w:r>
                    <w:rPr>
                      <w:rFonts w:ascii="宋体" w:hAnsi="宋体" w:cs="宋体" w:eastAsia="宋体"/>
                      <w:sz w:val="22"/>
                      <w:color w:val="000000"/>
                    </w:rPr>
                    <w:t>（</w:t>
                  </w:r>
                  <w:r>
                    <w:rPr>
                      <w:rFonts w:ascii="宋体" w:hAnsi="宋体" w:cs="宋体" w:eastAsia="宋体"/>
                      <w:sz w:val="22"/>
                      <w:color w:val="000000"/>
                    </w:rPr>
                    <w:t>4）使用环境：</w:t>
                  </w:r>
                  <w:r>
                    <w:rPr>
                      <w:rFonts w:ascii="宋体" w:hAnsi="宋体" w:cs="宋体" w:eastAsia="宋体"/>
                      <w:sz w:val="22"/>
                      <w:color w:val="000000"/>
                    </w:rPr>
                    <w:t>温度：</w:t>
                  </w:r>
                  <w:r>
                    <w:rPr>
                      <w:rFonts w:ascii="宋体" w:hAnsi="宋体" w:cs="宋体" w:eastAsia="宋体"/>
                      <w:sz w:val="22"/>
                      <w:color w:val="000000"/>
                    </w:rPr>
                    <w:t>-10℃～+50℃，</w:t>
                  </w:r>
                  <w:r>
                    <w:rPr>
                      <w:rFonts w:ascii="宋体" w:hAnsi="宋体" w:cs="宋体" w:eastAsia="宋体"/>
                      <w:sz w:val="22"/>
                      <w:color w:val="000000"/>
                    </w:rPr>
                    <w:t>相对湿度</w:t>
                  </w:r>
                  <w:r>
                    <w:rPr>
                      <w:rFonts w:ascii="宋体" w:hAnsi="宋体" w:cs="宋体" w:eastAsia="宋体"/>
                      <w:sz w:val="22"/>
                      <w:color w:val="000000"/>
                    </w:rPr>
                    <w:t>≤95%，不结露</w:t>
                  </w:r>
                  <w:r>
                    <w:br/>
                  </w:r>
                  <w:r>
                    <w:rPr>
                      <w:rFonts w:ascii="宋体" w:hAnsi="宋体" w:cs="宋体" w:eastAsia="宋体"/>
                      <w:sz w:val="22"/>
                      <w:color w:val="000000"/>
                    </w:rPr>
                    <w:t>（</w:t>
                  </w:r>
                  <w:r>
                    <w:rPr>
                      <w:rFonts w:ascii="宋体" w:hAnsi="宋体" w:cs="宋体" w:eastAsia="宋体"/>
                      <w:sz w:val="22"/>
                      <w:color w:val="000000"/>
                    </w:rPr>
                    <w:t>5）外壳防护等级：IP30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r>
                    <w:rPr>
                      <w:rFonts w:ascii="宋体" w:hAnsi="宋体" w:cs="宋体" w:eastAsia="宋体"/>
                      <w:sz w:val="22"/>
                      <w:color w:val="000000"/>
                    </w:rPr>
                    <w:t>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消防电话分机</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1、在线电子编码。2、声光指示。3、环境温度：-10～55℃，相对湿度：≤ 95％，大气压力：86 ～106kPa，环境噪声：≤60dB，频率响应：300～3400Hz，振铃声级：≥70dB，耗电待机状态耗电：＜1mA 通话状态耗电：＜20mA。</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消防扬声器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1、额定输出功率</w:t>
                  </w:r>
                  <w:r>
                    <w:rPr>
                      <w:rFonts w:ascii="宋体" w:hAnsi="宋体" w:cs="宋体" w:eastAsia="宋体"/>
                      <w:sz w:val="22"/>
                      <w:color w:val="000000"/>
                    </w:rPr>
                    <w:t>3W。2、定压输入120V。3、相对湿度≤95%，</w:t>
                  </w:r>
                  <w:r>
                    <w:rPr>
                      <w:rFonts w:ascii="宋体" w:hAnsi="宋体" w:cs="宋体" w:eastAsia="宋体"/>
                      <w:sz w:val="22"/>
                      <w:color w:val="000000"/>
                    </w:rPr>
                    <w:t>环境温度：</w:t>
                  </w:r>
                  <w:r>
                    <w:rPr>
                      <w:rFonts w:ascii="宋体" w:hAnsi="宋体" w:cs="宋体" w:eastAsia="宋体"/>
                      <w:sz w:val="22"/>
                      <w:color w:val="000000"/>
                    </w:rPr>
                    <w:t>0℃-40℃，</w:t>
                  </w:r>
                  <w:r>
                    <w:rPr>
                      <w:rFonts w:ascii="宋体" w:hAnsi="宋体" w:cs="宋体" w:eastAsia="宋体"/>
                      <w:sz w:val="22"/>
                      <w:color w:val="000000"/>
                    </w:rPr>
                    <w:t>频率范围：</w:t>
                  </w:r>
                  <w:r>
                    <w:rPr>
                      <w:rFonts w:ascii="宋体" w:hAnsi="宋体" w:cs="宋体" w:eastAsia="宋体"/>
                      <w:sz w:val="22"/>
                      <w:color w:val="000000"/>
                    </w:rPr>
                    <w:t>125Hz~6300Hz，</w:t>
                  </w:r>
                  <w:r>
                    <w:rPr>
                      <w:rFonts w:ascii="宋体" w:hAnsi="宋体" w:cs="宋体" w:eastAsia="宋体"/>
                      <w:sz w:val="22"/>
                      <w:color w:val="000000"/>
                    </w:rPr>
                    <w:t>环境噪声：</w:t>
                  </w:r>
                  <w:r>
                    <w:rPr>
                      <w:rFonts w:ascii="宋体" w:hAnsi="宋体" w:cs="宋体" w:eastAsia="宋体"/>
                      <w:sz w:val="22"/>
                      <w:color w:val="000000"/>
                    </w:rPr>
                    <w:t>≤75dB，</w:t>
                  </w:r>
                  <w:r>
                    <w:rPr>
                      <w:rFonts w:ascii="宋体" w:hAnsi="宋体" w:cs="宋体" w:eastAsia="宋体"/>
                      <w:sz w:val="22"/>
                      <w:color w:val="000000"/>
                    </w:rPr>
                    <w:t>灵敏度：</w:t>
                  </w:r>
                  <w:r>
                    <w:rPr>
                      <w:rFonts w:ascii="宋体" w:hAnsi="宋体" w:cs="宋体" w:eastAsia="宋体"/>
                      <w:sz w:val="22"/>
                      <w:color w:val="000000"/>
                    </w:rPr>
                    <w:t>90dB±3dB，</w:t>
                  </w:r>
                  <w:r>
                    <w:rPr>
                      <w:rFonts w:ascii="宋体" w:hAnsi="宋体" w:cs="宋体" w:eastAsia="宋体"/>
                      <w:sz w:val="22"/>
                      <w:color w:val="000000"/>
                    </w:rPr>
                    <w:t>总谐波失真小于</w:t>
                  </w:r>
                  <w:r>
                    <w:rPr>
                      <w:rFonts w:ascii="宋体" w:hAnsi="宋体" w:cs="宋体" w:eastAsia="宋体"/>
                      <w:sz w:val="22"/>
                      <w:color w:val="000000"/>
                    </w:rPr>
                    <w:t>1%，</w:t>
                  </w:r>
                  <w:r>
                    <w:rPr>
                      <w:rFonts w:ascii="宋体" w:hAnsi="宋体" w:cs="宋体" w:eastAsia="宋体"/>
                      <w:sz w:val="22"/>
                      <w:color w:val="000000"/>
                    </w:rPr>
                    <w:t>扬声器阻抗</w:t>
                  </w:r>
                  <w:r>
                    <w:rPr>
                      <w:rFonts w:ascii="宋体" w:hAnsi="宋体" w:cs="宋体" w:eastAsia="宋体"/>
                      <w:sz w:val="22"/>
                      <w:color w:val="000000"/>
                    </w:rPr>
                    <w:t>4800Ω</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消防信号线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1、NH-RVS-2*1.5。2、铜芯聚氯乙烯绝缘绞型连接。3、耐火型。4、电压：300/300V</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27015</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消防电源线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NH-BV-2*2.5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6085</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消防广播线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1.NH-RVS-2*1.5。2、铜芯聚氯乙烯绝缘，绞型连接。3、耐火型。4、电压：300/300V</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3018</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1、NH-RVVP-2*1.5。2、聚氯乙烯绝缘。3、编织屏蔽铜胶带护套。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1035</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多线电缆</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1、NH-KVV-2*1.5。2、铜芯、聚氯乙烯绝缘梯、聚录乙烯护套。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1270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端子箱</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1、含40位端子\360mm×260mm×70mm。2、外壳防护等级：IP30。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r>
                    <w:rPr>
                      <w:rFonts w:ascii="宋体" w:hAnsi="宋体" w:cs="宋体" w:eastAsia="宋体"/>
                      <w:sz w:val="22"/>
                      <w:color w:val="000000"/>
                    </w:rPr>
                    <w:t>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模块箱</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1、可装入8只模块\360mm×520mm×70mm。2、外壳防护等级：IP30。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标识标牌</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1、尺寸：150mm*220mm</w:t>
                  </w:r>
                  <w:r>
                    <w:rPr>
                      <w:rFonts w:ascii="宋体" w:hAnsi="宋体" w:cs="宋体" w:eastAsia="宋体"/>
                      <w:sz w:val="22"/>
                      <w:color w:val="000000"/>
                    </w:rPr>
                    <w:t>*3mm</w:t>
                  </w:r>
                  <w:r>
                    <w:rPr>
                      <w:rFonts w:ascii="宋体" w:hAnsi="宋体" w:cs="宋体" w:eastAsia="宋体"/>
                      <w:sz w:val="22"/>
                      <w:color w:val="000000"/>
                    </w:rPr>
                    <w:t>。</w:t>
                  </w:r>
                  <w:r>
                    <w:rPr>
                      <w:rFonts w:ascii="宋体" w:hAnsi="宋体" w:cs="宋体" w:eastAsia="宋体"/>
                      <w:sz w:val="22"/>
                      <w:color w:val="000000"/>
                    </w:rPr>
                    <w:t>2、材质PVC</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r>
                    <w:rPr>
                      <w:rFonts w:ascii="宋体" w:hAnsi="宋体" w:cs="宋体" w:eastAsia="宋体"/>
                      <w:sz w:val="22"/>
                      <w:color w:val="000000"/>
                    </w:rPr>
                    <w:t>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金属穿线管</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材质：金属包塑</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因施工破坏装修恢复</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恢复因校园内部各项工作施工造成的破坏，通过装修进行修复</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消防设备安装、线缆敷设（含底座）</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消防设备安装：</w:t>
                  </w:r>
                  <w:r>
                    <w:rPr>
                      <w:rFonts w:ascii="宋体" w:hAnsi="宋体" w:cs="宋体" w:eastAsia="宋体"/>
                      <w:sz w:val="22"/>
                      <w:color w:val="000000"/>
                    </w:rPr>
                    <w:t>1、烟感探测器、手动报警按钮、声光报警器、输入/输出模块、消火栓按钮、隔离模块、消防电话分机、消防扬声器等相关设备。  2、总线制、四线制。  3、电线敷设：信号总线 Z1、Z2 采用阻燃 RVS 型双绞线，截面积≥1.0mm，电源线 D1、D2 采用阻燃BV线，截面积≥1.5mm。 4、设备调试。</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加装</w:t>
                  </w:r>
                  <w:r>
                    <w:rPr>
                      <w:rFonts w:ascii="宋体" w:hAnsi="宋体" w:cs="宋体" w:eastAsia="宋体"/>
                      <w:sz w:val="22"/>
                      <w:color w:val="000000"/>
                    </w:rPr>
                    <w:t>JDG钢管</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1、名称：DN20JDG线管。2、吊顶内安装、眼墙壁安装。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1400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u w:val="single"/>
                    </w:rPr>
                    <w:t>消防水箱、液位仪设备（核心产品）</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r>
                    <w:rPr>
                      <w:rFonts w:ascii="simsun" w:hAnsi="simsun" w:cs="simsun" w:eastAsia="simsun"/>
                      <w:sz w:val="24"/>
                      <w:color w:val="000000"/>
                      <w:u w:val="single"/>
                    </w:rPr>
                    <w:t>消防水箱有效容积≥ 18 立方米，请根据现场实际情况进行水箱尺寸选配</w:t>
                  </w:r>
                  <w:r>
                    <w:rPr>
                      <w:rFonts w:ascii="calibri" w:hAnsi="calibri" w:cs="calibri" w:eastAsia="calibri"/>
                      <w:sz w:val="24"/>
                      <w:color w:val="000000"/>
                      <w:u w:val="single"/>
                    </w:rPr>
                    <w:t>。</w:t>
                  </w:r>
                  <w:r>
                    <w:rPr>
                      <w:rFonts w:ascii="宋体" w:hAnsi="宋体" w:cs="宋体" w:eastAsia="宋体"/>
                      <w:sz w:val="22"/>
                      <w:color w:val="000000"/>
                    </w:rPr>
                    <w:t>2、水箱材质304不锈钢。3、消防水箱含爬梯、现场液位装置、检修孔。4、液位仪灵敏度高，响应时间≤1ms。 精度等级高，不低于0.1级。</w:t>
                  </w:r>
                  <w:r>
                    <w:rPr>
                      <w:rFonts w:ascii="宋体" w:hAnsi="宋体" w:cs="宋体" w:eastAsia="宋体"/>
                      <w:sz w:val="22"/>
                      <w:color w:val="000000"/>
                    </w:rPr>
                    <w:t>全不锈钢密封结构，</w:t>
                  </w:r>
                  <w:r>
                    <w:rPr>
                      <w:rFonts w:ascii="宋体" w:hAnsi="宋体" w:cs="宋体" w:eastAsia="宋体"/>
                      <w:sz w:val="22"/>
                      <w:color w:val="000000"/>
                    </w:rPr>
                    <w:t>IP68防水。聚氨酯导气电缆，耐高温、耐腐蚀。体积小巧，便于安装、投放。</w:t>
                  </w:r>
                  <w:r>
                    <w:rPr>
                      <w:rFonts w:ascii="宋体" w:hAnsi="宋体" w:cs="宋体" w:eastAsia="宋体"/>
                      <w:sz w:val="22"/>
                      <w:color w:val="000000"/>
                    </w:rPr>
                    <w:t>5、</w:t>
                  </w:r>
                  <w:r>
                    <w:rPr>
                      <w:rFonts w:ascii="宋体" w:hAnsi="宋体" w:cs="宋体" w:eastAsia="宋体"/>
                      <w:sz w:val="22"/>
                      <w:color w:val="000000"/>
                    </w:rPr>
                    <w:t>水箱具备溢流口装置，清洗口；</w:t>
                  </w:r>
                  <w:r>
                    <w:rPr>
                      <w:rFonts w:ascii="宋体" w:hAnsi="宋体" w:cs="宋体" w:eastAsia="宋体"/>
                      <w:sz w:val="22"/>
                      <w:color w:val="000000"/>
                    </w:rPr>
                    <w:t>6、配备水箱阀门。</w:t>
                  </w:r>
                  <w:r>
                    <w:rPr>
                      <w:rFonts w:ascii="宋体" w:hAnsi="宋体" w:cs="宋体" w:eastAsia="宋体"/>
                      <w:sz w:val="22"/>
                      <w:color w:val="000000"/>
                    </w:rPr>
                    <w:t>7、底板厚度：</w:t>
                  </w:r>
                  <w:r>
                    <w:rPr>
                      <w:rFonts w:ascii="宋体" w:hAnsi="宋体" w:cs="宋体" w:eastAsia="宋体"/>
                      <w:sz w:val="22"/>
                      <w:color w:val="000000"/>
                    </w:rPr>
                    <w:t>≥</w:t>
                  </w:r>
                  <w:r>
                    <w:rPr>
                      <w:rFonts w:ascii="宋体" w:hAnsi="宋体" w:cs="宋体" w:eastAsia="宋体"/>
                      <w:sz w:val="22"/>
                      <w:color w:val="000000"/>
                    </w:rPr>
                    <w:t>2.0mm，侧板厚度：</w:t>
                  </w:r>
                  <w:r>
                    <w:rPr>
                      <w:rFonts w:ascii="宋体" w:hAnsi="宋体" w:cs="宋体" w:eastAsia="宋体"/>
                      <w:sz w:val="22"/>
                      <w:color w:val="000000"/>
                    </w:rPr>
                    <w:t>≥</w:t>
                  </w:r>
                  <w:r>
                    <w:rPr>
                      <w:rFonts w:ascii="宋体" w:hAnsi="宋体" w:cs="宋体" w:eastAsia="宋体"/>
                      <w:sz w:val="22"/>
                      <w:color w:val="000000"/>
                    </w:rPr>
                    <w:t>1.2mm，顶板厚度：</w:t>
                  </w:r>
                  <w:r>
                    <w:rPr>
                      <w:rFonts w:ascii="宋体" w:hAnsi="宋体" w:cs="宋体" w:eastAsia="宋体"/>
                      <w:sz w:val="22"/>
                      <w:color w:val="000000"/>
                    </w:rPr>
                    <w:t>≥</w:t>
                  </w:r>
                  <w:r>
                    <w:rPr>
                      <w:rFonts w:ascii="宋体" w:hAnsi="宋体" w:cs="宋体" w:eastAsia="宋体"/>
                      <w:sz w:val="22"/>
                      <w:color w:val="000000"/>
                    </w:rPr>
                    <w:t>1.0mm。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消防控制室主机</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控制主机安装：</w:t>
                  </w:r>
                  <w:r>
                    <w:rPr>
                      <w:rFonts w:ascii="宋体" w:hAnsi="宋体" w:cs="宋体" w:eastAsia="宋体"/>
                      <w:sz w:val="22"/>
                      <w:color w:val="000000"/>
                    </w:rPr>
                    <w:t>1、安装：★L、G、N：交流 220V 接线端子及交流接地端子；F-RELAY：故障输出端子，当主板上 NC 短接时，为常闭无源输出；当 NO 短接时，为常开无源输出；A、B：连接火灾显示盘的通讯总线端子；</w:t>
                  </w:r>
                  <w:r>
                    <w:rPr>
                      <w:rFonts w:ascii="宋体" w:hAnsi="宋体" w:cs="宋体" w:eastAsia="宋体"/>
                      <w:sz w:val="22"/>
                      <w:color w:val="000000"/>
                    </w:rPr>
                    <w:t>S+、S-：警报器输出端子，当主板 XS8 上 1、2 脚和 4、5 脚接短路环时，为常开无源输出；当主板 XS8 上 2、3脚和 5、6脚接短路环时，为带检线功能有源输出，终端需要接 0.25W的4.7kΩ电阻，输出时有 DC24V/0.15A 的电源输出；Z1、Z2：无极性信号二总线端子；</w:t>
                  </w:r>
                  <w:r>
                    <w:br/>
                  </w:r>
                  <w:r>
                    <w:rPr>
                      <w:rFonts w:ascii="宋体" w:hAnsi="宋体" w:cs="宋体" w:eastAsia="宋体"/>
                      <w:sz w:val="22"/>
                      <w:color w:val="000000"/>
                    </w:rPr>
                    <w:t>24V IN（+、-）：外部 DC24V 输入端子，可为辅助电源输出提供电源；</w:t>
                  </w:r>
                  <w:r>
                    <w:br/>
                  </w:r>
                  <w:r>
                    <w:rPr>
                      <w:rFonts w:ascii="宋体" w:hAnsi="宋体" w:cs="宋体" w:eastAsia="宋体"/>
                      <w:sz w:val="22"/>
                      <w:color w:val="000000"/>
                    </w:rPr>
                    <w:t>24V OUT（+、-）：辅助电源输出端子，可为外部设备提供 DC24V 电源，当采用内部 DC24V供电时，最大输出容量为 DC24V/0.3A，当采用外部 DC24V 供电时，最大输出容量为 DC24V/2A；O、COM：组成直接控制输出端，O 为输出端正极，COM 为输出端负极，启动后 O 与 COM40之间输出 DC24V；为实现检线功能，O 与 COM 之间接 ZD-01 终端器；I、COM：组成反馈输入端，接无源触点；为实现检线功能，I 与 COM 之间接 4.7kΩ终端电阻。</w:t>
                  </w:r>
                  <w:r>
                    <w:br/>
                  </w:r>
                  <w:r>
                    <w:rPr>
                      <w:rFonts w:ascii="宋体" w:hAnsi="宋体" w:cs="宋体" w:eastAsia="宋体"/>
                      <w:sz w:val="22"/>
                      <w:color w:val="000000"/>
                    </w:rPr>
                    <w:t>2、布线要求：</w:t>
                  </w:r>
                  <w:r>
                    <w:br/>
                  </w:r>
                  <w:r>
                    <w:rPr>
                      <w:rFonts w:ascii="宋体" w:hAnsi="宋体" w:cs="宋体" w:eastAsia="宋体"/>
                      <w:sz w:val="22"/>
                      <w:color w:val="000000"/>
                    </w:rPr>
                    <w:t>a．信号二总线 Z1、Z2 采用阻燃 RVS 双绞线，截面积≥1.0mm2</w:t>
                  </w:r>
                  <w:r>
                    <w:br/>
                  </w:r>
                  <w:r>
                    <w:rPr>
                      <w:rFonts w:ascii="宋体" w:hAnsi="宋体" w:cs="宋体" w:eastAsia="宋体"/>
                      <w:sz w:val="22"/>
                      <w:color w:val="000000"/>
                    </w:rPr>
                    <w:t>b．通讯总线 A、B 采用阻燃屏蔽双绞线，截面积≥1.0mm2</w:t>
                  </w:r>
                  <w:r>
                    <w:br/>
                  </w:r>
                  <w:r>
                    <w:rPr>
                      <w:rFonts w:ascii="宋体" w:hAnsi="宋体" w:cs="宋体" w:eastAsia="宋体"/>
                      <w:sz w:val="22"/>
                      <w:color w:val="000000"/>
                    </w:rPr>
                    <w:t>c．直接控制点外接线 On、COMn、In 采用 BV 铜芯导线，截面积≥1.0mm2</w:t>
                  </w:r>
                  <w:r>
                    <w:br/>
                  </w:r>
                  <w:r>
                    <w:rPr>
                      <w:rFonts w:ascii="宋体" w:hAnsi="宋体" w:cs="宋体" w:eastAsia="宋体"/>
                      <w:sz w:val="22"/>
                      <w:color w:val="000000"/>
                    </w:rPr>
                    <w:t>d．电源线采用阻燃 BV 线，截面积≥2.5mm2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火灾报警联络安消一体设备</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1、接入消防控制室安消一体化平台主要设备</w:t>
                  </w:r>
                  <w:r>
                    <w:br/>
                  </w:r>
                  <w:r>
                    <w:rPr>
                      <w:rFonts w:ascii="宋体" w:hAnsi="宋体" w:cs="宋体" w:eastAsia="宋体"/>
                      <w:sz w:val="22"/>
                      <w:color w:val="000000"/>
                    </w:rPr>
                    <w:t>2、★支持接入校园当前安消一体化平台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火灾报警联络安消一体协议</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1、接入消防控制室安消一体化平台的软件协议</w:t>
                  </w:r>
                  <w:r>
                    <w:br/>
                  </w:r>
                  <w:r>
                    <w:rPr>
                      <w:rFonts w:ascii="宋体" w:hAnsi="宋体" w:cs="宋体" w:eastAsia="宋体"/>
                      <w:sz w:val="22"/>
                      <w:color w:val="000000"/>
                    </w:rPr>
                    <w:t>2、★支持接入校园当前安消一体化平台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联网调试费</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设备联网调试安装调试，保证设备能够正常使用。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设备联动调试费</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设备联动安装调试，保障各设备之间联动的稳定性及正常使用。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r>
                    <w:rPr>
                      <w:rFonts w:ascii="宋体" w:hAnsi="宋体" w:cs="宋体" w:eastAsia="宋体"/>
                      <w:sz w:val="22"/>
                      <w:color w:val="000000"/>
                    </w:rPr>
                    <w:t>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安装标识标牌</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安装标识标牌</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u w:val="single"/>
                    </w:rPr>
                    <w:t>消防泵控制柜</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rPr>
                    <w:t>1、</w:t>
                  </w:r>
                  <w:r>
                    <w:rPr>
                      <w:rFonts w:ascii="宋体" w:hAnsi="宋体" w:cs="宋体" w:eastAsia="宋体"/>
                      <w:sz w:val="21"/>
                    </w:rPr>
                    <w:t>尺寸</w:t>
                  </w:r>
                  <w:r>
                    <w:rPr>
                      <w:rFonts w:ascii="宋体" w:hAnsi="宋体" w:cs="宋体" w:eastAsia="宋体"/>
                      <w:sz w:val="21"/>
                    </w:rPr>
                    <w:t>≥</w:t>
                  </w:r>
                  <w:r>
                    <w:rPr>
                      <w:rFonts w:ascii="等线" w:hAnsi="等线" w:cs="等线" w:eastAsia="等线"/>
                      <w:sz w:val="21"/>
                    </w:rPr>
                    <w:t>2000mm*800mm*600mm</w:t>
                  </w:r>
                  <w:r>
                    <w:rPr>
                      <w:rFonts w:ascii="宋体" w:hAnsi="宋体" w:cs="宋体" w:eastAsia="宋体"/>
                      <w:sz w:val="21"/>
                    </w:rPr>
                    <w:t>，符合国标要求；</w:t>
                  </w:r>
                </w:p>
                <w:p>
                  <w:pPr>
                    <w:pStyle w:val="null3"/>
                  </w:pPr>
                  <w:r>
                    <w:rPr>
                      <w:rFonts w:ascii="&quot;times new roman&quot;" w:hAnsi="&quot;times new roman&quot;" w:cs="&quot;times new roman&quot;" w:eastAsia="&quot;times new roman&quot;"/>
                      <w:sz w:val="21"/>
                    </w:rPr>
                    <w:t>2、</w:t>
                  </w:r>
                  <w:r>
                    <w:rPr>
                      <w:rFonts w:ascii="宋体" w:hAnsi="宋体" w:cs="宋体" w:eastAsia="宋体"/>
                      <w:sz w:val="21"/>
                    </w:rPr>
                    <w:t>配套本次采购的消防水泵使用，根据现场实际情况进行选配；</w:t>
                  </w:r>
                </w:p>
                <w:p>
                  <w:pPr>
                    <w:pStyle w:val="null3"/>
                  </w:pPr>
                  <w:r>
                    <w:rPr>
                      <w:rFonts w:ascii="&quot;times new roman&quot;" w:hAnsi="&quot;times new roman&quot;" w:cs="&quot;times new roman&quot;" w:eastAsia="&quot;times new roman&quot;"/>
                      <w:sz w:val="21"/>
                    </w:rPr>
                    <w:t>3、</w:t>
                  </w:r>
                  <w:r>
                    <w:rPr>
                      <w:rFonts w:ascii="宋体" w:hAnsi="宋体" w:cs="宋体" w:eastAsia="宋体"/>
                      <w:sz w:val="21"/>
                    </w:rPr>
                    <w:t>包括本体安装，底座、减震装置等一切所需工作。</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消防泵强制启动柜</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1、</w:t>
                  </w:r>
                  <w:r>
                    <w:rPr>
                      <w:rFonts w:ascii="宋体" w:hAnsi="宋体" w:cs="宋体" w:eastAsia="宋体"/>
                      <w:sz w:val="22"/>
                      <w:color w:val="000000"/>
                    </w:rPr>
                    <w:t>额定功率</w:t>
                  </w:r>
                  <w:r>
                    <w:rPr>
                      <w:rFonts w:ascii="宋体" w:hAnsi="宋体" w:cs="宋体" w:eastAsia="宋体"/>
                      <w:sz w:val="22"/>
                      <w:color w:val="000000"/>
                    </w:rPr>
                    <w:t>45KW 。2、</w:t>
                  </w:r>
                  <w:r>
                    <w:rPr>
                      <w:rFonts w:ascii="宋体" w:hAnsi="宋体" w:cs="宋体" w:eastAsia="宋体"/>
                      <w:sz w:val="22"/>
                      <w:color w:val="000000"/>
                    </w:rPr>
                    <w:t>电压：</w:t>
                  </w:r>
                  <w:r>
                    <w:rPr>
                      <w:rFonts w:ascii="宋体" w:hAnsi="宋体" w:cs="宋体" w:eastAsia="宋体"/>
                      <w:sz w:val="22"/>
                      <w:color w:val="000000"/>
                    </w:rPr>
                    <w:t>380V。3、</w:t>
                  </w:r>
                  <w:r>
                    <w:rPr>
                      <w:rFonts w:ascii="宋体" w:hAnsi="宋体" w:cs="宋体" w:eastAsia="宋体"/>
                      <w:sz w:val="22"/>
                      <w:color w:val="000000"/>
                    </w:rPr>
                    <w:t>防护等级</w:t>
                  </w:r>
                  <w:r>
                    <w:rPr>
                      <w:rFonts w:ascii="宋体" w:hAnsi="宋体" w:cs="宋体" w:eastAsia="宋体"/>
                      <w:sz w:val="22"/>
                      <w:color w:val="000000"/>
                    </w:rPr>
                    <w:t>IP55。</w:t>
                  </w:r>
                  <w:r>
                    <w:rPr>
                      <w:rFonts w:ascii="宋体" w:hAnsi="宋体" w:cs="宋体" w:eastAsia="宋体"/>
                      <w:sz w:val="22"/>
                      <w:color w:val="000000"/>
                    </w:rPr>
                    <w:t>4、使用环境：</w:t>
                  </w:r>
                  <w:r>
                    <w:rPr>
                      <w:rFonts w:ascii="宋体" w:hAnsi="宋体" w:cs="宋体" w:eastAsia="宋体"/>
                      <w:sz w:val="22"/>
                      <w:color w:val="000000"/>
                    </w:rPr>
                    <w:t>温度：</w:t>
                  </w:r>
                  <w:r>
                    <w:rPr>
                      <w:rFonts w:ascii="宋体" w:hAnsi="宋体" w:cs="宋体" w:eastAsia="宋体"/>
                      <w:sz w:val="22"/>
                      <w:color w:val="000000"/>
                    </w:rPr>
                    <w:t>-10℃～+50℃ ，相对湿度≤95%，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消防巡检柜</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1、额定功率45KW 。</w:t>
                  </w:r>
                  <w:r>
                    <w:rPr>
                      <w:rFonts w:ascii="宋体" w:hAnsi="宋体" w:cs="宋体" w:eastAsia="宋体"/>
                      <w:sz w:val="22"/>
                      <w:color w:val="000000"/>
                    </w:rPr>
                    <w:t>2、</w:t>
                  </w:r>
                  <w:r>
                    <w:rPr>
                      <w:rFonts w:ascii="宋体" w:hAnsi="宋体" w:cs="宋体" w:eastAsia="宋体"/>
                      <w:sz w:val="22"/>
                      <w:color w:val="000000"/>
                    </w:rPr>
                    <w:t>电压：</w:t>
                  </w:r>
                  <w:r>
                    <w:rPr>
                      <w:rFonts w:ascii="宋体" w:hAnsi="宋体" w:cs="宋体" w:eastAsia="宋体"/>
                      <w:sz w:val="22"/>
                      <w:color w:val="000000"/>
                    </w:rPr>
                    <w:t>380V。3、防护等级IP55。4、使用环境：</w:t>
                  </w:r>
                  <w:r>
                    <w:br/>
                  </w:r>
                  <w:r>
                    <w:rPr>
                      <w:rFonts w:ascii="宋体" w:hAnsi="宋体" w:cs="宋体" w:eastAsia="宋体"/>
                      <w:sz w:val="22"/>
                      <w:color w:val="000000"/>
                    </w:rPr>
                    <w:t>温度：</w:t>
                  </w:r>
                  <w:r>
                    <w:rPr>
                      <w:rFonts w:ascii="宋体" w:hAnsi="宋体" w:cs="宋体" w:eastAsia="宋体"/>
                      <w:sz w:val="22"/>
                      <w:color w:val="000000"/>
                    </w:rPr>
                    <w:t>-10℃～+50℃ ，相对湿度≤95%，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u w:val="single"/>
                    </w:rPr>
                    <w:t>1</w:t>
                  </w:r>
                </w:p>
              </w:tc>
            </w:tr>
            <w:tr>
              <w:tc>
                <w:tcPr>
                  <w:tcW w:type="dxa" w:w="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r>
                    <w:rPr>
                      <w:rFonts w:ascii="宋体" w:hAnsi="宋体" w:cs="宋体" w:eastAsia="宋体"/>
                      <w:sz w:val="22"/>
                      <w:color w:val="000000"/>
                    </w:rPr>
                    <w:t>3</w:t>
                  </w:r>
                </w:p>
              </w:tc>
              <w:tc>
                <w:tcPr>
                  <w:tcW w:type="dxa" w:w="8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u w:val="single"/>
                    </w:rPr>
                    <w:t>消防</w:t>
                  </w:r>
                </w:p>
                <w:p>
                  <w:pPr>
                    <w:pStyle w:val="null3"/>
                    <w:jc w:val="center"/>
                  </w:pPr>
                  <w:r>
                    <w:rPr>
                      <w:rFonts w:ascii="宋体" w:hAnsi="宋体" w:cs="宋体" w:eastAsia="宋体"/>
                      <w:sz w:val="22"/>
                      <w:color w:val="000000"/>
                      <w:u w:val="single"/>
                    </w:rPr>
                    <w:t>水泵</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u w:val="single"/>
                    </w:rPr>
                    <w:t>消防水泵1</w:t>
                  </w:r>
                </w:p>
              </w:tc>
              <w:tc>
                <w:tcPr>
                  <w:tcW w:type="dxa" w:w="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、电压</w:t>
                  </w:r>
                  <w:r>
                    <w:rPr>
                      <w:rFonts w:ascii="times new roman, times, serif" w:hAnsi="times new roman, times, serif" w:cs="times new roman, times, serif" w:eastAsia="times new roman, times, serif"/>
                      <w:sz w:val="21"/>
                    </w:rPr>
                    <w:t>380V；</w:t>
                  </w:r>
                  <w:r>
                    <w:rPr>
                      <w:rFonts w:ascii="times new roman, times, serif" w:hAnsi="times new roman, times, serif" w:cs="times new roman, times, serif" w:eastAsia="times new roman, times, serif"/>
                      <w:sz w:val="21"/>
                    </w:rPr>
                    <w:t>2</w:t>
                  </w:r>
                  <w:r>
                    <w:rPr>
                      <w:rFonts w:ascii="宋体" w:hAnsi="宋体" w:cs="宋体" w:eastAsia="宋体"/>
                      <w:sz w:val="21"/>
                    </w:rPr>
                    <w:t>、功率：≥</w:t>
                  </w:r>
                  <w:r>
                    <w:rPr>
                      <w:rFonts w:ascii="times new roman, times, serif" w:hAnsi="times new roman, times, serif" w:cs="times new roman, times, serif" w:eastAsia="times new roman, times, serif"/>
                      <w:sz w:val="21"/>
                    </w:rPr>
                    <w:t>3KW</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、额定流量为≥</w:t>
                  </w:r>
                  <w:r>
                    <w:rPr>
                      <w:rFonts w:ascii="times new roman, times, serif" w:hAnsi="times new roman, times, serif" w:cs="times new roman, times, serif" w:eastAsia="times new roman, times, serif"/>
                      <w:sz w:val="21"/>
                    </w:rPr>
                    <w:t>12m</w:t>
                  </w:r>
                  <w:r>
                    <w:rPr>
                      <w:rFonts w:ascii="宋体" w:hAnsi="宋体" w:cs="宋体" w:eastAsia="宋体"/>
                      <w:sz w:val="21"/>
                    </w:rPr>
                    <w:t>³</w:t>
                  </w:r>
                  <w:r>
                    <w:rPr>
                      <w:rFonts w:ascii="times new roman, times, serif" w:hAnsi="times new roman, times, serif" w:cs="times new roman, times, serif" w:eastAsia="times new roman, times, serif"/>
                      <w:sz w:val="21"/>
                    </w:rPr>
                    <w:t>/h；</w:t>
                  </w:r>
                  <w:r>
                    <w:rPr>
                      <w:rFonts w:ascii="times new roman, times, serif" w:hAnsi="times new roman, times, serif" w:cs="times new roman, times, serif" w:eastAsia="times new roman, times, serif"/>
                      <w:sz w:val="21"/>
                    </w:rPr>
                    <w:t>4</w:t>
                  </w:r>
                  <w:r>
                    <w:rPr>
                      <w:rFonts w:ascii="宋体" w:hAnsi="宋体" w:cs="宋体" w:eastAsia="宋体"/>
                      <w:sz w:val="21"/>
                    </w:rPr>
                    <w:t>、额定扬程≥</w:t>
                  </w:r>
                  <w:r>
                    <w:rPr>
                      <w:rFonts w:ascii="times new roman, times, serif" w:hAnsi="times new roman, times, serif" w:cs="times new roman, times, serif" w:eastAsia="times new roman, times, serif"/>
                      <w:sz w:val="21"/>
                    </w:rPr>
                    <w:t>45</w:t>
                  </w:r>
                  <w:r>
                    <w:rPr>
                      <w:rFonts w:ascii="宋体" w:hAnsi="宋体" w:cs="宋体" w:eastAsia="宋体"/>
                      <w:sz w:val="21"/>
                    </w:rPr>
                    <w:t>米；</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、转速</w:t>
                  </w:r>
                  <w:r>
                    <w:rPr>
                      <w:rFonts w:ascii="times new roman, times, serif" w:hAnsi="times new roman, times, serif" w:cs="times new roman, times, serif" w:eastAsia="times new roman, times, serif"/>
                      <w:sz w:val="21"/>
                    </w:rPr>
                    <w:t>2300</w:t>
                  </w:r>
                  <w:r>
                    <w:rPr>
                      <w:rFonts w:ascii="宋体" w:hAnsi="宋体" w:cs="宋体" w:eastAsia="宋体"/>
                      <w:sz w:val="21"/>
                    </w:rPr>
                    <w:t>转</w:t>
                  </w:r>
                  <w:r>
                    <w:rPr>
                      <w:rFonts w:ascii="times new roman, times, serif" w:hAnsi="times new roman, times, serif" w:cs="times new roman, times, serif" w:eastAsia="times new roman, times, serif"/>
                      <w:sz w:val="21"/>
                    </w:rPr>
                    <w:t>/</w:t>
                  </w:r>
                  <w:r>
                    <w:rPr>
                      <w:rFonts w:ascii="宋体" w:hAnsi="宋体" w:cs="宋体" w:eastAsia="宋体"/>
                      <w:sz w:val="21"/>
                    </w:rPr>
                    <w:t>分钟；</w:t>
                  </w:r>
                  <w:r>
                    <w:rPr>
                      <w:rFonts w:ascii="times new roman, times, serif" w:hAnsi="times new roman, times, serif" w:cs="times new roman, times, serif" w:eastAsia="times new roman, times, serif"/>
                      <w:sz w:val="21"/>
                    </w:rPr>
                    <w:t>6</w:t>
                  </w:r>
                  <w:r>
                    <w:rPr>
                      <w:rFonts w:ascii="宋体" w:hAnsi="宋体" w:cs="宋体" w:eastAsia="宋体"/>
                      <w:sz w:val="21"/>
                    </w:rPr>
                    <w:t>、立式；</w:t>
                  </w:r>
                  <w:r>
                    <w:rPr>
                      <w:rFonts w:ascii="times new roman, times, serif" w:hAnsi="times new roman, times, serif" w:cs="times new roman, times, serif" w:eastAsia="times new roman, times, serif"/>
                      <w:sz w:val="21"/>
                    </w:rPr>
                    <w:t>7</w:t>
                  </w:r>
                  <w:r>
                    <w:rPr>
                      <w:rFonts w:ascii="宋体" w:hAnsi="宋体" w:cs="宋体" w:eastAsia="宋体"/>
                      <w:sz w:val="21"/>
                    </w:rPr>
                    <w:t>、非变频。</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w:hAnsi="&quot;times new roman&quot;" w:cs="&quot;times new roman&quot;" w:eastAsia="&quot;times new roman&quot;"/>
                      <w:sz w:val="19"/>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w:hAnsi="&quot;times new roman&quot;" w:cs="&quot;times new roman&quot;" w:eastAsia="&quot;times new roman&quot;"/>
                      <w:sz w:val="19"/>
                    </w:rPr>
                    <w:t>2</w:t>
                  </w:r>
                </w:p>
              </w:tc>
            </w:tr>
            <w:tr>
              <w:tc>
                <w:tcPr>
                  <w:tcW w:type="dxa" w:w="247"/>
                  <w:vMerge/>
                  <w:tcBorders>
                    <w:top w:val="none" w:color="000000" w:sz="4"/>
                    <w:left w:val="single" w:color="000000" w:sz="4"/>
                    <w:bottom w:val="single" w:color="000000" w:sz="4"/>
                    <w:right w:val="single" w:color="000000" w:sz="4"/>
                  </w:tcBorders>
                </w:tcPr>
                <w:p/>
              </w:tc>
              <w:tc>
                <w:tcPr>
                  <w:tcW w:type="dxa" w:w="853"/>
                  <w:vMerge/>
                  <w:tcBorders>
                    <w:top w:val="none" w:color="000000" w:sz="4"/>
                    <w:left w:val="none" w:color="000000" w:sz="4"/>
                    <w:bottom w:val="single" w:color="000000" w:sz="4"/>
                    <w:right w:val="single" w:color="000000" w:sz="4"/>
                  </w:tcBorders>
                </w:tc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u w:val="single"/>
                    </w:rPr>
                    <w:t>消防水泵2</w:t>
                  </w:r>
                </w:p>
              </w:tc>
              <w:tc>
                <w:tcPr>
                  <w:tcW w:type="dxa" w:w="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rPr>
                    <w:t>1、电压380V；2、功率：≥22KW；</w:t>
                  </w:r>
                  <w:r>
                    <w:br/>
                  </w:r>
                  <w:r>
                    <w:rPr>
                      <w:rFonts w:ascii="&quot;times new roman&quot;" w:hAnsi="&quot;times new roman&quot;" w:cs="&quot;times new roman&quot;" w:eastAsia="&quot;times new roman&quot;"/>
                      <w:sz w:val="21"/>
                    </w:rPr>
                    <w:t xml:space="preserve"> 3、额定流量为≥72m³/h；4、额定扬程≥60米；</w:t>
                  </w:r>
                  <w:r>
                    <w:br/>
                  </w:r>
                  <w:r>
                    <w:rPr>
                      <w:rFonts w:ascii="&quot;times new roman&quot;" w:hAnsi="&quot;times new roman&quot;" w:cs="&quot;times new roman&quot;" w:eastAsia="&quot;times new roman&quot;"/>
                      <w:sz w:val="21"/>
                    </w:rPr>
                    <w:t xml:space="preserve"> 5、转速2950转/分钟；6、立式；7、非变频。</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水锤消除器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1、材质碳钢。2、产品压力1.6MPA（16公斤压力）适用介质：水。3、连接方式：法兰连接。</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自动泄水阀</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1、材质碳钢。2、产品压力1.6MPA（16公斤压力）适用介质：水。3、连接方式：法兰连接。</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r>
                    <w:rPr>
                      <w:rFonts w:ascii="宋体" w:hAnsi="宋体" w:cs="宋体" w:eastAsia="宋体"/>
                      <w:sz w:val="22"/>
                      <w:color w:val="000000"/>
                    </w:rPr>
                    <w:t>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蝶阀</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1、材质碳钢。2、产品压力1.6MPA（16公斤压力）适用介质：水。3、连接方式：法兰连接。</w:t>
                  </w:r>
                  <w:r>
                    <w:rPr>
                      <w:rFonts w:ascii="宋体" w:hAnsi="宋体" w:cs="宋体" w:eastAsia="宋体"/>
                      <w:sz w:val="22"/>
                      <w:color w:val="000000"/>
                    </w:rPr>
                    <w:t>4、规格型号：DN180涡轮式蝶阀。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r>
                    <w:rPr>
                      <w:rFonts w:ascii="宋体" w:hAnsi="宋体" w:cs="宋体" w:eastAsia="宋体"/>
                      <w:sz w:val="22"/>
                      <w:color w:val="000000"/>
                    </w:rPr>
                    <w:t>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蝶阀</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1、材质碳钢。2、产品压力1.6MPA（16公斤压力）适用介质：水。3、连接方式：法兰连接。</w:t>
                  </w:r>
                  <w:r>
                    <w:rPr>
                      <w:rFonts w:ascii="宋体" w:hAnsi="宋体" w:cs="宋体" w:eastAsia="宋体"/>
                      <w:sz w:val="22"/>
                      <w:color w:val="000000"/>
                    </w:rPr>
                    <w:t>4、规格型号：DN100涡轮式蝶阀。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闸阀</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1、材质碳钢。2、产品压力1.6MPA（16公斤压力）适用介质：水。3、连接方式：法兰连接。</w:t>
                  </w:r>
                  <w:r>
                    <w:rPr>
                      <w:rFonts w:ascii="宋体" w:hAnsi="宋体" w:cs="宋体" w:eastAsia="宋体"/>
                      <w:sz w:val="22"/>
                      <w:color w:val="000000"/>
                    </w:rPr>
                    <w:t>4、规格型号：DN100暗杆闸阀。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压力表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2"/>
                      <w:color w:val="000000"/>
                    </w:rPr>
                    <w:t>0-2.5MPa。2、产品材质：接头铜合金，外壳电泳喷漆，机芯弹簧均为铜合金。3、安装螺纹：M4*1.5。4、环境温度-20-80℃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其他配件辅材</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其他相关连接件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屋面试验栓箱体</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消火栓箱尺寸：</w:t>
                  </w:r>
                  <w:r>
                    <w:rPr>
                      <w:rFonts w:ascii="宋体" w:hAnsi="宋体" w:cs="宋体" w:eastAsia="宋体"/>
                      <w:sz w:val="22"/>
                      <w:color w:val="000000"/>
                    </w:rPr>
                    <w:t>800mm*650mm*240mm。</w:t>
                  </w:r>
                  <w:r>
                    <w:br/>
                  </w:r>
                  <w:r>
                    <w:rPr>
                      <w:rFonts w:ascii="宋体" w:hAnsi="宋体" w:cs="宋体" w:eastAsia="宋体"/>
                      <w:sz w:val="22"/>
                      <w:color w:val="000000"/>
                    </w:rPr>
                    <w:t>该型号消火栓箱可配备</w:t>
                  </w:r>
                  <w:r>
                    <w:rPr>
                      <w:rFonts w:ascii="宋体" w:hAnsi="宋体" w:cs="宋体" w:eastAsia="宋体"/>
                      <w:sz w:val="22"/>
                      <w:color w:val="000000"/>
                    </w:rPr>
                    <w:t>SN65消火栓头1个、消防水枪1支、消防水带1卷，箱体采用1.0mm厚的铁板制造标准箱体。</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消防栓头</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1、材质：主体为铸铁，密封材料为橡胶。2、DN65-1.6MPa。3、适用介质：水。4、螺纹连接。</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屋面试验栓</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屋面试验栓安装，保证设备能够正常使用。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用户信息传输装置</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w:t>
                  </w:r>
                  <w:r>
                    <w:rPr>
                      <w:rFonts w:ascii="宋体" w:hAnsi="宋体" w:cs="宋体" w:eastAsia="宋体"/>
                      <w:sz w:val="22"/>
                      <w:color w:val="000000"/>
                    </w:rPr>
                    <w:t>1） 采用4G无线模块，支持移动、联通或电信网络制式；</w:t>
                  </w:r>
                  <w:r>
                    <w:br/>
                  </w:r>
                  <w:r>
                    <w:rPr>
                      <w:rFonts w:ascii="宋体" w:hAnsi="宋体" w:cs="宋体" w:eastAsia="宋体"/>
                      <w:sz w:val="22"/>
                      <w:color w:val="000000"/>
                    </w:rPr>
                    <w:t>（</w:t>
                  </w:r>
                  <w:r>
                    <w:rPr>
                      <w:rFonts w:ascii="宋体" w:hAnsi="宋体" w:cs="宋体" w:eastAsia="宋体"/>
                      <w:sz w:val="22"/>
                      <w:color w:val="000000"/>
                    </w:rPr>
                    <w:t>2） 2 路 RS-232 通讯接口、 2 路 RS-485 通讯接口，1 路 CAN 通讯接口、 1 路 RJ45 网络通讯口,</w:t>
                  </w:r>
                  <w:r>
                    <w:br/>
                  </w:r>
                  <w:r>
                    <w:rPr>
                      <w:rFonts w:ascii="宋体" w:hAnsi="宋体" w:cs="宋体" w:eastAsia="宋体"/>
                      <w:sz w:val="22"/>
                      <w:color w:val="000000"/>
                    </w:rPr>
                    <w:t>（</w:t>
                  </w:r>
                  <w:r>
                    <w:rPr>
                      <w:rFonts w:ascii="宋体" w:hAnsi="宋体" w:cs="宋体" w:eastAsia="宋体"/>
                      <w:sz w:val="22"/>
                      <w:color w:val="000000"/>
                    </w:rPr>
                    <w:t>3） 手动报警：具有手动火警按钮，可以向管理平台上传人工火灾报警信息 ；</w:t>
                  </w:r>
                  <w:r>
                    <w:br/>
                  </w:r>
                  <w:r>
                    <w:rPr>
                      <w:rFonts w:ascii="宋体" w:hAnsi="宋体" w:cs="宋体" w:eastAsia="宋体"/>
                      <w:sz w:val="22"/>
                      <w:color w:val="000000"/>
                    </w:rPr>
                    <w:t>（</w:t>
                  </w:r>
                  <w:r>
                    <w:rPr>
                      <w:rFonts w:ascii="宋体" w:hAnsi="宋体" w:cs="宋体" w:eastAsia="宋体"/>
                      <w:sz w:val="22"/>
                      <w:color w:val="000000"/>
                    </w:rPr>
                    <w:t>4） 断网续传：网络断网恢复后，接续上传断网期间的数据；</w:t>
                  </w:r>
                  <w:r>
                    <w:br/>
                  </w:r>
                  <w:r>
                    <w:rPr>
                      <w:rFonts w:ascii="宋体" w:hAnsi="宋体" w:cs="宋体" w:eastAsia="宋体"/>
                      <w:sz w:val="22"/>
                      <w:color w:val="000000"/>
                    </w:rPr>
                    <w:t>（</w:t>
                  </w:r>
                  <w:r>
                    <w:rPr>
                      <w:rFonts w:ascii="宋体" w:hAnsi="宋体" w:cs="宋体" w:eastAsia="宋体"/>
                      <w:sz w:val="22"/>
                      <w:color w:val="000000"/>
                    </w:rPr>
                    <w:t>5） 值班查岗：支持值班查岗功能；</w:t>
                  </w:r>
                  <w:r>
                    <w:br/>
                  </w:r>
                  <w:r>
                    <w:rPr>
                      <w:rFonts w:ascii="宋体" w:hAnsi="宋体" w:cs="宋体" w:eastAsia="宋体"/>
                      <w:sz w:val="22"/>
                      <w:color w:val="000000"/>
                    </w:rPr>
                    <w:t>（</w:t>
                  </w:r>
                  <w:r>
                    <w:rPr>
                      <w:rFonts w:ascii="宋体" w:hAnsi="宋体" w:cs="宋体" w:eastAsia="宋体"/>
                      <w:sz w:val="22"/>
                      <w:color w:val="000000"/>
                    </w:rPr>
                    <w:t>6） 1路开关量输入，2路常开输出</w:t>
                  </w:r>
                  <w:r>
                    <w:br/>
                  </w:r>
                  <w:r>
                    <w:rPr>
                      <w:rFonts w:ascii="宋体" w:hAnsi="宋体" w:cs="宋体" w:eastAsia="宋体"/>
                      <w:sz w:val="22"/>
                      <w:color w:val="000000"/>
                    </w:rPr>
                    <w:t>（</w:t>
                  </w:r>
                  <w:r>
                    <w:rPr>
                      <w:rFonts w:ascii="宋体" w:hAnsi="宋体" w:cs="宋体" w:eastAsia="宋体"/>
                      <w:sz w:val="22"/>
                      <w:color w:val="000000"/>
                    </w:rPr>
                    <w:t>7） 1 个以太网接口，能够对目标 IP，目标机号，本机机号设置；</w:t>
                  </w:r>
                  <w:r>
                    <w:br/>
                  </w:r>
                  <w:r>
                    <w:rPr>
                      <w:rFonts w:ascii="宋体" w:hAnsi="宋体" w:cs="宋体" w:eastAsia="宋体"/>
                      <w:sz w:val="22"/>
                      <w:color w:val="000000"/>
                    </w:rPr>
                    <w:t>（</w:t>
                  </w:r>
                  <w:r>
                    <w:rPr>
                      <w:rFonts w:ascii="宋体" w:hAnsi="宋体" w:cs="宋体" w:eastAsia="宋体"/>
                      <w:sz w:val="22"/>
                      <w:color w:val="000000"/>
                    </w:rPr>
                    <w:t>8） 支持存储至少10000条日志。</w:t>
                  </w:r>
                  <w:r>
                    <w:br/>
                  </w:r>
                  <w:r>
                    <w:rPr>
                      <w:rFonts w:ascii="宋体" w:hAnsi="宋体" w:cs="宋体" w:eastAsia="宋体"/>
                      <w:sz w:val="22"/>
                      <w:color w:val="000000"/>
                    </w:rPr>
                    <w:t>（</w:t>
                  </w:r>
                  <w:r>
                    <w:rPr>
                      <w:rFonts w:ascii="宋体" w:hAnsi="宋体" w:cs="宋体" w:eastAsia="宋体"/>
                      <w:sz w:val="22"/>
                      <w:color w:val="000000"/>
                    </w:rPr>
                    <w:t>9） 提供液晶显示（128x64），提供实时时钟；</w:t>
                  </w:r>
                  <w:r>
                    <w:br/>
                  </w:r>
                  <w:r>
                    <w:rPr>
                      <w:rFonts w:ascii="宋体" w:hAnsi="宋体" w:cs="宋体" w:eastAsia="宋体"/>
                      <w:sz w:val="22"/>
                      <w:color w:val="000000"/>
                    </w:rPr>
                    <w:t>（</w:t>
                  </w:r>
                  <w:r>
                    <w:rPr>
                      <w:rFonts w:ascii="宋体" w:hAnsi="宋体" w:cs="宋体" w:eastAsia="宋体"/>
                      <w:sz w:val="22"/>
                      <w:color w:val="000000"/>
                    </w:rPr>
                    <w:t>10） 蓄电池备用供电（待机 24 小时以上）</w:t>
                  </w:r>
                  <w:r>
                    <w:br/>
                  </w:r>
                  <w:r>
                    <w:rPr>
                      <w:rFonts w:ascii="宋体" w:hAnsi="宋体" w:cs="宋体" w:eastAsia="宋体"/>
                      <w:sz w:val="22"/>
                      <w:color w:val="000000"/>
                    </w:rPr>
                    <w:t>（</w:t>
                  </w:r>
                  <w:r>
                    <w:rPr>
                      <w:rFonts w:ascii="宋体" w:hAnsi="宋体" w:cs="宋体" w:eastAsia="宋体"/>
                      <w:sz w:val="22"/>
                      <w:color w:val="000000"/>
                    </w:rPr>
                    <w:t>11） 交流输入电压 220V 50Hz</w:t>
                  </w:r>
                  <w:r>
                    <w:br/>
                  </w:r>
                  <w:r>
                    <w:rPr>
                      <w:rFonts w:ascii="宋体" w:hAnsi="宋体" w:cs="宋体" w:eastAsia="宋体"/>
                      <w:sz w:val="22"/>
                      <w:color w:val="000000"/>
                    </w:rPr>
                    <w:t>（</w:t>
                  </w:r>
                  <w:r>
                    <w:rPr>
                      <w:rFonts w:ascii="宋体" w:hAnsi="宋体" w:cs="宋体" w:eastAsia="宋体"/>
                      <w:sz w:val="22"/>
                      <w:color w:val="000000"/>
                    </w:rPr>
                    <w:t>12） 直流备电 12V 7Ah 铅酸电池一节</w:t>
                  </w:r>
                  <w:r>
                    <w:br/>
                  </w:r>
                  <w:r>
                    <w:rPr>
                      <w:rFonts w:ascii="宋体" w:hAnsi="宋体" w:cs="宋体" w:eastAsia="宋体"/>
                      <w:sz w:val="22"/>
                      <w:color w:val="000000"/>
                    </w:rPr>
                    <w:t>（</w:t>
                  </w:r>
                  <w:r>
                    <w:rPr>
                      <w:rFonts w:ascii="宋体" w:hAnsi="宋体" w:cs="宋体" w:eastAsia="宋体"/>
                      <w:sz w:val="22"/>
                      <w:color w:val="000000"/>
                    </w:rPr>
                    <w:t>13） 工作温度 0℃～+50℃</w:t>
                  </w:r>
                  <w:r>
                    <w:br/>
                  </w:r>
                  <w:r>
                    <w:rPr>
                      <w:rFonts w:ascii="宋体" w:hAnsi="宋体" w:cs="宋体" w:eastAsia="宋体"/>
                      <w:sz w:val="22"/>
                      <w:color w:val="000000"/>
                    </w:rPr>
                    <w:t>（</w:t>
                  </w:r>
                  <w:r>
                    <w:rPr>
                      <w:rFonts w:ascii="宋体" w:hAnsi="宋体" w:cs="宋体" w:eastAsia="宋体"/>
                      <w:sz w:val="22"/>
                      <w:color w:val="000000"/>
                    </w:rPr>
                    <w:t>14） 工作湿度 ≤95%RH</w:t>
                  </w:r>
                  <w:r>
                    <w:br/>
                  </w:r>
                  <w:r>
                    <w:rPr>
                      <w:rFonts w:ascii="宋体" w:hAnsi="宋体" w:cs="宋体" w:eastAsia="宋体"/>
                      <w:sz w:val="22"/>
                      <w:color w:val="000000"/>
                    </w:rPr>
                    <w:t>（</w:t>
                  </w:r>
                  <w:r>
                    <w:rPr>
                      <w:rFonts w:ascii="宋体" w:hAnsi="宋体" w:cs="宋体" w:eastAsia="宋体"/>
                      <w:sz w:val="22"/>
                      <w:color w:val="000000"/>
                    </w:rPr>
                    <w:t>15）★支持接入校园当前安消一体化平台</w:t>
                  </w:r>
                  <w:r>
                    <w:br/>
                  </w:r>
                  <w:r>
                    <w:rPr>
                      <w:rFonts w:ascii="宋体" w:hAnsi="宋体" w:cs="宋体" w:eastAsia="宋体"/>
                      <w:sz w:val="22"/>
                      <w:color w:val="000000"/>
                    </w:rPr>
                    <w:t>（</w:t>
                  </w:r>
                  <w:r>
                    <w:rPr>
                      <w:rFonts w:ascii="宋体" w:hAnsi="宋体" w:cs="宋体" w:eastAsia="宋体"/>
                      <w:sz w:val="22"/>
                      <w:color w:val="000000"/>
                    </w:rPr>
                    <w:t>16） ★投标人所投消防主机联网装置的电路有亚克力板保护，印有警示提示语。（提供国家级检验机构委托检验报告复印件并加盖制造商公章证明）</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用户传输设备配件</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1.用户信息传输系统套线，长度0.5m，包含一公转两母和一母转两公串口线；</w:t>
                  </w:r>
                  <w:r>
                    <w:br/>
                  </w:r>
                  <w:r>
                    <w:rPr>
                      <w:rFonts w:ascii="宋体" w:hAnsi="宋体" w:cs="宋体" w:eastAsia="宋体"/>
                      <w:sz w:val="22"/>
                      <w:color w:val="000000"/>
                    </w:rPr>
                    <w:t>2.双母头串口线，长度3m；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数据转换模块</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r>
                    <w:rPr>
                      <w:rFonts w:ascii="宋体" w:hAnsi="宋体" w:cs="宋体" w:eastAsia="宋体"/>
                      <w:sz w:val="22"/>
                      <w:color w:val="000000"/>
                    </w:rPr>
                    <w:t>通讯方式</w:t>
                  </w:r>
                  <w:r>
                    <w:rPr>
                      <w:rFonts w:ascii="宋体" w:hAnsi="宋体" w:cs="宋体" w:eastAsia="宋体"/>
                      <w:sz w:val="22"/>
                      <w:color w:val="000000"/>
                    </w:rPr>
                    <w:t>RS-485通信和RS-232通信</w:t>
                  </w:r>
                  <w:r>
                    <w:br/>
                  </w:r>
                  <w:r>
                    <w:rPr>
                      <w:rFonts w:ascii="宋体" w:hAnsi="宋体" w:cs="宋体" w:eastAsia="宋体"/>
                      <w:sz w:val="22"/>
                      <w:color w:val="000000"/>
                    </w:rPr>
                    <w:t>2、</w:t>
                  </w:r>
                  <w:r>
                    <w:rPr>
                      <w:rFonts w:ascii="宋体" w:hAnsi="宋体" w:cs="宋体" w:eastAsia="宋体"/>
                      <w:sz w:val="22"/>
                      <w:color w:val="000000"/>
                    </w:rPr>
                    <w:t>接口</w:t>
                  </w:r>
                  <w:r>
                    <w:rPr>
                      <w:rFonts w:ascii="宋体" w:hAnsi="宋体" w:cs="宋体" w:eastAsia="宋体"/>
                      <w:sz w:val="22"/>
                      <w:color w:val="000000"/>
                    </w:rPr>
                    <w:t>并行</w:t>
                  </w:r>
                  <w:r>
                    <w:rPr>
                      <w:rFonts w:ascii="宋体" w:hAnsi="宋体" w:cs="宋体" w:eastAsia="宋体"/>
                      <w:sz w:val="22"/>
                      <w:color w:val="000000"/>
                    </w:rPr>
                    <w:t>26pin接口</w:t>
                  </w:r>
                  <w:r>
                    <w:br/>
                  </w:r>
                  <w:r>
                    <w:rPr>
                      <w:rFonts w:ascii="宋体" w:hAnsi="宋体" w:cs="宋体" w:eastAsia="宋体"/>
                      <w:sz w:val="22"/>
                      <w:color w:val="000000"/>
                    </w:rPr>
                    <w:t>3、</w:t>
                  </w:r>
                  <w:r>
                    <w:rPr>
                      <w:rFonts w:ascii="宋体" w:hAnsi="宋体" w:cs="宋体" w:eastAsia="宋体"/>
                      <w:sz w:val="22"/>
                      <w:color w:val="000000"/>
                    </w:rPr>
                    <w:t>工作温度</w:t>
                  </w:r>
                  <w:r>
                    <w:rPr>
                      <w:rFonts w:ascii="宋体" w:hAnsi="宋体" w:cs="宋体" w:eastAsia="宋体"/>
                      <w:sz w:val="22"/>
                      <w:color w:val="000000"/>
                    </w:rPr>
                    <w:t>-10 ~ 55 ℃</w:t>
                  </w:r>
                  <w:r>
                    <w:br/>
                  </w:r>
                  <w:r>
                    <w:rPr>
                      <w:rFonts w:ascii="宋体" w:hAnsi="宋体" w:cs="宋体" w:eastAsia="宋体"/>
                      <w:sz w:val="22"/>
                      <w:color w:val="000000"/>
                    </w:rPr>
                    <w:t>4、</w:t>
                  </w:r>
                  <w:r>
                    <w:rPr>
                      <w:rFonts w:ascii="宋体" w:hAnsi="宋体" w:cs="宋体" w:eastAsia="宋体"/>
                      <w:sz w:val="22"/>
                      <w:color w:val="000000"/>
                    </w:rPr>
                    <w:t>工作湿度</w:t>
                  </w:r>
                  <w:r>
                    <w:rPr>
                      <w:rFonts w:ascii="宋体" w:hAnsi="宋体" w:cs="宋体" w:eastAsia="宋体"/>
                      <w:sz w:val="22"/>
                      <w:color w:val="000000"/>
                    </w:rPr>
                    <w:t>5% ~ 95% RH（无凝露）</w:t>
                  </w:r>
                  <w:r>
                    <w:br/>
                  </w:r>
                  <w:r>
                    <w:rPr>
                      <w:rFonts w:ascii="宋体" w:hAnsi="宋体" w:cs="宋体" w:eastAsia="宋体"/>
                      <w:sz w:val="22"/>
                      <w:color w:val="000000"/>
                    </w:rPr>
                    <w:t>5、</w:t>
                  </w:r>
                  <w:r>
                    <w:rPr>
                      <w:rFonts w:ascii="宋体" w:hAnsi="宋体" w:cs="宋体" w:eastAsia="宋体"/>
                      <w:sz w:val="22"/>
                      <w:color w:val="000000"/>
                    </w:rPr>
                    <w:t>供电电压</w:t>
                  </w:r>
                  <w:r>
                    <w:rPr>
                      <w:rFonts w:ascii="宋体" w:hAnsi="宋体" w:cs="宋体" w:eastAsia="宋体"/>
                      <w:sz w:val="22"/>
                      <w:color w:val="000000"/>
                    </w:rPr>
                    <w:t>DC 12 V或DC 24 V</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安消一体授权扩容</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1、查看真实火警数、今日报警数、未处理报警数、今日隐患数、未处理隐患数和屏蔽传感器的数量。</w:t>
                  </w:r>
                  <w:r>
                    <w:br/>
                  </w:r>
                  <w:r>
                    <w:rPr>
                      <w:rFonts w:ascii="宋体" w:hAnsi="宋体" w:cs="宋体" w:eastAsia="宋体"/>
                      <w:sz w:val="22"/>
                      <w:color w:val="000000"/>
                    </w:rPr>
                    <w:t>2、支持白色系和黑色系的切换。</w:t>
                  </w:r>
                  <w:r>
                    <w:br/>
                  </w:r>
                  <w:r>
                    <w:rPr>
                      <w:rFonts w:ascii="宋体" w:hAnsi="宋体" w:cs="宋体" w:eastAsia="宋体"/>
                      <w:sz w:val="22"/>
                      <w:color w:val="000000"/>
                    </w:rPr>
                    <w:t>3、支持接受报警时，通过电脑语音进行报警内容的播报，查看报警点的位置信息、联动预览回放、联动抓图等功能。</w:t>
                  </w:r>
                  <w:r>
                    <w:br/>
                  </w:r>
                  <w:r>
                    <w:rPr>
                      <w:rFonts w:ascii="宋体" w:hAnsi="宋体" w:cs="宋体" w:eastAsia="宋体"/>
                      <w:sz w:val="22"/>
                      <w:color w:val="000000"/>
                    </w:rPr>
                    <w:t>4、支持在工作台对报警等级、报警类型、报警时间、处理状态进行筛选，支持报警的批量处理。</w:t>
                  </w:r>
                  <w:r>
                    <w:br/>
                  </w:r>
                  <w:r>
                    <w:rPr>
                      <w:rFonts w:ascii="宋体" w:hAnsi="宋体" w:cs="宋体" w:eastAsia="宋体"/>
                      <w:sz w:val="22"/>
                      <w:color w:val="000000"/>
                    </w:rPr>
                    <w:t>5、支持对疑似火警的判断。</w:t>
                  </w:r>
                  <w:r>
                    <w:br/>
                  </w:r>
                  <w:r>
                    <w:rPr>
                      <w:rFonts w:ascii="宋体" w:hAnsi="宋体" w:cs="宋体" w:eastAsia="宋体"/>
                      <w:sz w:val="22"/>
                      <w:color w:val="000000"/>
                    </w:rPr>
                    <w:t>6、支持查看报警的操作记录、查看联系人及联系方式、设备操作、输入处理意见，并将报警处理为核实中、误报、测试、火警等。</w:t>
                  </w:r>
                  <w:r>
                    <w:br/>
                  </w:r>
                  <w:r>
                    <w:rPr>
                      <w:rFonts w:ascii="宋体" w:hAnsi="宋体" w:cs="宋体" w:eastAsia="宋体"/>
                      <w:sz w:val="22"/>
                      <w:color w:val="000000"/>
                    </w:rPr>
                    <w:t>7、支持接收隐患、查看隐患详情及处理隐患，查看隐患信息、位置信息、隐患日历及隐患图片；隐患类型包含巡查隐患、一键上报隐患、防火检查隐患、岗位自查隐患、设备故障及误报隐患。</w:t>
                  </w:r>
                  <w:r>
                    <w:br/>
                  </w:r>
                  <w:r>
                    <w:rPr>
                      <w:rFonts w:ascii="宋体" w:hAnsi="宋体" w:cs="宋体" w:eastAsia="宋体"/>
                      <w:sz w:val="22"/>
                      <w:color w:val="000000"/>
                    </w:rPr>
                    <w:t>8、支持在工作台对隐患类型、隐患时间、处理状态进行筛选，支持隐患的批量处理。</w:t>
                  </w:r>
                  <w:r>
                    <w:br/>
                  </w:r>
                  <w:r>
                    <w:rPr>
                      <w:rFonts w:ascii="宋体" w:hAnsi="宋体" w:cs="宋体" w:eastAsia="宋体"/>
                      <w:sz w:val="22"/>
                      <w:color w:val="000000"/>
                    </w:rPr>
                    <w:t>9、支持隐患处理时，查看操作记录、联系人、设备操作、输入处理意见，并将隐患处理未处理中、转工单和已处理。</w:t>
                  </w:r>
                  <w:r>
                    <w:br/>
                  </w:r>
                  <w:r>
                    <w:rPr>
                      <w:rFonts w:ascii="宋体" w:hAnsi="宋体" w:cs="宋体" w:eastAsia="宋体"/>
                      <w:sz w:val="22"/>
                      <w:color w:val="000000"/>
                    </w:rPr>
                    <w:t>10、支持查看真实火警记录，并对真实火警的记录进行处理。</w:t>
                  </w:r>
                  <w:r>
                    <w:br/>
                  </w:r>
                  <w:r>
                    <w:rPr>
                      <w:rFonts w:ascii="宋体" w:hAnsi="宋体" w:cs="宋体" w:eastAsia="宋体"/>
                      <w:sz w:val="22"/>
                      <w:color w:val="000000"/>
                    </w:rPr>
                    <w:t>11.★支持接入校园当前安消一体化平台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绘制</w:t>
                  </w:r>
                  <w:r>
                    <w:rPr>
                      <w:rFonts w:ascii="宋体" w:hAnsi="宋体" w:cs="宋体" w:eastAsia="宋体"/>
                      <w:sz w:val="22"/>
                      <w:color w:val="000000"/>
                    </w:rPr>
                    <w:t>CRT图纸</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绘制</w:t>
                  </w:r>
                  <w:r>
                    <w:rPr>
                      <w:rFonts w:ascii="宋体" w:hAnsi="宋体" w:cs="宋体" w:eastAsia="宋体"/>
                      <w:sz w:val="22"/>
                      <w:color w:val="000000"/>
                    </w:rPr>
                    <w:t>CRT图纸，要求根据现场绘制，符合各点位要求。</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核心交换机</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1、品牌要求：国产品牌；</w:t>
                  </w:r>
                  <w:r>
                    <w:br/>
                  </w:r>
                  <w:r>
                    <w:rPr>
                      <w:rFonts w:ascii="宋体" w:hAnsi="宋体" w:cs="宋体" w:eastAsia="宋体"/>
                      <w:sz w:val="22"/>
                      <w:color w:val="000000"/>
                    </w:rPr>
                    <w:t>2、性能要求：交换容量≥750Gbps，包转发率≥250Mpps；（以官网较小值为准）</w:t>
                  </w:r>
                  <w:r>
                    <w:br/>
                  </w:r>
                  <w:r>
                    <w:rPr>
                      <w:rFonts w:ascii="宋体" w:hAnsi="宋体" w:cs="宋体" w:eastAsia="宋体"/>
                      <w:sz w:val="22"/>
                      <w:color w:val="000000"/>
                    </w:rPr>
                    <w:t>3、接口要求：千兆光接口≥48，SFP+接口≥4，接口扩展槽位≥1；</w:t>
                  </w:r>
                  <w:r>
                    <w:br/>
                  </w:r>
                  <w:r>
                    <w:rPr>
                      <w:rFonts w:ascii="宋体" w:hAnsi="宋体" w:cs="宋体" w:eastAsia="宋体"/>
                      <w:sz w:val="22"/>
                      <w:color w:val="000000"/>
                    </w:rPr>
                    <w:t>4、扩展性要求：支持千兆、万兆、40G接口扩展；支持独立防火墙插卡与防病毒模块扩展，提供官网截图证明；</w:t>
                  </w:r>
                  <w:r>
                    <w:br/>
                  </w:r>
                  <w:r>
                    <w:rPr>
                      <w:rFonts w:ascii="宋体" w:hAnsi="宋体" w:cs="宋体" w:eastAsia="宋体"/>
                      <w:sz w:val="22"/>
                      <w:color w:val="000000"/>
                    </w:rPr>
                    <w:t>4、电源风扇：实配模块化冗余电源、模块化风扇；</w:t>
                  </w:r>
                  <w:r>
                    <w:br/>
                  </w:r>
                  <w:r>
                    <w:rPr>
                      <w:rFonts w:ascii="宋体" w:hAnsi="宋体" w:cs="宋体" w:eastAsia="宋体"/>
                      <w:sz w:val="22"/>
                      <w:color w:val="000000"/>
                    </w:rPr>
                    <w:t>5、功能要求：</w:t>
                  </w:r>
                  <w:r>
                    <w:br/>
                  </w:r>
                  <w:r>
                    <w:rPr>
                      <w:rFonts w:ascii="宋体" w:hAnsi="宋体" w:cs="宋体" w:eastAsia="宋体"/>
                      <w:sz w:val="22"/>
                      <w:color w:val="000000"/>
                    </w:rPr>
                    <w:t>（</w:t>
                  </w:r>
                  <w:r>
                    <w:rPr>
                      <w:rFonts w:ascii="宋体" w:hAnsi="宋体" w:cs="宋体" w:eastAsia="宋体"/>
                      <w:sz w:val="22"/>
                      <w:color w:val="000000"/>
                    </w:rPr>
                    <w:t>1）支持IPv4、IPv6静态路由、RIP V1/V2、OSPF、BGP等路由；支持IPv4和IPv6环境下的策略路由；</w:t>
                  </w:r>
                  <w:r>
                    <w:br/>
                  </w:r>
                  <w:r>
                    <w:rPr>
                      <w:rFonts w:ascii="宋体" w:hAnsi="宋体" w:cs="宋体" w:eastAsia="宋体"/>
                      <w:sz w:val="22"/>
                      <w:color w:val="000000"/>
                    </w:rPr>
                    <w:t>（</w:t>
                  </w:r>
                  <w:r>
                    <w:rPr>
                      <w:rFonts w:ascii="宋体" w:hAnsi="宋体" w:cs="宋体" w:eastAsia="宋体"/>
                      <w:sz w:val="22"/>
                      <w:color w:val="000000"/>
                    </w:rPr>
                    <w:t>2）支持基于端口的VLAN，支持基于协议的VLAN，支持基于MAC的VLAN；支持基于第二层、第三层和第四层的ACL；支持802.1x认证，支持集中式MAC地址认证；</w:t>
                  </w:r>
                  <w:r>
                    <w:br/>
                  </w:r>
                  <w:r>
                    <w:rPr>
                      <w:rFonts w:ascii="宋体" w:hAnsi="宋体" w:cs="宋体" w:eastAsia="宋体"/>
                      <w:sz w:val="22"/>
                      <w:color w:val="000000"/>
                    </w:rPr>
                    <w:t>（</w:t>
                  </w:r>
                  <w:r>
                    <w:rPr>
                      <w:rFonts w:ascii="宋体" w:hAnsi="宋体" w:cs="宋体" w:eastAsia="宋体"/>
                      <w:sz w:val="22"/>
                      <w:color w:val="000000"/>
                    </w:rPr>
                    <w:t>3）支持OPENFLOW 1.3标准，支持VxLAN二层网关，支持EVPN；</w:t>
                  </w:r>
                  <w:r>
                    <w:br/>
                  </w:r>
                  <w:r>
                    <w:rPr>
                      <w:rFonts w:ascii="宋体" w:hAnsi="宋体" w:cs="宋体" w:eastAsia="宋体"/>
                      <w:sz w:val="22"/>
                      <w:color w:val="000000"/>
                    </w:rPr>
                    <w:t>（</w:t>
                  </w:r>
                  <w:r>
                    <w:rPr>
                      <w:rFonts w:ascii="宋体" w:hAnsi="宋体" w:cs="宋体" w:eastAsia="宋体"/>
                      <w:sz w:val="22"/>
                      <w:color w:val="000000"/>
                    </w:rPr>
                    <w:t>4）支持跨设备链路聚合，单一IP管理，分布式弹性路由；支持通过标准以太端口进行堆叠（万兆或40G均支持）；</w:t>
                  </w:r>
                  <w:r>
                    <w:br/>
                  </w:r>
                  <w:r>
                    <w:rPr>
                      <w:rFonts w:ascii="宋体" w:hAnsi="宋体" w:cs="宋体" w:eastAsia="宋体"/>
                      <w:sz w:val="22"/>
                      <w:color w:val="000000"/>
                    </w:rPr>
                    <w:t>（</w:t>
                  </w:r>
                  <w:r>
                    <w:rPr>
                      <w:rFonts w:ascii="宋体" w:hAnsi="宋体" w:cs="宋体" w:eastAsia="宋体"/>
                      <w:sz w:val="22"/>
                      <w:color w:val="000000"/>
                    </w:rPr>
                    <w:t>5）支持设备自动上线、全网拓扑自动生成功能、配置文件备份与下发、配置文件备份与下发；支持链路状态和转发性能监控、设备风扇、温度监控；</w:t>
                  </w:r>
                  <w:r>
                    <w:br/>
                  </w:r>
                  <w:r>
                    <w:rPr>
                      <w:rFonts w:ascii="宋体" w:hAnsi="宋体" w:cs="宋体" w:eastAsia="宋体"/>
                      <w:sz w:val="22"/>
                      <w:color w:val="000000"/>
                    </w:rPr>
                    <w:t>（</w:t>
                  </w:r>
                  <w:r>
                    <w:rPr>
                      <w:rFonts w:ascii="宋体" w:hAnsi="宋体" w:cs="宋体" w:eastAsia="宋体"/>
                      <w:sz w:val="22"/>
                      <w:color w:val="000000"/>
                    </w:rPr>
                    <w:t>6）内置智能管理功能，可提供智能管理、智能运维、可视化和智能业务等网管功能，提供官网截图证明；</w:t>
                  </w:r>
                  <w:r>
                    <w:br/>
                  </w:r>
                  <w:r>
                    <w:rPr>
                      <w:rFonts w:ascii="宋体" w:hAnsi="宋体" w:cs="宋体" w:eastAsia="宋体"/>
                      <w:sz w:val="22"/>
                      <w:color w:val="000000"/>
                    </w:rPr>
                    <w:t>6、管理要求：支持SNMP V1/V2/V3、RMON、SSHV2；支持OAM(802.1AG， 802.3AH)以太网运行、维护和管理标准；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汇聚交换机</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品牌要求：国产品牌；</w:t>
                  </w:r>
                  <w:r>
                    <w:br/>
                  </w:r>
                  <w:r>
                    <w:rPr>
                      <w:rFonts w:ascii="宋体" w:hAnsi="宋体" w:cs="宋体" w:eastAsia="宋体"/>
                      <w:sz w:val="22"/>
                      <w:color w:val="000000"/>
                    </w:rPr>
                    <w:t>1.性能指标：交换容量≥430Gbps；转发性能≥140Mpps；（以官网较小值为准）</w:t>
                  </w:r>
                  <w:r>
                    <w:br/>
                  </w:r>
                  <w:r>
                    <w:rPr>
                      <w:rFonts w:ascii="宋体" w:hAnsi="宋体" w:cs="宋体" w:eastAsia="宋体"/>
                      <w:sz w:val="22"/>
                      <w:color w:val="000000"/>
                    </w:rPr>
                    <w:t>2.接口要求：千兆电口≥48个，万兆SFP+光口≥4个；</w:t>
                  </w:r>
                  <w:r>
                    <w:br/>
                  </w:r>
                  <w:r>
                    <w:rPr>
                      <w:rFonts w:ascii="宋体" w:hAnsi="宋体" w:cs="宋体" w:eastAsia="宋体"/>
                      <w:sz w:val="22"/>
                      <w:color w:val="000000"/>
                    </w:rPr>
                    <w:t>3.网管功能一体化：内置智能管理功能，可提供智能管理、智能运维、可视化和智能业务等网管功能，提供官网截图证明；</w:t>
                  </w:r>
                  <w:r>
                    <w:br/>
                  </w:r>
                  <w:r>
                    <w:rPr>
                      <w:rFonts w:ascii="宋体" w:hAnsi="宋体" w:cs="宋体" w:eastAsia="宋体"/>
                      <w:sz w:val="22"/>
                      <w:color w:val="000000"/>
                    </w:rPr>
                    <w:t>云平台管理</w:t>
                  </w:r>
                  <w:r>
                    <w:rPr>
                      <w:rFonts w:ascii="宋体" w:hAnsi="宋体" w:cs="宋体" w:eastAsia="宋体"/>
                      <w:sz w:val="22"/>
                      <w:color w:val="000000"/>
                    </w:rPr>
                    <w:t>:设备支持云平台管理,要求提供权威机构颁发的第三方测试报告；</w:t>
                  </w:r>
                  <w:r>
                    <w:br/>
                  </w:r>
                  <w:r>
                    <w:rPr>
                      <w:rFonts w:ascii="宋体" w:hAnsi="宋体" w:cs="宋体" w:eastAsia="宋体"/>
                      <w:sz w:val="22"/>
                      <w:color w:val="000000"/>
                    </w:rPr>
                    <w:t>4.路由协议：支持IPv4静态路由、RIP V1/V2、OSPF，支持IPv6静态路由、RIPng、OSPF v3 ；</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光缆敷设</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8芯单模铠装光缆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9000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光缆敷设管道开挖</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光纤敷设开挖工作</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10号公寓消防控制室设备维修</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对</w:t>
                  </w:r>
                  <w:r>
                    <w:rPr>
                      <w:rFonts w:ascii="宋体" w:hAnsi="宋体" w:cs="宋体" w:eastAsia="宋体"/>
                      <w:sz w:val="22"/>
                      <w:color w:val="000000"/>
                    </w:rPr>
                    <w:t>10号公寓楼地下消防控制室设备进行维修，包含消防报警设备电源及内部线路。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防火天棚吊顶</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1、</w:t>
                  </w:r>
                  <w:r>
                    <w:rPr>
                      <w:rFonts w:ascii="宋体" w:hAnsi="宋体" w:cs="宋体" w:eastAsia="宋体"/>
                      <w:sz w:val="22"/>
                      <w:color w:val="000000"/>
                    </w:rPr>
                    <w:t>材料：矿棉板；</w:t>
                  </w:r>
                </w:p>
                <w:p>
                  <w:pPr>
                    <w:pStyle w:val="null3"/>
                    <w:jc w:val="left"/>
                  </w:pPr>
                  <w:r>
                    <w:rPr>
                      <w:rFonts w:ascii="宋体" w:hAnsi="宋体" w:cs="宋体" w:eastAsia="宋体"/>
                      <w:sz w:val="22"/>
                      <w:color w:val="000000"/>
                    </w:rPr>
                    <w:t>采用</w:t>
                  </w:r>
                  <w:r>
                    <w:rPr>
                      <w:rFonts w:ascii="宋体" w:hAnsi="宋体" w:cs="宋体" w:eastAsia="宋体"/>
                      <w:sz w:val="22"/>
                      <w:color w:val="000000"/>
                    </w:rPr>
                    <w:t>600*600㎜防火天棚吊顶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墙面乳胶漆</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墙面乳胶漆处理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陶瓷面静电地板</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采用</w:t>
                  </w:r>
                  <w:r>
                    <w:rPr>
                      <w:rFonts w:ascii="宋体" w:hAnsi="宋体" w:cs="宋体" w:eastAsia="宋体"/>
                      <w:sz w:val="22"/>
                      <w:color w:val="000000"/>
                    </w:rPr>
                    <w:t>600*600㎜陶瓷面防静电地板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防火门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w:t>
                  </w:r>
                  <w:r>
                    <w:rPr>
                      <w:rFonts w:ascii="宋体" w:hAnsi="宋体" w:cs="宋体" w:eastAsia="宋体"/>
                      <w:sz w:val="22"/>
                      <w:color w:val="000000"/>
                    </w:rPr>
                    <w:t>980*2080</w:t>
                  </w:r>
                  <w:r>
                    <w:rPr>
                      <w:rFonts w:ascii="宋体" w:hAnsi="宋体" w:cs="宋体" w:eastAsia="宋体"/>
                      <w:sz w:val="22"/>
                      <w:color w:val="000000"/>
                    </w:rPr>
                    <w:t>㎜防火门。</w:t>
                  </w:r>
                  <w:r>
                    <w:rPr>
                      <w:rFonts w:ascii="&quot;times new roman&quot;" w:hAnsi="&quot;times new roman&quot;" w:cs="&quot;times new roman&quot;" w:eastAsia="&quot;times new roman&quot;"/>
                      <w:sz w:val="22"/>
                      <w:color w:val="000000"/>
                    </w:rPr>
                    <w:t>2</w:t>
                  </w:r>
                  <w:r>
                    <w:rPr>
                      <w:rFonts w:ascii="宋体" w:hAnsi="宋体" w:cs="宋体" w:eastAsia="宋体"/>
                      <w:sz w:val="22"/>
                      <w:color w:val="000000"/>
                    </w:rPr>
                    <w:t>、甲级防火。</w:t>
                  </w:r>
                  <w:r>
                    <w:rPr>
                      <w:rFonts w:ascii="&quot;times new roman&quot;" w:hAnsi="&quot;times new roman&quot;" w:cs="&quot;times new roman&quot;" w:eastAsia="&quot;times new roman&quot;"/>
                      <w:sz w:val="22"/>
                      <w:color w:val="000000"/>
                    </w:rPr>
                    <w:t>3</w:t>
                  </w:r>
                  <w:r>
                    <w:rPr>
                      <w:rFonts w:ascii="宋体" w:hAnsi="宋体" w:cs="宋体" w:eastAsia="宋体"/>
                      <w:sz w:val="22"/>
                      <w:color w:val="000000"/>
                    </w:rPr>
                    <w:t>、表面烤漆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应急照明</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、额定电压：</w:t>
                  </w:r>
                  <w:r>
                    <w:rPr>
                      <w:rFonts w:ascii="&quot;times new roman&quot;" w:hAnsi="&quot;times new roman&quot;" w:cs="&quot;times new roman&quot;" w:eastAsia="&quot;times new roman&quot;"/>
                      <w:sz w:val="22"/>
                      <w:color w:val="000000"/>
                    </w:rPr>
                    <w:t>220V</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w:t>
                  </w:r>
                  <w:r>
                    <w:rPr>
                      <w:rFonts w:ascii="宋体" w:hAnsi="宋体" w:cs="宋体" w:eastAsia="宋体"/>
                      <w:sz w:val="22"/>
                      <w:color w:val="000000"/>
                    </w:rPr>
                    <w:t>、额定工作频率：</w:t>
                  </w:r>
                  <w:r>
                    <w:rPr>
                      <w:rFonts w:ascii="宋体" w:hAnsi="宋体" w:cs="宋体" w:eastAsia="宋体"/>
                      <w:sz w:val="22"/>
                      <w:color w:val="000000"/>
                    </w:rPr>
                    <w:t>50HZ，3、主电功耗：5W，</w:t>
                  </w:r>
                  <w:r>
                    <w:rPr>
                      <w:rFonts w:ascii="宋体" w:hAnsi="宋体" w:cs="宋体" w:eastAsia="宋体"/>
                      <w:sz w:val="22"/>
                      <w:color w:val="000000"/>
                    </w:rPr>
                    <w:t>4、</w:t>
                  </w:r>
                  <w:r>
                    <w:rPr>
                      <w:rFonts w:ascii="宋体" w:hAnsi="宋体" w:cs="宋体" w:eastAsia="宋体"/>
                      <w:sz w:val="22"/>
                      <w:color w:val="000000"/>
                    </w:rPr>
                    <w:t>外壳防护等级：</w:t>
                  </w:r>
                  <w:r>
                    <w:rPr>
                      <w:rFonts w:ascii="宋体" w:hAnsi="宋体" w:cs="宋体" w:eastAsia="宋体"/>
                      <w:sz w:val="22"/>
                      <w:color w:val="000000"/>
                    </w:rPr>
                    <w:t>IP31。</w:t>
                  </w:r>
                  <w:r>
                    <w:rPr>
                      <w:rFonts w:ascii="宋体" w:hAnsi="宋体" w:cs="宋体" w:eastAsia="宋体"/>
                      <w:sz w:val="22"/>
                      <w:color w:val="000000"/>
                    </w:rPr>
                    <w:t>5</w:t>
                  </w:r>
                  <w:r>
                    <w:rPr>
                      <w:rFonts w:ascii="宋体" w:hAnsi="宋体" w:cs="宋体" w:eastAsia="宋体"/>
                      <w:sz w:val="22"/>
                      <w:color w:val="000000"/>
                    </w:rPr>
                    <w:t>、供电时间不低于</w:t>
                  </w:r>
                  <w:r>
                    <w:rPr>
                      <w:rFonts w:ascii="&quot;times new roman&quot;" w:hAnsi="&quot;times new roman&quot;" w:cs="&quot;times new roman&quot;" w:eastAsia="&quot;times new roman&quot;"/>
                      <w:sz w:val="22"/>
                      <w:color w:val="000000"/>
                    </w:rPr>
                    <w:t>90</w:t>
                  </w:r>
                  <w:r>
                    <w:rPr>
                      <w:rFonts w:ascii="宋体" w:hAnsi="宋体" w:cs="宋体" w:eastAsia="宋体"/>
                      <w:sz w:val="22"/>
                      <w:color w:val="000000"/>
                    </w:rPr>
                    <w:t>分钟。</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照明灯具</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、额定电压：</w:t>
                  </w:r>
                  <w:r>
                    <w:rPr>
                      <w:rFonts w:ascii="&quot;times new roman&quot;" w:hAnsi="&quot;times new roman&quot;" w:cs="&quot;times new roman&quot;" w:eastAsia="&quot;times new roman&quot;"/>
                      <w:sz w:val="22"/>
                      <w:color w:val="000000"/>
                    </w:rPr>
                    <w:t>220V</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w:t>
                  </w:r>
                  <w:r>
                    <w:rPr>
                      <w:rFonts w:ascii="宋体" w:hAnsi="宋体" w:cs="宋体" w:eastAsia="宋体"/>
                      <w:sz w:val="22"/>
                      <w:color w:val="000000"/>
                    </w:rPr>
                    <w:t>、额定工作频率：</w:t>
                  </w:r>
                  <w:r>
                    <w:rPr>
                      <w:rFonts w:ascii="宋体" w:hAnsi="宋体" w:cs="宋体" w:eastAsia="宋体"/>
                      <w:sz w:val="22"/>
                      <w:color w:val="000000"/>
                    </w:rPr>
                    <w:t>50HZ，3、主电功耗：5W</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配电改造</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更换老旧设备、改进线路布局、容量扩展、接地改造与保护。</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装饰窗帘</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窗帘</w:t>
                  </w:r>
                  <w:r>
                    <w:rPr>
                      <w:rFonts w:ascii="宋体" w:hAnsi="宋体" w:cs="宋体" w:eastAsia="宋体"/>
                      <w:sz w:val="22"/>
                      <w:color w:val="000000"/>
                    </w:rPr>
                    <w:t>；1.窗帘材质:布艺窗帘 窗户尺寸：7200*1900；2.窗帘轨材质、规格:铝合金 罗马杆 DN32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3P空调</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国内知名品牌</w:t>
                  </w:r>
                  <w:r>
                    <w:rPr>
                      <w:rFonts w:ascii="&quot;times new roman&quot;" w:hAnsi="&quot;times new roman&quot;" w:cs="&quot;times new roman&quot;" w:eastAsia="&quot;times new roman&quot;"/>
                      <w:sz w:val="22"/>
                      <w:color w:val="000000"/>
                    </w:rPr>
                    <w:t>3P</w:t>
                  </w:r>
                  <w:r>
                    <w:rPr>
                      <w:rFonts w:ascii="宋体" w:hAnsi="宋体" w:cs="宋体" w:eastAsia="宋体"/>
                      <w:sz w:val="22"/>
                      <w:color w:val="000000"/>
                    </w:rPr>
                    <w:t>柜机空调，一级能耗，变频</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其他辅材</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装修安装辅材，包含扎带、螺丝、膨胀管等。</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100寸显示屏</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、支持双系统；</w:t>
                  </w:r>
                  <w:r>
                    <w:br/>
                  </w:r>
                  <w:r>
                    <w:rPr>
                      <w:rFonts w:ascii="&quot;times new roman&quot;" w:hAnsi="&quot;times new roman&quot;" w:cs="&quot;times new roman&quot;" w:eastAsia="&quot;times new roman&quot;"/>
                      <w:sz w:val="22"/>
                      <w:color w:val="000000"/>
                    </w:rPr>
                    <w:t>2</w:t>
                  </w:r>
                  <w:r>
                    <w:rPr>
                      <w:rFonts w:ascii="宋体" w:hAnsi="宋体" w:cs="宋体" w:eastAsia="宋体"/>
                      <w:sz w:val="22"/>
                      <w:color w:val="000000"/>
                    </w:rPr>
                    <w:t>、支持</w:t>
                  </w:r>
                  <w:r>
                    <w:rPr>
                      <w:rFonts w:ascii="宋体" w:hAnsi="宋体" w:cs="宋体" w:eastAsia="宋体"/>
                      <w:sz w:val="22"/>
                      <w:color w:val="000000"/>
                    </w:rPr>
                    <w:t>HDMI高清接口</w:t>
                  </w:r>
                  <w:r>
                    <w:br/>
                  </w:r>
                  <w:r>
                    <w:rPr>
                      <w:rFonts w:ascii="&quot;times new roman&quot;" w:hAnsi="&quot;times new roman&quot;" w:cs="&quot;times new roman&quot;" w:eastAsia="&quot;times new roman&quot;"/>
                      <w:sz w:val="22"/>
                      <w:color w:val="000000"/>
                    </w:rPr>
                    <w:t>3</w:t>
                  </w:r>
                  <w:r>
                    <w:rPr>
                      <w:rFonts w:ascii="宋体" w:hAnsi="宋体" w:cs="宋体" w:eastAsia="宋体"/>
                      <w:sz w:val="22"/>
                      <w:color w:val="000000"/>
                    </w:rPr>
                    <w:t>、</w:t>
                  </w:r>
                  <w:r>
                    <w:rPr>
                      <w:rFonts w:ascii="宋体" w:hAnsi="宋体" w:cs="宋体" w:eastAsia="宋体"/>
                      <w:sz w:val="22"/>
                      <w:color w:val="000000"/>
                    </w:rPr>
                    <w:t>Windows操作系统：I7/8g/256g;</w:t>
                  </w:r>
                  <w:r>
                    <w:br/>
                  </w:r>
                  <w:r>
                    <w:rPr>
                      <w:rFonts w:ascii="宋体" w:hAnsi="宋体" w:cs="宋体" w:eastAsia="宋体"/>
                      <w:sz w:val="22"/>
                      <w:color w:val="000000"/>
                    </w:rPr>
                    <w:t>4、安卓操作系统：</w:t>
                  </w:r>
                  <w:r>
                    <w:rPr>
                      <w:rFonts w:ascii="&quot;times new roman&quot;" w:hAnsi="&quot;times new roman&quot;" w:cs="&quot;times new roman&quot;" w:eastAsia="&quot;times new roman&quot;"/>
                      <w:sz w:val="22"/>
                      <w:color w:val="000000"/>
                    </w:rPr>
                    <w:t>4+32G</w:t>
                  </w:r>
                  <w:r>
                    <w:rPr>
                      <w:rFonts w:ascii="宋体" w:hAnsi="宋体" w:cs="宋体" w:eastAsia="宋体"/>
                      <w:sz w:val="22"/>
                      <w:color w:val="000000"/>
                    </w:rPr>
                    <w:t>；</w:t>
                  </w:r>
                  <w:r>
                    <w:br/>
                  </w:r>
                  <w:r>
                    <w:rPr>
                      <w:rFonts w:ascii="&quot;times new roman&quot;" w:hAnsi="&quot;times new roman&quot;" w:cs="&quot;times new roman&quot;" w:eastAsia="&quot;times new roman&quot;"/>
                      <w:sz w:val="22"/>
                      <w:color w:val="000000"/>
                    </w:rPr>
                    <w:t>5</w:t>
                  </w:r>
                  <w:r>
                    <w:rPr>
                      <w:rFonts w:ascii="宋体" w:hAnsi="宋体" w:cs="宋体" w:eastAsia="宋体"/>
                      <w:sz w:val="22"/>
                      <w:color w:val="000000"/>
                    </w:rPr>
                    <w:t>、支持触摸操作</w:t>
                  </w:r>
                  <w:r>
                    <w:br/>
                  </w:r>
                  <w:r>
                    <w:rPr>
                      <w:rFonts w:ascii="&quot;times new roman&quot;" w:hAnsi="&quot;times new roman&quot;" w:cs="&quot;times new roman&quot;" w:eastAsia="&quot;times new roman&quot;"/>
                      <w:sz w:val="22"/>
                      <w:color w:val="000000"/>
                    </w:rPr>
                    <w:t>6</w:t>
                  </w:r>
                  <w:r>
                    <w:rPr>
                      <w:rFonts w:ascii="宋体" w:hAnsi="宋体" w:cs="宋体" w:eastAsia="宋体"/>
                      <w:sz w:val="22"/>
                      <w:color w:val="000000"/>
                    </w:rPr>
                    <w:t>、支持投屏功能</w:t>
                  </w:r>
                  <w:r>
                    <w:br/>
                  </w:r>
                  <w:r>
                    <w:rPr>
                      <w:rFonts w:ascii="&quot;times new roman&quot;" w:hAnsi="&quot;times new roman&quot;" w:cs="&quot;times new roman&quot;" w:eastAsia="&quot;times new roman&quot;"/>
                      <w:sz w:val="22"/>
                      <w:color w:val="000000"/>
                    </w:rPr>
                    <w:t>7</w:t>
                  </w:r>
                  <w:r>
                    <w:rPr>
                      <w:rFonts w:ascii="宋体" w:hAnsi="宋体" w:cs="宋体" w:eastAsia="宋体"/>
                      <w:sz w:val="22"/>
                      <w:color w:val="000000"/>
                    </w:rPr>
                    <w:t>、支持网络接入</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交换机</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1、提供</w:t>
                  </w:r>
                  <w:r>
                    <w:rPr>
                      <w:rFonts w:ascii="&quot;times new roman&quot;" w:hAnsi="&quot;times new roman&quot;" w:cs="&quot;times new roman&quot;" w:eastAsia="&quot;times new roman&quot;"/>
                      <w:sz w:val="22"/>
                      <w:color w:val="000000"/>
                    </w:rPr>
                    <w:t>8</w:t>
                  </w:r>
                  <w:r>
                    <w:rPr>
                      <w:rFonts w:ascii="宋体" w:hAnsi="宋体" w:cs="宋体" w:eastAsia="宋体"/>
                      <w:sz w:val="22"/>
                      <w:color w:val="000000"/>
                    </w:rPr>
                    <w:t>个千兆电口    2、</w:t>
                  </w:r>
                  <w:r>
                    <w:rPr>
                      <w:rFonts w:ascii="宋体" w:hAnsi="宋体" w:cs="宋体" w:eastAsia="宋体"/>
                      <w:sz w:val="22"/>
                      <w:color w:val="000000"/>
                    </w:rPr>
                    <w:t>交换容量：</w:t>
                  </w:r>
                  <w:r>
                    <w:rPr>
                      <w:rFonts w:ascii="&quot;times new roman&quot;" w:hAnsi="&quot;times new roman&quot;" w:cs="&quot;times new roman&quot;" w:eastAsia="&quot;times new roman&quot;"/>
                      <w:sz w:val="22"/>
                      <w:color w:val="000000"/>
                    </w:rPr>
                    <w:t>16 Gbps</w:t>
                  </w:r>
                  <w:r>
                    <w:br/>
                  </w:r>
                  <w:r>
                    <w:rPr>
                      <w:rFonts w:ascii="宋体" w:hAnsi="宋体" w:cs="宋体" w:eastAsia="宋体"/>
                      <w:sz w:val="22"/>
                      <w:color w:val="000000"/>
                    </w:rPr>
                    <w:t>3、包转发率：</w:t>
                  </w:r>
                  <w:r>
                    <w:rPr>
                      <w:rFonts w:ascii="&quot;times new roman&quot;" w:hAnsi="&quot;times new roman&quot;" w:cs="&quot;times new roman&quot;" w:eastAsia="&quot;times new roman&quot;"/>
                      <w:sz w:val="22"/>
                      <w:color w:val="000000"/>
                    </w:rPr>
                    <w:t>11.90 Mpps    4、</w:t>
                  </w:r>
                  <w:r>
                    <w:rPr>
                      <w:rFonts w:ascii="宋体" w:hAnsi="宋体" w:cs="宋体" w:eastAsia="宋体"/>
                      <w:sz w:val="22"/>
                      <w:color w:val="000000"/>
                    </w:rPr>
                    <w:t>浪涌防护：网口</w:t>
                  </w:r>
                  <w:r>
                    <w:rPr>
                      <w:rFonts w:ascii="&quot;times new roman&quot;" w:hAnsi="&quot;times new roman&quot;" w:cs="&quot;times new roman&quot;" w:eastAsia="&quot;times new roman&quot;"/>
                      <w:sz w:val="22"/>
                      <w:color w:val="000000"/>
                    </w:rPr>
                    <w:t>6 kV</w:t>
                  </w:r>
                  <w:r>
                    <w:br/>
                  </w:r>
                  <w:r>
                    <w:rPr>
                      <w:rFonts w:ascii="宋体" w:hAnsi="宋体" w:cs="宋体" w:eastAsia="宋体"/>
                      <w:sz w:val="22"/>
                      <w:color w:val="000000"/>
                    </w:rPr>
                    <w:t>5、千兆网络接入设计   6、</w:t>
                  </w:r>
                  <w:r>
                    <w:rPr>
                      <w:rFonts w:ascii="宋体" w:hAnsi="宋体" w:cs="宋体" w:eastAsia="宋体"/>
                      <w:sz w:val="22"/>
                      <w:color w:val="000000"/>
                    </w:rPr>
                    <w:t>线速转发、无阻塞设计</w:t>
                  </w:r>
                  <w:r>
                    <w:br/>
                  </w:r>
                  <w:r>
                    <w:rPr>
                      <w:rFonts w:ascii="宋体" w:hAnsi="宋体" w:cs="宋体" w:eastAsia="宋体"/>
                      <w:sz w:val="22"/>
                      <w:color w:val="000000"/>
                    </w:rPr>
                    <w:t>7、存储转发交换方式   8、</w:t>
                  </w:r>
                  <w:r>
                    <w:rPr>
                      <w:rFonts w:ascii="宋体" w:hAnsi="宋体" w:cs="宋体" w:eastAsia="宋体"/>
                      <w:sz w:val="22"/>
                      <w:color w:val="000000"/>
                    </w:rPr>
                    <w:t>坚固式高强度金属外壳</w:t>
                  </w:r>
                  <w:r>
                    <w:br/>
                  </w:r>
                  <w:r>
                    <w:rPr>
                      <w:rFonts w:ascii="宋体" w:hAnsi="宋体" w:cs="宋体" w:eastAsia="宋体"/>
                      <w:sz w:val="22"/>
                      <w:color w:val="000000"/>
                    </w:rPr>
                    <w:t>9、无风扇设计，高可靠性  10、</w:t>
                  </w:r>
                  <w:r>
                    <w:rPr>
                      <w:rFonts w:ascii="宋体" w:hAnsi="宋体" w:cs="宋体" w:eastAsia="宋体"/>
                      <w:sz w:val="22"/>
                      <w:color w:val="000000"/>
                    </w:rPr>
                    <w:t>工作温度：</w:t>
                  </w:r>
                  <w:r>
                    <w:rPr>
                      <w:rFonts w:ascii="&quot;times new roman&quot;" w:hAnsi="&quot;times new roman&quot;" w:cs="&quot;times new roman&quot;" w:eastAsia="&quot;times new roman&quot;"/>
                      <w:sz w:val="22"/>
                      <w:color w:val="000000"/>
                    </w:rPr>
                    <w:t>0 °C ~ 40 °C</w:t>
                  </w:r>
                  <w:r>
                    <w:br/>
                  </w:r>
                  <w:r>
                    <w:rPr>
                      <w:rFonts w:ascii="宋体" w:hAnsi="宋体" w:cs="宋体" w:eastAsia="宋体"/>
                      <w:sz w:val="22"/>
                      <w:color w:val="000000"/>
                    </w:rPr>
                    <w:t>11、安装方式：桌面式可壁挂</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4"/>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操作电脑</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1、主板型号：</w:t>
                  </w:r>
                  <w:r>
                    <w:rPr>
                      <w:rFonts w:ascii="&quot;times new roman&quot;" w:hAnsi="&quot;times new roman&quot;" w:cs="&quot;times new roman&quot;" w:eastAsia="&quot;times new roman&quot;"/>
                      <w:sz w:val="22"/>
                      <w:color w:val="000000"/>
                    </w:rPr>
                    <w:t>B660</w:t>
                  </w:r>
                </w:p>
                <w:p>
                  <w:pPr>
                    <w:pStyle w:val="null3"/>
                    <w:jc w:val="left"/>
                  </w:pPr>
                  <w:r>
                    <w:rPr>
                      <w:rFonts w:ascii="&quot;times new roman&quot;" w:hAnsi="&quot;times new roman&quot;" w:cs="&quot;times new roman&quot;" w:eastAsia="&quot;times new roman&quot;"/>
                      <w:sz w:val="22"/>
                      <w:color w:val="000000"/>
                    </w:rPr>
                    <w:t>2、</w:t>
                  </w:r>
                  <w:r>
                    <w:rPr>
                      <w:rFonts w:ascii="宋体" w:hAnsi="宋体" w:cs="宋体" w:eastAsia="宋体"/>
                      <w:sz w:val="22"/>
                      <w:color w:val="000000"/>
                    </w:rPr>
                    <w:t>处理器：</w:t>
                  </w:r>
                  <w:r>
                    <w:rPr>
                      <w:rFonts w:ascii="&quot;times new roman&quot;" w:hAnsi="&quot;times new roman&quot;" w:cs="&quot;times new roman&quot;" w:eastAsia="&quot;times new roman&quot;"/>
                      <w:sz w:val="22"/>
                      <w:color w:val="000000"/>
                    </w:rPr>
                    <w:t>Intel LGA1700 i7-12700</w:t>
                  </w:r>
                  <w:r>
                    <w:br/>
                  </w:r>
                  <w:r>
                    <w:rPr>
                      <w:rFonts w:ascii="&quot;times new roman&quot;" w:hAnsi="&quot;times new roman&quot;" w:cs="&quot;times new roman&quot;" w:eastAsia="&quot;times new roman&quot;"/>
                      <w:sz w:val="22"/>
                      <w:color w:val="000000"/>
                    </w:rPr>
                    <w:t>3、PCIe</w:t>
                  </w:r>
                  <w:r>
                    <w:rPr>
                      <w:rFonts w:ascii="宋体" w:hAnsi="宋体" w:cs="宋体" w:eastAsia="宋体"/>
                      <w:sz w:val="22"/>
                      <w:color w:val="000000"/>
                    </w:rPr>
                    <w:t>扩展：</w:t>
                  </w:r>
                  <w:r>
                    <w:rPr>
                      <w:rFonts w:ascii="&quot;times new roman&quot;" w:hAnsi="&quot;times new roman&quot;" w:cs="&quot;times new roman&quot;" w:eastAsia="&quot;times new roman&quot;"/>
                      <w:sz w:val="22"/>
                      <w:color w:val="000000"/>
                    </w:rPr>
                    <w:t>PCIE x16 *1</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 xml:space="preserve"> PCIE x1 *1</w:t>
                  </w:r>
                  <w:r>
                    <w:rPr>
                      <w:rFonts w:ascii="宋体" w:hAnsi="宋体" w:cs="宋体" w:eastAsia="宋体"/>
                      <w:sz w:val="22"/>
                      <w:color w:val="000000"/>
                    </w:rPr>
                    <w:t>可扩展独立显卡、千兆网卡</w:t>
                  </w:r>
                </w:p>
                <w:p>
                  <w:pPr>
                    <w:pStyle w:val="null3"/>
                    <w:jc w:val="left"/>
                  </w:pPr>
                  <w:r>
                    <w:rPr>
                      <w:rFonts w:ascii="宋体" w:hAnsi="宋体" w:cs="宋体" w:eastAsia="宋体"/>
                      <w:sz w:val="22"/>
                      <w:color w:val="000000"/>
                    </w:rPr>
                    <w:t>4、</w:t>
                  </w:r>
                  <w:r>
                    <w:rPr>
                      <w:rFonts w:ascii="宋体" w:hAnsi="宋体" w:cs="宋体" w:eastAsia="宋体"/>
                      <w:sz w:val="22"/>
                      <w:color w:val="000000"/>
                    </w:rPr>
                    <w:t>内存扩展：</w:t>
                  </w:r>
                  <w:r>
                    <w:rPr>
                      <w:rFonts w:ascii="&quot;times new roman&quot;" w:hAnsi="&quot;times new roman&quot;" w:cs="&quot;times new roman&quot;" w:eastAsia="&quot;times new roman&quot;"/>
                      <w:sz w:val="22"/>
                      <w:color w:val="000000"/>
                    </w:rPr>
                    <w:t>8G 3200*2</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w:t>
                  </w:r>
                  <w:r>
                    <w:rPr>
                      <w:rFonts w:ascii="宋体" w:hAnsi="宋体" w:cs="宋体" w:eastAsia="宋体"/>
                      <w:sz w:val="22"/>
                      <w:color w:val="000000"/>
                    </w:rPr>
                    <w:t>根内存插槽，</w:t>
                  </w:r>
                  <w:r>
                    <w:rPr>
                      <w:rFonts w:ascii="&quot;times new roman&quot;" w:hAnsi="&quot;times new roman&quot;" w:cs="&quot;times new roman&quot;" w:eastAsia="&quot;times new roman&quot;"/>
                      <w:sz w:val="22"/>
                      <w:color w:val="000000"/>
                    </w:rPr>
                    <w:t>DDR4</w:t>
                  </w:r>
                  <w:r>
                    <w:rPr>
                      <w:rFonts w:ascii="宋体" w:hAnsi="宋体" w:cs="宋体" w:eastAsia="宋体"/>
                      <w:sz w:val="22"/>
                      <w:color w:val="000000"/>
                    </w:rPr>
                    <w:t>，单个容量支持</w:t>
                  </w:r>
                  <w:r>
                    <w:rPr>
                      <w:rFonts w:ascii="&quot;times new roman&quot;" w:hAnsi="&quot;times new roman&quot;" w:cs="&quot;times new roman&quot;" w:eastAsia="&quot;times new roman&quot;"/>
                      <w:sz w:val="22"/>
                      <w:color w:val="000000"/>
                    </w:rPr>
                    <w:t>8G</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16G</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32G</w:t>
                  </w:r>
                  <w:r>
                    <w:rPr>
                      <w:rFonts w:ascii="宋体" w:hAnsi="宋体" w:cs="宋体" w:eastAsia="宋体"/>
                      <w:sz w:val="22"/>
                      <w:color w:val="000000"/>
                    </w:rPr>
                    <w:t>，最大支持容量</w:t>
                  </w:r>
                  <w:r>
                    <w:rPr>
                      <w:rFonts w:ascii="&quot;times new roman&quot;" w:hAnsi="&quot;times new roman&quot;" w:cs="&quot;times new roman&quot;" w:eastAsia="&quot;times new roman&quot;"/>
                      <w:sz w:val="22"/>
                      <w:color w:val="000000"/>
                    </w:rPr>
                    <w:t>64G</w:t>
                  </w:r>
                  <w:r>
                    <w:br/>
                  </w:r>
                  <w:r>
                    <w:rPr>
                      <w:rFonts w:ascii="宋体" w:hAnsi="宋体" w:cs="宋体" w:eastAsia="宋体"/>
                      <w:sz w:val="22"/>
                      <w:color w:val="000000"/>
                    </w:rPr>
                    <w:t>5、刻录机：默认无光驱，可选配</w:t>
                  </w:r>
                </w:p>
                <w:p>
                  <w:pPr>
                    <w:pStyle w:val="null3"/>
                    <w:jc w:val="left"/>
                  </w:pPr>
                  <w:r>
                    <w:rPr>
                      <w:rFonts w:ascii="宋体" w:hAnsi="宋体" w:cs="宋体" w:eastAsia="宋体"/>
                      <w:sz w:val="22"/>
                      <w:color w:val="000000"/>
                    </w:rPr>
                    <w:t>6、</w:t>
                  </w:r>
                  <w:r>
                    <w:rPr>
                      <w:rFonts w:ascii="宋体" w:hAnsi="宋体" w:cs="宋体" w:eastAsia="宋体"/>
                      <w:sz w:val="22"/>
                      <w:color w:val="000000"/>
                    </w:rPr>
                    <w:t>磁盘容量：</w:t>
                  </w:r>
                  <w:r>
                    <w:rPr>
                      <w:rFonts w:ascii="&quot;times new roman&quot;" w:hAnsi="&quot;times new roman&quot;" w:cs="&quot;times new roman&quot;" w:eastAsia="&quot;times new roman&quot;"/>
                      <w:sz w:val="22"/>
                      <w:color w:val="000000"/>
                    </w:rPr>
                    <w:t>256G SATA SSD</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1×M.2</w:t>
                  </w:r>
                  <w:r>
                    <w:rPr>
                      <w:rFonts w:ascii="宋体" w:hAnsi="宋体" w:cs="宋体" w:eastAsia="宋体"/>
                      <w:sz w:val="22"/>
                      <w:color w:val="000000"/>
                    </w:rPr>
                    <w:t>接口，</w:t>
                  </w:r>
                  <w:r>
                    <w:rPr>
                      <w:rFonts w:ascii="&quot;times new roman&quot;" w:hAnsi="&quot;times new roman&quot;" w:cs="&quot;times new roman&quot;" w:eastAsia="&quot;times new roman&quot;"/>
                      <w:sz w:val="22"/>
                      <w:color w:val="000000"/>
                    </w:rPr>
                    <w:t>4</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SATA 3.0</w:t>
                  </w:r>
                  <w:r>
                    <w:rPr>
                      <w:rFonts w:ascii="宋体" w:hAnsi="宋体" w:cs="宋体" w:eastAsia="宋体"/>
                      <w:sz w:val="22"/>
                      <w:color w:val="000000"/>
                    </w:rPr>
                    <w:t>接口</w:t>
                  </w:r>
                  <w:r>
                    <w:rPr>
                      <w:rFonts w:ascii="&quot;times new roman&quot;" w:hAnsi="&quot;times new roman&quot;" w:cs="&quot;times new roman&quot;" w:eastAsia="&quot;times new roman&quot;"/>
                      <w:sz w:val="22"/>
                      <w:color w:val="000000"/>
                    </w:rPr>
                    <w:t>(6Gbps)；</w:t>
                  </w:r>
                  <w:r>
                    <w:rPr>
                      <w:rFonts w:ascii="宋体" w:hAnsi="宋体" w:cs="宋体" w:eastAsia="宋体"/>
                      <w:sz w:val="22"/>
                      <w:color w:val="000000"/>
                    </w:rPr>
                    <w:t>支持</w:t>
                  </w:r>
                  <w:r>
                    <w:rPr>
                      <w:rFonts w:ascii="&quot;times new roman&quot;" w:hAnsi="&quot;times new roman&quot;" w:cs="&quot;times new roman&quot;" w:eastAsia="&quot;times new roman&quot;"/>
                      <w:sz w:val="22"/>
                      <w:color w:val="000000"/>
                    </w:rPr>
                    <w:t>128G</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256G</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512G</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1T</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2T</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4T</w:t>
                  </w:r>
                  <w:r>
                    <w:rPr>
                      <w:rFonts w:ascii="宋体" w:hAnsi="宋体" w:cs="宋体" w:eastAsia="宋体"/>
                      <w:sz w:val="22"/>
                      <w:color w:val="000000"/>
                    </w:rPr>
                    <w:t>硬盘</w:t>
                  </w:r>
                  <w:r>
                    <w:br/>
                  </w:r>
                  <w:r>
                    <w:rPr>
                      <w:rFonts w:ascii="宋体" w:hAnsi="宋体" w:cs="宋体" w:eastAsia="宋体"/>
                      <w:sz w:val="22"/>
                      <w:color w:val="000000"/>
                    </w:rPr>
                    <w:t>7、电源（额定）：默认</w:t>
                  </w:r>
                  <w:r>
                    <w:rPr>
                      <w:rFonts w:ascii="&quot;times new roman&quot;" w:hAnsi="&quot;times new roman&quot;" w:cs="&quot;times new roman&quot;" w:eastAsia="&quot;times new roman&quot;"/>
                      <w:sz w:val="22"/>
                      <w:color w:val="000000"/>
                    </w:rPr>
                    <w:t>200W</w:t>
                  </w:r>
                  <w:r>
                    <w:rPr>
                      <w:rFonts w:ascii="宋体" w:hAnsi="宋体" w:cs="宋体" w:eastAsia="宋体"/>
                      <w:sz w:val="22"/>
                      <w:color w:val="000000"/>
                    </w:rPr>
                    <w:t>，支持</w:t>
                  </w:r>
                  <w:r>
                    <w:rPr>
                      <w:rFonts w:ascii="&quot;times new roman&quot;" w:hAnsi="&quot;times new roman&quot;" w:cs="&quot;times new roman&quot;" w:eastAsia="&quot;times new roman&quot;"/>
                      <w:sz w:val="22"/>
                      <w:color w:val="000000"/>
                    </w:rPr>
                    <w:t xml:space="preserve"> 200W</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 xml:space="preserve"> 350W</w:t>
                  </w:r>
                  <w:r>
                    <w:rPr>
                      <w:rFonts w:ascii="宋体" w:hAnsi="宋体" w:cs="宋体" w:eastAsia="宋体"/>
                      <w:sz w:val="22"/>
                      <w:color w:val="000000"/>
                    </w:rPr>
                    <w:t>，根据不同性能配置而定</w:t>
                  </w:r>
                </w:p>
                <w:p>
                  <w:pPr>
                    <w:pStyle w:val="null3"/>
                    <w:jc w:val="left"/>
                  </w:pPr>
                  <w:r>
                    <w:rPr>
                      <w:rFonts w:ascii="宋体" w:hAnsi="宋体" w:cs="宋体" w:eastAsia="宋体"/>
                      <w:sz w:val="22"/>
                      <w:color w:val="000000"/>
                    </w:rPr>
                    <w:t>8、</w:t>
                  </w:r>
                  <w:r>
                    <w:rPr>
                      <w:rFonts w:ascii="宋体" w:hAnsi="宋体" w:cs="宋体" w:eastAsia="宋体"/>
                      <w:sz w:val="22"/>
                      <w:color w:val="000000"/>
                    </w:rPr>
                    <w:t>数据接口：</w:t>
                  </w:r>
                  <w:r>
                    <w:rPr>
                      <w:rFonts w:ascii="&quot;times new roman&quot;" w:hAnsi="&quot;times new roman&quot;" w:cs="&quot;times new roman&quot;" w:eastAsia="&quot;times new roman&quot;"/>
                      <w:sz w:val="22"/>
                      <w:color w:val="000000"/>
                    </w:rPr>
                    <w:t>1*RJ45</w:t>
                  </w:r>
                  <w:r>
                    <w:rPr>
                      <w:rFonts w:ascii="宋体" w:hAnsi="宋体" w:cs="宋体" w:eastAsia="宋体"/>
                      <w:sz w:val="22"/>
                      <w:color w:val="000000"/>
                    </w:rPr>
                    <w:t>千兆口</w:t>
                  </w:r>
                  <w:r>
                    <w:br/>
                  </w:r>
                  <w:r>
                    <w:rPr>
                      <w:rFonts w:ascii="&quot;times new roman&quot;" w:hAnsi="&quot;times new roman&quot;" w:cs="&quot;times new roman&quot;" w:eastAsia="&quot;times new roman&quot;"/>
                      <w:sz w:val="22"/>
                      <w:color w:val="000000"/>
                    </w:rPr>
                    <w:t>USB3.0</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 xml:space="preserve">4    </w:t>
                  </w:r>
                  <w:r>
                    <w:rPr>
                      <w:rFonts w:ascii="&quot;times new roman&quot;" w:hAnsi="&quot;times new roman&quot;" w:cs="&quot;times new roman&quot;" w:eastAsia="&quot;times new roman&quot;"/>
                      <w:sz w:val="22"/>
                      <w:color w:val="000000"/>
                    </w:rPr>
                    <w:t>USB2.0</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 xml:space="preserve">6    </w:t>
                  </w:r>
                  <w:r>
                    <w:rPr>
                      <w:rFonts w:ascii="&quot;times new roman&quot;" w:hAnsi="&quot;times new roman&quot;" w:cs="&quot;times new roman&quot;" w:eastAsia="&quot;times new roman&quot;"/>
                      <w:sz w:val="22"/>
                      <w:color w:val="000000"/>
                    </w:rPr>
                    <w:t>VGA</w:t>
                  </w:r>
                  <w:r>
                    <w:rPr>
                      <w:rFonts w:ascii="宋体" w:hAnsi="宋体" w:cs="宋体" w:eastAsia="宋体"/>
                      <w:sz w:val="22"/>
                      <w:color w:val="000000"/>
                    </w:rPr>
                    <w:t>接口：</w:t>
                  </w:r>
                  <w:r>
                    <w:rPr>
                      <w:rFonts w:ascii="&quot;times new roman&quot;" w:hAnsi="&quot;times new roman&quot;" w:cs="&quot;times new roman&quot;" w:eastAsia="&quot;times new roman&quot;"/>
                      <w:sz w:val="22"/>
                      <w:color w:val="000000"/>
                    </w:rPr>
                    <w:t xml:space="preserve">1   </w:t>
                  </w:r>
                  <w:r>
                    <w:rPr>
                      <w:rFonts w:ascii="&quot;times new roman&quot;" w:hAnsi="&quot;times new roman&quot;" w:cs="&quot;times new roman&quot;" w:eastAsia="&quot;times new roman&quot;"/>
                      <w:sz w:val="22"/>
                      <w:color w:val="000000"/>
                    </w:rPr>
                    <w:t>HDMI</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 xml:space="preserve">1   </w:t>
                  </w:r>
                  <w:r>
                    <w:rPr>
                      <w:rFonts w:ascii="&quot;times new roman&quot;" w:hAnsi="&quot;times new roman&quot;" w:cs="&quot;times new roman&quot;" w:eastAsia="&quot;times new roman&quot;"/>
                      <w:sz w:val="22"/>
                      <w:color w:val="000000"/>
                    </w:rPr>
                    <w:t>DP</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w:t>
                  </w:r>
                  <w:r>
                    <w:br/>
                  </w:r>
                  <w:r>
                    <w:rPr>
                      <w:rFonts w:ascii="宋体" w:hAnsi="宋体" w:cs="宋体" w:eastAsia="宋体"/>
                      <w:sz w:val="22"/>
                      <w:color w:val="000000"/>
                    </w:rPr>
                    <w:t>9、音频接口：后置</w:t>
                  </w: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IN</w:t>
                  </w:r>
                  <w:r>
                    <w:rPr>
                      <w:rFonts w:ascii="宋体" w:hAnsi="宋体" w:cs="宋体" w:eastAsia="宋体"/>
                      <w:sz w:val="22"/>
                      <w:color w:val="000000"/>
                    </w:rPr>
                    <w:t>接口、</w:t>
                  </w: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OUT</w:t>
                  </w:r>
                  <w:r>
                    <w:rPr>
                      <w:rFonts w:ascii="宋体" w:hAnsi="宋体" w:cs="宋体" w:eastAsia="宋体"/>
                      <w:sz w:val="22"/>
                      <w:color w:val="000000"/>
                    </w:rPr>
                    <w:t>接口、</w:t>
                  </w: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MIC</w:t>
                  </w:r>
                  <w:r>
                    <w:rPr>
                      <w:rFonts w:ascii="宋体" w:hAnsi="宋体" w:cs="宋体" w:eastAsia="宋体"/>
                      <w:sz w:val="22"/>
                      <w:color w:val="000000"/>
                    </w:rPr>
                    <w:t>接口、</w:t>
                  </w:r>
                  <w:r>
                    <w:rPr>
                      <w:rFonts w:ascii="宋体" w:hAnsi="宋体" w:cs="宋体" w:eastAsia="宋体"/>
                      <w:sz w:val="22"/>
                      <w:color w:val="000000"/>
                    </w:rPr>
                    <w:t>前置</w:t>
                  </w: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MIC</w:t>
                  </w:r>
                  <w:r>
                    <w:rPr>
                      <w:rFonts w:ascii="宋体" w:hAnsi="宋体" w:cs="宋体" w:eastAsia="宋体"/>
                      <w:sz w:val="22"/>
                      <w:color w:val="000000"/>
                    </w:rPr>
                    <w:t>接口、</w:t>
                  </w: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个耳机接口</w:t>
                  </w:r>
                  <w:r>
                    <w:br/>
                  </w:r>
                  <w:r>
                    <w:rPr>
                      <w:rFonts w:ascii="宋体" w:hAnsi="宋体" w:cs="宋体" w:eastAsia="宋体"/>
                      <w:sz w:val="22"/>
                      <w:color w:val="000000"/>
                    </w:rPr>
                    <w:t>10、配件：提供三年先行更换服务</w:t>
                  </w:r>
                </w:p>
                <w:p>
                  <w:pPr>
                    <w:pStyle w:val="null3"/>
                    <w:jc w:val="left"/>
                  </w:pPr>
                  <w:r>
                    <w:rPr>
                      <w:rFonts w:ascii="宋体" w:hAnsi="宋体" w:cs="宋体" w:eastAsia="宋体"/>
                      <w:sz w:val="22"/>
                      <w:color w:val="000000"/>
                    </w:rPr>
                    <w:t>11、</w:t>
                  </w:r>
                  <w:r>
                    <w:rPr>
                      <w:rFonts w:ascii="宋体" w:hAnsi="宋体" w:cs="宋体" w:eastAsia="宋体"/>
                      <w:sz w:val="22"/>
                      <w:color w:val="000000"/>
                    </w:rPr>
                    <w:t>操作系统：</w:t>
                  </w:r>
                  <w:r>
                    <w:rPr>
                      <w:rFonts w:ascii="&quot;times new roman&quot;" w:hAnsi="&quot;times new roman&quot;" w:cs="&quot;times new roman&quot;" w:eastAsia="&quot;times new roman&quot;"/>
                      <w:sz w:val="22"/>
                      <w:color w:val="000000"/>
                    </w:rPr>
                    <w:t xml:space="preserve">Win10 Home </w:t>
                  </w:r>
                  <w:r>
                    <w:rPr>
                      <w:rFonts w:ascii="宋体" w:hAnsi="宋体" w:cs="宋体" w:eastAsia="宋体"/>
                      <w:sz w:val="22"/>
                      <w:color w:val="000000"/>
                    </w:rPr>
                    <w:t>激活</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4"/>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配电柜</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根据现场配电情况定制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操作台</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根据现场环境进行定制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文件柜</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根据现场环境进行定制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r>
                    <w:rPr>
                      <w:rFonts w:ascii="宋体" w:hAnsi="宋体" w:cs="宋体" w:eastAsia="宋体"/>
                      <w:sz w:val="22"/>
                      <w:color w:val="000000"/>
                    </w:rPr>
                    <w:t>00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辅材</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根据现场实际情况配置，</w:t>
                  </w:r>
                  <w:r>
                    <w:rPr>
                      <w:rFonts w:ascii="宋体" w:hAnsi="宋体" w:cs="宋体" w:eastAsia="宋体"/>
                      <w:sz w:val="22"/>
                      <w:color w:val="000000"/>
                    </w:rPr>
                    <w:t>包含电源线、音视频辅材等施工安装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r>
                    <w:rPr>
                      <w:rFonts w:ascii="宋体" w:hAnsi="宋体" w:cs="宋体" w:eastAsia="宋体"/>
                      <w:sz w:val="22"/>
                      <w:color w:val="000000"/>
                    </w:rPr>
                    <w:t>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室内消火栓</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1、材质：主体为铸铁，密封材料为橡胶。2、DN65-1.6MPa。3、适用介质：水。4、螺纹连接。</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r>
                    <w:rPr>
                      <w:rFonts w:ascii="宋体" w:hAnsi="宋体" w:cs="宋体" w:eastAsia="宋体"/>
                      <w:sz w:val="22"/>
                      <w:color w:val="000000"/>
                    </w:rPr>
                    <w:t>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室外消火栓</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1、防撞SSF100/65-1.6。2、材质：主体为铸铁，密封材料为橡胶。3、DN65-1.6MPa。4、适用介质：水。5、法兰连接。</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r>
                    <w:rPr>
                      <w:rFonts w:ascii="宋体" w:hAnsi="宋体" w:cs="宋体" w:eastAsia="宋体"/>
                      <w:sz w:val="22"/>
                      <w:color w:val="000000"/>
                    </w:rPr>
                    <w:t>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卡口</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1、DN65铝合金卡扣</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r>
                    <w:rPr>
                      <w:rFonts w:ascii="宋体" w:hAnsi="宋体" w:cs="宋体" w:eastAsia="宋体"/>
                      <w:sz w:val="22"/>
                      <w:color w:val="000000"/>
                    </w:rPr>
                    <w:t>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应急灯</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、额定电压：</w:t>
                  </w:r>
                  <w:r>
                    <w:rPr>
                      <w:rFonts w:ascii="&quot;times new roman&quot;" w:hAnsi="&quot;times new roman&quot;" w:cs="&quot;times new roman&quot;" w:eastAsia="&quot;times new roman&quot;"/>
                      <w:sz w:val="22"/>
                      <w:color w:val="000000"/>
                    </w:rPr>
                    <w:t>220V</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w:t>
                  </w:r>
                  <w:r>
                    <w:rPr>
                      <w:rFonts w:ascii="宋体" w:hAnsi="宋体" w:cs="宋体" w:eastAsia="宋体"/>
                      <w:sz w:val="22"/>
                      <w:color w:val="000000"/>
                    </w:rPr>
                    <w:t>、额定工作频率：</w:t>
                  </w:r>
                  <w:r>
                    <w:rPr>
                      <w:rFonts w:ascii="宋体" w:hAnsi="宋体" w:cs="宋体" w:eastAsia="宋体"/>
                      <w:sz w:val="22"/>
                      <w:color w:val="000000"/>
                    </w:rPr>
                    <w:t>50HZ，3、主电功耗：5W，</w:t>
                  </w:r>
                  <w:r>
                    <w:rPr>
                      <w:rFonts w:ascii="宋体" w:hAnsi="宋体" w:cs="宋体" w:eastAsia="宋体"/>
                      <w:sz w:val="22"/>
                      <w:color w:val="000000"/>
                    </w:rPr>
                    <w:t>4、</w:t>
                  </w:r>
                  <w:r>
                    <w:rPr>
                      <w:rFonts w:ascii="宋体" w:hAnsi="宋体" w:cs="宋体" w:eastAsia="宋体"/>
                      <w:sz w:val="22"/>
                      <w:color w:val="000000"/>
                    </w:rPr>
                    <w:t>外壳防护等级：</w:t>
                  </w:r>
                  <w:r>
                    <w:rPr>
                      <w:rFonts w:ascii="宋体" w:hAnsi="宋体" w:cs="宋体" w:eastAsia="宋体"/>
                      <w:sz w:val="22"/>
                      <w:color w:val="000000"/>
                    </w:rPr>
                    <w:t>IP31。</w:t>
                  </w:r>
                  <w:r>
                    <w:rPr>
                      <w:rFonts w:ascii="宋体" w:hAnsi="宋体" w:cs="宋体" w:eastAsia="宋体"/>
                      <w:sz w:val="22"/>
                      <w:color w:val="000000"/>
                    </w:rPr>
                    <w:t>5</w:t>
                  </w:r>
                  <w:r>
                    <w:rPr>
                      <w:rFonts w:ascii="宋体" w:hAnsi="宋体" w:cs="宋体" w:eastAsia="宋体"/>
                      <w:sz w:val="22"/>
                      <w:color w:val="000000"/>
                    </w:rPr>
                    <w:t>、供电时间不低于</w:t>
                  </w:r>
                  <w:r>
                    <w:rPr>
                      <w:rFonts w:ascii="&quot;times new roman&quot;" w:hAnsi="&quot;times new roman&quot;" w:cs="&quot;times new roman&quot;" w:eastAsia="&quot;times new roman&quot;"/>
                      <w:sz w:val="22"/>
                      <w:color w:val="000000"/>
                    </w:rPr>
                    <w:t>90</w:t>
                  </w:r>
                  <w:r>
                    <w:rPr>
                      <w:rFonts w:ascii="宋体" w:hAnsi="宋体" w:cs="宋体" w:eastAsia="宋体"/>
                      <w:sz w:val="22"/>
                      <w:color w:val="000000"/>
                    </w:rPr>
                    <w:t>分钟。。</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378</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r>
                    <w:rPr>
                      <w:rFonts w:ascii="宋体" w:hAnsi="宋体" w:cs="宋体" w:eastAsia="宋体"/>
                      <w:sz w:val="22"/>
                      <w:color w:val="000000"/>
                    </w:rPr>
                    <w:t>5</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指示牌</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、额定电压：</w:t>
                  </w:r>
                  <w:r>
                    <w:rPr>
                      <w:rFonts w:ascii="&quot;times new roman&quot;" w:hAnsi="&quot;times new roman&quot;" w:cs="&quot;times new roman&quot;" w:eastAsia="&quot;times new roman&quot;"/>
                      <w:sz w:val="22"/>
                      <w:color w:val="000000"/>
                    </w:rPr>
                    <w:t>220V</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w:t>
                  </w:r>
                  <w:r>
                    <w:rPr>
                      <w:rFonts w:ascii="宋体" w:hAnsi="宋体" w:cs="宋体" w:eastAsia="宋体"/>
                      <w:sz w:val="22"/>
                      <w:color w:val="000000"/>
                    </w:rPr>
                    <w:t>、额定工作频率：</w:t>
                  </w:r>
                  <w:r>
                    <w:rPr>
                      <w:rFonts w:ascii="宋体" w:hAnsi="宋体" w:cs="宋体" w:eastAsia="宋体"/>
                      <w:sz w:val="22"/>
                      <w:color w:val="000000"/>
                    </w:rPr>
                    <w:t>50HZ，3、主电功耗：5W，</w:t>
                  </w:r>
                  <w:r>
                    <w:rPr>
                      <w:rFonts w:ascii="宋体" w:hAnsi="宋体" w:cs="宋体" w:eastAsia="宋体"/>
                      <w:sz w:val="22"/>
                      <w:color w:val="000000"/>
                    </w:rPr>
                    <w:t>4、</w:t>
                  </w:r>
                  <w:r>
                    <w:rPr>
                      <w:rFonts w:ascii="宋体" w:hAnsi="宋体" w:cs="宋体" w:eastAsia="宋体"/>
                      <w:sz w:val="22"/>
                      <w:color w:val="000000"/>
                    </w:rPr>
                    <w:t>外壳防护等级：</w:t>
                  </w:r>
                  <w:r>
                    <w:rPr>
                      <w:rFonts w:ascii="宋体" w:hAnsi="宋体" w:cs="宋体" w:eastAsia="宋体"/>
                      <w:sz w:val="22"/>
                      <w:color w:val="000000"/>
                    </w:rPr>
                    <w:t>IP31。</w:t>
                  </w:r>
                  <w:r>
                    <w:rPr>
                      <w:rFonts w:ascii="宋体" w:hAnsi="宋体" w:cs="宋体" w:eastAsia="宋体"/>
                      <w:sz w:val="22"/>
                      <w:color w:val="000000"/>
                    </w:rPr>
                    <w:t>5</w:t>
                  </w:r>
                  <w:r>
                    <w:rPr>
                      <w:rFonts w:ascii="宋体" w:hAnsi="宋体" w:cs="宋体" w:eastAsia="宋体"/>
                      <w:sz w:val="22"/>
                      <w:color w:val="000000"/>
                    </w:rPr>
                    <w:t>、供电时间不低于</w:t>
                  </w:r>
                  <w:r>
                    <w:rPr>
                      <w:rFonts w:ascii="&quot;times new roman&quot;" w:hAnsi="&quot;times new roman&quot;" w:cs="&quot;times new roman&quot;" w:eastAsia="&quot;times new roman&quot;"/>
                      <w:sz w:val="22"/>
                      <w:color w:val="000000"/>
                    </w:rPr>
                    <w:t>90</w:t>
                  </w:r>
                  <w:r>
                    <w:rPr>
                      <w:rFonts w:ascii="宋体" w:hAnsi="宋体" w:cs="宋体" w:eastAsia="宋体"/>
                      <w:sz w:val="22"/>
                      <w:color w:val="000000"/>
                    </w:rPr>
                    <w:t>分钟。</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749</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r>
                    <w:rPr>
                      <w:rFonts w:ascii="宋体" w:hAnsi="宋体" w:cs="宋体" w:eastAsia="宋体"/>
                      <w:sz w:val="22"/>
                      <w:color w:val="000000"/>
                    </w:rPr>
                    <w:t>6</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防火门闭门器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1、常闭65KG。2、材质：合金。</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65</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r>
                    <w:rPr>
                      <w:rFonts w:ascii="宋体" w:hAnsi="宋体" w:cs="宋体" w:eastAsia="宋体"/>
                      <w:sz w:val="22"/>
                      <w:color w:val="000000"/>
                    </w:rPr>
                    <w:t>7</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消防水带</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1、材质：全涤丝　涤纱　聚氨酯。2、规格：8-65-25。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r>
                    <w:rPr>
                      <w:rFonts w:ascii="宋体" w:hAnsi="宋体" w:cs="宋体" w:eastAsia="宋体"/>
                      <w:sz w:val="22"/>
                      <w:color w:val="000000"/>
                    </w:rPr>
                    <w:t>8</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直流水枪</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DN65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r>
                    <w:rPr>
                      <w:rFonts w:ascii="宋体" w:hAnsi="宋体" w:cs="宋体" w:eastAsia="宋体"/>
                      <w:sz w:val="22"/>
                      <w:color w:val="000000"/>
                    </w:rPr>
                    <w:t>09</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消火栓接口</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铝合金</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r>
                    <w:rPr>
                      <w:rFonts w:ascii="宋体" w:hAnsi="宋体" w:cs="宋体" w:eastAsia="宋体"/>
                      <w:sz w:val="22"/>
                      <w:color w:val="000000"/>
                    </w:rPr>
                    <w:t>10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更换消防管道</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当前消防管道更换维修</w:t>
                  </w:r>
                </w:p>
                <w:p>
                  <w:pPr>
                    <w:pStyle w:val="null3"/>
                    <w:jc w:val="left"/>
                  </w:pPr>
                  <w:r>
                    <w:rPr>
                      <w:rFonts w:ascii="&quot;times new roman&quot;" w:hAnsi="&quot;times new roman&quot;" w:cs="&quot;times new roman&quot;" w:eastAsia="&quot;times new roman&quot;"/>
                      <w:sz w:val="19"/>
                    </w:rPr>
                    <w:t>1、</w:t>
                  </w:r>
                  <w:r>
                    <w:rPr>
                      <w:rFonts w:ascii="宋体" w:hAnsi="宋体" w:cs="宋体" w:eastAsia="宋体"/>
                      <w:sz w:val="22"/>
                      <w:color w:val="000000"/>
                    </w:rPr>
                    <w:t>材质：镀锌钢管消防管道；</w:t>
                  </w:r>
                </w:p>
                <w:p>
                  <w:pPr>
                    <w:pStyle w:val="null3"/>
                    <w:jc w:val="left"/>
                  </w:pPr>
                  <w:r>
                    <w:rPr>
                      <w:rFonts w:ascii="宋体" w:hAnsi="宋体" w:cs="宋体" w:eastAsia="宋体"/>
                      <w:sz w:val="22"/>
                      <w:color w:val="000000"/>
                    </w:rPr>
                    <w:t>2、更换现有已破损管道共</w:t>
                  </w:r>
                  <w:r>
                    <w:rPr>
                      <w:rFonts w:ascii="宋体" w:hAnsi="宋体" w:cs="宋体" w:eastAsia="宋体"/>
                      <w:sz w:val="22"/>
                      <w:color w:val="000000"/>
                    </w:rPr>
                    <w:t>87米；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87</w:t>
                  </w:r>
                </w:p>
              </w:tc>
            </w:tr>
            <w:tr>
              <w:tc>
                <w:tcPr>
                  <w:tcW w:type="dxa" w:w="110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w:hAnsi="&quot;times new roman&quot;" w:cs="&quot;times new roman&quot;" w:eastAsia="&quot;times new roman&quot;"/>
                      <w:sz w:val="24"/>
                      <w:b/>
                      <w:u w:val="single"/>
                    </w:rPr>
                    <w:t>备注：</w:t>
                  </w:r>
                </w:p>
              </w:tc>
              <w:tc>
                <w:tcPr>
                  <w:tcW w:type="dxa" w:w="15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3"/>
                  </w:pPr>
                  <w:r>
                    <w:rPr>
                      <w:rFonts w:ascii="宋体" w:hAnsi="宋体" w:cs="宋体" w:eastAsia="宋体"/>
                      <w:sz w:val="24"/>
                      <w:u w:val="single"/>
                    </w:rPr>
                    <w:t>当前安消一体平台品牌与制造商为杭州海康威视系统技术有限公司。</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tc>
      </w:tr>
      <w:tr>
        <w:tc>
          <w:tcPr>
            <w:tcW w:type="dxa" w:w="2769"/>
          </w:tcPr>
          <w:p/>
        </w:tc>
        <w:tc>
          <w:tcPr>
            <w:tcW w:type="dxa" w:w="2769"/>
          </w:tcPr>
          <w:p>
            <w:pPr>
              <w:pStyle w:val="null3"/>
            </w:pPr>
            <w:r>
              <w:rPr/>
              <w:t>2</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20"/>
              <w:gridCol w:w="220"/>
              <w:gridCol w:w="1158"/>
              <w:gridCol w:w="376"/>
              <w:gridCol w:w="440"/>
              <w:gridCol w:w="569"/>
            </w:tblGrid>
            <w:tr>
              <w:tc>
                <w:tcPr>
                  <w:tcW w:type="dxa" w:w="318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40"/>
                      <w:b/>
                      <w:color w:val="000000"/>
                    </w:rPr>
                    <w:t>渭南师范学院校园消防设施采购及维修维护项目</w:t>
                  </w:r>
                  <w:r>
                    <w:rPr>
                      <w:rFonts w:ascii="宋体" w:hAnsi="宋体" w:cs="宋体" w:eastAsia="宋体"/>
                      <w:sz w:val="40"/>
                      <w:b/>
                      <w:color w:val="000000"/>
                    </w:rPr>
                    <w:t>清单</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所属大类</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设备名称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设备单位</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购置数量</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购置类别</w:t>
                  </w:r>
                </w:p>
                <w:p>
                  <w:pPr>
                    <w:pStyle w:val="null3"/>
                    <w:jc w:val="center"/>
                  </w:pPr>
                  <w:r>
                    <w:rPr>
                      <w:rFonts w:ascii="宋体" w:hAnsi="宋体" w:cs="宋体" w:eastAsia="宋体"/>
                      <w:sz w:val="22"/>
                      <w:b/>
                      <w:color w:val="000000"/>
                    </w:rPr>
                    <w:t>（更新或新增）</w:t>
                  </w:r>
                </w:p>
              </w:tc>
            </w:tr>
            <w:tr>
              <w:tc>
                <w:tcPr>
                  <w:tcW w:type="dxa" w:w="31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b/>
                      <w:color w:val="000000"/>
                    </w:rPr>
                    <w:t>一、图书馆消防设施</w:t>
                  </w:r>
                  <w:r>
                    <w:rPr>
                      <w:rFonts w:ascii="宋体" w:hAnsi="宋体" w:cs="宋体" w:eastAsia="宋体"/>
                      <w:sz w:val="22"/>
                      <w:b/>
                      <w:color w:val="000000"/>
                    </w:rPr>
                    <w:t>-火灾自动报警系统改造</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拆除火灾报警控制柜</w:t>
                  </w:r>
                  <w:r>
                    <w:rPr>
                      <w:rFonts w:ascii="宋体" w:hAnsi="宋体" w:cs="宋体" w:eastAsia="宋体"/>
                      <w:sz w:val="22"/>
                      <w:color w:val="000000"/>
                    </w:rPr>
                    <w:t>(琴台)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拆除感烟探测器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拆除手动报警按钮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拆除手声光报警器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拆除强切控制模块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拆除消火栓报警模块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拆除消火栓报警按钮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拆除消防泵控制模块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拆除风机控制模块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拆除信号阀监视监视模块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拆除消防扬声器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拆除消防信号线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12600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拆除消防电源线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2860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拆除消防广播线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拆除消防电话线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火灾报警控制器（联动型）（核心产品）</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多线手动控制盘</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总线盘单元</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消防广播主机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功率放大器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消防电话总机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消防电源</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蓄电池</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火灾报警控制柜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图形显示</w:t>
                  </w:r>
                  <w:r>
                    <w:rPr>
                      <w:rFonts w:ascii="宋体" w:hAnsi="宋体" w:cs="宋体" w:eastAsia="宋体"/>
                      <w:sz w:val="22"/>
                      <w:color w:val="000000"/>
                    </w:rPr>
                    <w:t>CRT(含电脑、机柜、含图纸绘制)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1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感烟探测器（含底座）（核心产品）</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手动报警按钮（含底座）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声光报警器（含底座）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消火栓报警按钮（含底座）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输入</w:t>
                  </w:r>
                  <w:r>
                    <w:rPr>
                      <w:rFonts w:ascii="宋体" w:hAnsi="宋体" w:cs="宋体" w:eastAsia="宋体"/>
                      <w:sz w:val="22"/>
                      <w:color w:val="000000"/>
                    </w:rPr>
                    <w:t>/输出模块（含底座）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隔离模块（含底座）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消防电话分机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消防扬声器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消防信号线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12600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消防电源线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2860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消防广播线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多线电缆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端子箱</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模块箱</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标识标牌（含安装）</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金属穿线管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因施工破坏装修恢复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消防设备安装、线缆敷设（含底座）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加装</w:t>
                  </w:r>
                  <w:r>
                    <w:rPr>
                      <w:rFonts w:ascii="宋体" w:hAnsi="宋体" w:cs="宋体" w:eastAsia="宋体"/>
                      <w:sz w:val="22"/>
                      <w:color w:val="000000"/>
                    </w:rPr>
                    <w:t>JDG钢管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消防水箱、液位仪设备（核心产品）</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消防控制室主机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火灾报警联络安消一体设备</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火灾报警联络安消一体协议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联网调试费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设备联动</w:t>
                  </w:r>
                  <w:r>
                    <w:rPr>
                      <w:rFonts w:ascii="宋体" w:hAnsi="宋体" w:cs="宋体" w:eastAsia="宋体"/>
                      <w:sz w:val="22"/>
                      <w:color w:val="000000"/>
                    </w:rPr>
                    <w:t>调试费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b/>
                      <w:color w:val="000000"/>
                    </w:rPr>
                    <w:t>二、化材楼消防设施-火灾自动报警系统改造</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拆除火灾报警控制柜</w:t>
                  </w:r>
                  <w:r>
                    <w:rPr>
                      <w:rFonts w:ascii="宋体" w:hAnsi="宋体" w:cs="宋体" w:eastAsia="宋体"/>
                      <w:sz w:val="22"/>
                      <w:color w:val="000000"/>
                    </w:rPr>
                    <w:t>(琴台)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拆除感烟探测器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拆除手动报警按钮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77</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拆除手声光报警器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77</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拆除强切控制模块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拆除消火栓报警模块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拆除消火栓报警按钮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拆除消防泵控制模块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拆除风机控制模块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拆除风阀控制模块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拆除信号阀监视监视模块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拆除消防扬声器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拆除消防信号线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14415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拆除消防电源线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3225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拆除消防广播线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拆除消防电话线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拆除消防泵控制柜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拆除消防水泵</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拆除蝶阀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拆除蝶阀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拆除闸阀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火灾报警控制器（联动型）（核心产品）</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多线手动控制盘</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总线盘单元</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消防广播主机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功率放大器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消防电话总机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消防电源</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蓄电池</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火灾报警控制柜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图形显示</w:t>
                  </w:r>
                  <w:r>
                    <w:rPr>
                      <w:rFonts w:ascii="宋体" w:hAnsi="宋体" w:cs="宋体" w:eastAsia="宋体"/>
                      <w:sz w:val="22"/>
                      <w:color w:val="000000"/>
                    </w:rPr>
                    <w:t>CRT(含电脑、机柜、含图纸绘制)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1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感烟探测器（含底座）（核心产品）</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手动报警按钮（含底座）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77</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声光报警器（含底座）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77</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消火栓报警按钮（含底座）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输入</w:t>
                  </w:r>
                  <w:r>
                    <w:rPr>
                      <w:rFonts w:ascii="宋体" w:hAnsi="宋体" w:cs="宋体" w:eastAsia="宋体"/>
                      <w:sz w:val="22"/>
                      <w:color w:val="000000"/>
                    </w:rPr>
                    <w:t>/输出模块（含底座）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隔离模块（含底座）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消防电话分机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消防扬声器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消防信号线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14415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消防电源线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3225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消防广播线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1518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消防电话线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多线电缆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620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端子箱</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模块箱</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标识标牌</w:t>
                  </w:r>
                  <w:r>
                    <w:rPr>
                      <w:rFonts w:ascii="宋体" w:hAnsi="宋体" w:cs="宋体" w:eastAsia="宋体"/>
                      <w:sz w:val="22"/>
                      <w:color w:val="000000"/>
                    </w:rPr>
                    <w:t>（含安装）</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金属穿线管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因施工破坏装修恢复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消防设备安装、线缆敷设（含底座）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安装标识标牌</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加装</w:t>
                  </w:r>
                  <w:r>
                    <w:rPr>
                      <w:rFonts w:ascii="宋体" w:hAnsi="宋体" w:cs="宋体" w:eastAsia="宋体"/>
                      <w:sz w:val="22"/>
                      <w:color w:val="000000"/>
                    </w:rPr>
                    <w:t>JDG钢管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消防泵控制柜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消防泵强制启动柜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消防巡检柜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消防水泵</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水锤消除器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自动泄水阀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蝶阀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蝶阀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闸阀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压力表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其他配件辅材</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消防控制室主机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火灾报警联络安消一体设备</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火灾报警联络安消一体协议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消防水箱、液位仪设备（核心产品）</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联网调试费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设备联动调试费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屋面试验栓拆除</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屋面试验栓箱体采购</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消防栓头</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屋面试验栓安装</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b/>
                      <w:color w:val="000000"/>
                    </w:rPr>
                    <w:t>三、接入安消一体化平台</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用户信息传输装置</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用户传输设备配件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数据转换模块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安消一体授权扩容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绘制</w:t>
                  </w:r>
                  <w:r>
                    <w:rPr>
                      <w:rFonts w:ascii="宋体" w:hAnsi="宋体" w:cs="宋体" w:eastAsia="宋体"/>
                      <w:sz w:val="22"/>
                      <w:color w:val="000000"/>
                    </w:rPr>
                    <w:t>CRT图纸</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核心交换机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汇聚交换机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光缆敷设</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9000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光缆敷设管道开挖</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10号公寓消防控制室设备维修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b/>
                      <w:color w:val="000000"/>
                    </w:rPr>
                    <w:t>四、总部消防控制中心</w:t>
                  </w:r>
                  <w:r>
                    <w:rPr>
                      <w:rFonts w:ascii="宋体" w:hAnsi="宋体" w:cs="宋体" w:eastAsia="宋体"/>
                      <w:sz w:val="22"/>
                      <w:b/>
                      <w:color w:val="000000"/>
                    </w:rPr>
                    <w:t>-装修改造</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防火天棚吊顶</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墙面乳胶漆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陶瓷面静电地板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防火门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应急照明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照明灯具</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配电改造</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装饰窗帘</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3P空调</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其他辅材</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b/>
                      <w:color w:val="000000"/>
                    </w:rPr>
                    <w:t>五、总部消防控制中心</w:t>
                  </w:r>
                  <w:r>
                    <w:rPr>
                      <w:rFonts w:ascii="宋体" w:hAnsi="宋体" w:cs="宋体" w:eastAsia="宋体"/>
                      <w:sz w:val="22"/>
                      <w:b/>
                      <w:color w:val="000000"/>
                    </w:rPr>
                    <w:t>-安消一体化平台显示系统</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100寸显示屏</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2</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交换机</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操作电脑</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配电柜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操作台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文件柜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2</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辅材</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color w:val="000000"/>
                    </w:rPr>
                    <w:t>1</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31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b/>
                      <w:color w:val="000000"/>
                    </w:rPr>
                    <w:t>六、消防器材设备</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室内消火栓</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室外消火栓</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卡口</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应急灯</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378</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指示牌</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749</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新增</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防火门闭门器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65</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数量预估</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消防水带</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直流水枪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消火栓接口</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更换消防管道</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87</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3</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0"/>
              <w:gridCol w:w="216"/>
              <w:gridCol w:w="216"/>
              <w:gridCol w:w="216"/>
              <w:gridCol w:w="216"/>
              <w:gridCol w:w="216"/>
              <w:gridCol w:w="216"/>
              <w:gridCol w:w="216"/>
              <w:gridCol w:w="216"/>
              <w:gridCol w:w="216"/>
              <w:gridCol w:w="216"/>
              <w:gridCol w:w="216"/>
            </w:tblGrid>
            <w:tr>
              <w:tc>
                <w:tcPr>
                  <w:tcW w:type="dxa" w:w="2546"/>
                  <w:gridSpan w:val="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消防设备点表</w:t>
                  </w:r>
                </w:p>
              </w:tc>
            </w:tr>
            <w:tr>
              <w:tc>
                <w:tcPr>
                  <w:tcW w:type="dxa" w:w="38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位置</w:t>
                  </w:r>
                </w:p>
              </w:tc>
              <w:tc>
                <w:tcPr>
                  <w:tcW w:type="dxa" w:w="2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灭火器</w:t>
                  </w:r>
                </w:p>
              </w:tc>
              <w:tc>
                <w:tcPr>
                  <w:tcW w:type="dxa" w:w="4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消火栓</w:t>
                  </w:r>
                </w:p>
              </w:tc>
              <w:tc>
                <w:tcPr>
                  <w:tcW w:type="dxa" w:w="4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卡口</w:t>
                  </w:r>
                </w:p>
              </w:tc>
              <w:tc>
                <w:tcPr>
                  <w:tcW w:type="dxa" w:w="4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应急灯</w:t>
                  </w:r>
                </w:p>
              </w:tc>
              <w:tc>
                <w:tcPr>
                  <w:tcW w:type="dxa" w:w="4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指示牌</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gridSpan w:val="2"/>
                  <w:vMerge/>
                  <w:tcBorders>
                    <w:top w:val="none" w:color="000000" w:sz="4"/>
                    <w:left w:val="singl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合计</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破损</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合计</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破损</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合计</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破损</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合计</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破损</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水带</w:t>
                  </w: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公</w:t>
                  </w:r>
                  <w:r>
                    <w:br/>
                  </w:r>
                  <w:r>
                    <w:rPr>
                      <w:rFonts w:ascii="宋体" w:hAnsi="宋体" w:cs="宋体" w:eastAsia="宋体"/>
                      <w:sz w:val="22"/>
                      <w:color w:val="000000"/>
                    </w:rPr>
                    <w:t>寓</w:t>
                  </w:r>
                  <w:r>
                    <w:br/>
                  </w:r>
                  <w:r>
                    <w:rPr>
                      <w:rFonts w:ascii="宋体" w:hAnsi="宋体" w:cs="宋体" w:eastAsia="宋体"/>
                      <w:sz w:val="22"/>
                      <w:color w:val="000000"/>
                    </w:rPr>
                    <w:t>楼</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国培</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家</w:t>
                  </w:r>
                  <w:r>
                    <w:br/>
                  </w:r>
                  <w:r>
                    <w:rPr>
                      <w:rFonts w:ascii="宋体" w:hAnsi="宋体" w:cs="宋体" w:eastAsia="宋体"/>
                      <w:sz w:val="22"/>
                      <w:color w:val="000000"/>
                    </w:rPr>
                    <w:t>属</w:t>
                  </w:r>
                  <w:r>
                    <w:br/>
                  </w:r>
                  <w:r>
                    <w:rPr>
                      <w:rFonts w:ascii="宋体" w:hAnsi="宋体" w:cs="宋体" w:eastAsia="宋体"/>
                      <w:sz w:val="22"/>
                      <w:color w:val="000000"/>
                    </w:rPr>
                    <w:t>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84</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9#车库</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10#车库</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教</w:t>
                  </w:r>
                  <w:r>
                    <w:br/>
                  </w:r>
                  <w:r>
                    <w:rPr>
                      <w:rFonts w:ascii="宋体" w:hAnsi="宋体" w:cs="宋体" w:eastAsia="宋体"/>
                      <w:sz w:val="22"/>
                      <w:color w:val="000000"/>
                    </w:rPr>
                    <w:t>学</w:t>
                  </w:r>
                  <w:r>
                    <w:br/>
                  </w:r>
                  <w:r>
                    <w:rPr>
                      <w:rFonts w:ascii="宋体" w:hAnsi="宋体" w:cs="宋体" w:eastAsia="宋体"/>
                      <w:sz w:val="22"/>
                      <w:color w:val="000000"/>
                    </w:rPr>
                    <w:t>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64</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6#（音乐楼）</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81</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逸夫楼</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化学楼（</w:t>
                  </w:r>
                  <w:r>
                    <w:rPr>
                      <w:rFonts w:ascii="宋体" w:hAnsi="宋体" w:cs="宋体" w:eastAsia="宋体"/>
                      <w:sz w:val="22"/>
                      <w:color w:val="000000"/>
                    </w:rPr>
                    <w:t>A)</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化学楼（</w:t>
                  </w:r>
                  <w:r>
                    <w:rPr>
                      <w:rFonts w:ascii="宋体" w:hAnsi="宋体" w:cs="宋体" w:eastAsia="宋体"/>
                      <w:sz w:val="22"/>
                      <w:color w:val="000000"/>
                    </w:rPr>
                    <w:t>B)</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化学楼（</w:t>
                  </w:r>
                  <w:r>
                    <w:rPr>
                      <w:rFonts w:ascii="宋体" w:hAnsi="宋体" w:cs="宋体" w:eastAsia="宋体"/>
                      <w:sz w:val="22"/>
                      <w:color w:val="000000"/>
                    </w:rPr>
                    <w:t>C)</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r>
            <w:tr>
              <w:tc>
                <w:tcPr>
                  <w:tcW w:type="dxa" w:w="170"/>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图书馆</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452</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完成期：合同签订之日起30日历日内；质保期：项目验收合格之日起3年。</w:t>
      </w:r>
    </w:p>
    <w:p>
      <w:pPr>
        <w:pStyle w:val="null3"/>
        <w:outlineLvl w:val="3"/>
      </w:pPr>
      <w:r>
        <w:rPr>
          <w:sz w:val="24"/>
          <w:b/>
        </w:rPr>
        <w:t>3.4.2交货地点</w:t>
      </w:r>
    </w:p>
    <w:p>
      <w:pPr>
        <w:pStyle w:val="null3"/>
      </w:pPr>
      <w:r>
        <w:rPr/>
        <w:t>采购包1：</w:t>
      </w:r>
    </w:p>
    <w:p>
      <w:pPr>
        <w:pStyle w:val="null3"/>
      </w:pPr>
      <w:r>
        <w:rPr/>
        <w:t>渭南师范学院朝阳校区</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项目验收合格之日起，供应商开具全额发票</w:t>
      </w:r>
      <w:r>
        <w:rPr/>
        <w:t xml:space="preserve"> ，达到付款条件起 </w:t>
      </w:r>
      <w:r>
        <w:rPr/>
        <w:t>15</w:t>
      </w:r>
      <w:r>
        <w:rPr/>
        <w:t xml:space="preserve"> 日内，支付合同总金额的 </w:t>
      </w:r>
      <w:r>
        <w:rPr/>
        <w:t>90.00</w:t>
      </w:r>
      <w:r>
        <w:rPr/>
        <w:t>%。</w:t>
      </w:r>
    </w:p>
    <w:p>
      <w:pPr>
        <w:pStyle w:val="null3"/>
      </w:pPr>
      <w:r>
        <w:rPr/>
        <w:t>采购包1：</w:t>
      </w:r>
      <w:r>
        <w:rPr/>
        <w:t xml:space="preserve"> 付款条件说明： </w:t>
      </w:r>
      <w:r>
        <w:rPr/>
        <w:t>质保期满，无质量问题</w:t>
      </w:r>
      <w:r>
        <w:rPr/>
        <w:t xml:space="preserve"> ，达到付款条件起 </w:t>
      </w:r>
      <w:r>
        <w:rPr/>
        <w:t>15</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验收依据为甲方招标文件项目采购需求、乙方在投标文件中的承诺。验收程序、验收方式以及验收不合格的补救措施和相关责任，由乙方与甲方签订供货合同时具体约定。</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保修范围：招标文件要求的所有采购内容；保修期：项目验收合格之日起3年</w:t>
      </w:r>
    </w:p>
    <w:p>
      <w:pPr>
        <w:pStyle w:val="null3"/>
        <w:outlineLvl w:val="3"/>
      </w:pPr>
      <w:r>
        <w:rPr>
          <w:sz w:val="24"/>
          <w:b/>
        </w:rPr>
        <w:t>3.4.8违约责任与解决争议的方法</w:t>
      </w:r>
    </w:p>
    <w:p>
      <w:pPr>
        <w:pStyle w:val="null3"/>
      </w:pPr>
      <w:r>
        <w:rPr/>
        <w:t>采购包1：</w:t>
      </w:r>
    </w:p>
    <w:p>
      <w:pPr>
        <w:pStyle w:val="null3"/>
      </w:pPr>
      <w:r>
        <w:rPr/>
        <w:t>按照招标文件要求及合同约定执行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线上电子响应文件，同时，线下提交纸质版投标文件，正本壹份、副本贰份、电子版壹份（U盘一套包含投标文件word版及盖章PDF版，并标明投标人名称，随正本密封）。 若线上电子投标文件与纸质投标文件不一致的，以线上电子投标文件为准；若正本和副本不符，以正本为准。线下递交文件 截止时间：详见本项目招标公告文件递交截止时间；线下递交文件地点：西安市新城区长乐西路华东万悦城2号写字楼22楼2208室。 2、投标保证金注意事项：（1）投标保证金须从供应商户名支付，如从个人户名或非供应商户名支付，将被拒绝，视为自动放弃投标权利（该个人是供应商的情形除外）；以保函形式交纳投标保证金的，供应商应在投标截止时间前将保函扫描成清晰的PDF文件，发送至邮箱yzzb88611613@163.com（邮件命名：项目编号），并将保函原件单独递交至代理机构财务；供应商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供应商无需更换交纳凭证。（4）未按指定账户提交的，供应商须在文件递交截止时间前按照指定账户再次提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身份证原件）；2、税收及社会保障资金缴纳证明：提供投标文件递交截止时间前半年内已缴纳的至少一个月的税收（时间以税款所属日期为准，税种须包含增值税或企业所得税）缴纳证明（或完税证明）及社会保障资金缴纳证明，依法免缴的单位应提供相关证明材料；其他组织和自然人也须提供(复印件加盖公章)；3、提供具有履行本合同所必需的设备和专业技术能力的声明及证明材料；4、参加本次政府采购活动前三年内在经营活动中没有重大违纪，以及未被列入失信被执行人、重大税收违法案件当事人名单、政府采购严重违法失信行为记录名单的书面声明；5、供应商需在项目电子化交易系统中按要求填写《投标函》完成承诺并进行电子签章。</w:t>
            </w:r>
          </w:p>
        </w:tc>
        <w:tc>
          <w:tcPr>
            <w:tcW w:type="dxa" w:w="1661"/>
          </w:tcPr>
          <w:p>
            <w:pPr>
              <w:pStyle w:val="null3"/>
            </w:pPr>
            <w:r>
              <w:rPr/>
              <w:t>投标函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提供2023年度的财务审计报告（包括审计报告、资产负债表、利润表、现金流量表、所有者权益变动表及其附注）或开标日期前六个月内任意时段银行出具的资信证明；其他组织和自然人提供银行出具的资信证明）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1、供应商需在项目电子化交易系统中按要求填写《投标函》完成承诺并进行电子签章。2、提供承诺函。</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授权代表</w:t>
            </w:r>
          </w:p>
        </w:tc>
        <w:tc>
          <w:tcPr>
            <w:tcW w:type="dxa" w:w="3322"/>
          </w:tcPr>
          <w:p>
            <w:pPr>
              <w:pStyle w:val="null3"/>
            </w:pPr>
            <w:r>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专业资质</w:t>
            </w:r>
          </w:p>
        </w:tc>
        <w:tc>
          <w:tcPr>
            <w:tcW w:type="dxa" w:w="3322"/>
          </w:tcPr>
          <w:p>
            <w:pPr>
              <w:pStyle w:val="null3"/>
            </w:pPr>
            <w:r>
              <w:rPr/>
              <w:t>提供消防设施工程专业承包三级及以上资质或建筑机电安装工程专业承包二级及以上资质，安全生产许可证；</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项目负责人</w:t>
            </w:r>
          </w:p>
        </w:tc>
        <w:tc>
          <w:tcPr>
            <w:tcW w:type="dxa" w:w="3322"/>
          </w:tcPr>
          <w:p>
            <w:pPr>
              <w:pStyle w:val="null3"/>
            </w:pPr>
            <w:r>
              <w:rPr/>
              <w:t>提供项目负责人一级注册消防工程师资格证书及B 类安全生产考核合格证或机电专业二级建造师证书及B 类安全生产考核合格证。</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w:t>
            </w:r>
          </w:p>
        </w:tc>
      </w:tr>
      <w:tr>
        <w:tc>
          <w:tcPr>
            <w:tcW w:type="dxa" w:w="831"/>
          </w:tcPr>
          <w:p>
            <w:pPr>
              <w:pStyle w:val="null3"/>
            </w:pPr>
            <w:r>
              <w:rPr/>
              <w:t>2</w:t>
            </w:r>
          </w:p>
        </w:tc>
        <w:tc>
          <w:tcPr>
            <w:tcW w:type="dxa" w:w="2492"/>
          </w:tcPr>
          <w:p>
            <w:pPr>
              <w:pStyle w:val="null3"/>
            </w:pPr>
            <w:r>
              <w:rPr/>
              <w:t xml:space="preserve"> 投标人名称</w:t>
            </w:r>
          </w:p>
        </w:tc>
        <w:tc>
          <w:tcPr>
            <w:tcW w:type="dxa" w:w="3322"/>
          </w:tcPr>
          <w:p>
            <w:pPr>
              <w:pStyle w:val="null3"/>
            </w:pPr>
            <w:r>
              <w:rPr/>
              <w:t>是否与营业执照及资质证书一致</w:t>
            </w:r>
          </w:p>
        </w:tc>
        <w:tc>
          <w:tcPr>
            <w:tcW w:type="dxa" w:w="1661"/>
          </w:tcPr>
          <w:p>
            <w:pPr>
              <w:pStyle w:val="null3"/>
            </w:pPr>
            <w:r>
              <w:rPr/>
              <w:t>开标一览表 产品技术参数表 分项报价表 投标函 中小企业声明函 残疾人福利性单位声明函 商务应答表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是否符合招标文件要求</w:t>
            </w:r>
          </w:p>
        </w:tc>
        <w:tc>
          <w:tcPr>
            <w:tcW w:type="dxa" w:w="1661"/>
          </w:tcPr>
          <w:p>
            <w:pPr>
              <w:pStyle w:val="null3"/>
            </w:pPr>
            <w:r>
              <w:rPr/>
              <w:t>开标一览表 产品技术参数表 投标函 中小企业声明函 残疾人福利性单位声明函 商务应答表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是否符合招标文件要求</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投标报价是否唯一，是否超过招标文件中规定的采购预算或最高限价</w:t>
            </w:r>
          </w:p>
        </w:tc>
        <w:tc>
          <w:tcPr>
            <w:tcW w:type="dxa" w:w="1661"/>
          </w:tcPr>
          <w:p>
            <w:pPr>
              <w:pStyle w:val="null3"/>
            </w:pPr>
            <w:r>
              <w:rPr/>
              <w:t>开标一览表 分项报价表 投标函</w:t>
            </w:r>
          </w:p>
        </w:tc>
      </w:tr>
      <w:tr>
        <w:tc>
          <w:tcPr>
            <w:tcW w:type="dxa" w:w="831"/>
          </w:tcPr>
          <w:p>
            <w:pPr>
              <w:pStyle w:val="null3"/>
            </w:pPr>
            <w:r>
              <w:rPr/>
              <w:t>6</w:t>
            </w:r>
          </w:p>
        </w:tc>
        <w:tc>
          <w:tcPr>
            <w:tcW w:type="dxa" w:w="2492"/>
          </w:tcPr>
          <w:p>
            <w:pPr>
              <w:pStyle w:val="null3"/>
            </w:pPr>
            <w:r>
              <w:rPr/>
              <w:t>商务要求</w:t>
            </w:r>
          </w:p>
        </w:tc>
        <w:tc>
          <w:tcPr>
            <w:tcW w:type="dxa" w:w="3322"/>
          </w:tcPr>
          <w:p>
            <w:pPr>
              <w:pStyle w:val="null3"/>
            </w:pPr>
            <w:r>
              <w:rPr/>
              <w:t>是否符合招标文件要求</w:t>
            </w:r>
          </w:p>
        </w:tc>
        <w:tc>
          <w:tcPr>
            <w:tcW w:type="dxa" w:w="1661"/>
          </w:tcPr>
          <w:p>
            <w:pPr>
              <w:pStyle w:val="null3"/>
            </w:pPr>
            <w:r>
              <w:rPr/>
              <w:t>投标函 商务应答表</w:t>
            </w:r>
          </w:p>
        </w:tc>
      </w:tr>
      <w:tr>
        <w:tc>
          <w:tcPr>
            <w:tcW w:type="dxa" w:w="831"/>
          </w:tcPr>
          <w:p>
            <w:pPr>
              <w:pStyle w:val="null3"/>
            </w:pPr>
            <w:r>
              <w:rPr/>
              <w:t>7</w:t>
            </w:r>
          </w:p>
        </w:tc>
        <w:tc>
          <w:tcPr>
            <w:tcW w:type="dxa" w:w="2492"/>
          </w:tcPr>
          <w:p>
            <w:pPr>
              <w:pStyle w:val="null3"/>
            </w:pPr>
            <w:r>
              <w:rPr/>
              <w:t>完成期</w:t>
            </w:r>
          </w:p>
        </w:tc>
        <w:tc>
          <w:tcPr>
            <w:tcW w:type="dxa" w:w="3322"/>
          </w:tcPr>
          <w:p>
            <w:pPr>
              <w:pStyle w:val="null3"/>
            </w:pPr>
            <w:r>
              <w:rPr/>
              <w:t>是否符合招标文件要求</w:t>
            </w:r>
          </w:p>
        </w:tc>
        <w:tc>
          <w:tcPr>
            <w:tcW w:type="dxa" w:w="1661"/>
          </w:tcPr>
          <w:p>
            <w:pPr>
              <w:pStyle w:val="null3"/>
            </w:pPr>
            <w:r>
              <w:rPr/>
              <w:t>开标一览表 投标函 商务应答表</w:t>
            </w:r>
          </w:p>
        </w:tc>
      </w:tr>
      <w:tr>
        <w:tc>
          <w:tcPr>
            <w:tcW w:type="dxa" w:w="831"/>
          </w:tcPr>
          <w:p>
            <w:pPr>
              <w:pStyle w:val="null3"/>
            </w:pPr>
            <w:r>
              <w:rPr/>
              <w:t>8</w:t>
            </w:r>
          </w:p>
        </w:tc>
        <w:tc>
          <w:tcPr>
            <w:tcW w:type="dxa" w:w="2492"/>
          </w:tcPr>
          <w:p>
            <w:pPr>
              <w:pStyle w:val="null3"/>
            </w:pPr>
            <w:r>
              <w:rPr/>
              <w:t>质保期</w:t>
            </w:r>
          </w:p>
        </w:tc>
        <w:tc>
          <w:tcPr>
            <w:tcW w:type="dxa" w:w="3322"/>
          </w:tcPr>
          <w:p>
            <w:pPr>
              <w:pStyle w:val="null3"/>
            </w:pPr>
            <w:r>
              <w:rPr/>
              <w:t>是否符合招标文件要求</w:t>
            </w:r>
          </w:p>
        </w:tc>
        <w:tc>
          <w:tcPr>
            <w:tcW w:type="dxa" w:w="1661"/>
          </w:tcPr>
          <w:p>
            <w:pPr>
              <w:pStyle w:val="null3"/>
            </w:pPr>
            <w:r>
              <w:rPr/>
              <w:t>开标一览表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技术指标评审</w:t>
            </w:r>
          </w:p>
        </w:tc>
        <w:tc>
          <w:tcPr>
            <w:tcW w:type="dxa" w:w="2492"/>
          </w:tcPr>
          <w:p>
            <w:pPr>
              <w:pStyle w:val="null3"/>
            </w:pPr>
            <w:r>
              <w:rPr/>
              <w:t>投标人对所投产品技术参数逐条进行明确响应，并提供核心产品及带★参数的产品的相关证明材料（包括但不限于检验报告、产品彩页、产品说明书、官网功能截图等，无证明资料不计分）。其中：技术指标响应全部满足或优于招标文件技术参数及功能要求得25分；技术指标每负偏离一项扣2分，技术指标扣分达到25分及以上，按投标无效处理。 备注：技术指标偏差表完全复制招标文件技术参数的，专家可给予5分扣减。★代表实质性指标，不满足该指标项将导致投标被拒绝。</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 保证</w:t>
            </w:r>
          </w:p>
        </w:tc>
        <w:tc>
          <w:tcPr>
            <w:tcW w:type="dxa" w:w="2492"/>
          </w:tcPr>
          <w:p>
            <w:pPr>
              <w:pStyle w:val="null3"/>
            </w:pPr>
            <w:r>
              <w:rPr/>
              <w:t>产品货源渠道正规，确保产品无假货、水货、翻新货且无产权纠纷，提供承诺书及所投主要产品的合法来源渠道证明文件（包括但不限于产品授权书、代理协议、销售协议等），以上2项中每缺少一项的扣1.5分，单项扣完为止。注: 内容存在缺陷或不足是指内容不满足 项目要求或与项目无关的或与项目不匹配或项目名称、实施地点、涉及的 规范、技术服务标准要求与本项目不一致或逻辑不通等情形。</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w:t>
            </w:r>
          </w:p>
          <w:p>
            <w:pPr>
              <w:pStyle w:val="null3"/>
            </w:pPr>
            <w:r>
              <w:rPr/>
              <w:t>服务措施及承诺</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产品说明</w:t>
            </w:r>
          </w:p>
        </w:tc>
        <w:tc>
          <w:tcPr>
            <w:tcW w:type="dxa" w:w="2492"/>
          </w:tcPr>
          <w:p>
            <w:pPr>
              <w:pStyle w:val="null3"/>
            </w:pPr>
            <w:r>
              <w:rPr/>
              <w:t>1、投标人提供的核心产品及带★参数的产品的产品技术资料详尽、齐全、表述真实一致对应的证明材料齐全（证明材料包括但不限于设备（产品）彩页、设备（产品）说明书、质量证书、检测报告等）得 6分；以上4项中每缺少一项的扣1.5分，每项中内容存在缺陷或不足扣1分，单项扣完为止。 2、关键零部件、备品备件等配备齐全，供货渠道证明材料完整得 4 分；以上2项中每缺少一项的扣2分，每项中内容存在缺陷或不足扣1分，单项扣完为止。 注: 内容存在缺陷或不足是指内容不满足 项目要求或与项目无关的或与项目不匹配或项目名称、实施地点、涉及的 规范、技术服务标准要求与本项目不一致或逻辑不通等情形。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标的清单</w:t>
            </w:r>
          </w:p>
          <w:p>
            <w:pPr>
              <w:pStyle w:val="null3"/>
            </w:pPr>
            <w:r>
              <w:rPr/>
              <w:t>投标方案说明</w:t>
            </w:r>
          </w:p>
          <w:p>
            <w:pPr>
              <w:pStyle w:val="null3"/>
            </w:pPr>
            <w:r>
              <w:rPr/>
              <w:t>分项报价表</w:t>
            </w:r>
          </w:p>
        </w:tc>
      </w:tr>
      <w:tr>
        <w:tc>
          <w:tcPr>
            <w:tcW w:type="dxa" w:w="831"/>
            <w:vMerge/>
          </w:tcPr>
          <w:p/>
        </w:tc>
        <w:tc>
          <w:tcPr>
            <w:tcW w:type="dxa" w:w="1661"/>
          </w:tcPr>
          <w:p>
            <w:pPr>
              <w:pStyle w:val="null3"/>
            </w:pPr>
            <w:r>
              <w:rPr/>
              <w:t>总体实 施方案</w:t>
            </w:r>
          </w:p>
        </w:tc>
        <w:tc>
          <w:tcPr>
            <w:tcW w:type="dxa" w:w="2492"/>
          </w:tcPr>
          <w:p>
            <w:pPr>
              <w:pStyle w:val="null3"/>
            </w:pPr>
            <w:r>
              <w:rPr/>
              <w:t>根据投标人针对本项目的组织能力、实施方案、进度计划、技术力量配备（拟投入的人员学历/职称情况，配备人员的类似项目实施经验）、现场管理、质量保证措施等响应情况评审。 总体实施方案内容完整详尽、方案可行、充分满足招标文件要求，得 12 分；以上6项中每缺少一项的扣2分，每项中内容存在缺陷或不足扣1分，单项扣完为止。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w:t>
            </w:r>
          </w:p>
          <w:p>
            <w:pPr>
              <w:pStyle w:val="null3"/>
            </w:pPr>
            <w:r>
              <w:rPr/>
              <w:t>产品技术参数表</w:t>
            </w:r>
          </w:p>
          <w:p>
            <w:pPr>
              <w:pStyle w:val="null3"/>
            </w:pPr>
            <w:r>
              <w:rPr/>
              <w:t>商务应答表</w:t>
            </w:r>
          </w:p>
          <w:p>
            <w:pPr>
              <w:pStyle w:val="null3"/>
            </w:pPr>
            <w:r>
              <w:rPr/>
              <w:t>项目组成人员</w:t>
            </w:r>
          </w:p>
        </w:tc>
      </w:tr>
      <w:tr>
        <w:tc>
          <w:tcPr>
            <w:tcW w:type="dxa" w:w="831"/>
            <w:vMerge/>
          </w:tcPr>
          <w:p/>
        </w:tc>
        <w:tc>
          <w:tcPr>
            <w:tcW w:type="dxa" w:w="1661"/>
          </w:tcPr>
          <w:p>
            <w:pPr>
              <w:pStyle w:val="null3"/>
            </w:pPr>
            <w:r>
              <w:rPr/>
              <w:t>售后服务</w:t>
            </w:r>
          </w:p>
        </w:tc>
        <w:tc>
          <w:tcPr>
            <w:tcW w:type="dxa" w:w="2492"/>
          </w:tcPr>
          <w:p>
            <w:pPr>
              <w:pStyle w:val="null3"/>
            </w:pPr>
            <w:r>
              <w:rPr/>
              <w:t>1、提供售后服务机构概况、分布情况、机构运行情况的相关证明材料及售后服务承诺，得2分； 2、投标人提供的质保期内的维保方案，维保方案内容详尽，售后服务计划完善，人员配备充足，故障响应及时，定期检修制度责任清晰，充分满足招标文件要求得 8 分；以上5项中每缺少一项的扣1.5分，每项中内容存在缺陷或不足扣1分，单项扣完为止。 3、根据投标人提供的培训方案：包括培训时间计划、培训人员安排、培训内容设计安排、培训的重点难点、培训结果保障措施进行评审，满分 5 分；以上5项中每缺少一项的扣1分，每项中内容存在缺陷或不足扣0.5分，单项扣完为止。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w:t>
            </w:r>
          </w:p>
          <w:p>
            <w:pPr>
              <w:pStyle w:val="null3"/>
            </w:pPr>
            <w:r>
              <w:rPr/>
              <w:t>服务措施及承诺</w:t>
            </w:r>
          </w:p>
          <w:p>
            <w:pPr>
              <w:pStyle w:val="null3"/>
            </w:pPr>
            <w:r>
              <w:rPr/>
              <w:t>项目组成人员</w:t>
            </w:r>
          </w:p>
        </w:tc>
      </w:tr>
      <w:tr>
        <w:tc>
          <w:tcPr>
            <w:tcW w:type="dxa" w:w="831"/>
            <w:vMerge/>
          </w:tcPr>
          <w:p/>
        </w:tc>
        <w:tc>
          <w:tcPr>
            <w:tcW w:type="dxa" w:w="1661"/>
          </w:tcPr>
          <w:p>
            <w:pPr>
              <w:pStyle w:val="null3"/>
            </w:pPr>
            <w:r>
              <w:rPr/>
              <w:t>业绩</w:t>
            </w:r>
          </w:p>
        </w:tc>
        <w:tc>
          <w:tcPr>
            <w:tcW w:type="dxa" w:w="2492"/>
          </w:tcPr>
          <w:p>
            <w:pPr>
              <w:pStyle w:val="null3"/>
            </w:pPr>
            <w:r>
              <w:rPr/>
              <w:t>提供供应商的2021年10月1日至今同类项目业绩合同，且使用正常，信誉良好，无弄虚作假史，每份业绩计1分，满分5分。响应文件正副本中附中标通知书、合同复印件加盖公章、发票，时间以合同签订时间为准；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价格分统一采用低价优先法计算，即满足投标文件要求且投标价格最低的投标报价为评标基准价，其价格分为满分。 其他供应商的价格分统一按照下列公式计算：价格分=(评标基准价／投标报价)×30 计算分数时保留小数点后两位；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本项目授权评标委员会直接确认中标供应商，确认后代理机构在陕西省政府采购网上发布中标公告，同时向中标供应商发出中标通知书。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详见附件：投标方案说明</w:t>
      </w:r>
    </w:p>
    <w:p>
      <w:pPr>
        <w:pStyle w:val="null3"/>
        <w:ind w:firstLine="960"/>
      </w:pPr>
      <w:r>
        <w:rPr/>
        <w:t>详见附件：项目组成人员</w:t>
      </w:r>
    </w:p>
    <w:p>
      <w:pPr>
        <w:pStyle w:val="null3"/>
        <w:ind w:firstLine="960"/>
      </w:pPr>
      <w:r>
        <w:rPr/>
        <w:t>详见附件：业绩一览表</w:t>
      </w:r>
    </w:p>
    <w:p>
      <w:pPr>
        <w:pStyle w:val="null3"/>
        <w:ind w:firstLine="960"/>
      </w:pPr>
      <w:r>
        <w:rPr/>
        <w:t>详见附件：服务措施及承诺</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