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版本号：241025002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检验检测设备购置</w:t>
      </w:r>
    </w:p>
    <w:p>
      <w:pPr>
        <w:pStyle w:val="null3"/>
        <w:jc w:val="center"/>
        <w:outlineLvl w:val="2"/>
      </w:pPr>
      <w:r>
        <w:rPr>
          <w:sz w:val="28"/>
          <w:b/>
        </w:rPr>
        <w:t>采购项目编号：</w:t>
      </w:r>
      <w:r>
        <w:rPr>
          <w:sz w:val="28"/>
          <w:b/>
        </w:rPr>
        <w:t>GR24-ZB-077</w:t>
      </w:r>
      <w:r>
        <w:br/>
      </w:r>
      <w:r>
        <w:br/>
      </w:r>
      <w:r>
        <w:br/>
      </w:r>
    </w:p>
    <w:p>
      <w:pPr>
        <w:pStyle w:val="null3"/>
        <w:jc w:val="center"/>
        <w:outlineLvl w:val="2"/>
      </w:pPr>
      <w:r>
        <w:rPr>
          <w:sz w:val="28"/>
          <w:b/>
        </w:rPr>
        <w:t>陕西省纤维质量监测中心</w:t>
      </w:r>
    </w:p>
    <w:p>
      <w:pPr>
        <w:pStyle w:val="null3"/>
        <w:jc w:val="center"/>
        <w:outlineLvl w:val="2"/>
      </w:pPr>
      <w:r>
        <w:rPr>
          <w:sz w:val="28"/>
          <w:b/>
        </w:rPr>
        <w:t>伟江项目管理咨询有限公司</w:t>
      </w:r>
      <w:r>
        <w:rPr>
          <w:sz w:val="28"/>
          <w:b/>
        </w:rPr>
        <w:t>共同编制</w:t>
      </w:r>
    </w:p>
    <w:p>
      <w:pPr>
        <w:pStyle w:val="null3"/>
        <w:jc w:val="center"/>
        <w:outlineLvl w:val="2"/>
      </w:pPr>
      <w:r>
        <w:rPr>
          <w:sz w:val="28"/>
          <w:b/>
        </w:rPr>
        <w:t>2024年10月16日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伟江项目管理咨询有限公司</w:t>
      </w:r>
      <w:r>
        <w:rPr/>
        <w:t>（以下简称“代理机构”）受</w:t>
      </w:r>
      <w:r>
        <w:rPr/>
        <w:t>陕西省纤维质量监测中心</w:t>
      </w:r>
      <w:r>
        <w:rPr/>
        <w:t>委托，拟对</w:t>
      </w:r>
      <w:r>
        <w:rPr/>
        <w:t>检验检测设备购置</w:t>
      </w:r>
      <w:r>
        <w:rPr/>
        <w:t>进行国内公开招标，兹邀请符合本次招标要求的供应商参加投标。</w:t>
      </w:r>
    </w:p>
    <w:p>
      <w:pPr>
        <w:pStyle w:val="null3"/>
        <w:outlineLvl w:val="2"/>
      </w:pPr>
      <w:r>
        <w:rPr>
          <w:sz w:val="28"/>
          <w:b/>
        </w:rPr>
        <w:t>一、采购项目编号：</w:t>
      </w:r>
      <w:r>
        <w:rPr>
          <w:sz w:val="28"/>
          <w:b/>
        </w:rPr>
        <w:t>GR24-ZB-077</w:t>
      </w:r>
    </w:p>
    <w:p>
      <w:pPr>
        <w:pStyle w:val="null3"/>
        <w:outlineLvl w:val="2"/>
      </w:pPr>
      <w:r>
        <w:rPr>
          <w:sz w:val="28"/>
          <w:b/>
        </w:rPr>
        <w:t>二、采购项目名称：</w:t>
      </w:r>
      <w:r>
        <w:rPr>
          <w:sz w:val="28"/>
          <w:b/>
        </w:rPr>
        <w:t>检验检测设备购置</w:t>
      </w:r>
    </w:p>
    <w:p>
      <w:pPr>
        <w:pStyle w:val="null3"/>
        <w:outlineLvl w:val="2"/>
      </w:pPr>
      <w:r>
        <w:rPr>
          <w:sz w:val="28"/>
          <w:b/>
        </w:rPr>
        <w:t>三、招标项目简介</w:t>
      </w:r>
    </w:p>
    <w:p>
      <w:pPr>
        <w:pStyle w:val="null3"/>
        <w:ind w:firstLine="480"/>
      </w:pPr>
      <w:r>
        <w:rPr/>
        <w:t>陕西省纤维质量监测中心检验检测设备购置采购项目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陕西省纤维质量监测中心</w:t>
      </w:r>
    </w:p>
    <w:p>
      <w:pPr>
        <w:pStyle w:val="null3"/>
      </w:pPr>
      <w:r>
        <w:rPr/>
        <w:t xml:space="preserve"> 地址： </w:t>
      </w:r>
      <w:r>
        <w:rPr/>
        <w:t>西安市咸宁西路30号陕西质检大厦13层</w:t>
      </w:r>
    </w:p>
    <w:p>
      <w:pPr>
        <w:pStyle w:val="null3"/>
      </w:pPr>
      <w:r>
        <w:rPr/>
        <w:t xml:space="preserve"> 邮编： </w:t>
      </w:r>
      <w:r>
        <w:rPr/>
        <w:t>710048</w:t>
      </w:r>
    </w:p>
    <w:p>
      <w:pPr>
        <w:pStyle w:val="null3"/>
      </w:pPr>
      <w:r>
        <w:rPr/>
        <w:t xml:space="preserve"> 联系人： </w:t>
      </w:r>
      <w:r>
        <w:rPr/>
        <w:t>翟晓明</w:t>
      </w:r>
    </w:p>
    <w:p>
      <w:pPr>
        <w:pStyle w:val="null3"/>
      </w:pPr>
      <w:r>
        <w:rPr/>
        <w:t xml:space="preserve"> 联系电话： </w:t>
      </w:r>
      <w:r>
        <w:rPr/>
        <w:t>029-62655830</w:t>
      </w:r>
    </w:p>
    <w:p>
      <w:pPr>
        <w:pStyle w:val="null3"/>
        <w:outlineLvl w:val="2"/>
      </w:pPr>
      <w:r>
        <w:rPr>
          <w:sz w:val="28"/>
          <w:b/>
        </w:rPr>
        <w:t>代理机构：</w:t>
      </w:r>
      <w:r>
        <w:rPr>
          <w:sz w:val="28"/>
          <w:b/>
        </w:rPr>
        <w:t>伟江项目管理咨询有限公司</w:t>
      </w:r>
    </w:p>
    <w:p>
      <w:pPr>
        <w:pStyle w:val="null3"/>
      </w:pPr>
      <w:r>
        <w:rPr/>
        <w:t xml:space="preserve"> 地址： </w:t>
      </w:r>
      <w:r>
        <w:rPr/>
        <w:t>西安市新城区自强东路与向荣巷十字西北角三楼</w:t>
      </w:r>
    </w:p>
    <w:p>
      <w:pPr>
        <w:pStyle w:val="null3"/>
      </w:pPr>
      <w:r>
        <w:rPr/>
        <w:t xml:space="preserve"> 邮编： </w:t>
      </w:r>
      <w:r>
        <w:rPr/>
        <w:t>710000</w:t>
      </w:r>
    </w:p>
    <w:p>
      <w:pPr>
        <w:pStyle w:val="null3"/>
      </w:pPr>
      <w:r>
        <w:rPr/>
        <w:t xml:space="preserve"> 联系人： </w:t>
      </w:r>
      <w:r>
        <w:rPr/>
        <w:t>吴斯琪</w:t>
      </w:r>
    </w:p>
    <w:p>
      <w:pPr>
        <w:pStyle w:val="null3"/>
      </w:pPr>
      <w:r>
        <w:rPr/>
        <w:t xml:space="preserve"> 联系电话： </w:t>
      </w:r>
      <w:r>
        <w:rPr/>
        <w:t>029-81111916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开户名称：伟江项目管理咨询有限公司</w:t>
            </w:r>
          </w:p>
          <w:p>
            <w:pPr>
              <w:pStyle w:val="null3"/>
            </w:pPr>
            <w:r>
              <w:rPr/>
              <w:t>开户银行：兴业银行股份有限公司西安未央路支行</w:t>
            </w:r>
          </w:p>
          <w:p>
            <w:pPr>
              <w:pStyle w:val="null3"/>
            </w:pPr>
            <w:r>
              <w:rPr/>
              <w:t>银行账号：456910100100163145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费以采购项目的中标（成交）金额作为收费基数，按照国家计委（计价格【2002】1980号）《招标代理服务收费管理暂行办法》规定的服务类收费标准收取。由中标供应商向采购代理机构一次性支付，具体收费金额以采购结果公示为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陕西省纤维质量监测中心</w:t>
      </w:r>
      <w:r>
        <w:rPr/>
        <w:t>和</w:t>
      </w:r>
      <w:r>
        <w:rPr/>
        <w:t>伟江项目管理咨询有限公司</w:t>
      </w:r>
      <w:r>
        <w:rPr/>
        <w:t>享有。对招标文件中供应商参加本次政府采购活动应当具备的条件，招标项目技术、服务、商务及其他要求，评标细则及标准由</w:t>
      </w:r>
      <w:r>
        <w:rPr/>
        <w:t>陕西省纤维质量监测中心</w:t>
      </w:r>
      <w:r>
        <w:rPr/>
        <w:t>负责解释。除上述招标文件内容，其他内容由</w:t>
      </w:r>
      <w:r>
        <w:rPr/>
        <w:t>伟江项目管理咨询有限公司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陕西省纤维质量监测中心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伟江项目管理咨询有限公司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以最终签订的合同为准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伟江项目管理咨询有限公司</w:t>
      </w:r>
      <w:r>
        <w:rPr/>
        <w:t xml:space="preserve"> 负责答复；供应商对除采购需求外的采购文件的询问、质疑由</w:t>
      </w:r>
      <w:r>
        <w:rPr/>
        <w:t>伟江项目管理咨询有限公司</w:t>
      </w:r>
      <w:r>
        <w:rPr/>
        <w:t xml:space="preserve"> 负责答复；供应商对采购过程、采购结果的询问、质疑由 </w:t>
      </w:r>
      <w:r>
        <w:rPr/>
        <w:t>伟江项目管理咨询有限公司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联系人：马建国</w:t>
      </w:r>
    </w:p>
    <w:p>
      <w:pPr>
        <w:pStyle w:val="null3"/>
      </w:pPr>
      <w:r>
        <w:rPr/>
        <w:t>联系电话：029-81111916</w:t>
      </w:r>
    </w:p>
    <w:p>
      <w:pPr>
        <w:pStyle w:val="null3"/>
      </w:pPr>
      <w:r>
        <w:rPr/>
        <w:t>地址：西安市新城区自强东路与向荣巷十字西北角三楼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本项目为陕西省纤维质量监测中心检验检测设备购置项目。</w:t>
      </w:r>
    </w:p>
    <w:p>
      <w:pPr>
        <w:pStyle w:val="null3"/>
        <w:outlineLvl w:val="2"/>
      </w:pPr>
      <w:r>
        <w:rPr>
          <w:sz w:val="28"/>
          <w:b/>
        </w:rPr>
        <w:t>3.2采购内容</w:t>
      </w:r>
    </w:p>
    <w:p>
      <w:pPr>
        <w:pStyle w:val="null3"/>
      </w:pPr>
      <w:r>
        <w:rPr/>
        <w:t>采购包1：</w:t>
      </w:r>
    </w:p>
    <w:p>
      <w:pPr>
        <w:pStyle w:val="null3"/>
      </w:pPr>
      <w:r>
        <w:rPr/>
        <w:t>采购包预算金额（元）: 1,200,000.00</w:t>
      </w:r>
    </w:p>
    <w:p>
      <w:pPr>
        <w:pStyle w:val="null3"/>
      </w:pPr>
      <w:r>
        <w:rPr/>
        <w:t>采购包最高限价（元）: 1,200,000.00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检验检测设备</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标的名称：检验检测设备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2"/>
              <w:gridCol w:w="280"/>
              <w:gridCol w:w="237"/>
              <w:gridCol w:w="1896"/>
            </w:tblGrid>
            <w:tr>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设备名称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数量（套）</w:t>
                  </w:r>
                </w:p>
              </w:tc>
              <w:tc>
                <w:tcPr>
                  <w:tcW w:type="dxa" w:w="18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技术参数要求及配置</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液相色谱仪</w:t>
                  </w:r>
                </w:p>
                <w:p>
                  <w:pPr>
                    <w:pStyle w:val="null3"/>
                    <w:jc w:val="center"/>
                  </w:pPr>
                  <w:r>
                    <w:rPr>
                      <w:rFonts w:ascii="&quot;times new roman&quot;" w:hAnsi="&quot;times new roman&quot;" w:cs="&quot;times new roman&quot;" w:eastAsia="&quot;times new roman&quot;"/>
                      <w:sz w:val="19"/>
                      <w:b/>
                    </w:rPr>
                    <w:t>（核心产品）</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（一）工作条件要求</w:t>
                  </w:r>
                </w:p>
                <w:p>
                  <w:pPr>
                    <w:pStyle w:val="null3"/>
                    <w:jc w:val="both"/>
                  </w:pPr>
                  <w:r>
                    <w:rPr>
                      <w:rFonts w:ascii="宋体" w:hAnsi="宋体" w:cs="宋体" w:eastAsia="宋体"/>
                      <w:sz w:val="21"/>
                      <w:color w:val="000000"/>
                    </w:rPr>
                    <w:t>1.1 电源：220V，50Hz电源</w:t>
                  </w:r>
                </w:p>
                <w:p>
                  <w:pPr>
                    <w:pStyle w:val="null3"/>
                    <w:jc w:val="both"/>
                  </w:pPr>
                  <w:r>
                    <w:rPr>
                      <w:rFonts w:ascii="宋体" w:hAnsi="宋体" w:cs="宋体" w:eastAsia="宋体"/>
                      <w:sz w:val="21"/>
                      <w:color w:val="000000"/>
                    </w:rPr>
                    <w:t>1.2 环境温度：4-55˚C</w:t>
                  </w:r>
                </w:p>
                <w:p>
                  <w:pPr>
                    <w:pStyle w:val="null3"/>
                    <w:jc w:val="both"/>
                  </w:pPr>
                  <w:r>
                    <w:rPr>
                      <w:rFonts w:ascii="宋体" w:hAnsi="宋体" w:cs="宋体" w:eastAsia="宋体"/>
                      <w:sz w:val="21"/>
                      <w:color w:val="000000"/>
                    </w:rPr>
                    <w:t>1.3 环境湿度：＜95%</w:t>
                  </w:r>
                </w:p>
                <w:p>
                  <w:pPr>
                    <w:pStyle w:val="null3"/>
                    <w:jc w:val="both"/>
                  </w:pPr>
                  <w:r>
                    <w:rPr>
                      <w:rFonts w:ascii="宋体" w:hAnsi="宋体" w:cs="宋体" w:eastAsia="宋体"/>
                      <w:sz w:val="21"/>
                      <w:b/>
                      <w:color w:val="000000"/>
                    </w:rPr>
                    <w:t>（二）技术参数要求</w:t>
                  </w:r>
                </w:p>
                <w:p>
                  <w:pPr>
                    <w:pStyle w:val="null3"/>
                    <w:jc w:val="both"/>
                  </w:pPr>
                  <w:r>
                    <w:rPr>
                      <w:rFonts w:ascii="宋体" w:hAnsi="宋体" w:cs="宋体" w:eastAsia="宋体"/>
                      <w:sz w:val="21"/>
                      <w:b/>
                      <w:color w:val="000000"/>
                    </w:rPr>
                    <w:t>2.1梯度泵</w:t>
                  </w:r>
                </w:p>
                <w:p>
                  <w:pPr>
                    <w:pStyle w:val="null3"/>
                    <w:jc w:val="both"/>
                  </w:pPr>
                  <w:r>
                    <w:rPr>
                      <w:rFonts w:ascii="宋体" w:hAnsi="宋体" w:cs="宋体" w:eastAsia="宋体"/>
                      <w:sz w:val="21"/>
                      <w:color w:val="000000"/>
                    </w:rPr>
                    <w:t>◆</w:t>
                  </w:r>
                  <w:r>
                    <w:rPr>
                      <w:rFonts w:ascii="宋体" w:hAnsi="宋体" w:cs="宋体" w:eastAsia="宋体"/>
                      <w:sz w:val="21"/>
                      <w:color w:val="000000"/>
                    </w:rPr>
                    <w:t>2.1.1串联式双柱塞往复泵，可变冲程: 20μL ～100μL（提供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或官网功能截图等</w:t>
                  </w:r>
                  <w:r>
                    <w:rPr>
                      <w:rFonts w:ascii="宋体" w:hAnsi="宋体" w:cs="宋体" w:eastAsia="宋体"/>
                      <w:sz w:val="21"/>
                      <w:color w:val="000000"/>
                    </w:rPr>
                    <w:t>）</w:t>
                  </w:r>
                </w:p>
                <w:p>
                  <w:pPr>
                    <w:pStyle w:val="null3"/>
                    <w:jc w:val="both"/>
                  </w:pPr>
                  <w:r>
                    <w:rPr>
                      <w:rFonts w:ascii="宋体" w:hAnsi="宋体" w:cs="宋体" w:eastAsia="宋体"/>
                      <w:sz w:val="21"/>
                      <w:color w:val="000000"/>
                    </w:rPr>
                    <w:t>2.1.2</w:t>
                  </w:r>
                  <w:r>
                    <w:rPr>
                      <w:rFonts w:ascii="宋体" w:hAnsi="宋体" w:cs="宋体" w:eastAsia="宋体"/>
                      <w:sz w:val="21"/>
                      <w:color w:val="000000"/>
                    </w:rPr>
                    <w:t>配备</w:t>
                  </w:r>
                  <w:r>
                    <w:rPr>
                      <w:rFonts w:ascii="宋体" w:hAnsi="宋体" w:cs="宋体" w:eastAsia="宋体"/>
                      <w:sz w:val="21"/>
                      <w:color w:val="000000"/>
                    </w:rPr>
                    <w:t>自动柱塞清洗装置</w:t>
                  </w:r>
                </w:p>
                <w:p>
                  <w:pPr>
                    <w:pStyle w:val="null3"/>
                    <w:jc w:val="both"/>
                  </w:pPr>
                  <w:r>
                    <w:rPr>
                      <w:rFonts w:ascii="宋体" w:hAnsi="宋体" w:cs="宋体" w:eastAsia="宋体"/>
                      <w:sz w:val="21"/>
                      <w:color w:val="000000"/>
                    </w:rPr>
                    <w:t>2.1.3、压力运行范围：0-400bar</w:t>
                  </w:r>
                </w:p>
                <w:p>
                  <w:pPr>
                    <w:pStyle w:val="null3"/>
                    <w:jc w:val="both"/>
                  </w:pPr>
                  <w:r>
                    <w:rPr>
                      <w:rFonts w:ascii="宋体" w:hAnsi="宋体" w:cs="宋体" w:eastAsia="宋体"/>
                      <w:sz w:val="21"/>
                      <w:color w:val="000000"/>
                    </w:rPr>
                    <w:t>2.1.4、流量精度：＜0.07RSD</w:t>
                  </w:r>
                </w:p>
                <w:p>
                  <w:pPr>
                    <w:pStyle w:val="null3"/>
                    <w:jc w:val="both"/>
                  </w:pPr>
                  <w:r>
                    <w:rPr>
                      <w:rFonts w:ascii="宋体" w:hAnsi="宋体" w:cs="宋体" w:eastAsia="宋体"/>
                      <w:sz w:val="21"/>
                      <w:color w:val="000000"/>
                    </w:rPr>
                    <w:t>2.1.5、混合精度：±0.20%SD</w:t>
                  </w:r>
                </w:p>
                <w:p>
                  <w:pPr>
                    <w:pStyle w:val="null3"/>
                    <w:jc w:val="both"/>
                  </w:pPr>
                  <w:r>
                    <w:rPr>
                      <w:rFonts w:ascii="宋体" w:hAnsi="宋体" w:cs="宋体" w:eastAsia="宋体"/>
                      <w:sz w:val="21"/>
                      <w:color w:val="000000"/>
                    </w:rPr>
                    <w:t>2.1.6、可压缩性补偿：根据流动相自动调节或用户选择</w:t>
                  </w:r>
                </w:p>
                <w:p>
                  <w:pPr>
                    <w:pStyle w:val="null3"/>
                    <w:jc w:val="left"/>
                  </w:pPr>
                  <w:r>
                    <w:rPr>
                      <w:rFonts w:ascii="宋体" w:hAnsi="宋体" w:cs="宋体" w:eastAsia="宋体"/>
                      <w:sz w:val="21"/>
                      <w:color w:val="000000"/>
                    </w:rPr>
                    <w:t>2.1.7、</w:t>
                  </w:r>
                  <w:r>
                    <w:rPr>
                      <w:rFonts w:ascii="宋体" w:hAnsi="宋体" w:cs="宋体" w:eastAsia="宋体"/>
                      <w:sz w:val="21"/>
                      <w:color w:val="000000"/>
                    </w:rPr>
                    <w:t>流量范围：</w:t>
                  </w:r>
                  <w:r>
                    <w:rPr>
                      <w:rFonts w:ascii="宋体" w:hAnsi="宋体" w:cs="宋体" w:eastAsia="宋体"/>
                      <w:sz w:val="21"/>
                      <w:color w:val="000000"/>
                    </w:rPr>
                    <w:t>0.001ml/min～10.0ml/min，递增率0.001ml/min</w:t>
                  </w:r>
                </w:p>
                <w:p>
                  <w:pPr>
                    <w:pStyle w:val="null3"/>
                    <w:jc w:val="both"/>
                  </w:pPr>
                  <w:r>
                    <w:rPr>
                      <w:rFonts w:ascii="宋体" w:hAnsi="宋体" w:cs="宋体" w:eastAsia="宋体"/>
                      <w:sz w:val="21"/>
                      <w:b/>
                      <w:color w:val="000000"/>
                    </w:rPr>
                    <w:t>2.2在线脱气机</w:t>
                  </w:r>
                </w:p>
                <w:p>
                  <w:pPr>
                    <w:pStyle w:val="null3"/>
                    <w:jc w:val="both"/>
                  </w:pPr>
                  <w:r>
                    <w:rPr>
                      <w:rFonts w:ascii="宋体" w:hAnsi="宋体" w:cs="宋体" w:eastAsia="宋体"/>
                      <w:sz w:val="21"/>
                      <w:color w:val="000000"/>
                    </w:rPr>
                    <w:t>2.2.1、流速：</w:t>
                  </w:r>
                  <w:r>
                    <w:rPr>
                      <w:rFonts w:ascii="宋体" w:hAnsi="宋体" w:cs="宋体" w:eastAsia="宋体"/>
                      <w:sz w:val="21"/>
                      <w:color w:val="000000"/>
                    </w:rPr>
                    <w:t>0-</w:t>
                  </w:r>
                  <w:r>
                    <w:rPr>
                      <w:rFonts w:ascii="宋体" w:hAnsi="宋体" w:cs="宋体" w:eastAsia="宋体"/>
                      <w:sz w:val="21"/>
                      <w:color w:val="000000"/>
                    </w:rPr>
                    <w:t>10ml/min每个流路</w:t>
                  </w:r>
                </w:p>
                <w:p>
                  <w:pPr>
                    <w:pStyle w:val="null3"/>
                    <w:jc w:val="both"/>
                  </w:pPr>
                  <w:r>
                    <w:rPr>
                      <w:rFonts w:ascii="宋体" w:hAnsi="宋体" w:cs="宋体" w:eastAsia="宋体"/>
                      <w:sz w:val="21"/>
                      <w:color w:val="000000"/>
                    </w:rPr>
                    <w:t>2.2.2、</w:t>
                  </w:r>
                  <w:r>
                    <w:rPr>
                      <w:rFonts w:ascii="宋体" w:hAnsi="宋体" w:cs="宋体" w:eastAsia="宋体"/>
                      <w:sz w:val="21"/>
                      <w:color w:val="000000"/>
                    </w:rPr>
                    <w:t>内置四通道在线脱气机，脱气机通道体积：</w:t>
                  </w:r>
                  <w:r>
                    <w:rPr>
                      <w:rFonts w:ascii="宋体" w:hAnsi="宋体" w:cs="宋体" w:eastAsia="宋体"/>
                      <w:sz w:val="21"/>
                      <w:color w:val="000000"/>
                    </w:rPr>
                    <w:t>&gt;1ml，从而实现更好的脱气效果，尤其增加高流速时的脱气效果</w:t>
                  </w:r>
                </w:p>
                <w:p>
                  <w:pPr>
                    <w:pStyle w:val="null3"/>
                    <w:jc w:val="both"/>
                  </w:pPr>
                  <w:r>
                    <w:rPr>
                      <w:rFonts w:ascii="宋体" w:hAnsi="宋体" w:cs="宋体" w:eastAsia="宋体"/>
                      <w:sz w:val="21"/>
                      <w:color w:val="000000"/>
                    </w:rPr>
                    <w:t>2.2.3、PH 范围：1-14</w:t>
                  </w:r>
                </w:p>
                <w:p>
                  <w:pPr>
                    <w:pStyle w:val="null3"/>
                    <w:jc w:val="both"/>
                  </w:pPr>
                  <w:r>
                    <w:rPr>
                      <w:rFonts w:ascii="宋体" w:hAnsi="宋体" w:cs="宋体" w:eastAsia="宋体"/>
                      <w:sz w:val="21"/>
                      <w:color w:val="000000"/>
                    </w:rPr>
                    <w:t>2.2.4、内部材料：PTFE</w:t>
                  </w:r>
                </w:p>
                <w:p>
                  <w:pPr>
                    <w:pStyle w:val="null3"/>
                    <w:jc w:val="both"/>
                  </w:pPr>
                  <w:r>
                    <w:rPr>
                      <w:rFonts w:ascii="宋体" w:hAnsi="宋体" w:cs="宋体" w:eastAsia="宋体"/>
                      <w:sz w:val="21"/>
                      <w:b/>
                      <w:color w:val="000000"/>
                    </w:rPr>
                    <w:t>2.3 集成式柱温箱</w:t>
                  </w:r>
                </w:p>
                <w:p>
                  <w:pPr>
                    <w:pStyle w:val="null3"/>
                    <w:jc w:val="both"/>
                  </w:pPr>
                  <w:r>
                    <w:rPr>
                      <w:rFonts w:ascii="宋体" w:hAnsi="宋体" w:cs="宋体" w:eastAsia="宋体"/>
                      <w:sz w:val="21"/>
                      <w:color w:val="000000"/>
                    </w:rPr>
                    <w:t>2.3.1柱温范围：室温至80˚C</w:t>
                  </w:r>
                </w:p>
                <w:p>
                  <w:pPr>
                    <w:pStyle w:val="null3"/>
                    <w:jc w:val="both"/>
                  </w:pPr>
                  <w:r>
                    <w:rPr>
                      <w:rFonts w:ascii="宋体" w:hAnsi="宋体" w:cs="宋体" w:eastAsia="宋体"/>
                      <w:sz w:val="21"/>
                      <w:color w:val="000000"/>
                    </w:rPr>
                    <w:t>2.3.2温度稳定性：±0.2˚C</w:t>
                  </w:r>
                </w:p>
                <w:p>
                  <w:pPr>
                    <w:pStyle w:val="null3"/>
                    <w:jc w:val="both"/>
                  </w:pPr>
                  <w:r>
                    <w:rPr>
                      <w:rFonts w:ascii="宋体" w:hAnsi="宋体" w:cs="宋体" w:eastAsia="宋体"/>
                      <w:sz w:val="21"/>
                      <w:color w:val="000000"/>
                    </w:rPr>
                    <w:t>2.3.3温度准确度：±0.5˚C</w:t>
                  </w:r>
                </w:p>
                <w:p>
                  <w:pPr>
                    <w:pStyle w:val="null3"/>
                    <w:jc w:val="both"/>
                  </w:pPr>
                  <w:r>
                    <w:rPr>
                      <w:rFonts w:ascii="宋体" w:hAnsi="宋体" w:cs="宋体" w:eastAsia="宋体"/>
                      <w:sz w:val="21"/>
                      <w:color w:val="000000"/>
                    </w:rPr>
                    <w:t>2.3.4色谱柱容量：最大容量不低于二支30 cm 的色谱柱</w:t>
                  </w:r>
                </w:p>
                <w:p>
                  <w:pPr>
                    <w:pStyle w:val="null3"/>
                    <w:jc w:val="both"/>
                  </w:pPr>
                  <w:r>
                    <w:rPr>
                      <w:rFonts w:ascii="宋体" w:hAnsi="宋体" w:cs="宋体" w:eastAsia="宋体"/>
                      <w:sz w:val="21"/>
                      <w:b/>
                      <w:color w:val="000000"/>
                    </w:rPr>
                    <w:t>2.4 自动进样器</w:t>
                  </w:r>
                </w:p>
                <w:p>
                  <w:pPr>
                    <w:pStyle w:val="null3"/>
                    <w:jc w:val="both"/>
                  </w:pPr>
                  <w:r>
                    <w:rPr>
                      <w:rFonts w:ascii="宋体" w:hAnsi="宋体" w:cs="宋体" w:eastAsia="宋体"/>
                      <w:sz w:val="21"/>
                      <w:color w:val="000000"/>
                    </w:rPr>
                    <w:t>2.4.1样品位数：</w:t>
                  </w:r>
                  <w:r>
                    <w:rPr>
                      <w:rFonts w:ascii="宋体" w:hAnsi="宋体" w:cs="宋体" w:eastAsia="宋体"/>
                      <w:sz w:val="21"/>
                      <w:color w:val="000000"/>
                    </w:rPr>
                    <w:t>≥</w:t>
                  </w:r>
                  <w:r>
                    <w:rPr>
                      <w:rFonts w:ascii="宋体" w:hAnsi="宋体" w:cs="宋体" w:eastAsia="宋体"/>
                      <w:sz w:val="21"/>
                      <w:color w:val="000000"/>
                    </w:rPr>
                    <w:t>130位</w:t>
                  </w:r>
                </w:p>
                <w:p>
                  <w:pPr>
                    <w:pStyle w:val="null3"/>
                    <w:jc w:val="both"/>
                  </w:pPr>
                  <w:r>
                    <w:rPr>
                      <w:rFonts w:ascii="宋体" w:hAnsi="宋体" w:cs="宋体" w:eastAsia="宋体"/>
                      <w:sz w:val="21"/>
                      <w:color w:val="000000"/>
                    </w:rPr>
                    <w:t>2.4.2采用计量泵定量，进样范围：0.1～100</w:t>
                  </w:r>
                  <w:r>
                    <w:rPr>
                      <w:rFonts w:ascii="宋体" w:hAnsi="宋体" w:cs="宋体" w:eastAsia="宋体"/>
                      <w:sz w:val="21"/>
                      <w:color w:val="000000"/>
                    </w:rPr>
                    <w:t>m</w:t>
                  </w:r>
                  <w:r>
                    <w:rPr>
                      <w:rFonts w:ascii="宋体" w:hAnsi="宋体" w:cs="宋体" w:eastAsia="宋体"/>
                      <w:sz w:val="21"/>
                      <w:color w:val="000000"/>
                    </w:rPr>
                    <w:t>L，增量为0.1</w:t>
                  </w:r>
                  <w:r>
                    <w:rPr>
                      <w:rFonts w:ascii="宋体" w:hAnsi="宋体" w:cs="宋体" w:eastAsia="宋体"/>
                      <w:sz w:val="21"/>
                      <w:color w:val="000000"/>
                    </w:rPr>
                    <w:t>m</w:t>
                  </w:r>
                  <w:r>
                    <w:rPr>
                      <w:rFonts w:ascii="宋体" w:hAnsi="宋体" w:cs="宋体" w:eastAsia="宋体"/>
                      <w:sz w:val="21"/>
                      <w:color w:val="000000"/>
                    </w:rPr>
                    <w:t>L；</w:t>
                  </w:r>
                </w:p>
                <w:p>
                  <w:pPr>
                    <w:pStyle w:val="null3"/>
                    <w:jc w:val="both"/>
                  </w:pPr>
                  <w:r>
                    <w:rPr>
                      <w:rFonts w:ascii="宋体" w:hAnsi="宋体" w:cs="宋体" w:eastAsia="宋体"/>
                      <w:sz w:val="21"/>
                      <w:color w:val="000000"/>
                    </w:rPr>
                    <w:t>2.4.3进样精密度：＜0.25% RSD</w:t>
                  </w:r>
                </w:p>
                <w:p>
                  <w:pPr>
                    <w:pStyle w:val="null3"/>
                    <w:jc w:val="both"/>
                  </w:pPr>
                  <w:r>
                    <w:rPr>
                      <w:rFonts w:ascii="宋体" w:hAnsi="宋体" w:cs="宋体" w:eastAsia="宋体"/>
                      <w:sz w:val="21"/>
                      <w:color w:val="000000"/>
                    </w:rPr>
                    <w:t>2.4.4样品残留：＜0.005%</w:t>
                  </w:r>
                </w:p>
                <w:p>
                  <w:pPr>
                    <w:pStyle w:val="null3"/>
                    <w:jc w:val="both"/>
                  </w:pPr>
                  <w:r>
                    <w:rPr>
                      <w:rFonts w:ascii="宋体" w:hAnsi="宋体" w:cs="宋体" w:eastAsia="宋体"/>
                      <w:sz w:val="21"/>
                      <w:color w:val="000000"/>
                    </w:rPr>
                    <w:t>2.4.5自动进样器最大耐压：600bar</w:t>
                  </w:r>
                </w:p>
                <w:p>
                  <w:pPr>
                    <w:pStyle w:val="null3"/>
                    <w:jc w:val="both"/>
                  </w:pPr>
                  <w:r>
                    <w:rPr>
                      <w:rFonts w:ascii="宋体" w:hAnsi="宋体" w:cs="宋体" w:eastAsia="宋体"/>
                      <w:sz w:val="21"/>
                      <w:b/>
                      <w:color w:val="000000"/>
                    </w:rPr>
                    <w:t>2.5、二极管阵列检测器</w:t>
                  </w:r>
                </w:p>
                <w:p>
                  <w:pPr>
                    <w:pStyle w:val="null3"/>
                    <w:jc w:val="both"/>
                  </w:pPr>
                  <w:r>
                    <w:rPr>
                      <w:rFonts w:ascii="宋体" w:hAnsi="宋体" w:cs="宋体" w:eastAsia="宋体"/>
                      <w:sz w:val="21"/>
                      <w:color w:val="000000"/>
                    </w:rPr>
                    <w:t>◆</w:t>
                  </w:r>
                  <w:r>
                    <w:rPr>
                      <w:rFonts w:ascii="宋体" w:hAnsi="宋体" w:cs="宋体" w:eastAsia="宋体"/>
                      <w:sz w:val="21"/>
                      <w:color w:val="000000"/>
                    </w:rPr>
                    <w:t>2.5.1、光源：氘灯和钨灯（提供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或官网功能截图等</w:t>
                  </w:r>
                  <w:r>
                    <w:rPr>
                      <w:rFonts w:ascii="宋体" w:hAnsi="宋体" w:cs="宋体" w:eastAsia="宋体"/>
                      <w:sz w:val="21"/>
                      <w:color w:val="000000"/>
                    </w:rPr>
                    <w:t>）</w:t>
                  </w:r>
                </w:p>
                <w:p>
                  <w:pPr>
                    <w:pStyle w:val="null3"/>
                    <w:jc w:val="both"/>
                  </w:pPr>
                  <w:r>
                    <w:rPr>
                      <w:rFonts w:ascii="宋体" w:hAnsi="宋体" w:cs="宋体" w:eastAsia="宋体"/>
                      <w:sz w:val="21"/>
                      <w:color w:val="000000"/>
                    </w:rPr>
                    <w:t>◆</w:t>
                  </w:r>
                  <w:r>
                    <w:rPr>
                      <w:rFonts w:ascii="宋体" w:hAnsi="宋体" w:cs="宋体" w:eastAsia="宋体"/>
                      <w:sz w:val="21"/>
                      <w:color w:val="000000"/>
                    </w:rPr>
                    <w:t>2.5.2、波长范围：190～950nm（提供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或官网功能截图等</w:t>
                  </w:r>
                  <w:r>
                    <w:rPr>
                      <w:rFonts w:ascii="宋体" w:hAnsi="宋体" w:cs="宋体" w:eastAsia="宋体"/>
                      <w:sz w:val="21"/>
                      <w:color w:val="000000"/>
                    </w:rPr>
                    <w:t>）</w:t>
                  </w:r>
                </w:p>
                <w:p>
                  <w:pPr>
                    <w:pStyle w:val="null3"/>
                    <w:jc w:val="both"/>
                  </w:pPr>
                  <w:r>
                    <w:rPr>
                      <w:rFonts w:ascii="宋体" w:hAnsi="宋体" w:cs="宋体" w:eastAsia="宋体"/>
                      <w:sz w:val="21"/>
                      <w:color w:val="000000"/>
                    </w:rPr>
                    <w:t>2.5.3、二极管个数：1024个</w:t>
                  </w:r>
                </w:p>
                <w:p>
                  <w:pPr>
                    <w:pStyle w:val="null3"/>
                    <w:jc w:val="both"/>
                  </w:pPr>
                  <w:r>
                    <w:rPr>
                      <w:rFonts w:ascii="宋体" w:hAnsi="宋体" w:cs="宋体" w:eastAsia="宋体"/>
                      <w:sz w:val="21"/>
                      <w:color w:val="000000"/>
                    </w:rPr>
                    <w:t>◆</w:t>
                  </w:r>
                  <w:r>
                    <w:rPr>
                      <w:rFonts w:ascii="宋体" w:hAnsi="宋体" w:cs="宋体" w:eastAsia="宋体"/>
                      <w:sz w:val="21"/>
                      <w:color w:val="000000"/>
                    </w:rPr>
                    <w:t>2.5.4、狭缝宽度：狭缝宽度可编程1、2、4、8、16nm可调（提供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或官网功能截图等</w:t>
                  </w:r>
                  <w:r>
                    <w:rPr>
                      <w:rFonts w:ascii="宋体" w:hAnsi="宋体" w:cs="宋体" w:eastAsia="宋体"/>
                      <w:sz w:val="21"/>
                      <w:color w:val="000000"/>
                    </w:rPr>
                    <w:t>）</w:t>
                  </w:r>
                </w:p>
                <w:p>
                  <w:pPr>
                    <w:pStyle w:val="null3"/>
                    <w:jc w:val="both"/>
                  </w:pPr>
                  <w:r>
                    <w:rPr>
                      <w:rFonts w:ascii="宋体" w:hAnsi="宋体" w:cs="宋体" w:eastAsia="宋体"/>
                      <w:sz w:val="21"/>
                      <w:color w:val="000000"/>
                    </w:rPr>
                    <w:t>◆</w:t>
                  </w:r>
                  <w:r>
                    <w:rPr>
                      <w:rFonts w:ascii="宋体" w:hAnsi="宋体" w:cs="宋体" w:eastAsia="宋体"/>
                      <w:sz w:val="21"/>
                      <w:color w:val="000000"/>
                    </w:rPr>
                    <w:t>2.5.5、实时信号：同时</w:t>
                  </w:r>
                  <w:r>
                    <w:rPr>
                      <w:rFonts w:ascii="宋体" w:hAnsi="宋体" w:cs="宋体" w:eastAsia="宋体"/>
                      <w:sz w:val="21"/>
                      <w:color w:val="000000"/>
                    </w:rPr>
                    <w:t>可</w:t>
                  </w:r>
                  <w:r>
                    <w:rPr>
                      <w:rFonts w:ascii="宋体" w:hAnsi="宋体" w:cs="宋体" w:eastAsia="宋体"/>
                      <w:sz w:val="21"/>
                      <w:color w:val="000000"/>
                    </w:rPr>
                    <w:t>输出</w:t>
                  </w:r>
                  <w:r>
                    <w:rPr>
                      <w:rFonts w:ascii="宋体" w:hAnsi="宋体" w:cs="宋体" w:eastAsia="宋体"/>
                      <w:sz w:val="21"/>
                      <w:color w:val="000000"/>
                    </w:rPr>
                    <w:t>不小于</w:t>
                  </w:r>
                  <w:r>
                    <w:rPr>
                      <w:rFonts w:ascii="宋体" w:hAnsi="宋体" w:cs="宋体" w:eastAsia="宋体"/>
                      <w:sz w:val="21"/>
                      <w:color w:val="000000"/>
                    </w:rPr>
                    <w:t>8个实时信号（提供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或官网功能截图等</w:t>
                  </w:r>
                  <w:r>
                    <w:rPr>
                      <w:rFonts w:ascii="宋体" w:hAnsi="宋体" w:cs="宋体" w:eastAsia="宋体"/>
                      <w:sz w:val="21"/>
                      <w:color w:val="000000"/>
                    </w:rPr>
                    <w:t>）</w:t>
                  </w:r>
                </w:p>
                <w:p>
                  <w:pPr>
                    <w:pStyle w:val="null3"/>
                    <w:jc w:val="both"/>
                  </w:pPr>
                  <w:r>
                    <w:rPr>
                      <w:rFonts w:ascii="宋体" w:hAnsi="宋体" w:cs="宋体" w:eastAsia="宋体"/>
                      <w:sz w:val="21"/>
                      <w:color w:val="000000"/>
                    </w:rPr>
                    <w:t>2.5.6、噪音：</w:t>
                  </w:r>
                  <w:r>
                    <w:rPr>
                      <w:rFonts w:ascii="宋体" w:hAnsi="宋体" w:cs="宋体" w:eastAsia="宋体"/>
                      <w:sz w:val="21"/>
                      <w:color w:val="000000"/>
                    </w:rPr>
                    <w:t>-</w:t>
                  </w:r>
                  <w:r>
                    <w:rPr>
                      <w:rFonts w:ascii="宋体" w:hAnsi="宋体" w:cs="宋体" w:eastAsia="宋体"/>
                      <w:sz w:val="21"/>
                      <w:color w:val="000000"/>
                    </w:rPr>
                    <w:t>0.6 μAU</w:t>
                  </w:r>
                  <w:r>
                    <w:rPr>
                      <w:rFonts w:ascii="calibri" w:hAnsi="calibri" w:cs="calibri" w:eastAsia="calibri"/>
                      <w:sz w:val="21"/>
                    </w:rPr>
                    <w:t>~+0.6</w:t>
                  </w:r>
                  <w:r>
                    <w:rPr>
                      <w:rFonts w:ascii="宋体" w:hAnsi="宋体" w:cs="宋体" w:eastAsia="宋体"/>
                      <w:sz w:val="21"/>
                      <w:color w:val="000000"/>
                    </w:rPr>
                    <w:t>μAU</w:t>
                  </w:r>
                </w:p>
                <w:p>
                  <w:pPr>
                    <w:pStyle w:val="null3"/>
                    <w:jc w:val="both"/>
                  </w:pPr>
                  <w:r>
                    <w:rPr>
                      <w:rFonts w:ascii="宋体" w:hAnsi="宋体" w:cs="宋体" w:eastAsia="宋体"/>
                      <w:sz w:val="21"/>
                      <w:b/>
                      <w:color w:val="000000"/>
                    </w:rPr>
                    <w:t>2.6、数据处理系统</w:t>
                  </w:r>
                </w:p>
                <w:p>
                  <w:pPr>
                    <w:pStyle w:val="null3"/>
                    <w:jc w:val="both"/>
                  </w:pPr>
                  <w:r>
                    <w:rPr>
                      <w:rFonts w:ascii="宋体" w:hAnsi="宋体" w:cs="宋体" w:eastAsia="宋体"/>
                      <w:sz w:val="21"/>
                      <w:color w:val="000000"/>
                    </w:rPr>
                    <w:t>2.6.1、软件：Windows操作环境，三维液相色谱作软件，工作站系统通过LAN接口控制泵系统和检测器并可进行快速采集数据，进行色谱定性、定量分析。</w:t>
                  </w:r>
                </w:p>
                <w:p>
                  <w:pPr>
                    <w:pStyle w:val="null3"/>
                    <w:jc w:val="both"/>
                  </w:pPr>
                  <w:r>
                    <w:rPr>
                      <w:rFonts w:ascii="宋体" w:hAnsi="宋体" w:cs="宋体" w:eastAsia="宋体"/>
                      <w:sz w:val="21"/>
                      <w:color w:val="000000"/>
                    </w:rPr>
                    <w:t>2.6.2、</w:t>
                  </w:r>
                  <w:r>
                    <w:rPr>
                      <w:rFonts w:ascii="宋体" w:hAnsi="宋体" w:cs="宋体" w:eastAsia="宋体"/>
                      <w:sz w:val="21"/>
                      <w:color w:val="000000"/>
                    </w:rPr>
                    <w:t>具有</w:t>
                  </w:r>
                  <w:r>
                    <w:rPr>
                      <w:rFonts w:ascii="宋体" w:hAnsi="宋体" w:cs="宋体" w:eastAsia="宋体"/>
                      <w:sz w:val="21"/>
                      <w:color w:val="000000"/>
                    </w:rPr>
                    <w:t>图形化设计</w:t>
                  </w:r>
                  <w:r>
                    <w:rPr>
                      <w:rFonts w:ascii="宋体" w:hAnsi="宋体" w:cs="宋体" w:eastAsia="宋体"/>
                      <w:sz w:val="21"/>
                      <w:color w:val="000000"/>
                    </w:rPr>
                    <w:t>功能</w:t>
                  </w:r>
                </w:p>
                <w:p>
                  <w:pPr>
                    <w:pStyle w:val="null3"/>
                    <w:jc w:val="both"/>
                  </w:pPr>
                  <w:r>
                    <w:rPr>
                      <w:rFonts w:ascii="宋体" w:hAnsi="宋体" w:cs="宋体" w:eastAsia="宋体"/>
                      <w:sz w:val="21"/>
                      <w:color w:val="000000"/>
                    </w:rPr>
                    <w:t>2.6.3、</w:t>
                  </w:r>
                  <w:r>
                    <w:rPr>
                      <w:rFonts w:ascii="宋体" w:hAnsi="宋体" w:cs="宋体" w:eastAsia="宋体"/>
                      <w:sz w:val="21"/>
                      <w:color w:val="000000"/>
                    </w:rPr>
                    <w:t>具有</w:t>
                  </w:r>
                  <w:r>
                    <w:rPr>
                      <w:rFonts w:ascii="宋体" w:hAnsi="宋体" w:cs="宋体" w:eastAsia="宋体"/>
                      <w:sz w:val="21"/>
                      <w:color w:val="000000"/>
                    </w:rPr>
                    <w:t>维护信息预报系统（</w:t>
                  </w:r>
                  <w:r>
                    <w:rPr>
                      <w:rFonts w:ascii="宋体" w:hAnsi="宋体" w:cs="宋体" w:eastAsia="宋体"/>
                      <w:sz w:val="21"/>
                      <w:color w:val="000000"/>
                    </w:rPr>
                    <w:t>EMF）</w:t>
                  </w:r>
                </w:p>
                <w:p>
                  <w:pPr>
                    <w:pStyle w:val="null3"/>
                    <w:jc w:val="both"/>
                  </w:pPr>
                  <w:r>
                    <w:rPr>
                      <w:rFonts w:ascii="宋体" w:hAnsi="宋体" w:cs="宋体" w:eastAsia="宋体"/>
                      <w:sz w:val="21"/>
                      <w:color w:val="000000"/>
                    </w:rPr>
                    <w:t>2.6.4、电子记录维护和错误及故障信息</w:t>
                  </w:r>
                </w:p>
                <w:p>
                  <w:pPr>
                    <w:pStyle w:val="null3"/>
                    <w:jc w:val="both"/>
                  </w:pPr>
                  <w:r>
                    <w:rPr>
                      <w:rFonts w:ascii="宋体" w:hAnsi="宋体" w:cs="宋体" w:eastAsia="宋体"/>
                      <w:sz w:val="21"/>
                      <w:color w:val="000000"/>
                    </w:rPr>
                    <w:t>2.6.5、标配</w:t>
                  </w:r>
                  <w:r>
                    <w:rPr>
                      <w:rFonts w:ascii="宋体" w:hAnsi="宋体" w:cs="宋体" w:eastAsia="宋体"/>
                      <w:sz w:val="21"/>
                      <w:color w:val="000000"/>
                    </w:rPr>
                    <w:t>标配</w:t>
                  </w:r>
                  <w:r>
                    <w:rPr>
                      <w:rFonts w:ascii="宋体" w:hAnsi="宋体" w:cs="宋体" w:eastAsia="宋体"/>
                      <w:sz w:val="21"/>
                      <w:color w:val="000000"/>
                    </w:rPr>
                    <w:t>触摸屏，</w:t>
                  </w:r>
                  <w:r>
                    <w:rPr>
                      <w:rFonts w:ascii="宋体" w:hAnsi="宋体" w:cs="宋体" w:eastAsia="宋体"/>
                      <w:sz w:val="21"/>
                      <w:color w:val="000000"/>
                    </w:rPr>
                    <w:t>具有</w:t>
                  </w:r>
                  <w:r>
                    <w:rPr>
                      <w:rFonts w:ascii="宋体" w:hAnsi="宋体" w:cs="宋体" w:eastAsia="宋体"/>
                      <w:sz w:val="21"/>
                      <w:color w:val="000000"/>
                    </w:rPr>
                    <w:t>一键智能清洗四流路以及智能维护向导功能。</w:t>
                  </w:r>
                </w:p>
                <w:p>
                  <w:pPr>
                    <w:pStyle w:val="null3"/>
                    <w:jc w:val="both"/>
                  </w:pPr>
                  <w:r>
                    <w:rPr>
                      <w:rFonts w:ascii="宋体" w:hAnsi="宋体" w:cs="宋体" w:eastAsia="宋体"/>
                      <w:sz w:val="21"/>
                      <w:b/>
                      <w:color w:val="000000"/>
                    </w:rPr>
                    <w:t>（三）配置要求</w:t>
                  </w:r>
                </w:p>
                <w:p>
                  <w:pPr>
                    <w:pStyle w:val="null3"/>
                    <w:jc w:val="both"/>
                  </w:pPr>
                  <w:r>
                    <w:rPr>
                      <w:rFonts w:ascii="宋体" w:hAnsi="宋体" w:cs="宋体" w:eastAsia="宋体"/>
                      <w:sz w:val="21"/>
                      <w:color w:val="000000"/>
                    </w:rPr>
                    <w:t>3.1、四元泵含在线脱气机1套</w:t>
                  </w:r>
                </w:p>
                <w:p>
                  <w:pPr>
                    <w:pStyle w:val="null3"/>
                    <w:jc w:val="both"/>
                  </w:pPr>
                  <w:r>
                    <w:rPr>
                      <w:rFonts w:ascii="宋体" w:hAnsi="宋体" w:cs="宋体" w:eastAsia="宋体"/>
                      <w:sz w:val="21"/>
                      <w:color w:val="000000"/>
                    </w:rPr>
                    <w:t>3.2、液相色谱系统工具包1套</w:t>
                  </w:r>
                </w:p>
                <w:p>
                  <w:pPr>
                    <w:pStyle w:val="null3"/>
                    <w:jc w:val="both"/>
                  </w:pPr>
                  <w:r>
                    <w:rPr>
                      <w:rFonts w:ascii="宋体" w:hAnsi="宋体" w:cs="宋体" w:eastAsia="宋体"/>
                      <w:sz w:val="21"/>
                      <w:color w:val="000000"/>
                    </w:rPr>
                    <w:t>3.3、自动进样器及柱温箱1套</w:t>
                  </w:r>
                </w:p>
                <w:p>
                  <w:pPr>
                    <w:pStyle w:val="null3"/>
                    <w:jc w:val="both"/>
                  </w:pPr>
                  <w:r>
                    <w:rPr>
                      <w:rFonts w:ascii="宋体" w:hAnsi="宋体" w:cs="宋体" w:eastAsia="宋体"/>
                      <w:sz w:val="21"/>
                      <w:color w:val="000000"/>
                    </w:rPr>
                    <w:t>3.4、DAD检测器1套</w:t>
                  </w:r>
                </w:p>
                <w:p>
                  <w:pPr>
                    <w:pStyle w:val="null3"/>
                    <w:jc w:val="both"/>
                  </w:pPr>
                  <w:r>
                    <w:rPr>
                      <w:rFonts w:ascii="宋体" w:hAnsi="宋体" w:cs="宋体" w:eastAsia="宋体"/>
                      <w:sz w:val="21"/>
                      <w:color w:val="000000"/>
                    </w:rPr>
                    <w:t>3.5、主动密封垫清洗装置1套</w:t>
                  </w:r>
                </w:p>
                <w:p>
                  <w:pPr>
                    <w:pStyle w:val="null3"/>
                    <w:jc w:val="both"/>
                  </w:pPr>
                  <w:r>
                    <w:rPr>
                      <w:rFonts w:ascii="宋体" w:hAnsi="宋体" w:cs="宋体" w:eastAsia="宋体"/>
                      <w:sz w:val="21"/>
                      <w:color w:val="000000"/>
                    </w:rPr>
                    <w:t>3.6、溶剂过滤白头10个</w:t>
                  </w:r>
                </w:p>
                <w:p>
                  <w:pPr>
                    <w:pStyle w:val="null3"/>
                    <w:jc w:val="both"/>
                  </w:pPr>
                  <w:r>
                    <w:rPr>
                      <w:rFonts w:ascii="宋体" w:hAnsi="宋体" w:cs="宋体" w:eastAsia="宋体"/>
                      <w:sz w:val="21"/>
                      <w:color w:val="000000"/>
                    </w:rPr>
                    <w:t>3.7、透明螺纹口样品瓶，盖及隔垫100个</w:t>
                  </w:r>
                </w:p>
                <w:p>
                  <w:pPr>
                    <w:pStyle w:val="null3"/>
                    <w:jc w:val="both"/>
                  </w:pPr>
                  <w:r>
                    <w:rPr>
                      <w:rFonts w:ascii="宋体" w:hAnsi="宋体" w:cs="宋体" w:eastAsia="宋体"/>
                      <w:sz w:val="21"/>
                      <w:color w:val="000000"/>
                    </w:rPr>
                    <w:t>3.8、棕色螺纹口样品瓶，盖及隔垫200个</w:t>
                  </w:r>
                </w:p>
                <w:p>
                  <w:pPr>
                    <w:pStyle w:val="null3"/>
                    <w:jc w:val="both"/>
                  </w:pPr>
                  <w:r>
                    <w:rPr>
                      <w:rFonts w:ascii="宋体" w:hAnsi="宋体" w:cs="宋体" w:eastAsia="宋体"/>
                      <w:sz w:val="21"/>
                      <w:color w:val="000000"/>
                    </w:rPr>
                    <w:t>3.9、专用 C18液相色谱柱2支</w:t>
                  </w:r>
                </w:p>
                <w:p>
                  <w:pPr>
                    <w:pStyle w:val="null3"/>
                    <w:jc w:val="both"/>
                  </w:pPr>
                  <w:r>
                    <w:rPr>
                      <w:rFonts w:ascii="宋体" w:hAnsi="宋体" w:cs="宋体" w:eastAsia="宋体"/>
                      <w:sz w:val="21"/>
                      <w:color w:val="000000"/>
                    </w:rPr>
                    <w:t>3.10、透明溶剂瓶 3个</w:t>
                  </w:r>
                </w:p>
                <w:p>
                  <w:pPr>
                    <w:pStyle w:val="null3"/>
                    <w:jc w:val="both"/>
                  </w:pPr>
                  <w:r>
                    <w:rPr>
                      <w:rFonts w:ascii="宋体" w:hAnsi="宋体" w:cs="宋体" w:eastAsia="宋体"/>
                      <w:sz w:val="21"/>
                      <w:color w:val="000000"/>
                    </w:rPr>
                    <w:t>3.11、深色溶剂瓶1个</w:t>
                  </w:r>
                </w:p>
                <w:p>
                  <w:pPr>
                    <w:pStyle w:val="null3"/>
                    <w:jc w:val="both"/>
                  </w:pPr>
                  <w:r>
                    <w:rPr>
                      <w:rFonts w:ascii="宋体" w:hAnsi="宋体" w:cs="宋体" w:eastAsia="宋体"/>
                      <w:sz w:val="21"/>
                      <w:color w:val="000000"/>
                    </w:rPr>
                    <w:t>3.12、玻璃过滤头4个</w:t>
                  </w:r>
                </w:p>
                <w:p>
                  <w:pPr>
                    <w:pStyle w:val="null3"/>
                    <w:jc w:val="both"/>
                  </w:pPr>
                  <w:r>
                    <w:rPr>
                      <w:rFonts w:ascii="宋体" w:hAnsi="宋体" w:cs="宋体" w:eastAsia="宋体"/>
                      <w:sz w:val="21"/>
                      <w:color w:val="000000"/>
                    </w:rPr>
                    <w:t>3.13、控制软件 1套</w:t>
                  </w:r>
                </w:p>
                <w:p>
                  <w:pPr>
                    <w:pStyle w:val="null3"/>
                    <w:jc w:val="both"/>
                  </w:pPr>
                  <w:r>
                    <w:rPr>
                      <w:rFonts w:ascii="宋体" w:hAnsi="宋体" w:cs="宋体" w:eastAsia="宋体"/>
                      <w:sz w:val="21"/>
                      <w:color w:val="000000"/>
                    </w:rPr>
                    <w:t>3.14、品牌电脑（win10及以上专业版</w:t>
                  </w:r>
                  <w:r>
                    <w:rPr>
                      <w:rFonts w:ascii="宋体" w:hAnsi="宋体" w:cs="宋体" w:eastAsia="宋体"/>
                      <w:sz w:val="21"/>
                      <w:color w:val="000000"/>
                    </w:rPr>
                    <w:t>，</w:t>
                  </w:r>
                  <w:r>
                    <w:rPr>
                      <w:rFonts w:ascii="宋体" w:hAnsi="宋体" w:cs="宋体" w:eastAsia="宋体"/>
                      <w:sz w:val="21"/>
                      <w:color w:val="000000"/>
                    </w:rPr>
                    <w:t>I5、8G、1T、集</w:t>
                  </w:r>
                  <w:r>
                    <w:rPr>
                      <w:rFonts w:ascii="宋体" w:hAnsi="宋体" w:cs="宋体" w:eastAsia="宋体"/>
                      <w:sz w:val="21"/>
                    </w:rPr>
                    <w:t>显及以上</w:t>
                  </w:r>
                  <w:r>
                    <w:rPr>
                      <w:rFonts w:ascii="宋体" w:hAnsi="宋体" w:cs="宋体" w:eastAsia="宋体"/>
                      <w:sz w:val="21"/>
                    </w:rPr>
                    <w:t>）及</w:t>
                  </w:r>
                  <w:r>
                    <w:rPr>
                      <w:rFonts w:ascii="宋体" w:hAnsi="宋体" w:cs="宋体" w:eastAsia="宋体"/>
                      <w:sz w:val="21"/>
                    </w:rPr>
                    <w:t>黑白激光</w:t>
                  </w:r>
                  <w:r>
                    <w:rPr>
                      <w:rFonts w:ascii="宋体" w:hAnsi="宋体" w:cs="宋体" w:eastAsia="宋体"/>
                      <w:sz w:val="21"/>
                    </w:rPr>
                    <w:t>打印机</w:t>
                  </w:r>
                  <w:r>
                    <w:rPr>
                      <w:rFonts w:ascii="宋体" w:hAnsi="宋体" w:cs="宋体" w:eastAsia="宋体"/>
                      <w:sz w:val="21"/>
                    </w:rPr>
                    <w:t>1套</w:t>
                  </w:r>
                </w:p>
                <w:p>
                  <w:pPr>
                    <w:pStyle w:val="null3"/>
                    <w:jc w:val="both"/>
                  </w:pPr>
                  <w:r>
                    <w:rPr>
                      <w:rFonts w:ascii="宋体" w:hAnsi="宋体" w:cs="宋体" w:eastAsia="宋体"/>
                      <w:sz w:val="21"/>
                      <w:color w:val="000000"/>
                    </w:rPr>
                    <w:t>3.15、</w:t>
                  </w:r>
                  <w:r>
                    <w:rPr>
                      <w:rFonts w:ascii="宋体" w:hAnsi="宋体" w:cs="宋体" w:eastAsia="宋体"/>
                      <w:sz w:val="21"/>
                      <w:color w:val="000000"/>
                    </w:rPr>
                    <w:t>验收时</w:t>
                  </w:r>
                  <w:r>
                    <w:rPr>
                      <w:rFonts w:ascii="宋体" w:hAnsi="宋体" w:cs="宋体" w:eastAsia="宋体"/>
                      <w:sz w:val="21"/>
                      <w:color w:val="000000"/>
                    </w:rPr>
                    <w:t>提供国家法定计量部门出具的计量校准证书一份</w:t>
                  </w:r>
                </w:p>
                <w:p>
                  <w:pPr>
                    <w:pStyle w:val="null3"/>
                    <w:jc w:val="both"/>
                  </w:pPr>
                  <w:r>
                    <w:rPr>
                      <w:rFonts w:ascii="宋体" w:hAnsi="宋体" w:cs="宋体" w:eastAsia="宋体"/>
                      <w:sz w:val="21"/>
                      <w:b/>
                      <w:color w:val="000000"/>
                    </w:rPr>
                    <w:t>（四）技术服务要求</w:t>
                  </w:r>
                </w:p>
                <w:p>
                  <w:pPr>
                    <w:pStyle w:val="null3"/>
                    <w:jc w:val="both"/>
                  </w:pPr>
                  <w:r>
                    <w:rPr>
                      <w:rFonts w:ascii="宋体" w:hAnsi="宋体" w:cs="宋体" w:eastAsia="宋体"/>
                      <w:sz w:val="21"/>
                      <w:color w:val="000000"/>
                    </w:rPr>
                    <w:t>4.1、生产厂家售后服务通过相关行业认证，提供标准化服务。</w:t>
                  </w:r>
                </w:p>
                <w:p>
                  <w:pPr>
                    <w:pStyle w:val="null3"/>
                    <w:jc w:val="both"/>
                  </w:pPr>
                  <w:r>
                    <w:rPr>
                      <w:rFonts w:ascii="宋体" w:hAnsi="宋体" w:cs="宋体" w:eastAsia="宋体"/>
                      <w:sz w:val="21"/>
                      <w:color w:val="000000"/>
                    </w:rPr>
                    <w:t>4.2、供应商必须提供仪器的现场安装调试并达到投标书指标要求的技术性能，并同时在现场对用户进行操作培训。如果由于仪器本身原因而在六十天内调试没有通过，供应商必须更换一套新的相同型号或符合技术性能的仪器设备。</w:t>
                  </w:r>
                </w:p>
                <w:p>
                  <w:pPr>
                    <w:pStyle w:val="null3"/>
                    <w:jc w:val="both"/>
                  </w:pPr>
                  <w:r>
                    <w:rPr>
                      <w:rFonts w:ascii="宋体" w:hAnsi="宋体" w:cs="宋体" w:eastAsia="宋体"/>
                      <w:sz w:val="21"/>
                      <w:color w:val="000000"/>
                    </w:rPr>
                    <w:t>4.3、仪器在调试通过后提供1年保修服务。</w:t>
                  </w:r>
                </w:p>
                <w:p>
                  <w:pPr>
                    <w:pStyle w:val="null3"/>
                    <w:jc w:val="both"/>
                  </w:pPr>
                  <w:r>
                    <w:rPr>
                      <w:rFonts w:ascii="宋体" w:hAnsi="宋体" w:cs="宋体" w:eastAsia="宋体"/>
                      <w:sz w:val="21"/>
                      <w:color w:val="000000"/>
                    </w:rPr>
                    <w:t>4.4、生产厂家具备培训中心和厂家应用实验室，为用户提供仪器的基本原理、操作、日常维护及基础分析仪器理论课程，并为用户提供上机培训。</w:t>
                  </w:r>
                </w:p>
                <w:p>
                  <w:pPr>
                    <w:pStyle w:val="null3"/>
                    <w:jc w:val="both"/>
                  </w:pPr>
                  <w:r>
                    <w:rPr>
                      <w:rFonts w:ascii="宋体" w:hAnsi="宋体" w:cs="宋体" w:eastAsia="宋体"/>
                      <w:sz w:val="21"/>
                      <w:color w:val="000000"/>
                    </w:rPr>
                    <w:t>4.5、生产厂家提供免费咨询电话，为用户提供免费的电话咨询及技术服务。并在西安设有专业的维修站，有专职的维修工程师及应用工程师有效保证售后维修的及时、快捷，并负责提供技术支持，保证仪器的正常操作，并协助用户进行方法开发。</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近红外光谱仪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（一）</w:t>
                  </w:r>
                  <w:r>
                    <w:rPr>
                      <w:rFonts w:ascii="宋体" w:hAnsi="宋体" w:cs="宋体" w:eastAsia="宋体"/>
                      <w:sz w:val="21"/>
                      <w:b/>
                      <w:color w:val="000000"/>
                    </w:rPr>
                    <w:t>功能要求</w:t>
                  </w:r>
                </w:p>
                <w:p>
                  <w:pPr>
                    <w:pStyle w:val="null3"/>
                    <w:jc w:val="both"/>
                  </w:pPr>
                  <w:r>
                    <w:rPr>
                      <w:rFonts w:ascii="calibri" w:hAnsi="calibri" w:cs="calibri" w:eastAsia="calibri"/>
                      <w:sz w:val="21"/>
                    </w:rPr>
                    <w:t xml:space="preserve">    </w:t>
                  </w:r>
                  <w:r>
                    <w:rPr>
                      <w:rFonts w:ascii="宋体" w:hAnsi="宋体" w:cs="宋体" w:eastAsia="宋体"/>
                      <w:sz w:val="21"/>
                      <w:color w:val="000000"/>
                    </w:rPr>
                    <w:t>满足学生校服、婴幼儿服装、床品等纺织产品的纤维成分定性、定量测试要求；具备多点测试能力，确保数据重现；快速出具检验记录，记录的信息应包括：样品信息、执行标准等信息。</w:t>
                  </w:r>
                </w:p>
                <w:p>
                  <w:pPr>
                    <w:pStyle w:val="null3"/>
                    <w:jc w:val="both"/>
                  </w:pPr>
                  <w:r>
                    <w:rPr>
                      <w:rFonts w:ascii="宋体" w:hAnsi="宋体" w:cs="宋体" w:eastAsia="宋体"/>
                      <w:sz w:val="21"/>
                      <w:b/>
                      <w:color w:val="000000"/>
                    </w:rPr>
                    <w:t>（</w:t>
                  </w:r>
                  <w:r>
                    <w:rPr>
                      <w:rFonts w:ascii="宋体" w:hAnsi="宋体" w:cs="宋体" w:eastAsia="宋体"/>
                      <w:sz w:val="21"/>
                      <w:b/>
                      <w:color w:val="000000"/>
                    </w:rPr>
                    <w:t>二</w:t>
                  </w:r>
                  <w:r>
                    <w:rPr>
                      <w:rFonts w:ascii="宋体" w:hAnsi="宋体" w:cs="宋体" w:eastAsia="宋体"/>
                      <w:sz w:val="21"/>
                      <w:b/>
                      <w:color w:val="000000"/>
                    </w:rPr>
                    <w:t>）</w:t>
                  </w:r>
                  <w:r>
                    <w:rPr>
                      <w:rFonts w:ascii="宋体" w:hAnsi="宋体" w:cs="宋体" w:eastAsia="宋体"/>
                      <w:sz w:val="21"/>
                      <w:b/>
                      <w:color w:val="000000"/>
                    </w:rPr>
                    <w:t>技术参数要求</w:t>
                  </w:r>
                </w:p>
                <w:p>
                  <w:pPr>
                    <w:pStyle w:val="null3"/>
                    <w:jc w:val="both"/>
                  </w:pPr>
                  <w:r>
                    <w:rPr>
                      <w:rFonts w:ascii="宋体" w:hAnsi="宋体" w:cs="宋体" w:eastAsia="宋体"/>
                      <w:sz w:val="21"/>
                      <w:color w:val="000000"/>
                    </w:rPr>
                    <w:t>1</w:t>
                  </w:r>
                  <w:r>
                    <w:rPr>
                      <w:rFonts w:ascii="宋体" w:hAnsi="宋体" w:cs="宋体" w:eastAsia="宋体"/>
                      <w:sz w:val="21"/>
                      <w:color w:val="000000"/>
                    </w:rPr>
                    <w:t>、测试波长范围</w:t>
                  </w:r>
                  <w:r>
                    <w:rPr>
                      <w:rFonts w:ascii="宋体" w:hAnsi="宋体" w:cs="宋体" w:eastAsia="宋体"/>
                      <w:sz w:val="21"/>
                      <w:color w:val="000000"/>
                    </w:rPr>
                    <w:t>:1000-1800nm,内置参比自动校正、标准波长片校正功能；配备开机校准自检以及过程自动校准和自检功能。</w:t>
                  </w:r>
                </w:p>
                <w:p>
                  <w:pPr>
                    <w:pStyle w:val="null3"/>
                    <w:jc w:val="both"/>
                  </w:pPr>
                  <w:r>
                    <w:rPr>
                      <w:rFonts w:ascii="宋体" w:hAnsi="宋体" w:cs="宋体" w:eastAsia="宋体"/>
                      <w:sz w:val="21"/>
                    </w:rPr>
                    <w:t>◆</w:t>
                  </w:r>
                  <w:r>
                    <w:rPr>
                      <w:rFonts w:ascii="宋体" w:hAnsi="宋体" w:cs="宋体" w:eastAsia="宋体"/>
                      <w:sz w:val="21"/>
                      <w:color w:val="000000"/>
                    </w:rPr>
                    <w:t>2</w:t>
                  </w:r>
                  <w:r>
                    <w:rPr>
                      <w:rFonts w:ascii="宋体" w:hAnsi="宋体" w:cs="宋体" w:eastAsia="宋体"/>
                      <w:sz w:val="21"/>
                      <w:color w:val="000000"/>
                    </w:rPr>
                    <w:t>、分辨率：</w:t>
                  </w:r>
                  <w:r>
                    <w:rPr>
                      <w:rFonts w:ascii="宋体" w:hAnsi="宋体" w:cs="宋体" w:eastAsia="宋体"/>
                      <w:sz w:val="21"/>
                      <w:color w:val="000000"/>
                    </w:rPr>
                    <w:t>≤5nm；波长准确性：</w:t>
                  </w:r>
                  <w:r>
                    <w:rPr>
                      <w:rFonts w:ascii="宋体" w:hAnsi="宋体" w:cs="宋体" w:eastAsia="宋体"/>
                      <w:sz w:val="21"/>
                      <w:color w:val="000000"/>
                    </w:rPr>
                    <w:t>≤</w:t>
                  </w:r>
                  <w:r>
                    <w:rPr>
                      <w:rFonts w:ascii="宋体" w:hAnsi="宋体" w:cs="宋体" w:eastAsia="宋体"/>
                      <w:sz w:val="21"/>
                      <w:color w:val="000000"/>
                    </w:rPr>
                    <w:t>0.4nm（提供国家法定计量部门出具的计量校准证书</w:t>
                  </w:r>
                  <w:r>
                    <w:rPr>
                      <w:rFonts w:ascii="宋体" w:hAnsi="宋体" w:cs="宋体" w:eastAsia="宋体"/>
                      <w:sz w:val="21"/>
                      <w:color w:val="000000"/>
                    </w:rPr>
                    <w:t>证明此参数</w:t>
                  </w:r>
                  <w:r>
                    <w:rPr>
                      <w:rFonts w:ascii="宋体" w:hAnsi="宋体" w:cs="宋体" w:eastAsia="宋体"/>
                      <w:sz w:val="21"/>
                      <w:color w:val="000000"/>
                    </w:rPr>
                    <w:t>)。</w:t>
                  </w:r>
                </w:p>
                <w:p>
                  <w:pPr>
                    <w:pStyle w:val="null3"/>
                    <w:jc w:val="both"/>
                  </w:pPr>
                  <w:r>
                    <w:rPr>
                      <w:rFonts w:ascii="宋体" w:hAnsi="宋体" w:cs="宋体" w:eastAsia="宋体"/>
                      <w:sz w:val="21"/>
                      <w:color w:val="000000"/>
                    </w:rPr>
                    <w:t>3</w:t>
                  </w:r>
                  <w:r>
                    <w:rPr>
                      <w:rFonts w:ascii="宋体" w:hAnsi="宋体" w:cs="宋体" w:eastAsia="宋体"/>
                      <w:sz w:val="21"/>
                      <w:color w:val="000000"/>
                    </w:rPr>
                    <w:t>、波长重复性：</w:t>
                  </w:r>
                  <w:r>
                    <w:rPr>
                      <w:rFonts w:ascii="宋体" w:hAnsi="宋体" w:cs="宋体" w:eastAsia="宋体"/>
                      <w:sz w:val="21"/>
                      <w:color w:val="000000"/>
                    </w:rPr>
                    <w:t>≤</w:t>
                  </w:r>
                  <w:r>
                    <w:rPr>
                      <w:rFonts w:ascii="宋体" w:hAnsi="宋体" w:cs="宋体" w:eastAsia="宋体"/>
                      <w:sz w:val="21"/>
                      <w:color w:val="000000"/>
                    </w:rPr>
                    <w:t>0.04nm。</w:t>
                  </w:r>
                </w:p>
                <w:p>
                  <w:pPr>
                    <w:pStyle w:val="null3"/>
                    <w:jc w:val="both"/>
                  </w:pPr>
                  <w:r>
                    <w:rPr>
                      <w:rFonts w:ascii="宋体" w:hAnsi="宋体" w:cs="宋体" w:eastAsia="宋体"/>
                      <w:sz w:val="21"/>
                      <w:color w:val="000000"/>
                    </w:rPr>
                    <w:t>4</w:t>
                  </w:r>
                  <w:r>
                    <w:rPr>
                      <w:rFonts w:ascii="宋体" w:hAnsi="宋体" w:cs="宋体" w:eastAsia="宋体"/>
                      <w:sz w:val="21"/>
                      <w:color w:val="000000"/>
                    </w:rPr>
                    <w:t>、吸光度噪声：</w:t>
                  </w:r>
                  <w:r>
                    <w:rPr>
                      <w:rFonts w:ascii="宋体" w:hAnsi="宋体" w:cs="宋体" w:eastAsia="宋体"/>
                      <w:sz w:val="21"/>
                      <w:color w:val="000000"/>
                    </w:rPr>
                    <w:t>≤0.00005Abs。</w:t>
                  </w:r>
                </w:p>
                <w:p>
                  <w:pPr>
                    <w:pStyle w:val="null3"/>
                    <w:jc w:val="both"/>
                  </w:pPr>
                  <w:r>
                    <w:rPr>
                      <w:rFonts w:ascii="宋体" w:hAnsi="宋体" w:cs="宋体" w:eastAsia="宋体"/>
                      <w:sz w:val="21"/>
                    </w:rPr>
                    <w:t>◆</w:t>
                  </w:r>
                  <w:r>
                    <w:rPr>
                      <w:rFonts w:ascii="宋体" w:hAnsi="宋体" w:cs="宋体" w:eastAsia="宋体"/>
                      <w:sz w:val="21"/>
                      <w:color w:val="000000"/>
                    </w:rPr>
                    <w:t>5</w:t>
                  </w:r>
                  <w:r>
                    <w:rPr>
                      <w:rFonts w:ascii="宋体" w:hAnsi="宋体" w:cs="宋体" w:eastAsia="宋体"/>
                      <w:sz w:val="21"/>
                      <w:color w:val="000000"/>
                    </w:rPr>
                    <w:t>、杂散光：</w:t>
                  </w:r>
                  <w:r>
                    <w:rPr>
                      <w:rFonts w:ascii="宋体" w:hAnsi="宋体" w:cs="宋体" w:eastAsia="宋体"/>
                      <w:sz w:val="21"/>
                      <w:color w:val="000000"/>
                    </w:rPr>
                    <w:t>≤0.1%;。 （提供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w:t>
                  </w:r>
                  <w:r>
                    <w:rPr>
                      <w:rFonts w:ascii="宋体" w:hAnsi="宋体" w:cs="宋体" w:eastAsia="宋体"/>
                      <w:sz w:val="21"/>
                      <w:color w:val="000000"/>
                    </w:rPr>
                    <w:t>官网</w:t>
                  </w:r>
                  <w:r>
                    <w:rPr>
                      <w:rFonts w:ascii="宋体" w:hAnsi="宋体" w:cs="宋体" w:eastAsia="宋体"/>
                      <w:sz w:val="21"/>
                      <w:color w:val="000000"/>
                    </w:rPr>
                    <w:t>功能截图等</w:t>
                  </w:r>
                  <w:r>
                    <w:rPr>
                      <w:rFonts w:ascii="宋体" w:hAnsi="宋体" w:cs="宋体" w:eastAsia="宋体"/>
                      <w:sz w:val="21"/>
                      <w:color w:val="000000"/>
                    </w:rPr>
                    <w:t>）</w:t>
                  </w:r>
                </w:p>
                <w:p>
                  <w:pPr>
                    <w:pStyle w:val="null3"/>
                    <w:jc w:val="both"/>
                  </w:pPr>
                  <w:r>
                    <w:rPr>
                      <w:rFonts w:ascii="宋体" w:hAnsi="宋体" w:cs="宋体" w:eastAsia="宋体"/>
                      <w:sz w:val="21"/>
                      <w:color w:val="000000"/>
                    </w:rPr>
                    <w:t>6</w:t>
                  </w:r>
                  <w:r>
                    <w:rPr>
                      <w:rFonts w:ascii="宋体" w:hAnsi="宋体" w:cs="宋体" w:eastAsia="宋体"/>
                      <w:sz w:val="21"/>
                      <w:color w:val="000000"/>
                    </w:rPr>
                    <w:t>、测试时间应小于</w:t>
                  </w:r>
                  <w:r>
                    <w:rPr>
                      <w:rFonts w:ascii="宋体" w:hAnsi="宋体" w:cs="宋体" w:eastAsia="宋体"/>
                      <w:sz w:val="21"/>
                      <w:color w:val="000000"/>
                    </w:rPr>
                    <w:t>60S。</w:t>
                  </w:r>
                </w:p>
                <w:p>
                  <w:pPr>
                    <w:pStyle w:val="null3"/>
                    <w:jc w:val="both"/>
                  </w:pPr>
                  <w:r>
                    <w:rPr>
                      <w:rFonts w:ascii="宋体" w:hAnsi="宋体" w:cs="宋体" w:eastAsia="宋体"/>
                      <w:sz w:val="21"/>
                      <w:b/>
                      <w:color w:val="000000"/>
                    </w:rPr>
                    <w:t>（二）软件要求</w:t>
                  </w:r>
                </w:p>
                <w:p>
                  <w:pPr>
                    <w:pStyle w:val="null3"/>
                    <w:jc w:val="both"/>
                  </w:pPr>
                  <w:r>
                    <w:rPr>
                      <w:rFonts w:ascii="宋体" w:hAnsi="宋体" w:cs="宋体" w:eastAsia="宋体"/>
                      <w:sz w:val="21"/>
                    </w:rPr>
                    <w:t>◆</w:t>
                  </w:r>
                  <w:r>
                    <w:rPr>
                      <w:rFonts w:ascii="宋体" w:hAnsi="宋体" w:cs="宋体" w:eastAsia="宋体"/>
                      <w:sz w:val="21"/>
                      <w:color w:val="000000"/>
                    </w:rPr>
                    <w:t>1、应具有常用的学生校服、婴幼儿服装、床品等面料两组分、三组分纤维含量数据模型不少于15套，其中必须包含：棉/聚酯、羊毛/聚酯等常规面料模型，标准误差需≤1.5%;（提供</w:t>
                  </w:r>
                  <w:r>
                    <w:rPr>
                      <w:rFonts w:ascii="宋体" w:hAnsi="宋体" w:cs="宋体" w:eastAsia="宋体"/>
                      <w:sz w:val="21"/>
                      <w:color w:val="000000"/>
                    </w:rPr>
                    <w:t>制造商</w:t>
                  </w:r>
                  <w:r>
                    <w:rPr>
                      <w:rFonts w:ascii="宋体" w:hAnsi="宋体" w:cs="宋体" w:eastAsia="宋体"/>
                      <w:sz w:val="21"/>
                      <w:color w:val="000000"/>
                    </w:rPr>
                    <w:t>盖章</w:t>
                  </w:r>
                  <w:r>
                    <w:rPr>
                      <w:rFonts w:ascii="宋体" w:hAnsi="宋体" w:cs="宋体" w:eastAsia="宋体"/>
                      <w:sz w:val="21"/>
                      <w:color w:val="000000"/>
                    </w:rPr>
                    <w:t>软件</w:t>
                  </w:r>
                  <w:r>
                    <w:rPr>
                      <w:rFonts w:ascii="宋体" w:hAnsi="宋体" w:cs="宋体" w:eastAsia="宋体"/>
                      <w:sz w:val="21"/>
                      <w:color w:val="000000"/>
                    </w:rPr>
                    <w:t>功能截图等</w:t>
                  </w:r>
                  <w:r>
                    <w:rPr>
                      <w:rFonts w:ascii="宋体" w:hAnsi="宋体" w:cs="宋体" w:eastAsia="宋体"/>
                      <w:sz w:val="21"/>
                      <w:color w:val="000000"/>
                    </w:rPr>
                    <w:t>）。</w:t>
                  </w:r>
                </w:p>
                <w:p>
                  <w:pPr>
                    <w:pStyle w:val="null3"/>
                    <w:jc w:val="both"/>
                  </w:pPr>
                  <w:r>
                    <w:rPr>
                      <w:rFonts w:ascii="宋体" w:hAnsi="宋体" w:cs="宋体" w:eastAsia="宋体"/>
                      <w:sz w:val="21"/>
                    </w:rPr>
                    <w:t>◆</w:t>
                  </w:r>
                  <w:r>
                    <w:rPr>
                      <w:rFonts w:ascii="宋体" w:hAnsi="宋体" w:cs="宋体" w:eastAsia="宋体"/>
                      <w:sz w:val="21"/>
                      <w:color w:val="000000"/>
                    </w:rPr>
                    <w:t>2、为满足扩展功能需要，需提供数据拟合软件一套，可测试建立单组份纤维谱图库，拟合计算多组分纤维面料的的理论谱图，以满足新型面料的测试要求（提供</w:t>
                  </w:r>
                  <w:r>
                    <w:rPr>
                      <w:rFonts w:ascii="宋体" w:hAnsi="宋体" w:cs="宋体" w:eastAsia="宋体"/>
                      <w:sz w:val="21"/>
                      <w:color w:val="000000"/>
                    </w:rPr>
                    <w:t>制造商</w:t>
                  </w:r>
                  <w:r>
                    <w:rPr>
                      <w:rFonts w:ascii="宋体" w:hAnsi="宋体" w:cs="宋体" w:eastAsia="宋体"/>
                      <w:sz w:val="21"/>
                      <w:color w:val="000000"/>
                    </w:rPr>
                    <w:t>盖章</w:t>
                  </w:r>
                  <w:r>
                    <w:rPr>
                      <w:rFonts w:ascii="宋体" w:hAnsi="宋体" w:cs="宋体" w:eastAsia="宋体"/>
                      <w:sz w:val="21"/>
                      <w:color w:val="000000"/>
                    </w:rPr>
                    <w:t>软件</w:t>
                  </w:r>
                  <w:r>
                    <w:rPr>
                      <w:rFonts w:ascii="宋体" w:hAnsi="宋体" w:cs="宋体" w:eastAsia="宋体"/>
                      <w:sz w:val="21"/>
                      <w:color w:val="000000"/>
                    </w:rPr>
                    <w:t>功能截图等</w:t>
                  </w:r>
                  <w:r>
                    <w:rPr>
                      <w:rFonts w:ascii="宋体" w:hAnsi="宋体" w:cs="宋体" w:eastAsia="宋体"/>
                      <w:sz w:val="21"/>
                      <w:color w:val="000000"/>
                    </w:rPr>
                    <w:t>）。。</w:t>
                  </w:r>
                </w:p>
                <w:p>
                  <w:pPr>
                    <w:pStyle w:val="null3"/>
                    <w:jc w:val="both"/>
                  </w:pPr>
                  <w:r>
                    <w:rPr>
                      <w:rFonts w:ascii="宋体" w:hAnsi="宋体" w:cs="宋体" w:eastAsia="宋体"/>
                      <w:sz w:val="21"/>
                      <w:color w:val="000000"/>
                    </w:rPr>
                    <w:t>3、软件测试结果界面应包含多点定量测试的多点测试信息、最终结果信息、测试样品谱图的过程数据信息等，同时具备历史数据查询统计分析功能，统计分析应能显示样品编号、样品来源、测试组别等信息。</w:t>
                  </w:r>
                </w:p>
                <w:p>
                  <w:pPr>
                    <w:pStyle w:val="null3"/>
                    <w:jc w:val="both"/>
                  </w:pPr>
                  <w:r>
                    <w:rPr>
                      <w:rFonts w:ascii="宋体" w:hAnsi="宋体" w:cs="宋体" w:eastAsia="宋体"/>
                      <w:sz w:val="21"/>
                      <w:color w:val="000000"/>
                    </w:rPr>
                    <w:t>4、操作软件需具有定量分析和定性鉴别的数据模型库，便于维护；测试软件、拟合软件和数据库的更新及升级服务终身免费。</w:t>
                  </w:r>
                </w:p>
                <w:p>
                  <w:pPr>
                    <w:pStyle w:val="null3"/>
                    <w:jc w:val="both"/>
                  </w:pPr>
                  <w:r>
                    <w:rPr>
                      <w:rFonts w:ascii="宋体" w:hAnsi="宋体" w:cs="宋体" w:eastAsia="宋体"/>
                      <w:sz w:val="21"/>
                      <w:b/>
                      <w:color w:val="000000"/>
                    </w:rPr>
                    <w:t>（三）配置要求</w:t>
                  </w:r>
                </w:p>
                <w:p>
                  <w:pPr>
                    <w:pStyle w:val="null3"/>
                    <w:jc w:val="both"/>
                  </w:pPr>
                  <w:r>
                    <w:rPr>
                      <w:rFonts w:ascii="宋体" w:hAnsi="宋体" w:cs="宋体" w:eastAsia="宋体"/>
                      <w:sz w:val="21"/>
                      <w:color w:val="000000"/>
                    </w:rPr>
                    <w:t>1、主机：1台；</w:t>
                  </w:r>
                </w:p>
                <w:p>
                  <w:pPr>
                    <w:pStyle w:val="null3"/>
                    <w:jc w:val="both"/>
                  </w:pPr>
                  <w:r>
                    <w:rPr>
                      <w:rFonts w:ascii="宋体" w:hAnsi="宋体" w:cs="宋体" w:eastAsia="宋体"/>
                      <w:sz w:val="21"/>
                      <w:color w:val="000000"/>
                    </w:rPr>
                    <w:t>2、专用软件：1套；</w:t>
                  </w:r>
                </w:p>
                <w:p>
                  <w:pPr>
                    <w:pStyle w:val="null3"/>
                    <w:jc w:val="both"/>
                  </w:pPr>
                  <w:r>
                    <w:rPr>
                      <w:rFonts w:ascii="宋体" w:hAnsi="宋体" w:cs="宋体" w:eastAsia="宋体"/>
                      <w:sz w:val="21"/>
                      <w:color w:val="000000"/>
                    </w:rPr>
                    <w:t>3、样品杯（高、矮）：1套；</w:t>
                  </w:r>
                </w:p>
                <w:p>
                  <w:pPr>
                    <w:pStyle w:val="null3"/>
                    <w:jc w:val="both"/>
                  </w:pPr>
                  <w:r>
                    <w:rPr>
                      <w:rFonts w:ascii="宋体" w:hAnsi="宋体" w:cs="宋体" w:eastAsia="宋体"/>
                      <w:sz w:val="21"/>
                      <w:color w:val="000000"/>
                    </w:rPr>
                    <w:t>4、负荷件：1套；</w:t>
                  </w:r>
                </w:p>
                <w:p>
                  <w:pPr>
                    <w:pStyle w:val="null3"/>
                    <w:jc w:val="both"/>
                  </w:pPr>
                  <w:r>
                    <w:rPr>
                      <w:rFonts w:ascii="宋体" w:hAnsi="宋体" w:cs="宋体" w:eastAsia="宋体"/>
                      <w:sz w:val="21"/>
                      <w:color w:val="000000"/>
                    </w:rPr>
                    <w:t>5、笔记本电脑：1台（CPU：六核，内存≥8G，硬盘容量≥512GB，显示屏≥13.3英寸，支持此仪器配套软件。计算机采集和存取数据，可进行查询、信息修改，能连接打印机打印报告）。</w:t>
                  </w:r>
                </w:p>
                <w:p>
                  <w:pPr>
                    <w:pStyle w:val="null3"/>
                    <w:jc w:val="both"/>
                  </w:pPr>
                  <w:r>
                    <w:rPr>
                      <w:rFonts w:ascii="宋体" w:hAnsi="宋体" w:cs="宋体" w:eastAsia="宋体"/>
                      <w:sz w:val="21"/>
                      <w:color w:val="000000"/>
                    </w:rPr>
                    <w:t>6</w:t>
                  </w:r>
                  <w:r>
                    <w:rPr>
                      <w:rFonts w:ascii="宋体" w:hAnsi="宋体" w:cs="宋体" w:eastAsia="宋体"/>
                      <w:sz w:val="21"/>
                      <w:color w:val="000000"/>
                    </w:rPr>
                    <w:t>、专用的防尘袋和搬运箱，可拖动；</w:t>
                  </w:r>
                </w:p>
                <w:p>
                  <w:pPr>
                    <w:pStyle w:val="null3"/>
                    <w:jc w:val="both"/>
                  </w:pPr>
                  <w:r>
                    <w:rPr>
                      <w:rFonts w:ascii="宋体" w:hAnsi="宋体" w:cs="宋体" w:eastAsia="宋体"/>
                      <w:sz w:val="21"/>
                      <w:color w:val="000000"/>
                    </w:rPr>
                    <w:t>7</w:t>
                  </w:r>
                  <w:r>
                    <w:rPr>
                      <w:rFonts w:ascii="宋体" w:hAnsi="宋体" w:cs="宋体" w:eastAsia="宋体"/>
                      <w:sz w:val="21"/>
                      <w:color w:val="000000"/>
                    </w:rPr>
                    <w:t>、</w:t>
                  </w:r>
                  <w:r>
                    <w:rPr>
                      <w:rFonts w:ascii="宋体" w:hAnsi="宋体" w:cs="宋体" w:eastAsia="宋体"/>
                      <w:sz w:val="21"/>
                      <w:color w:val="000000"/>
                    </w:rPr>
                    <w:t>验收时</w:t>
                  </w:r>
                  <w:r>
                    <w:rPr>
                      <w:rFonts w:ascii="宋体" w:hAnsi="宋体" w:cs="宋体" w:eastAsia="宋体"/>
                      <w:sz w:val="21"/>
                      <w:color w:val="000000"/>
                    </w:rPr>
                    <w:t>提供国家法定计量部门出具的计量校准证书一份。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缩水率试验机</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（一）参数要求</w:t>
                  </w:r>
                </w:p>
                <w:p>
                  <w:pPr>
                    <w:pStyle w:val="null3"/>
                    <w:jc w:val="both"/>
                  </w:pPr>
                  <w:r>
                    <w:rPr>
                      <w:rFonts w:ascii="宋体" w:hAnsi="宋体" w:cs="宋体" w:eastAsia="宋体"/>
                      <w:sz w:val="21"/>
                      <w:color w:val="000000"/>
                    </w:rPr>
                    <w:t>1、符合ISO 5077/6330、GB/T 8629/8630、M&amp;S P1/P1A的最新、最常用的标准。</w:t>
                  </w:r>
                </w:p>
                <w:p>
                  <w:pPr>
                    <w:pStyle w:val="null3"/>
                    <w:jc w:val="both"/>
                  </w:pPr>
                  <w:r>
                    <w:rPr>
                      <w:rFonts w:ascii="宋体" w:hAnsi="宋体" w:cs="宋体" w:eastAsia="宋体"/>
                      <w:sz w:val="21"/>
                      <w:color w:val="000000"/>
                    </w:rPr>
                    <w:t>◆</w:t>
                  </w:r>
                  <w:r>
                    <w:rPr>
                      <w:rFonts w:ascii="宋体" w:hAnsi="宋体" w:cs="宋体" w:eastAsia="宋体"/>
                      <w:sz w:val="21"/>
                      <w:color w:val="000000"/>
                    </w:rPr>
                    <w:t>2、微处理器控制：具有程序设计及存储功能，且程序可通过设备屏幕及连接电脑两种方式进行编程，可设置连续洗涤不低于20小时； （提供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w:t>
                  </w:r>
                  <w:r>
                    <w:rPr>
                      <w:rFonts w:ascii="宋体" w:hAnsi="宋体" w:cs="宋体" w:eastAsia="宋体"/>
                      <w:sz w:val="21"/>
                      <w:color w:val="000000"/>
                    </w:rPr>
                    <w:t>官网</w:t>
                  </w:r>
                  <w:r>
                    <w:rPr>
                      <w:rFonts w:ascii="宋体" w:hAnsi="宋体" w:cs="宋体" w:eastAsia="宋体"/>
                      <w:sz w:val="21"/>
                      <w:color w:val="000000"/>
                    </w:rPr>
                    <w:t>功能截图等</w:t>
                  </w:r>
                  <w:r>
                    <w:rPr>
                      <w:rFonts w:ascii="宋体" w:hAnsi="宋体" w:cs="宋体" w:eastAsia="宋体"/>
                      <w:sz w:val="21"/>
                      <w:color w:val="000000"/>
                    </w:rPr>
                    <w:t>）</w:t>
                  </w:r>
                </w:p>
                <w:p>
                  <w:pPr>
                    <w:pStyle w:val="null3"/>
                    <w:jc w:val="both"/>
                  </w:pPr>
                  <w:r>
                    <w:rPr>
                      <w:rFonts w:ascii="宋体" w:hAnsi="宋体" w:cs="宋体" w:eastAsia="宋体"/>
                      <w:sz w:val="21"/>
                      <w:color w:val="000000"/>
                    </w:rPr>
                    <w:t>3、水平鼓式洗涤方式，洗涤容量：不小于6kg/次，水洗鼓容积：≥60升，甩干速度不低于1100rpm，精度：+/-20 rpm，水洗转数在20～59rpm内可调，脱水转数在200～1100rpm内可调，精度： +/-20 rpm ；</w:t>
                  </w:r>
                </w:p>
                <w:p>
                  <w:pPr>
                    <w:pStyle w:val="null3"/>
                    <w:jc w:val="both"/>
                  </w:pPr>
                  <w:r>
                    <w:rPr>
                      <w:rFonts w:ascii="宋体" w:hAnsi="宋体" w:cs="宋体" w:eastAsia="宋体"/>
                      <w:sz w:val="21"/>
                      <w:color w:val="000000"/>
                    </w:rPr>
                    <w:t>◆</w:t>
                  </w:r>
                  <w:r>
                    <w:rPr>
                      <w:rFonts w:ascii="宋体" w:hAnsi="宋体" w:cs="宋体" w:eastAsia="宋体"/>
                      <w:sz w:val="21"/>
                      <w:color w:val="000000"/>
                    </w:rPr>
                    <w:t>4、配备水位控制装置及加料装置，水位探测重复性： +/-5mm，步长：2mm； 配备称重系统，称重系统可根据称量完成液位检测并应用到洗涤程序中，可自动完成液位校准。 （提供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w:t>
                  </w:r>
                  <w:r>
                    <w:rPr>
                      <w:rFonts w:ascii="宋体" w:hAnsi="宋体" w:cs="宋体" w:eastAsia="宋体"/>
                      <w:sz w:val="21"/>
                      <w:color w:val="000000"/>
                    </w:rPr>
                    <w:t>官网</w:t>
                  </w:r>
                  <w:r>
                    <w:rPr>
                      <w:rFonts w:ascii="宋体" w:hAnsi="宋体" w:cs="宋体" w:eastAsia="宋体"/>
                      <w:sz w:val="21"/>
                      <w:color w:val="000000"/>
                    </w:rPr>
                    <w:t>功能截图等</w:t>
                  </w:r>
                  <w:r>
                    <w:rPr>
                      <w:rFonts w:ascii="宋体" w:hAnsi="宋体" w:cs="宋体" w:eastAsia="宋体"/>
                      <w:sz w:val="21"/>
                      <w:color w:val="000000"/>
                    </w:rPr>
                    <w:t>）</w:t>
                  </w:r>
                </w:p>
                <w:p>
                  <w:pPr>
                    <w:pStyle w:val="null3"/>
                    <w:jc w:val="both"/>
                  </w:pPr>
                  <w:r>
                    <w:rPr>
                      <w:rFonts w:ascii="宋体" w:hAnsi="宋体" w:cs="宋体" w:eastAsia="宋体"/>
                      <w:sz w:val="21"/>
                      <w:color w:val="000000"/>
                    </w:rPr>
                    <w:t>5、具有悬空鼓膜结构，并带有钢弹簧和减振系统，可平稳操作，自配置加热系统，温度控制精度： +/-1 ℃；</w:t>
                  </w:r>
                </w:p>
                <w:p>
                  <w:pPr>
                    <w:pStyle w:val="null3"/>
                    <w:jc w:val="both"/>
                  </w:pPr>
                  <w:r>
                    <w:rPr>
                      <w:rFonts w:ascii="宋体" w:hAnsi="宋体" w:cs="宋体" w:eastAsia="宋体"/>
                      <w:sz w:val="21"/>
                      <w:color w:val="000000"/>
                    </w:rPr>
                    <w:t>6、可进行无间断连续水洗、脱水；</w:t>
                  </w:r>
                </w:p>
                <w:p>
                  <w:pPr>
                    <w:pStyle w:val="null3"/>
                    <w:jc w:val="both"/>
                  </w:pPr>
                  <w:r>
                    <w:rPr>
                      <w:rFonts w:ascii="宋体" w:hAnsi="宋体" w:cs="宋体" w:eastAsia="宋体"/>
                      <w:sz w:val="21"/>
                      <w:color w:val="000000"/>
                    </w:rPr>
                    <w:t>7、电源：380VAC三相50Hz 5.7kW/20A</w:t>
                  </w:r>
                </w:p>
                <w:p>
                  <w:pPr>
                    <w:pStyle w:val="null3"/>
                    <w:jc w:val="both"/>
                  </w:pPr>
                  <w:r>
                    <w:rPr>
                      <w:rFonts w:ascii="宋体" w:hAnsi="宋体" w:cs="宋体" w:eastAsia="宋体"/>
                      <w:sz w:val="21"/>
                      <w:color w:val="000000"/>
                    </w:rPr>
                    <w:t>8、尺寸≤750 (W) x 700 (D) x 1320 (H)mm</w:t>
                  </w:r>
                </w:p>
                <w:p>
                  <w:pPr>
                    <w:pStyle w:val="null3"/>
                    <w:jc w:val="both"/>
                  </w:pPr>
                  <w:r>
                    <w:rPr>
                      <w:rFonts w:ascii="宋体" w:hAnsi="宋体" w:cs="宋体" w:eastAsia="宋体"/>
                      <w:sz w:val="21"/>
                      <w:b/>
                      <w:color w:val="000000"/>
                    </w:rPr>
                    <w:t>（三）配置要求</w:t>
                  </w:r>
                </w:p>
                <w:p>
                  <w:pPr>
                    <w:pStyle w:val="null3"/>
                    <w:jc w:val="both"/>
                  </w:pPr>
                  <w:r>
                    <w:rPr>
                      <w:rFonts w:ascii="宋体" w:hAnsi="宋体" w:cs="宋体" w:eastAsia="宋体"/>
                      <w:sz w:val="21"/>
                      <w:color w:val="000000"/>
                    </w:rPr>
                    <w:t>1、主机一台</w:t>
                  </w:r>
                </w:p>
                <w:p>
                  <w:pPr>
                    <w:pStyle w:val="null3"/>
                    <w:jc w:val="both"/>
                  </w:pPr>
                  <w:r>
                    <w:rPr>
                      <w:rFonts w:ascii="宋体" w:hAnsi="宋体" w:cs="宋体" w:eastAsia="宋体"/>
                      <w:sz w:val="21"/>
                      <w:color w:val="000000"/>
                    </w:rPr>
                    <w:t>2</w:t>
                  </w:r>
                  <w:r>
                    <w:rPr>
                      <w:rFonts w:ascii="宋体" w:hAnsi="宋体" w:cs="宋体" w:eastAsia="宋体"/>
                      <w:sz w:val="21"/>
                      <w:color w:val="000000"/>
                    </w:rPr>
                    <w:t>、水位校准尺一套；</w:t>
                  </w:r>
                </w:p>
                <w:p>
                  <w:pPr>
                    <w:pStyle w:val="null3"/>
                    <w:jc w:val="both"/>
                  </w:pPr>
                  <w:r>
                    <w:rPr>
                      <w:rFonts w:ascii="宋体" w:hAnsi="宋体" w:cs="宋体" w:eastAsia="宋体"/>
                      <w:sz w:val="21"/>
                      <w:color w:val="000000"/>
                    </w:rPr>
                    <w:t>3</w:t>
                  </w:r>
                  <w:r>
                    <w:rPr>
                      <w:rFonts w:ascii="宋体" w:hAnsi="宋体" w:cs="宋体" w:eastAsia="宋体"/>
                      <w:sz w:val="21"/>
                      <w:color w:val="000000"/>
                    </w:rPr>
                    <w:t>、设备进水管和排水管一套；</w:t>
                  </w:r>
                </w:p>
                <w:p>
                  <w:pPr>
                    <w:pStyle w:val="null3"/>
                    <w:jc w:val="both"/>
                  </w:pPr>
                  <w:r>
                    <w:rPr>
                      <w:rFonts w:ascii="宋体" w:hAnsi="宋体" w:cs="宋体" w:eastAsia="宋体"/>
                      <w:sz w:val="21"/>
                      <w:color w:val="000000"/>
                    </w:rPr>
                    <w:t>4、</w:t>
                  </w:r>
                  <w:r>
                    <w:rPr>
                      <w:rFonts w:ascii="宋体" w:hAnsi="宋体" w:cs="宋体" w:eastAsia="宋体"/>
                      <w:sz w:val="21"/>
                      <w:color w:val="000000"/>
                    </w:rPr>
                    <w:t>验收时</w:t>
                  </w:r>
                  <w:r>
                    <w:rPr>
                      <w:rFonts w:ascii="宋体" w:hAnsi="宋体" w:cs="宋体" w:eastAsia="宋体"/>
                      <w:sz w:val="21"/>
                      <w:color w:val="000000"/>
                    </w:rPr>
                    <w:t>提供国家法定计量部门出具的计量校准证书一份。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耐摩擦色牢度仪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（一）性能及参数要求：</w:t>
                  </w:r>
                </w:p>
                <w:p>
                  <w:pPr>
                    <w:pStyle w:val="null3"/>
                    <w:jc w:val="both"/>
                  </w:pPr>
                  <w:r>
                    <w:rPr>
                      <w:rFonts w:ascii="宋体" w:hAnsi="宋体" w:cs="宋体" w:eastAsia="宋体"/>
                      <w:sz w:val="21"/>
                      <w:color w:val="000000"/>
                    </w:rPr>
                    <w:t>1、摩擦头往复运动操作方式：电动驱动；</w:t>
                  </w:r>
                </w:p>
                <w:p>
                  <w:pPr>
                    <w:pStyle w:val="null3"/>
                    <w:jc w:val="both"/>
                  </w:pPr>
                  <w:r>
                    <w:rPr>
                      <w:rFonts w:ascii="宋体" w:hAnsi="宋体" w:cs="宋体" w:eastAsia="宋体"/>
                      <w:sz w:val="21"/>
                      <w:color w:val="000000"/>
                    </w:rPr>
                    <w:t>2、小轧车驱动方式：电动驱动；</w:t>
                  </w:r>
                </w:p>
                <w:p>
                  <w:pPr>
                    <w:pStyle w:val="null3"/>
                    <w:jc w:val="both"/>
                  </w:pPr>
                  <w:r>
                    <w:rPr>
                      <w:rFonts w:ascii="宋体" w:hAnsi="宋体" w:cs="宋体" w:eastAsia="宋体"/>
                      <w:sz w:val="21"/>
                      <w:color w:val="000000"/>
                    </w:rPr>
                    <w:t>3、工位数：</w:t>
                  </w:r>
                  <w:r>
                    <w:rPr>
                      <w:rFonts w:ascii="宋体" w:hAnsi="宋体" w:cs="宋体" w:eastAsia="宋体"/>
                      <w:sz w:val="21"/>
                      <w:color w:val="000000"/>
                    </w:rPr>
                    <w:t>≥</w:t>
                  </w:r>
                  <w:r>
                    <w:rPr>
                      <w:rFonts w:ascii="宋体" w:hAnsi="宋体" w:cs="宋体" w:eastAsia="宋体"/>
                      <w:sz w:val="21"/>
                      <w:color w:val="000000"/>
                    </w:rPr>
                    <w:t>6工位；</w:t>
                  </w:r>
                </w:p>
                <w:p>
                  <w:pPr>
                    <w:pStyle w:val="null3"/>
                    <w:jc w:val="both"/>
                  </w:pPr>
                  <w:r>
                    <w:rPr>
                      <w:rFonts w:ascii="宋体" w:hAnsi="宋体" w:cs="宋体" w:eastAsia="宋体"/>
                      <w:sz w:val="21"/>
                      <w:color w:val="000000"/>
                    </w:rPr>
                    <w:t>4、试样台前后推动应灵活适度，上平面平面度：≤0.10mm；</w:t>
                  </w:r>
                </w:p>
                <w:p>
                  <w:pPr>
                    <w:pStyle w:val="null3"/>
                    <w:jc w:val="both"/>
                  </w:pPr>
                  <w:r>
                    <w:rPr>
                      <w:rFonts w:ascii="宋体" w:hAnsi="宋体" w:cs="宋体" w:eastAsia="宋体"/>
                      <w:sz w:val="21"/>
                      <w:color w:val="000000"/>
                    </w:rPr>
                    <w:t>5、试样台测试位表面凸起，在压板下压时自动压紧试样，适用于不同厚度的试样，保证试验时试样不能滑移；</w:t>
                  </w:r>
                </w:p>
                <w:p>
                  <w:pPr>
                    <w:pStyle w:val="null3"/>
                    <w:jc w:val="both"/>
                  </w:pPr>
                  <w:r>
                    <w:rPr>
                      <w:rFonts w:ascii="宋体" w:hAnsi="宋体" w:cs="宋体" w:eastAsia="宋体"/>
                      <w:sz w:val="21"/>
                      <w:color w:val="000000"/>
                    </w:rPr>
                    <w:t>6、小轧车采用防锈材料，轧辊圆周母线在任何接触位置上的平行度允差：≤0.10mm。连续十次检测沾色棉布的含水率在（95～100）%之间，电动驱动更便捷省力；</w:t>
                  </w:r>
                </w:p>
                <w:p>
                  <w:pPr>
                    <w:pStyle w:val="null3"/>
                    <w:jc w:val="both"/>
                  </w:pPr>
                  <w:r>
                    <w:rPr>
                      <w:rFonts w:ascii="宋体" w:hAnsi="宋体" w:cs="宋体" w:eastAsia="宋体"/>
                      <w:sz w:val="21"/>
                      <w:color w:val="000000"/>
                    </w:rPr>
                    <w:t>7、摩擦头在往复运动到设定次数后应能自动停机，停机后摩擦头的终点和起始点的位移允差：≤15mm；</w:t>
                  </w:r>
                </w:p>
                <w:p>
                  <w:pPr>
                    <w:pStyle w:val="null3"/>
                    <w:jc w:val="both"/>
                  </w:pPr>
                  <w:r>
                    <w:rPr>
                      <w:rFonts w:ascii="宋体" w:hAnsi="宋体" w:cs="宋体" w:eastAsia="宋体"/>
                      <w:sz w:val="21"/>
                      <w:color w:val="000000"/>
                    </w:rPr>
                    <w:t>8、触摸屏显示摩擦次数范围：1～999999；</w:t>
                  </w:r>
                </w:p>
                <w:p>
                  <w:pPr>
                    <w:pStyle w:val="null3"/>
                    <w:jc w:val="both"/>
                  </w:pPr>
                  <w:r>
                    <w:rPr>
                      <w:rFonts w:ascii="宋体" w:hAnsi="宋体" w:cs="宋体" w:eastAsia="宋体"/>
                      <w:sz w:val="21"/>
                      <w:color w:val="000000"/>
                    </w:rPr>
                    <w:t>9、圆柱形摩擦头直径: （16±0.1）mm；</w:t>
                  </w:r>
                </w:p>
                <w:p>
                  <w:pPr>
                    <w:pStyle w:val="null3"/>
                    <w:jc w:val="both"/>
                  </w:pPr>
                  <w:r>
                    <w:rPr>
                      <w:rFonts w:ascii="宋体" w:hAnsi="宋体" w:cs="宋体" w:eastAsia="宋体"/>
                      <w:sz w:val="21"/>
                      <w:color w:val="000000"/>
                    </w:rPr>
                    <w:t>10、长方形摩擦头尺寸：19mm×25.4mm±0.2mm；</w:t>
                  </w:r>
                </w:p>
                <w:p>
                  <w:pPr>
                    <w:pStyle w:val="null3"/>
                    <w:jc w:val="both"/>
                  </w:pPr>
                  <w:r>
                    <w:rPr>
                      <w:rFonts w:ascii="宋体" w:hAnsi="宋体" w:cs="宋体" w:eastAsia="宋体"/>
                      <w:sz w:val="21"/>
                      <w:color w:val="000000"/>
                    </w:rPr>
                    <w:t>11、摩擦头压力：（9±0.2）N；</w:t>
                  </w:r>
                </w:p>
                <w:p>
                  <w:pPr>
                    <w:pStyle w:val="null3"/>
                    <w:jc w:val="both"/>
                  </w:pPr>
                  <w:r>
                    <w:rPr>
                      <w:rFonts w:ascii="宋体" w:hAnsi="宋体" w:cs="宋体" w:eastAsia="宋体"/>
                      <w:sz w:val="21"/>
                      <w:color w:val="000000"/>
                    </w:rPr>
                    <w:t>12、摩擦头直线往复动程：（104±1）mm；</w:t>
                  </w:r>
                </w:p>
                <w:p>
                  <w:pPr>
                    <w:pStyle w:val="null3"/>
                    <w:jc w:val="both"/>
                  </w:pPr>
                  <w:r>
                    <w:rPr>
                      <w:rFonts w:ascii="宋体" w:hAnsi="宋体" w:cs="宋体" w:eastAsia="宋体"/>
                      <w:sz w:val="21"/>
                      <w:color w:val="000000"/>
                    </w:rPr>
                    <w:t>13、摩擦头往复速度：（60±1）次/分；</w:t>
                  </w:r>
                </w:p>
                <w:p>
                  <w:pPr>
                    <w:pStyle w:val="null3"/>
                    <w:jc w:val="both"/>
                  </w:pPr>
                  <w:r>
                    <w:rPr>
                      <w:rFonts w:ascii="宋体" w:hAnsi="宋体" w:cs="宋体" w:eastAsia="宋体"/>
                      <w:sz w:val="21"/>
                      <w:color w:val="000000"/>
                    </w:rPr>
                    <w:t>14、摩擦头运动轨迹的直线度允差：≤1mm；</w:t>
                  </w:r>
                </w:p>
                <w:p>
                  <w:pPr>
                    <w:pStyle w:val="null3"/>
                    <w:jc w:val="both"/>
                  </w:pPr>
                  <w:r>
                    <w:rPr>
                      <w:rFonts w:ascii="宋体" w:hAnsi="宋体" w:cs="宋体" w:eastAsia="宋体"/>
                      <w:sz w:val="21"/>
                      <w:color w:val="000000"/>
                    </w:rPr>
                    <w:t>15、摩擦头的摩擦端面与试样台平面之间的间隙：≤0.05mm，接触面积应大于90%；</w:t>
                  </w:r>
                </w:p>
                <w:p>
                  <w:pPr>
                    <w:pStyle w:val="null3"/>
                    <w:jc w:val="both"/>
                  </w:pPr>
                  <w:r>
                    <w:rPr>
                      <w:rFonts w:ascii="宋体" w:hAnsi="宋体" w:cs="宋体" w:eastAsia="宋体"/>
                      <w:sz w:val="21"/>
                      <w:color w:val="000000"/>
                    </w:rPr>
                    <w:t>16、大屏幕彩色触摸屏显示操作，中英文双语系统，界面清晰、显示内容丰富、使用便捷。</w:t>
                  </w:r>
                </w:p>
                <w:p>
                  <w:pPr>
                    <w:pStyle w:val="null3"/>
                    <w:jc w:val="both"/>
                  </w:pPr>
                  <w:r>
                    <w:rPr>
                      <w:rFonts w:ascii="宋体" w:hAnsi="宋体" w:cs="宋体" w:eastAsia="宋体"/>
                      <w:sz w:val="21"/>
                      <w:color w:val="000000"/>
                    </w:rPr>
                    <w:t>17、传动滑行机构采用直线滑块、精密电机，运行平稳，无抖动。</w:t>
                  </w:r>
                </w:p>
                <w:p>
                  <w:pPr>
                    <w:pStyle w:val="null3"/>
                    <w:jc w:val="both"/>
                  </w:pPr>
                  <w:r>
                    <w:rPr>
                      <w:rFonts w:ascii="宋体" w:hAnsi="宋体" w:cs="宋体" w:eastAsia="宋体"/>
                      <w:sz w:val="21"/>
                      <w:b/>
                      <w:color w:val="000000"/>
                    </w:rPr>
                    <w:t>（二）配置要求：</w:t>
                  </w:r>
                </w:p>
                <w:p>
                  <w:pPr>
                    <w:pStyle w:val="null3"/>
                    <w:jc w:val="both"/>
                  </w:pPr>
                  <w:r>
                    <w:rPr>
                      <w:rFonts w:ascii="宋体" w:hAnsi="宋体" w:cs="宋体" w:eastAsia="宋体"/>
                      <w:sz w:val="21"/>
                      <w:color w:val="000000"/>
                    </w:rPr>
                    <w:t>1、主机一台</w:t>
                  </w:r>
                </w:p>
                <w:p>
                  <w:pPr>
                    <w:pStyle w:val="null3"/>
                    <w:jc w:val="both"/>
                  </w:pPr>
                  <w:r>
                    <w:rPr>
                      <w:rFonts w:ascii="宋体" w:hAnsi="宋体" w:cs="宋体" w:eastAsia="宋体"/>
                      <w:sz w:val="21"/>
                      <w:color w:val="000000"/>
                    </w:rPr>
                    <w:t>2、电动小轧车一台</w:t>
                  </w:r>
                </w:p>
                <w:p>
                  <w:pPr>
                    <w:pStyle w:val="null3"/>
                    <w:jc w:val="both"/>
                  </w:pPr>
                  <w:r>
                    <w:rPr>
                      <w:rFonts w:ascii="宋体" w:hAnsi="宋体" w:cs="宋体" w:eastAsia="宋体"/>
                      <w:sz w:val="21"/>
                      <w:color w:val="000000"/>
                    </w:rPr>
                    <w:t>3、试样卡环六只 （圆形、铜；方形、为特铝材质）</w:t>
                  </w:r>
                </w:p>
                <w:p>
                  <w:pPr>
                    <w:pStyle w:val="null3"/>
                    <w:jc w:val="both"/>
                  </w:pPr>
                  <w:r>
                    <w:rPr>
                      <w:rFonts w:ascii="宋体" w:hAnsi="宋体" w:cs="宋体" w:eastAsia="宋体"/>
                      <w:sz w:val="21"/>
                      <w:color w:val="000000"/>
                    </w:rPr>
                    <w:t>4、摩擦头各六只（圆型：￠16mm；方型：19×25.4mm）铜材质</w:t>
                  </w:r>
                </w:p>
                <w:p>
                  <w:pPr>
                    <w:pStyle w:val="null3"/>
                    <w:jc w:val="both"/>
                  </w:pPr>
                  <w:r>
                    <w:rPr>
                      <w:rFonts w:ascii="宋体" w:hAnsi="宋体" w:cs="宋体" w:eastAsia="宋体"/>
                      <w:sz w:val="21"/>
                      <w:color w:val="000000"/>
                    </w:rPr>
                    <w:t>5、耐水细砂纸三十张</w:t>
                  </w:r>
                </w:p>
                <w:p>
                  <w:pPr>
                    <w:pStyle w:val="null3"/>
                    <w:jc w:val="both"/>
                  </w:pPr>
                  <w:r>
                    <w:rPr>
                      <w:rFonts w:ascii="宋体" w:hAnsi="宋体" w:cs="宋体" w:eastAsia="宋体"/>
                      <w:sz w:val="21"/>
                      <w:color w:val="000000"/>
                    </w:rPr>
                    <w:t>6、摩擦布一盒（200片）</w:t>
                  </w:r>
                </w:p>
                <w:p>
                  <w:pPr>
                    <w:pStyle w:val="null3"/>
                    <w:jc w:val="both"/>
                  </w:pPr>
                  <w:r>
                    <w:rPr>
                      <w:rFonts w:ascii="宋体" w:hAnsi="宋体" w:cs="宋体" w:eastAsia="宋体"/>
                      <w:sz w:val="21"/>
                      <w:color w:val="000000"/>
                    </w:rPr>
                    <w:t>7</w:t>
                  </w:r>
                  <w:r>
                    <w:rPr>
                      <w:rFonts w:ascii="宋体" w:hAnsi="宋体" w:cs="宋体" w:eastAsia="宋体"/>
                      <w:sz w:val="21"/>
                      <w:color w:val="000000"/>
                    </w:rPr>
                    <w:t>、</w:t>
                  </w:r>
                  <w:r>
                    <w:rPr>
                      <w:rFonts w:ascii="宋体" w:hAnsi="宋体" w:cs="宋体" w:eastAsia="宋体"/>
                      <w:sz w:val="21"/>
                      <w:color w:val="000000"/>
                    </w:rPr>
                    <w:t>验收时</w:t>
                  </w:r>
                  <w:r>
                    <w:rPr>
                      <w:rFonts w:ascii="宋体" w:hAnsi="宋体" w:cs="宋体" w:eastAsia="宋体"/>
                      <w:sz w:val="21"/>
                      <w:color w:val="000000"/>
                    </w:rPr>
                    <w:t>提供国家法定计量部门出具的计量校准证书一份。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氮气吹干仪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（一）性能及参数要求</w:t>
                  </w:r>
                  <w:r>
                    <w:rPr>
                      <w:rFonts w:ascii="宋体" w:hAnsi="宋体" w:cs="宋体" w:eastAsia="宋体"/>
                      <w:sz w:val="21"/>
                    </w:rPr>
                    <w:t>：</w:t>
                  </w:r>
                </w:p>
                <w:p>
                  <w:pPr>
                    <w:pStyle w:val="null3"/>
                    <w:jc w:val="both"/>
                  </w:pPr>
                  <w:r>
                    <w:rPr>
                      <w:rFonts w:ascii="宋体" w:hAnsi="宋体" w:cs="宋体" w:eastAsia="宋体"/>
                      <w:sz w:val="21"/>
                    </w:rPr>
                    <w:t>1、利用水浴均匀加热和氮吹共同作用的方式对样品进行平行浓缩。</w:t>
                  </w:r>
                </w:p>
                <w:p>
                  <w:pPr>
                    <w:pStyle w:val="null3"/>
                    <w:jc w:val="both"/>
                  </w:pPr>
                  <w:r>
                    <w:rPr>
                      <w:rFonts w:ascii="宋体" w:hAnsi="宋体" w:cs="宋体" w:eastAsia="宋体"/>
                      <w:sz w:val="21"/>
                    </w:rPr>
                    <w:t>2、批处理能力：支持不少于35位的20ml试管，须同时支持15ml离心管。</w:t>
                  </w:r>
                </w:p>
                <w:p>
                  <w:pPr>
                    <w:pStyle w:val="null3"/>
                    <w:jc w:val="both"/>
                  </w:pPr>
                  <w:r>
                    <w:rPr>
                      <w:rFonts w:ascii="宋体" w:hAnsi="宋体" w:cs="宋体" w:eastAsia="宋体"/>
                      <w:sz w:val="21"/>
                    </w:rPr>
                    <w:t>◆</w:t>
                  </w:r>
                  <w:r>
                    <w:rPr>
                      <w:rFonts w:ascii="宋体" w:hAnsi="宋体" w:cs="宋体" w:eastAsia="宋体"/>
                      <w:sz w:val="21"/>
                    </w:rPr>
                    <w:t>3、样品架：不少于</w:t>
                  </w:r>
                  <w:r>
                    <w:rPr>
                      <w:rFonts w:ascii="宋体" w:hAnsi="宋体" w:cs="宋体" w:eastAsia="宋体"/>
                      <w:sz w:val="21"/>
                    </w:rPr>
                    <w:t>60</w:t>
                  </w:r>
                  <w:r>
                    <w:rPr>
                      <w:rFonts w:ascii="宋体" w:hAnsi="宋体" w:cs="宋体" w:eastAsia="宋体"/>
                      <w:sz w:val="21"/>
                    </w:rPr>
                    <w:t>个样品管位。</w:t>
                  </w:r>
                  <w:r>
                    <w:rPr>
                      <w:rFonts w:ascii="宋体" w:hAnsi="宋体" w:cs="宋体" w:eastAsia="宋体"/>
                      <w:sz w:val="21"/>
                      <w:color w:val="000000"/>
                    </w:rPr>
                    <w:t>（提供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w:t>
                  </w:r>
                  <w:r>
                    <w:rPr>
                      <w:rFonts w:ascii="宋体" w:hAnsi="宋体" w:cs="宋体" w:eastAsia="宋体"/>
                      <w:sz w:val="21"/>
                      <w:color w:val="000000"/>
                    </w:rPr>
                    <w:t>官网</w:t>
                  </w:r>
                  <w:r>
                    <w:rPr>
                      <w:rFonts w:ascii="宋体" w:hAnsi="宋体" w:cs="宋体" w:eastAsia="宋体"/>
                      <w:sz w:val="21"/>
                      <w:color w:val="000000"/>
                    </w:rPr>
                    <w:t>功能截图等</w:t>
                  </w:r>
                  <w:r>
                    <w:rPr>
                      <w:rFonts w:ascii="宋体" w:hAnsi="宋体" w:cs="宋体" w:eastAsia="宋体"/>
                      <w:sz w:val="21"/>
                      <w:color w:val="000000"/>
                    </w:rPr>
                    <w:t>）</w:t>
                  </w:r>
                </w:p>
                <w:p>
                  <w:pPr>
                    <w:pStyle w:val="null3"/>
                    <w:jc w:val="both"/>
                  </w:pPr>
                  <w:r>
                    <w:rPr>
                      <w:rFonts w:ascii="宋体" w:hAnsi="宋体" w:cs="宋体" w:eastAsia="宋体"/>
                      <w:sz w:val="21"/>
                    </w:rPr>
                    <w:t>4、浓缩过程中，氮吹针可随液面自动下降，提高浓缩效率，节省氮气。</w:t>
                  </w:r>
                </w:p>
                <w:p>
                  <w:pPr>
                    <w:pStyle w:val="null3"/>
                    <w:jc w:val="both"/>
                  </w:pPr>
                  <w:r>
                    <w:rPr>
                      <w:rFonts w:ascii="宋体" w:hAnsi="宋体" w:cs="宋体" w:eastAsia="宋体"/>
                      <w:sz w:val="21"/>
                    </w:rPr>
                    <w:t>5、氮吹针升降模式：同时具备手动控制升降和自动升降两种模式。</w:t>
                  </w:r>
                </w:p>
                <w:p>
                  <w:pPr>
                    <w:pStyle w:val="null3"/>
                    <w:jc w:val="both"/>
                  </w:pPr>
                  <w:r>
                    <w:rPr>
                      <w:rFonts w:ascii="宋体" w:hAnsi="宋体" w:cs="宋体" w:eastAsia="宋体"/>
                      <w:sz w:val="21"/>
                    </w:rPr>
                    <w:t>6、可视玻璃窗设计，用户可随时观察浓缩状态。</w:t>
                  </w:r>
                </w:p>
                <w:p>
                  <w:pPr>
                    <w:pStyle w:val="null3"/>
                    <w:jc w:val="both"/>
                  </w:pPr>
                  <w:r>
                    <w:rPr>
                      <w:rFonts w:ascii="宋体" w:hAnsi="宋体" w:cs="宋体" w:eastAsia="宋体"/>
                      <w:sz w:val="21"/>
                    </w:rPr>
                    <w:t>◆</w:t>
                  </w:r>
                  <w:r>
                    <w:rPr>
                      <w:rFonts w:ascii="宋体" w:hAnsi="宋体" w:cs="宋体" w:eastAsia="宋体"/>
                      <w:sz w:val="21"/>
                    </w:rPr>
                    <w:t>7、浓缩仓自动开合：浓缩仓采用电动方式，一键自动开合，方便样品拿取。</w:t>
                  </w:r>
                  <w:r>
                    <w:rPr>
                      <w:rFonts w:ascii="宋体" w:hAnsi="宋体" w:cs="宋体" w:eastAsia="宋体"/>
                      <w:sz w:val="21"/>
                      <w:color w:val="000000"/>
                    </w:rPr>
                    <w:t>（提供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w:t>
                  </w:r>
                  <w:r>
                    <w:rPr>
                      <w:rFonts w:ascii="宋体" w:hAnsi="宋体" w:cs="宋体" w:eastAsia="宋体"/>
                      <w:sz w:val="21"/>
                      <w:color w:val="000000"/>
                    </w:rPr>
                    <w:t>官网</w:t>
                  </w:r>
                  <w:r>
                    <w:rPr>
                      <w:rFonts w:ascii="宋体" w:hAnsi="宋体" w:cs="宋体" w:eastAsia="宋体"/>
                      <w:sz w:val="21"/>
                      <w:color w:val="000000"/>
                    </w:rPr>
                    <w:t>功能截图等</w:t>
                  </w:r>
                  <w:r>
                    <w:rPr>
                      <w:rFonts w:ascii="宋体" w:hAnsi="宋体" w:cs="宋体" w:eastAsia="宋体"/>
                      <w:sz w:val="21"/>
                      <w:color w:val="000000"/>
                    </w:rPr>
                    <w:t>）</w:t>
                  </w:r>
                </w:p>
                <w:p>
                  <w:pPr>
                    <w:pStyle w:val="null3"/>
                    <w:jc w:val="both"/>
                  </w:pPr>
                  <w:r>
                    <w:rPr>
                      <w:rFonts w:ascii="宋体" w:hAnsi="宋体" w:cs="宋体" w:eastAsia="宋体"/>
                      <w:sz w:val="21"/>
                    </w:rPr>
                    <w:t>8、样品仓自动锁定功能：浓缩时浓缩仓自动关闭锁定，暂停或结束时抽屉自动打开，氮吹针自动升降或复位。</w:t>
                  </w:r>
                </w:p>
                <w:p>
                  <w:pPr>
                    <w:pStyle w:val="null3"/>
                    <w:jc w:val="both"/>
                  </w:pPr>
                  <w:r>
                    <w:rPr>
                      <w:rFonts w:ascii="宋体" w:hAnsi="宋体" w:cs="宋体" w:eastAsia="宋体"/>
                      <w:sz w:val="21"/>
                    </w:rPr>
                    <w:t>9、显示值基本误差：小于±0.5℃</w:t>
                  </w:r>
                </w:p>
                <w:p>
                  <w:pPr>
                    <w:pStyle w:val="null3"/>
                    <w:jc w:val="both"/>
                  </w:pPr>
                  <w:r>
                    <w:rPr>
                      <w:rFonts w:ascii="宋体" w:hAnsi="宋体" w:cs="宋体" w:eastAsia="宋体"/>
                      <w:sz w:val="21"/>
                    </w:rPr>
                    <w:t>10、控温方式：PID；控温精度：±0.1℃；控温范围：室温~100℃</w:t>
                  </w:r>
                </w:p>
                <w:p>
                  <w:pPr>
                    <w:pStyle w:val="null3"/>
                    <w:jc w:val="both"/>
                  </w:pPr>
                  <w:r>
                    <w:rPr>
                      <w:rFonts w:ascii="宋体" w:hAnsi="宋体" w:cs="宋体" w:eastAsia="宋体"/>
                      <w:sz w:val="21"/>
                    </w:rPr>
                    <w:t>11、具有水位超限报警，压力超限报警等功能，并自动切断气流，方便安全。</w:t>
                  </w:r>
                </w:p>
                <w:p>
                  <w:pPr>
                    <w:pStyle w:val="null3"/>
                    <w:jc w:val="both"/>
                  </w:pPr>
                  <w:r>
                    <w:rPr>
                      <w:rFonts w:ascii="宋体" w:hAnsi="宋体" w:cs="宋体" w:eastAsia="宋体"/>
                      <w:sz w:val="21"/>
                    </w:rPr>
                    <w:t>12、主机内嵌触摸屏控制，图形化界面，操作简便。</w:t>
                  </w:r>
                </w:p>
                <w:p>
                  <w:pPr>
                    <w:pStyle w:val="null3"/>
                    <w:jc w:val="both"/>
                  </w:pPr>
                  <w:r>
                    <w:rPr>
                      <w:rFonts w:ascii="宋体" w:hAnsi="宋体" w:cs="宋体" w:eastAsia="宋体"/>
                      <w:sz w:val="21"/>
                    </w:rPr>
                    <w:t>13、软件兼容性：操作软件可安装进个人手机（安卓系统），用个人手机编辑保存常用方法，实时操作仪器。</w:t>
                  </w:r>
                </w:p>
                <w:p>
                  <w:pPr>
                    <w:pStyle w:val="null3"/>
                    <w:jc w:val="both"/>
                  </w:pPr>
                  <w:r>
                    <w:rPr>
                      <w:rFonts w:ascii="宋体" w:hAnsi="宋体" w:cs="宋体" w:eastAsia="宋体"/>
                      <w:sz w:val="21"/>
                    </w:rPr>
                    <w:t>14、近干模块：支持将样品浓缩至近干。</w:t>
                  </w:r>
                </w:p>
                <w:p>
                  <w:pPr>
                    <w:pStyle w:val="null3"/>
                    <w:jc w:val="both"/>
                  </w:pPr>
                  <w:r>
                    <w:rPr>
                      <w:rFonts w:ascii="宋体" w:hAnsi="宋体" w:cs="宋体" w:eastAsia="宋体"/>
                      <w:sz w:val="21"/>
                      <w:b/>
                    </w:rPr>
                    <w:t>（二）配置要求</w:t>
                  </w:r>
                </w:p>
                <w:p>
                  <w:pPr>
                    <w:pStyle w:val="null3"/>
                    <w:jc w:val="both"/>
                  </w:pPr>
                  <w:r>
                    <w:rPr>
                      <w:rFonts w:ascii="宋体" w:hAnsi="宋体" w:cs="宋体" w:eastAsia="宋体"/>
                      <w:sz w:val="21"/>
                    </w:rPr>
                    <w:t>1、主机 1台；</w:t>
                  </w:r>
                </w:p>
                <w:p>
                  <w:pPr>
                    <w:pStyle w:val="null3"/>
                    <w:jc w:val="both"/>
                  </w:pPr>
                  <w:r>
                    <w:rPr>
                      <w:rFonts w:ascii="宋体" w:hAnsi="宋体" w:cs="宋体" w:eastAsia="宋体"/>
                      <w:sz w:val="21"/>
                    </w:rPr>
                    <w:t>2、针座模组  5组</w:t>
                  </w:r>
                </w:p>
                <w:p>
                  <w:pPr>
                    <w:pStyle w:val="null3"/>
                    <w:jc w:val="both"/>
                  </w:pPr>
                  <w:r>
                    <w:rPr>
                      <w:rFonts w:ascii="宋体" w:hAnsi="宋体" w:cs="宋体" w:eastAsia="宋体"/>
                      <w:sz w:val="21"/>
                    </w:rPr>
                    <w:t>3、水浴加热模组 1套；</w:t>
                  </w:r>
                </w:p>
                <w:p>
                  <w:pPr>
                    <w:pStyle w:val="null3"/>
                    <w:jc w:val="both"/>
                  </w:pPr>
                  <w:r>
                    <w:rPr>
                      <w:rFonts w:ascii="宋体" w:hAnsi="宋体" w:cs="宋体" w:eastAsia="宋体"/>
                      <w:sz w:val="21"/>
                    </w:rPr>
                    <w:t xml:space="preserve">4、15ml  60位试管架 1套,  </w:t>
                  </w:r>
                </w:p>
                <w:p>
                  <w:pPr>
                    <w:pStyle w:val="null3"/>
                    <w:jc w:val="both"/>
                  </w:pPr>
                  <w:r>
                    <w:rPr>
                      <w:rFonts w:ascii="宋体" w:hAnsi="宋体" w:cs="宋体" w:eastAsia="宋体"/>
                      <w:sz w:val="21"/>
                    </w:rPr>
                    <w:t>5、15ml  试管 100根</w:t>
                  </w:r>
                </w:p>
                <w:p>
                  <w:pPr>
                    <w:pStyle w:val="null3"/>
                    <w:jc w:val="both"/>
                  </w:pPr>
                  <w:r>
                    <w:rPr>
                      <w:rFonts w:ascii="宋体" w:hAnsi="宋体" w:cs="宋体" w:eastAsia="宋体"/>
                      <w:sz w:val="21"/>
                    </w:rPr>
                    <w:t>6、近干模块  1套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旋转蒸发仪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（一）性能要求</w:t>
                  </w:r>
                </w:p>
                <w:p>
                  <w:pPr>
                    <w:pStyle w:val="null3"/>
                    <w:jc w:val="both"/>
                  </w:pPr>
                  <w:r>
                    <w:rPr>
                      <w:rFonts w:ascii="宋体" w:hAnsi="宋体" w:cs="宋体" w:eastAsia="宋体"/>
                      <w:sz w:val="21"/>
                    </w:rPr>
                    <w:t>1、双重旋转密封，保证高真空度。</w:t>
                  </w:r>
                </w:p>
                <w:p>
                  <w:pPr>
                    <w:pStyle w:val="null3"/>
                    <w:jc w:val="both"/>
                  </w:pPr>
                  <w:r>
                    <w:rPr>
                      <w:rFonts w:ascii="宋体" w:hAnsi="宋体" w:cs="宋体" w:eastAsia="宋体"/>
                      <w:sz w:val="21"/>
                    </w:rPr>
                    <w:t>2、先进变频控制系统、温度控制系统，精确可靠。</w:t>
                  </w:r>
                </w:p>
                <w:p>
                  <w:pPr>
                    <w:pStyle w:val="null3"/>
                    <w:jc w:val="both"/>
                  </w:pPr>
                  <w:r>
                    <w:rPr>
                      <w:rFonts w:ascii="宋体" w:hAnsi="宋体" w:cs="宋体" w:eastAsia="宋体"/>
                      <w:sz w:val="21"/>
                    </w:rPr>
                    <w:t>3、有真空切换阀，在不影响系统真空和溶液蒸馏的情况下可进行连续收集。</w:t>
                  </w:r>
                </w:p>
                <w:p>
                  <w:pPr>
                    <w:pStyle w:val="null3"/>
                    <w:jc w:val="both"/>
                  </w:pPr>
                  <w:r>
                    <w:rPr>
                      <w:rFonts w:ascii="宋体" w:hAnsi="宋体" w:cs="宋体" w:eastAsia="宋体"/>
                      <w:sz w:val="21"/>
                    </w:rPr>
                    <w:t>4、水浴电动升降和手动升降配套，方便使用。</w:t>
                  </w:r>
                </w:p>
                <w:p>
                  <w:pPr>
                    <w:pStyle w:val="null3"/>
                    <w:jc w:val="both"/>
                  </w:pPr>
                  <w:r>
                    <w:rPr>
                      <w:rFonts w:ascii="宋体" w:hAnsi="宋体" w:cs="宋体" w:eastAsia="宋体"/>
                      <w:sz w:val="21"/>
                    </w:rPr>
                    <w:t>5、</w:t>
                  </w:r>
                  <w:r>
                    <w:rPr>
                      <w:rFonts w:ascii="新宋体" w:hAnsi="新宋体" w:cs="新宋体" w:eastAsia="新宋体"/>
                      <w:sz w:val="21"/>
                    </w:rPr>
                    <w:t>PTEE放料阀门，耐腐蚀，无污染。</w:t>
                  </w:r>
                </w:p>
                <w:p>
                  <w:pPr>
                    <w:pStyle w:val="null3"/>
                    <w:jc w:val="both"/>
                  </w:pPr>
                  <w:r>
                    <w:rPr>
                      <w:rFonts w:ascii="宋体" w:hAnsi="宋体" w:cs="宋体" w:eastAsia="宋体"/>
                      <w:sz w:val="21"/>
                      <w:b/>
                    </w:rPr>
                    <w:t>（二）技术要求</w:t>
                  </w:r>
                </w:p>
                <w:p>
                  <w:pPr>
                    <w:pStyle w:val="null3"/>
                    <w:jc w:val="both"/>
                  </w:pPr>
                  <w:r>
                    <w:rPr>
                      <w:rFonts w:ascii="宋体" w:hAnsi="宋体" w:cs="宋体" w:eastAsia="宋体"/>
                      <w:sz w:val="21"/>
                      <w:b/>
                    </w:rPr>
                    <w:t>旋转蒸发仪：</w:t>
                  </w:r>
                </w:p>
                <w:p>
                  <w:pPr>
                    <w:pStyle w:val="null3"/>
                    <w:jc w:val="both"/>
                  </w:pPr>
                  <w:r>
                    <w:rPr>
                      <w:rFonts w:ascii="宋体" w:hAnsi="宋体" w:cs="宋体" w:eastAsia="宋体"/>
                      <w:sz w:val="21"/>
                    </w:rPr>
                    <w:t>1、转速调节范围（rpm）：10～280</w:t>
                  </w:r>
                </w:p>
                <w:p>
                  <w:pPr>
                    <w:pStyle w:val="null3"/>
                    <w:jc w:val="both"/>
                  </w:pPr>
                  <w:r>
                    <w:rPr>
                      <w:rFonts w:ascii="宋体" w:hAnsi="宋体" w:cs="宋体" w:eastAsia="宋体"/>
                      <w:sz w:val="21"/>
                    </w:rPr>
                    <w:t>2、旋转瓶侵入角度：15°～45°</w:t>
                  </w:r>
                </w:p>
                <w:p>
                  <w:pPr>
                    <w:pStyle w:val="null3"/>
                    <w:jc w:val="both"/>
                  </w:pPr>
                  <w:r>
                    <w:rPr>
                      <w:rFonts w:ascii="宋体" w:hAnsi="宋体" w:cs="宋体" w:eastAsia="宋体"/>
                      <w:sz w:val="21"/>
                    </w:rPr>
                    <w:t>3、真空系统升压速率：≤0.3</w:t>
                  </w:r>
                  <w:r>
                    <w:rPr>
                      <w:rFonts w:ascii="宋体" w:hAnsi="宋体" w:cs="宋体" w:eastAsia="宋体"/>
                      <w:sz w:val="21"/>
                    </w:rPr>
                    <w:t>5</w:t>
                  </w:r>
                  <w:r>
                    <w:rPr>
                      <w:rFonts w:ascii="宋体" w:hAnsi="宋体" w:cs="宋体" w:eastAsia="宋体"/>
                      <w:sz w:val="21"/>
                    </w:rPr>
                    <w:t>kPa/min</w:t>
                  </w:r>
                </w:p>
                <w:p>
                  <w:pPr>
                    <w:pStyle w:val="null3"/>
                    <w:jc w:val="both"/>
                  </w:pPr>
                  <w:r>
                    <w:rPr>
                      <w:rFonts w:ascii="宋体" w:hAnsi="宋体" w:cs="宋体" w:eastAsia="宋体"/>
                      <w:sz w:val="21"/>
                    </w:rPr>
                    <w:t>4、温度调节范围（℃）：常温+5～95</w:t>
                  </w:r>
                </w:p>
                <w:p>
                  <w:pPr>
                    <w:pStyle w:val="null3"/>
                    <w:jc w:val="both"/>
                  </w:pPr>
                  <w:r>
                    <w:rPr>
                      <w:rFonts w:ascii="宋体" w:hAnsi="宋体" w:cs="宋体" w:eastAsia="宋体"/>
                      <w:sz w:val="21"/>
                    </w:rPr>
                    <w:t>5、温度控制精度（℃）：±1</w:t>
                  </w:r>
                </w:p>
                <w:p>
                  <w:pPr>
                    <w:pStyle w:val="null3"/>
                    <w:jc w:val="both"/>
                  </w:pPr>
                  <w:r>
                    <w:rPr>
                      <w:rFonts w:ascii="宋体" w:hAnsi="宋体" w:cs="宋体" w:eastAsia="宋体"/>
                      <w:sz w:val="21"/>
                    </w:rPr>
                    <w:t>6、温度设定显示：按键输入 液晶显示</w:t>
                  </w:r>
                </w:p>
                <w:p>
                  <w:pPr>
                    <w:pStyle w:val="null3"/>
                    <w:jc w:val="both"/>
                  </w:pPr>
                  <w:r>
                    <w:rPr>
                      <w:rFonts w:ascii="宋体" w:hAnsi="宋体" w:cs="宋体" w:eastAsia="宋体"/>
                      <w:sz w:val="21"/>
                    </w:rPr>
                    <w:t>7、转速设定显示：旋钮设定 液晶显示</w:t>
                  </w:r>
                </w:p>
                <w:p>
                  <w:pPr>
                    <w:pStyle w:val="null3"/>
                    <w:jc w:val="both"/>
                  </w:pPr>
                  <w:r>
                    <w:rPr>
                      <w:rFonts w:ascii="宋体" w:hAnsi="宋体" w:cs="宋体" w:eastAsia="宋体"/>
                      <w:sz w:val="21"/>
                    </w:rPr>
                    <w:t>8、升降方式：电动</w:t>
                  </w:r>
                </w:p>
                <w:p>
                  <w:pPr>
                    <w:pStyle w:val="null3"/>
                    <w:jc w:val="both"/>
                  </w:pPr>
                  <w:r>
                    <w:rPr>
                      <w:rFonts w:ascii="宋体" w:hAnsi="宋体" w:cs="宋体" w:eastAsia="宋体"/>
                      <w:sz w:val="21"/>
                    </w:rPr>
                    <w:t>9、升降行程（mm）：</w:t>
                  </w:r>
                  <w:r>
                    <w:rPr>
                      <w:rFonts w:ascii="宋体" w:hAnsi="宋体" w:cs="宋体" w:eastAsia="宋体"/>
                      <w:sz w:val="21"/>
                    </w:rPr>
                    <w:t>130-</w:t>
                  </w:r>
                  <w:r>
                    <w:rPr>
                      <w:rFonts w:ascii="宋体" w:hAnsi="宋体" w:cs="宋体" w:eastAsia="宋体"/>
                      <w:sz w:val="21"/>
                    </w:rPr>
                    <w:t>150</w:t>
                  </w:r>
                </w:p>
                <w:p>
                  <w:pPr>
                    <w:pStyle w:val="null3"/>
                    <w:jc w:val="both"/>
                  </w:pPr>
                  <w:r>
                    <w:rPr>
                      <w:rFonts w:ascii="宋体" w:hAnsi="宋体" w:cs="宋体" w:eastAsia="宋体"/>
                      <w:sz w:val="21"/>
                    </w:rPr>
                    <w:t>10、升降速度（mm/s）：</w:t>
                  </w:r>
                  <w:r>
                    <w:rPr>
                      <w:rFonts w:ascii="宋体" w:hAnsi="宋体" w:cs="宋体" w:eastAsia="宋体"/>
                      <w:sz w:val="21"/>
                    </w:rPr>
                    <w:t>8-</w:t>
                  </w:r>
                  <w:r>
                    <w:rPr>
                      <w:rFonts w:ascii="宋体" w:hAnsi="宋体" w:cs="宋体" w:eastAsia="宋体"/>
                      <w:sz w:val="21"/>
                    </w:rPr>
                    <w:t>10</w:t>
                  </w:r>
                </w:p>
                <w:p>
                  <w:pPr>
                    <w:pStyle w:val="null3"/>
                    <w:jc w:val="both"/>
                  </w:pPr>
                  <w:r>
                    <w:rPr>
                      <w:rFonts w:ascii="宋体" w:hAnsi="宋体" w:cs="宋体" w:eastAsia="宋体"/>
                      <w:sz w:val="21"/>
                    </w:rPr>
                    <w:t>11、旋转电机功率(W)：</w:t>
                  </w:r>
                  <w:r>
                    <w:rPr>
                      <w:rFonts w:ascii="宋体" w:hAnsi="宋体" w:cs="宋体" w:eastAsia="宋体"/>
                      <w:sz w:val="21"/>
                    </w:rPr>
                    <w:t>30-50</w:t>
                  </w:r>
                </w:p>
                <w:p>
                  <w:pPr>
                    <w:pStyle w:val="null3"/>
                    <w:jc w:val="both"/>
                  </w:pPr>
                  <w:r>
                    <w:rPr>
                      <w:rFonts w:ascii="宋体" w:hAnsi="宋体" w:cs="宋体" w:eastAsia="宋体"/>
                      <w:sz w:val="21"/>
                    </w:rPr>
                    <w:t>12、加热功率（W）：</w:t>
                  </w:r>
                  <w:r>
                    <w:rPr>
                      <w:rFonts w:ascii="宋体" w:hAnsi="宋体" w:cs="宋体" w:eastAsia="宋体"/>
                      <w:sz w:val="21"/>
                    </w:rPr>
                    <w:t>1000-</w:t>
                  </w:r>
                  <w:r>
                    <w:rPr>
                      <w:rFonts w:ascii="宋体" w:hAnsi="宋体" w:cs="宋体" w:eastAsia="宋体"/>
                      <w:sz w:val="21"/>
                    </w:rPr>
                    <w:t>1300</w:t>
                  </w:r>
                </w:p>
                <w:p>
                  <w:pPr>
                    <w:pStyle w:val="null3"/>
                    <w:jc w:val="both"/>
                  </w:pPr>
                  <w:r>
                    <w:rPr>
                      <w:rFonts w:ascii="宋体" w:hAnsi="宋体" w:cs="宋体" w:eastAsia="宋体"/>
                      <w:sz w:val="21"/>
                    </w:rPr>
                    <w:t>13、冷凝面积（㎡）：</w:t>
                  </w:r>
                  <w:r>
                    <w:rPr>
                      <w:rFonts w:ascii="宋体" w:hAnsi="宋体" w:cs="宋体" w:eastAsia="宋体"/>
                      <w:sz w:val="21"/>
                    </w:rPr>
                    <w:t>0.1-0.2</w:t>
                  </w:r>
                </w:p>
                <w:p>
                  <w:pPr>
                    <w:pStyle w:val="null3"/>
                    <w:jc w:val="both"/>
                  </w:pPr>
                  <w:r>
                    <w:rPr>
                      <w:rFonts w:ascii="宋体" w:hAnsi="宋体" w:cs="宋体" w:eastAsia="宋体"/>
                      <w:sz w:val="21"/>
                    </w:rPr>
                    <w:t>14、旋转瓶（ml）：500、1000各一个</w:t>
                  </w:r>
                </w:p>
                <w:p>
                  <w:pPr>
                    <w:pStyle w:val="null3"/>
                    <w:jc w:val="both"/>
                  </w:pPr>
                  <w:r>
                    <w:rPr>
                      <w:rFonts w:ascii="宋体" w:hAnsi="宋体" w:cs="宋体" w:eastAsia="宋体"/>
                      <w:sz w:val="21"/>
                    </w:rPr>
                    <w:t>15、收集瓶（ml）：1000</w:t>
                  </w:r>
                </w:p>
                <w:p>
                  <w:pPr>
                    <w:pStyle w:val="null3"/>
                    <w:jc w:val="both"/>
                  </w:pPr>
                  <w:r>
                    <w:rPr>
                      <w:rFonts w:ascii="宋体" w:hAnsi="宋体" w:cs="宋体" w:eastAsia="宋体"/>
                      <w:sz w:val="21"/>
                    </w:rPr>
                    <w:t>16、浴槽容量（L）：6.5</w:t>
                  </w:r>
                </w:p>
                <w:p>
                  <w:pPr>
                    <w:pStyle w:val="null3"/>
                    <w:jc w:val="both"/>
                  </w:pPr>
                  <w:r>
                    <w:rPr>
                      <w:rFonts w:ascii="宋体" w:hAnsi="宋体" w:cs="宋体" w:eastAsia="宋体"/>
                      <w:sz w:val="21"/>
                    </w:rPr>
                    <w:t>17、真空密封：特氟隆+特氟隆—氟化橡胶双重密封</w:t>
                  </w:r>
                </w:p>
                <w:p>
                  <w:pPr>
                    <w:pStyle w:val="null3"/>
                    <w:jc w:val="both"/>
                  </w:pPr>
                  <w:r>
                    <w:rPr>
                      <w:rFonts w:ascii="宋体" w:hAnsi="宋体" w:cs="宋体" w:eastAsia="宋体"/>
                      <w:sz w:val="21"/>
                    </w:rPr>
                    <w:t>18、蒸发能力（L/h）：水：1.4 ，乙醇：1.55</w:t>
                  </w:r>
                </w:p>
                <w:p>
                  <w:pPr>
                    <w:pStyle w:val="null3"/>
                    <w:jc w:val="both"/>
                  </w:pPr>
                  <w:r>
                    <w:rPr>
                      <w:rFonts w:ascii="新宋体" w:hAnsi="新宋体" w:cs="新宋体" w:eastAsia="新宋体"/>
                      <w:sz w:val="21"/>
                      <w:b/>
                    </w:rPr>
                    <w:t>低温循环冷却器：</w:t>
                  </w:r>
                </w:p>
                <w:p>
                  <w:pPr>
                    <w:pStyle w:val="null3"/>
                    <w:jc w:val="both"/>
                  </w:pPr>
                  <w:r>
                    <w:rPr>
                      <w:rFonts w:ascii="新宋体" w:hAnsi="新宋体" w:cs="新宋体" w:eastAsia="新宋体"/>
                      <w:sz w:val="21"/>
                    </w:rPr>
                    <w:t>1、载冷剂输出温度范围(℃)：-15~25，且不高于室温-5</w:t>
                  </w:r>
                </w:p>
                <w:p>
                  <w:pPr>
                    <w:pStyle w:val="null3"/>
                    <w:jc w:val="both"/>
                  </w:pPr>
                  <w:r>
                    <w:rPr>
                      <w:rFonts w:ascii="新宋体" w:hAnsi="新宋体" w:cs="新宋体" w:eastAsia="新宋体"/>
                      <w:sz w:val="21"/>
                    </w:rPr>
                    <w:t>2、循环泵扬程</w:t>
                  </w:r>
                  <w:r>
                    <w:rPr>
                      <w:rFonts w:ascii="新宋体" w:hAnsi="新宋体" w:cs="新宋体" w:eastAsia="新宋体"/>
                      <w:sz w:val="21"/>
                    </w:rPr>
                    <w:t>（</w:t>
                  </w:r>
                  <w:r>
                    <w:rPr>
                      <w:rFonts w:ascii="新宋体" w:hAnsi="新宋体" w:cs="新宋体" w:eastAsia="新宋体"/>
                      <w:sz w:val="21"/>
                    </w:rPr>
                    <w:t>m）</w:t>
                  </w:r>
                  <w:r>
                    <w:rPr>
                      <w:rFonts w:ascii="新宋体" w:hAnsi="新宋体" w:cs="新宋体" w:eastAsia="新宋体"/>
                      <w:sz w:val="21"/>
                    </w:rPr>
                    <w:t>:1.2</w:t>
                  </w:r>
                </w:p>
                <w:p>
                  <w:pPr>
                    <w:pStyle w:val="null3"/>
                    <w:jc w:val="both"/>
                  </w:pPr>
                  <w:r>
                    <w:rPr>
                      <w:rFonts w:ascii="新宋体" w:hAnsi="新宋体" w:cs="新宋体" w:eastAsia="新宋体"/>
                      <w:sz w:val="21"/>
                    </w:rPr>
                    <w:t xml:space="preserve">3、循环泵：流量 </w:t>
                  </w:r>
                  <w:r>
                    <w:rPr>
                      <w:rFonts w:ascii="新宋体" w:hAnsi="新宋体" w:cs="新宋体" w:eastAsia="新宋体"/>
                      <w:sz w:val="21"/>
                    </w:rPr>
                    <w:t>(L/min)</w:t>
                  </w:r>
                  <w:r>
                    <w:rPr>
                      <w:rFonts w:ascii="新宋体" w:hAnsi="新宋体" w:cs="新宋体" w:eastAsia="新宋体"/>
                      <w:sz w:val="21"/>
                    </w:rPr>
                    <w:t xml:space="preserve">17，压力 </w:t>
                  </w:r>
                  <w:r>
                    <w:rPr>
                      <w:rFonts w:ascii="新宋体" w:hAnsi="新宋体" w:cs="新宋体" w:eastAsia="新宋体"/>
                      <w:sz w:val="21"/>
                    </w:rPr>
                    <w:t>(bar) 0.2</w:t>
                  </w:r>
                </w:p>
                <w:p>
                  <w:pPr>
                    <w:pStyle w:val="null3"/>
                    <w:jc w:val="both"/>
                  </w:pPr>
                  <w:r>
                    <w:rPr>
                      <w:rFonts w:ascii="新宋体" w:hAnsi="新宋体" w:cs="新宋体" w:eastAsia="新宋体"/>
                      <w:sz w:val="21"/>
                    </w:rPr>
                    <w:t>4、载冷剂储槽材质：</w:t>
                  </w:r>
                  <w:r>
                    <w:rPr>
                      <w:rFonts w:ascii="新宋体" w:hAnsi="新宋体" w:cs="新宋体" w:eastAsia="新宋体"/>
                      <w:sz w:val="21"/>
                    </w:rPr>
                    <w:t>SUS304</w:t>
                  </w:r>
                </w:p>
                <w:p>
                  <w:pPr>
                    <w:pStyle w:val="null3"/>
                    <w:jc w:val="both"/>
                  </w:pPr>
                  <w:r>
                    <w:rPr>
                      <w:rFonts w:ascii="新宋体" w:hAnsi="新宋体" w:cs="新宋体" w:eastAsia="新宋体"/>
                      <w:sz w:val="21"/>
                    </w:rPr>
                    <w:t>5、低温循环冷却器体积不大于：260W×410D×550H.</w:t>
                  </w:r>
                </w:p>
                <w:p>
                  <w:pPr>
                    <w:pStyle w:val="null3"/>
                    <w:jc w:val="both"/>
                  </w:pPr>
                  <w:r>
                    <w:rPr>
                      <w:rFonts w:ascii="新宋体" w:hAnsi="新宋体" w:cs="新宋体" w:eastAsia="新宋体"/>
                      <w:sz w:val="21"/>
                      <w:b/>
                    </w:rPr>
                    <w:t>循环水真空泵：</w:t>
                  </w:r>
                </w:p>
                <w:p>
                  <w:pPr>
                    <w:pStyle w:val="null3"/>
                    <w:jc w:val="both"/>
                  </w:pPr>
                  <w:r>
                    <w:rPr>
                      <w:rFonts w:ascii="新宋体" w:hAnsi="新宋体" w:cs="新宋体" w:eastAsia="新宋体"/>
                      <w:sz w:val="21"/>
                    </w:rPr>
                    <w:t>1、流量（L/min）</w:t>
                  </w:r>
                  <w:r>
                    <w:rPr>
                      <w:rFonts w:ascii="新宋体" w:hAnsi="新宋体" w:cs="新宋体" w:eastAsia="新宋体"/>
                      <w:sz w:val="21"/>
                    </w:rPr>
                    <w:t>：</w:t>
                  </w:r>
                  <w:r>
                    <w:rPr>
                      <w:rFonts w:ascii="新宋体" w:hAnsi="新宋体" w:cs="新宋体" w:eastAsia="新宋体"/>
                      <w:sz w:val="21"/>
                    </w:rPr>
                    <w:t>60-</w:t>
                  </w:r>
                  <w:r>
                    <w:rPr>
                      <w:rFonts w:ascii="新宋体" w:hAnsi="新宋体" w:cs="新宋体" w:eastAsia="新宋体"/>
                      <w:sz w:val="21"/>
                    </w:rPr>
                    <w:t>80</w:t>
                  </w:r>
                </w:p>
                <w:p>
                  <w:pPr>
                    <w:pStyle w:val="null3"/>
                    <w:jc w:val="both"/>
                  </w:pPr>
                  <w:r>
                    <w:rPr>
                      <w:rFonts w:ascii="新宋体" w:hAnsi="新宋体" w:cs="新宋体" w:eastAsia="新宋体"/>
                      <w:sz w:val="21"/>
                    </w:rPr>
                    <w:t>2、最大真空度（MPa）</w:t>
                  </w:r>
                  <w:r>
                    <w:rPr>
                      <w:rFonts w:ascii="新宋体" w:hAnsi="新宋体" w:cs="新宋体" w:eastAsia="新宋体"/>
                      <w:sz w:val="21"/>
                    </w:rPr>
                    <w:t>：</w:t>
                  </w:r>
                  <w:r>
                    <w:rPr>
                      <w:rFonts w:ascii="新宋体" w:hAnsi="新宋体" w:cs="新宋体" w:eastAsia="新宋体"/>
                      <w:sz w:val="21"/>
                    </w:rPr>
                    <w:t>0.09-0.1</w:t>
                  </w:r>
                </w:p>
                <w:p>
                  <w:pPr>
                    <w:pStyle w:val="null3"/>
                    <w:jc w:val="both"/>
                  </w:pPr>
                  <w:r>
                    <w:rPr>
                      <w:rFonts w:ascii="新宋体" w:hAnsi="新宋体" w:cs="新宋体" w:eastAsia="新宋体"/>
                      <w:sz w:val="21"/>
                    </w:rPr>
                    <w:t>3、扬程（m）</w:t>
                  </w:r>
                  <w:r>
                    <w:rPr>
                      <w:rFonts w:ascii="新宋体" w:hAnsi="新宋体" w:cs="新宋体" w:eastAsia="新宋体"/>
                      <w:sz w:val="21"/>
                    </w:rPr>
                    <w:t>:8-</w:t>
                  </w:r>
                  <w:r>
                    <w:rPr>
                      <w:rFonts w:ascii="新宋体" w:hAnsi="新宋体" w:cs="新宋体" w:eastAsia="新宋体"/>
                      <w:sz w:val="21"/>
                    </w:rPr>
                    <w:t>10</w:t>
                  </w:r>
                </w:p>
                <w:p>
                  <w:pPr>
                    <w:pStyle w:val="null3"/>
                    <w:jc w:val="both"/>
                  </w:pPr>
                  <w:r>
                    <w:rPr>
                      <w:rFonts w:ascii="新宋体" w:hAnsi="新宋体" w:cs="新宋体" w:eastAsia="新宋体"/>
                      <w:sz w:val="21"/>
                    </w:rPr>
                    <w:t>4、泵头材质：不锈钢</w:t>
                  </w:r>
                </w:p>
                <w:p>
                  <w:pPr>
                    <w:pStyle w:val="null3"/>
                    <w:jc w:val="both"/>
                  </w:pPr>
                  <w:r>
                    <w:rPr>
                      <w:rFonts w:ascii="新宋体" w:hAnsi="新宋体" w:cs="新宋体" w:eastAsia="新宋体"/>
                      <w:sz w:val="21"/>
                    </w:rPr>
                    <w:t>5、安全功能:止回阀、过电流保护</w:t>
                  </w:r>
                </w:p>
                <w:p>
                  <w:pPr>
                    <w:pStyle w:val="null3"/>
                    <w:jc w:val="both"/>
                  </w:pPr>
                  <w:r>
                    <w:rPr>
                      <w:rFonts w:ascii="宋体" w:hAnsi="宋体" w:cs="宋体" w:eastAsia="宋体"/>
                      <w:sz w:val="21"/>
                      <w:b/>
                    </w:rPr>
                    <w:t>（三）配置要求</w:t>
                  </w:r>
                </w:p>
                <w:p>
                  <w:pPr>
                    <w:pStyle w:val="null3"/>
                    <w:jc w:val="both"/>
                  </w:pPr>
                  <w:r>
                    <w:rPr>
                      <w:rFonts w:ascii="宋体" w:hAnsi="宋体" w:cs="宋体" w:eastAsia="宋体"/>
                      <w:sz w:val="21"/>
                    </w:rPr>
                    <w:t>1、旋转蒸发仪主机  1台</w:t>
                  </w:r>
                </w:p>
                <w:p>
                  <w:pPr>
                    <w:pStyle w:val="null3"/>
                    <w:jc w:val="both"/>
                  </w:pPr>
                  <w:r>
                    <w:rPr>
                      <w:rFonts w:ascii="宋体" w:hAnsi="宋体" w:cs="宋体" w:eastAsia="宋体"/>
                      <w:sz w:val="21"/>
                    </w:rPr>
                    <w:t>2、水浴锅   1台</w:t>
                  </w:r>
                </w:p>
                <w:p>
                  <w:pPr>
                    <w:pStyle w:val="null3"/>
                    <w:jc w:val="both"/>
                  </w:pPr>
                  <w:r>
                    <w:rPr>
                      <w:rFonts w:ascii="宋体" w:hAnsi="宋体" w:cs="宋体" w:eastAsia="宋体"/>
                      <w:sz w:val="21"/>
                    </w:rPr>
                    <w:t>3、低温冷却液循环泵   1台</w:t>
                  </w:r>
                </w:p>
                <w:p>
                  <w:pPr>
                    <w:pStyle w:val="null3"/>
                    <w:jc w:val="both"/>
                  </w:pPr>
                  <w:r>
                    <w:rPr>
                      <w:rFonts w:ascii="宋体" w:hAnsi="宋体" w:cs="宋体" w:eastAsia="宋体"/>
                      <w:sz w:val="21"/>
                    </w:rPr>
                    <w:t>4、循环水式多用真空泵   1台</w:t>
                  </w:r>
                </w:p>
                <w:p>
                  <w:pPr>
                    <w:pStyle w:val="null3"/>
                    <w:jc w:val="both"/>
                  </w:pPr>
                  <w:r>
                    <w:rPr>
                      <w:rFonts w:ascii="宋体" w:hAnsi="宋体" w:cs="宋体" w:eastAsia="宋体"/>
                      <w:sz w:val="21"/>
                    </w:rPr>
                    <w:t>5、冷凝器及冷凝器支杆   1套</w:t>
                  </w:r>
                </w:p>
                <w:p>
                  <w:pPr>
                    <w:pStyle w:val="null3"/>
                    <w:jc w:val="both"/>
                  </w:pPr>
                  <w:r>
                    <w:rPr>
                      <w:rFonts w:ascii="宋体" w:hAnsi="宋体" w:cs="宋体" w:eastAsia="宋体"/>
                      <w:sz w:val="21"/>
                    </w:rPr>
                    <w:t>6、旋转瓶0.5L、1L各1个</w:t>
                  </w:r>
                </w:p>
                <w:p>
                  <w:pPr>
                    <w:pStyle w:val="null3"/>
                    <w:jc w:val="both"/>
                  </w:pPr>
                  <w:r>
                    <w:rPr>
                      <w:rFonts w:ascii="宋体" w:hAnsi="宋体" w:cs="宋体" w:eastAsia="宋体"/>
                      <w:sz w:val="21"/>
                    </w:rPr>
                    <w:t>7、回收瓶1L    1个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7</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高温烘箱</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（一）性能要求</w:t>
                  </w:r>
                </w:p>
                <w:p>
                  <w:pPr>
                    <w:pStyle w:val="null3"/>
                    <w:jc w:val="both"/>
                  </w:pPr>
                  <w:r>
                    <w:rPr>
                      <w:rFonts w:ascii="宋体" w:hAnsi="宋体" w:cs="宋体" w:eastAsia="宋体"/>
                      <w:sz w:val="21"/>
                    </w:rPr>
                    <w:t>1、微电脑温度控制，具有PID自整定功能，模糊控制功能，能有效防止温度过冲现象，具有良好的温度均匀性。</w:t>
                  </w:r>
                </w:p>
                <w:p>
                  <w:pPr>
                    <w:pStyle w:val="null3"/>
                    <w:jc w:val="both"/>
                  </w:pPr>
                  <w:r>
                    <w:rPr>
                      <w:rFonts w:ascii="宋体" w:hAnsi="宋体" w:cs="宋体" w:eastAsia="宋体"/>
                      <w:sz w:val="21"/>
                    </w:rPr>
                    <w:t>2、内胆采用304L不锈钢材质。</w:t>
                  </w:r>
                </w:p>
                <w:p>
                  <w:pPr>
                    <w:pStyle w:val="null3"/>
                    <w:jc w:val="both"/>
                  </w:pPr>
                  <w:r>
                    <w:rPr>
                      <w:rFonts w:ascii="宋体" w:hAnsi="宋体" w:cs="宋体" w:eastAsia="宋体"/>
                      <w:sz w:val="21"/>
                      <w:b/>
                    </w:rPr>
                    <w:t>（二）参数要求</w:t>
                  </w:r>
                </w:p>
                <w:p>
                  <w:pPr>
                    <w:pStyle w:val="null3"/>
                    <w:jc w:val="both"/>
                  </w:pPr>
                  <w:r>
                    <w:rPr>
                      <w:rFonts w:ascii="宋体" w:hAnsi="宋体" w:cs="宋体" w:eastAsia="宋体"/>
                      <w:sz w:val="21"/>
                    </w:rPr>
                    <w:t>1、电源电压：220V</w:t>
                  </w:r>
                </w:p>
                <w:p>
                  <w:pPr>
                    <w:pStyle w:val="null3"/>
                    <w:jc w:val="both"/>
                  </w:pPr>
                  <w:r>
                    <w:rPr>
                      <w:rFonts w:ascii="宋体" w:hAnsi="宋体" w:cs="宋体" w:eastAsia="宋体"/>
                      <w:sz w:val="21"/>
                    </w:rPr>
                    <w:t>2、加热功率：</w:t>
                  </w:r>
                  <w:r>
                    <w:rPr>
                      <w:rFonts w:ascii="宋体" w:hAnsi="宋体" w:cs="宋体" w:eastAsia="宋体"/>
                      <w:sz w:val="21"/>
                    </w:rPr>
                    <w:t>≥</w:t>
                  </w:r>
                  <w:r>
                    <w:rPr>
                      <w:rFonts w:ascii="宋体" w:hAnsi="宋体" w:cs="宋体" w:eastAsia="宋体"/>
                      <w:sz w:val="21"/>
                    </w:rPr>
                    <w:t>20</w:t>
                  </w:r>
                  <w:r>
                    <w:rPr>
                      <w:rFonts w:ascii="宋体" w:hAnsi="宋体" w:cs="宋体" w:eastAsia="宋体"/>
                      <w:sz w:val="21"/>
                    </w:rPr>
                    <w:t>0</w:t>
                  </w:r>
                  <w:r>
                    <w:rPr>
                      <w:rFonts w:ascii="宋体" w:hAnsi="宋体" w:cs="宋体" w:eastAsia="宋体"/>
                      <w:sz w:val="21"/>
                    </w:rPr>
                    <w:t>0W</w:t>
                  </w:r>
                </w:p>
                <w:p>
                  <w:pPr>
                    <w:pStyle w:val="null3"/>
                    <w:jc w:val="both"/>
                  </w:pPr>
                  <w:r>
                    <w:rPr>
                      <w:rFonts w:ascii="宋体" w:hAnsi="宋体" w:cs="宋体" w:eastAsia="宋体"/>
                      <w:sz w:val="21"/>
                    </w:rPr>
                    <w:t>3、温度范围：RT+10℃~300℃</w:t>
                  </w:r>
                </w:p>
                <w:p>
                  <w:pPr>
                    <w:pStyle w:val="null3"/>
                    <w:jc w:val="both"/>
                  </w:pPr>
                  <w:r>
                    <w:rPr>
                      <w:rFonts w:ascii="宋体" w:hAnsi="宋体" w:cs="宋体" w:eastAsia="宋体"/>
                      <w:sz w:val="21"/>
                    </w:rPr>
                    <w:t>4、温度波动度：±1℃</w:t>
                  </w:r>
                </w:p>
                <w:p>
                  <w:pPr>
                    <w:pStyle w:val="null3"/>
                    <w:jc w:val="both"/>
                  </w:pPr>
                  <w:r>
                    <w:rPr>
                      <w:rFonts w:ascii="宋体" w:hAnsi="宋体" w:cs="宋体" w:eastAsia="宋体"/>
                      <w:sz w:val="21"/>
                    </w:rPr>
                    <w:t>5、温度分辨率：0.1℃</w:t>
                  </w:r>
                </w:p>
                <w:p>
                  <w:pPr>
                    <w:pStyle w:val="null3"/>
                    <w:jc w:val="both"/>
                  </w:pPr>
                  <w:r>
                    <w:rPr>
                      <w:rFonts w:ascii="宋体" w:hAnsi="宋体" w:cs="宋体" w:eastAsia="宋体"/>
                      <w:sz w:val="21"/>
                    </w:rPr>
                    <w:t>6、温度均匀度：±3%</w:t>
                  </w:r>
                </w:p>
                <w:p>
                  <w:pPr>
                    <w:pStyle w:val="null3"/>
                    <w:jc w:val="both"/>
                  </w:pPr>
                  <w:r>
                    <w:rPr>
                      <w:rFonts w:ascii="宋体" w:hAnsi="宋体" w:cs="宋体" w:eastAsia="宋体"/>
                      <w:sz w:val="21"/>
                    </w:rPr>
                    <w:t>7、工作尺寸：</w:t>
                  </w:r>
                  <w:r>
                    <w:rPr>
                      <w:rFonts w:ascii="宋体" w:hAnsi="宋体" w:cs="宋体" w:eastAsia="宋体"/>
                      <w:sz w:val="21"/>
                    </w:rPr>
                    <w:t>≥</w:t>
                  </w:r>
                  <w:r>
                    <w:rPr>
                      <w:rFonts w:ascii="宋体" w:hAnsi="宋体" w:cs="宋体" w:eastAsia="宋体"/>
                      <w:sz w:val="21"/>
                    </w:rPr>
                    <w:t>550×450×550</w:t>
                  </w:r>
                </w:p>
                <w:p>
                  <w:pPr>
                    <w:pStyle w:val="null3"/>
                    <w:jc w:val="both"/>
                  </w:pPr>
                  <w:r>
                    <w:rPr>
                      <w:rFonts w:ascii="宋体" w:hAnsi="宋体" w:cs="宋体" w:eastAsia="宋体"/>
                      <w:sz w:val="21"/>
                    </w:rPr>
                    <w:t>8、外形尺寸：</w:t>
                  </w:r>
                  <w:r>
                    <w:rPr>
                      <w:rFonts w:ascii="宋体" w:hAnsi="宋体" w:cs="宋体" w:eastAsia="宋体"/>
                      <w:sz w:val="21"/>
                    </w:rPr>
                    <w:t>≤</w:t>
                  </w:r>
                  <w:r>
                    <w:rPr>
                      <w:rFonts w:ascii="宋体" w:hAnsi="宋体" w:cs="宋体" w:eastAsia="宋体"/>
                      <w:sz w:val="21"/>
                    </w:rPr>
                    <w:t>8</w:t>
                  </w:r>
                  <w:r>
                    <w:rPr>
                      <w:rFonts w:ascii="宋体" w:hAnsi="宋体" w:cs="宋体" w:eastAsia="宋体"/>
                      <w:sz w:val="21"/>
                    </w:rPr>
                    <w:t>5</w:t>
                  </w:r>
                  <w:r>
                    <w:rPr>
                      <w:rFonts w:ascii="宋体" w:hAnsi="宋体" w:cs="宋体" w:eastAsia="宋体"/>
                      <w:sz w:val="21"/>
                    </w:rPr>
                    <w:t>0×</w:t>
                  </w:r>
                  <w:r>
                    <w:rPr>
                      <w:rFonts w:ascii="宋体" w:hAnsi="宋体" w:cs="宋体" w:eastAsia="宋体"/>
                      <w:sz w:val="21"/>
                    </w:rPr>
                    <w:t>600</w:t>
                  </w:r>
                  <w:r>
                    <w:rPr>
                      <w:rFonts w:ascii="宋体" w:hAnsi="宋体" w:cs="宋体" w:eastAsia="宋体"/>
                      <w:sz w:val="21"/>
                    </w:rPr>
                    <w:t>×7</w:t>
                  </w:r>
                  <w:r>
                    <w:rPr>
                      <w:rFonts w:ascii="宋体" w:hAnsi="宋体" w:cs="宋体" w:eastAsia="宋体"/>
                      <w:sz w:val="21"/>
                    </w:rPr>
                    <w:t>5</w:t>
                  </w:r>
                  <w:r>
                    <w:rPr>
                      <w:rFonts w:ascii="宋体" w:hAnsi="宋体" w:cs="宋体" w:eastAsia="宋体"/>
                      <w:sz w:val="21"/>
                    </w:rPr>
                    <w:t>0</w:t>
                  </w:r>
                </w:p>
                <w:p>
                  <w:pPr>
                    <w:pStyle w:val="null3"/>
                    <w:jc w:val="both"/>
                  </w:pPr>
                  <w:r>
                    <w:rPr>
                      <w:rFonts w:ascii="宋体" w:hAnsi="宋体" w:cs="宋体" w:eastAsia="宋体"/>
                      <w:sz w:val="21"/>
                      <w:b/>
                    </w:rPr>
                    <w:t>（三）配置要求</w:t>
                  </w:r>
                </w:p>
                <w:p>
                  <w:pPr>
                    <w:pStyle w:val="null3"/>
                    <w:jc w:val="both"/>
                  </w:pPr>
                  <w:r>
                    <w:rPr>
                      <w:rFonts w:ascii="宋体" w:hAnsi="宋体" w:cs="宋体" w:eastAsia="宋体"/>
                      <w:sz w:val="21"/>
                    </w:rPr>
                    <w:t>主机</w:t>
                  </w:r>
                  <w:r>
                    <w:rPr>
                      <w:rFonts w:ascii="宋体" w:hAnsi="宋体" w:cs="宋体" w:eastAsia="宋体"/>
                      <w:sz w:val="21"/>
                    </w:rPr>
                    <w:t>1台、网板2个、</w:t>
                  </w:r>
                  <w:r>
                    <w:rPr>
                      <w:rFonts w:ascii="宋体" w:hAnsi="宋体" w:cs="宋体" w:eastAsia="宋体"/>
                      <w:sz w:val="21"/>
                    </w:rPr>
                    <w:t>验收时</w:t>
                  </w:r>
                  <w:r>
                    <w:rPr>
                      <w:rFonts w:ascii="宋体" w:hAnsi="宋体" w:cs="宋体" w:eastAsia="宋体"/>
                      <w:sz w:val="21"/>
                      <w:color w:val="000000"/>
                    </w:rPr>
                    <w:t>提供国家法定计量部门出具的计量校准证书一份。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8</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纤维组分测试抽滤装置</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（一）功能要求：</w:t>
                  </w:r>
                </w:p>
                <w:p>
                  <w:pPr>
                    <w:pStyle w:val="null3"/>
                    <w:jc w:val="both"/>
                  </w:pPr>
                  <w:r>
                    <w:rPr>
                      <w:rFonts w:ascii="calibri" w:hAnsi="calibri" w:cs="calibri" w:eastAsia="calibri"/>
                      <w:sz w:val="21"/>
                    </w:rPr>
                    <w:t>1</w:t>
                  </w:r>
                  <w:r>
                    <w:rPr>
                      <w:rFonts w:ascii="宋体" w:hAnsi="宋体" w:cs="宋体" w:eastAsia="宋体"/>
                      <w:sz w:val="21"/>
                    </w:rPr>
                    <w:t>、可实现在纺织品纤维组分分析实验中，全自动完成加液、冲洗和抽排过程，也可以用于其它需砂芯坩埚抽滤的场合；</w:t>
                  </w:r>
                </w:p>
                <w:p>
                  <w:pPr>
                    <w:pStyle w:val="null3"/>
                    <w:jc w:val="both"/>
                  </w:pPr>
                  <w:r>
                    <w:rPr>
                      <w:rFonts w:ascii="calibri" w:hAnsi="calibri" w:cs="calibri" w:eastAsia="calibri"/>
                      <w:sz w:val="21"/>
                    </w:rPr>
                    <w:t>2</w:t>
                  </w:r>
                  <w:r>
                    <w:rPr>
                      <w:rFonts w:ascii="宋体" w:hAnsi="宋体" w:cs="宋体" w:eastAsia="宋体"/>
                      <w:sz w:val="21"/>
                    </w:rPr>
                    <w:t>、整个抽滤过程无需人工操作，降低劳动强度，提高实验效率，改善健康环境。</w:t>
                  </w:r>
                </w:p>
                <w:p>
                  <w:pPr>
                    <w:pStyle w:val="null3"/>
                    <w:jc w:val="both"/>
                  </w:pPr>
                  <w:r>
                    <w:rPr>
                      <w:rFonts w:ascii="calibri" w:hAnsi="calibri" w:cs="calibri" w:eastAsia="calibri"/>
                      <w:sz w:val="21"/>
                    </w:rPr>
                    <w:t>3</w:t>
                  </w:r>
                  <w:r>
                    <w:rPr>
                      <w:rFonts w:ascii="宋体" w:hAnsi="宋体" w:cs="宋体" w:eastAsia="宋体"/>
                      <w:sz w:val="21"/>
                    </w:rPr>
                    <w:t>、设备为成套一体机成熟产品，无需安装。</w:t>
                  </w:r>
                </w:p>
                <w:p>
                  <w:pPr>
                    <w:pStyle w:val="null3"/>
                    <w:jc w:val="both"/>
                  </w:pPr>
                  <w:r>
                    <w:rPr>
                      <w:rFonts w:ascii="宋体" w:hAnsi="宋体" w:cs="宋体" w:eastAsia="宋体"/>
                      <w:sz w:val="21"/>
                    </w:rPr>
                    <w:t>（二）技术要求：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、操作人员只需在显示屏上设置溶剂种类、溶剂添加顺序、溶剂量，点击开始后加液、冲洗、抽排的全过程自动完成。（提供</w:t>
                  </w:r>
                  <w:r>
                    <w:rPr>
                      <w:rFonts w:ascii="宋体" w:hAnsi="宋体" w:cs="宋体" w:eastAsia="宋体"/>
                      <w:sz w:val="21"/>
                    </w:rPr>
                    <w:t>制造商盖章的</w:t>
                  </w:r>
                  <w:r>
                    <w:rPr>
                      <w:rFonts w:ascii="宋体" w:hAnsi="宋体" w:cs="宋体" w:eastAsia="宋体"/>
                      <w:sz w:val="21"/>
                    </w:rPr>
                    <w:t>显示屏幕截图或照片证明以上功能。）</w:t>
                  </w:r>
                </w:p>
                <w:p>
                  <w:pPr>
                    <w:pStyle w:val="null3"/>
                    <w:jc w:val="both"/>
                  </w:pPr>
                  <w:r>
                    <w:rPr>
                      <w:rFonts w:ascii="calibri" w:hAnsi="calibri" w:cs="calibri" w:eastAsia="calibri"/>
                      <w:sz w:val="21"/>
                    </w:rPr>
                    <w:t>2</w:t>
                  </w:r>
                  <w:r>
                    <w:rPr>
                      <w:rFonts w:ascii="宋体" w:hAnsi="宋体" w:cs="宋体" w:eastAsia="宋体"/>
                      <w:sz w:val="21"/>
                    </w:rPr>
                    <w:t>、每个坩埚工位可以独立设置实验方法，并多工位同时实验。</w:t>
                  </w:r>
                </w:p>
                <w:p>
                  <w:pPr>
                    <w:pStyle w:val="null3"/>
                    <w:jc w:val="both"/>
                  </w:pPr>
                  <w:r>
                    <w:rPr>
                      <w:rFonts w:ascii="calibri" w:hAnsi="calibri" w:cs="calibri" w:eastAsia="calibri"/>
                      <w:sz w:val="21"/>
                    </w:rPr>
                    <w:t>3</w:t>
                  </w:r>
                  <w:r>
                    <w:rPr>
                      <w:rFonts w:ascii="宋体" w:hAnsi="宋体" w:cs="宋体" w:eastAsia="宋体"/>
                      <w:sz w:val="21"/>
                    </w:rPr>
                    <w:t>、全过程坩埚封闭，防止溶剂外溅和挥发。</w:t>
                  </w:r>
                </w:p>
                <w:p>
                  <w:pPr>
                    <w:pStyle w:val="null3"/>
                    <w:jc w:val="both"/>
                  </w:pPr>
                  <w:r>
                    <w:rPr>
                      <w:rFonts w:ascii="calibri" w:hAnsi="calibri" w:cs="calibri" w:eastAsia="calibri"/>
                      <w:sz w:val="21"/>
                    </w:rPr>
                    <w:t>4</w:t>
                  </w:r>
                  <w:r>
                    <w:rPr>
                      <w:rFonts w:ascii="宋体" w:hAnsi="宋体" w:cs="宋体" w:eastAsia="宋体"/>
                      <w:sz w:val="21"/>
                    </w:rPr>
                    <w:t>、设有</w:t>
                  </w:r>
                  <w:r>
                    <w:rPr>
                      <w:rFonts w:ascii="calibri" w:hAnsi="calibri" w:cs="calibri" w:eastAsia="calibri"/>
                      <w:sz w:val="21"/>
                    </w:rPr>
                    <w:t>4</w:t>
                  </w:r>
                  <w:r>
                    <w:rPr>
                      <w:rFonts w:ascii="宋体" w:hAnsi="宋体" w:cs="宋体" w:eastAsia="宋体"/>
                      <w:sz w:val="21"/>
                    </w:rPr>
                    <w:t>个排液口，可对溶剂进行分类排放，便于废液收集和处理。</w:t>
                  </w:r>
                </w:p>
                <w:p>
                  <w:pPr>
                    <w:pStyle w:val="null3"/>
                    <w:jc w:val="both"/>
                  </w:pPr>
                  <w:r>
                    <w:rPr>
                      <w:rFonts w:ascii="calibri" w:hAnsi="calibri" w:cs="calibri" w:eastAsia="calibri"/>
                      <w:sz w:val="21"/>
                    </w:rPr>
                    <w:t>5</w:t>
                  </w:r>
                  <w:r>
                    <w:rPr>
                      <w:rFonts w:ascii="宋体" w:hAnsi="宋体" w:cs="宋体" w:eastAsia="宋体"/>
                      <w:sz w:val="21"/>
                    </w:rPr>
                    <w:t>、与溶剂接触的管阀件均为聚四氟乙烯材料。</w:t>
                  </w:r>
                </w:p>
                <w:p>
                  <w:pPr>
                    <w:pStyle w:val="null3"/>
                    <w:jc w:val="both"/>
                  </w:pPr>
                  <w:r>
                    <w:rPr>
                      <w:rFonts w:ascii="calibri" w:hAnsi="calibri" w:cs="calibri" w:eastAsia="calibri"/>
                      <w:sz w:val="21"/>
                    </w:rPr>
                    <w:t>6</w:t>
                  </w:r>
                  <w:r>
                    <w:rPr>
                      <w:rFonts w:ascii="宋体" w:hAnsi="宋体" w:cs="宋体" w:eastAsia="宋体"/>
                      <w:sz w:val="21"/>
                    </w:rPr>
                    <w:t>、溶剂种类：单次实验可进</w:t>
                  </w:r>
                  <w:r>
                    <w:rPr>
                      <w:rFonts w:ascii="calibri" w:hAnsi="calibri" w:cs="calibri" w:eastAsia="calibri"/>
                      <w:sz w:val="21"/>
                    </w:rPr>
                    <w:t>3</w:t>
                  </w:r>
                  <w:r>
                    <w:rPr>
                      <w:rFonts w:ascii="宋体" w:hAnsi="宋体" w:cs="宋体" w:eastAsia="宋体"/>
                      <w:sz w:val="21"/>
                    </w:rPr>
                    <w:t>种不同溶剂；</w:t>
                  </w:r>
                </w:p>
                <w:p>
                  <w:pPr>
                    <w:pStyle w:val="null3"/>
                    <w:jc w:val="both"/>
                  </w:pPr>
                  <w:r>
                    <w:rPr>
                      <w:rFonts w:ascii="calibri" w:hAnsi="calibri" w:cs="calibri" w:eastAsia="calibri"/>
                      <w:sz w:val="21"/>
                    </w:rPr>
                    <w:t>7</w:t>
                  </w:r>
                  <w:r>
                    <w:rPr>
                      <w:rFonts w:ascii="宋体" w:hAnsi="宋体" w:cs="宋体" w:eastAsia="宋体"/>
                      <w:sz w:val="21"/>
                    </w:rPr>
                    <w:t>、隔膜泵速率：</w:t>
                  </w:r>
                  <w:r>
                    <w:rPr>
                      <w:rFonts w:ascii="calibri" w:hAnsi="calibri" w:cs="calibri" w:eastAsia="calibri"/>
                      <w:sz w:val="21"/>
                    </w:rPr>
                    <w:t>100~400mL/min</w:t>
                  </w:r>
                  <w:r>
                    <w:rPr>
                      <w:rFonts w:ascii="宋体" w:hAnsi="宋体" w:cs="宋体" w:eastAsia="宋体"/>
                      <w:sz w:val="21"/>
                    </w:rPr>
                    <w:t>；</w:t>
                  </w:r>
                </w:p>
                <w:p>
                  <w:pPr>
                    <w:pStyle w:val="null3"/>
                    <w:jc w:val="both"/>
                  </w:pPr>
                  <w:r>
                    <w:rPr>
                      <w:rFonts w:ascii="calibri" w:hAnsi="calibri" w:cs="calibri" w:eastAsia="calibri"/>
                      <w:sz w:val="21"/>
                    </w:rPr>
                    <w:t>8</w:t>
                  </w:r>
                  <w:r>
                    <w:rPr>
                      <w:rFonts w:ascii="宋体" w:hAnsi="宋体" w:cs="宋体" w:eastAsia="宋体"/>
                      <w:sz w:val="21"/>
                    </w:rPr>
                    <w:t>、工位数量：</w:t>
                  </w:r>
                  <w:r>
                    <w:rPr>
                      <w:rFonts w:ascii="calibri" w:hAnsi="calibri" w:cs="calibri" w:eastAsia="calibri"/>
                      <w:sz w:val="21"/>
                    </w:rPr>
                    <w:t>3</w:t>
                  </w:r>
                  <w:r>
                    <w:rPr>
                      <w:rFonts w:ascii="宋体" w:hAnsi="宋体" w:cs="宋体" w:eastAsia="宋体"/>
                      <w:sz w:val="21"/>
                    </w:rPr>
                    <w:t>个坩埚工位；</w:t>
                  </w:r>
                </w:p>
                <w:p>
                  <w:pPr>
                    <w:pStyle w:val="null3"/>
                    <w:jc w:val="both"/>
                  </w:pPr>
                  <w:r>
                    <w:rPr>
                      <w:rFonts w:ascii="宋体" w:hAnsi="宋体" w:cs="宋体" w:eastAsia="宋体"/>
                      <w:sz w:val="21"/>
                    </w:rPr>
                    <w:t>◆</w:t>
                  </w:r>
                  <w:r>
                    <w:rPr>
                      <w:rFonts w:ascii="calibri" w:hAnsi="calibri" w:cs="calibri" w:eastAsia="calibri"/>
                      <w:sz w:val="21"/>
                    </w:rPr>
                    <w:t>9</w:t>
                  </w:r>
                  <w:r>
                    <w:rPr>
                      <w:rFonts w:ascii="宋体" w:hAnsi="宋体" w:cs="宋体" w:eastAsia="宋体"/>
                      <w:sz w:val="21"/>
                    </w:rPr>
                    <w:t>、每个工位配置独立真空泵，负压≥</w:t>
                  </w:r>
                  <w:r>
                    <w:rPr>
                      <w:rFonts w:ascii="calibri" w:hAnsi="calibri" w:cs="calibri" w:eastAsia="calibri"/>
                      <w:sz w:val="21"/>
                    </w:rPr>
                    <w:t>0.062Mpa</w:t>
                  </w:r>
                  <w:r>
                    <w:rPr>
                      <w:rFonts w:ascii="宋体" w:hAnsi="宋体" w:cs="宋体" w:eastAsia="宋体"/>
                      <w:sz w:val="21"/>
                    </w:rPr>
                    <w:t>；</w:t>
                  </w:r>
                  <w:r>
                    <w:rPr>
                      <w:rFonts w:ascii="宋体" w:hAnsi="宋体" w:cs="宋体" w:eastAsia="宋体"/>
                      <w:sz w:val="21"/>
                      <w:color w:val="000000"/>
                    </w:rPr>
                    <w:t>（提供</w:t>
                  </w:r>
                  <w:r>
                    <w:rPr>
                      <w:rFonts w:ascii="宋体" w:hAnsi="宋体" w:cs="宋体" w:eastAsia="宋体"/>
                      <w:sz w:val="21"/>
                      <w:color w:val="000000"/>
                    </w:rPr>
                    <w:t>制造商</w:t>
                  </w:r>
                  <w:r>
                    <w:rPr>
                      <w:rFonts w:ascii="宋体" w:hAnsi="宋体" w:cs="宋体" w:eastAsia="宋体"/>
                      <w:sz w:val="21"/>
                      <w:color w:val="000000"/>
                    </w:rPr>
                    <w:t>盖章技术文件</w:t>
                  </w:r>
                  <w:r>
                    <w:rPr>
                      <w:rFonts w:ascii="宋体" w:hAnsi="宋体" w:cs="宋体" w:eastAsia="宋体"/>
                      <w:sz w:val="21"/>
                      <w:color w:val="000000"/>
                    </w:rPr>
                    <w:t>，</w:t>
                  </w:r>
                  <w:r>
                    <w:rPr>
                      <w:rFonts w:ascii="宋体" w:hAnsi="宋体" w:cs="宋体" w:eastAsia="宋体"/>
                      <w:sz w:val="21"/>
                      <w:color w:val="000000"/>
                    </w:rPr>
                    <w:t>包括但不限于检验报告或说明书或</w:t>
                  </w:r>
                  <w:r>
                    <w:rPr>
                      <w:rFonts w:ascii="宋体" w:hAnsi="宋体" w:cs="宋体" w:eastAsia="宋体"/>
                      <w:sz w:val="21"/>
                      <w:color w:val="000000"/>
                    </w:rPr>
                    <w:t>宣传彩页</w:t>
                  </w:r>
                  <w:r>
                    <w:rPr>
                      <w:rFonts w:ascii="宋体" w:hAnsi="宋体" w:cs="宋体" w:eastAsia="宋体"/>
                      <w:sz w:val="21"/>
                      <w:color w:val="000000"/>
                    </w:rPr>
                    <w:t>或</w:t>
                  </w:r>
                  <w:r>
                    <w:rPr>
                      <w:rFonts w:ascii="宋体" w:hAnsi="宋体" w:cs="宋体" w:eastAsia="宋体"/>
                      <w:sz w:val="21"/>
                      <w:color w:val="000000"/>
                    </w:rPr>
                    <w:t>官网</w:t>
                  </w:r>
                  <w:r>
                    <w:rPr>
                      <w:rFonts w:ascii="宋体" w:hAnsi="宋体" w:cs="宋体" w:eastAsia="宋体"/>
                      <w:sz w:val="21"/>
                      <w:color w:val="000000"/>
                    </w:rPr>
                    <w:t>功能截图等</w:t>
                  </w:r>
                  <w:r>
                    <w:rPr>
                      <w:rFonts w:ascii="宋体" w:hAnsi="宋体" w:cs="宋体" w:eastAsia="宋体"/>
                      <w:sz w:val="21"/>
                      <w:color w:val="000000"/>
                    </w:rPr>
                    <w:t>）</w:t>
                  </w:r>
                </w:p>
                <w:p>
                  <w:pPr>
                    <w:pStyle w:val="null3"/>
                    <w:jc w:val="both"/>
                  </w:pPr>
                  <w:r>
                    <w:rPr>
                      <w:rFonts w:ascii="calibri" w:hAnsi="calibri" w:cs="calibri" w:eastAsia="calibri"/>
                      <w:sz w:val="21"/>
                    </w:rPr>
                    <w:t>10</w:t>
                  </w:r>
                  <w:r>
                    <w:rPr>
                      <w:rFonts w:ascii="宋体" w:hAnsi="宋体" w:cs="宋体" w:eastAsia="宋体"/>
                      <w:sz w:val="21"/>
                    </w:rPr>
                    <w:t>、电源：</w:t>
                  </w:r>
                  <w:r>
                    <w:rPr>
                      <w:rFonts w:ascii="calibri" w:hAnsi="calibri" w:cs="calibri" w:eastAsia="calibri"/>
                      <w:sz w:val="21"/>
                    </w:rPr>
                    <w:t>AC220V</w:t>
                  </w:r>
                  <w:r>
                    <w:rPr>
                      <w:rFonts w:ascii="宋体" w:hAnsi="宋体" w:cs="宋体" w:eastAsia="宋体"/>
                      <w:sz w:val="21"/>
                    </w:rPr>
                    <w:t>±</w:t>
                  </w:r>
                  <w:r>
                    <w:rPr>
                      <w:rFonts w:ascii="calibri" w:hAnsi="calibri" w:cs="calibri" w:eastAsia="calibri"/>
                      <w:sz w:val="21"/>
                    </w:rPr>
                    <w:t>10%</w:t>
                  </w:r>
                  <w:r>
                    <w:rPr>
                      <w:rFonts w:ascii="宋体" w:hAnsi="宋体" w:cs="宋体" w:eastAsia="宋体"/>
                      <w:sz w:val="21"/>
                    </w:rPr>
                    <w:t>，</w:t>
                  </w:r>
                  <w:r>
                    <w:rPr>
                      <w:rFonts w:ascii="calibri" w:hAnsi="calibri" w:cs="calibri" w:eastAsia="calibri"/>
                      <w:sz w:val="21"/>
                    </w:rPr>
                    <w:t>50Hz</w:t>
                  </w:r>
                  <w:r>
                    <w:rPr>
                      <w:rFonts w:ascii="宋体" w:hAnsi="宋体" w:cs="宋体" w:eastAsia="宋体"/>
                      <w:sz w:val="21"/>
                    </w:rPr>
                    <w:t>，</w:t>
                  </w:r>
                  <w:r>
                    <w:rPr>
                      <w:rFonts w:ascii="calibri" w:hAnsi="calibri" w:cs="calibri" w:eastAsia="calibri"/>
                      <w:sz w:val="21"/>
                    </w:rPr>
                    <w:t>200W</w:t>
                  </w:r>
                  <w:r>
                    <w:rPr>
                      <w:rFonts w:ascii="宋体" w:hAnsi="宋体" w:cs="宋体" w:eastAsia="宋体"/>
                      <w:sz w:val="21"/>
                    </w:rPr>
                    <w:t>；</w:t>
                  </w:r>
                </w:p>
                <w:p>
                  <w:pPr>
                    <w:pStyle w:val="null3"/>
                    <w:jc w:val="both"/>
                  </w:pPr>
                  <w:r>
                    <w:rPr>
                      <w:rFonts w:ascii="calibri" w:hAnsi="calibri" w:cs="calibri" w:eastAsia="calibri"/>
                      <w:sz w:val="21"/>
                    </w:rPr>
                    <w:t>11</w:t>
                  </w:r>
                  <w:r>
                    <w:rPr>
                      <w:rFonts w:ascii="宋体" w:hAnsi="宋体" w:cs="宋体" w:eastAsia="宋体"/>
                      <w:sz w:val="21"/>
                    </w:rPr>
                    <w:t>、尺寸不大于：</w:t>
                  </w:r>
                  <w:r>
                    <w:rPr>
                      <w:rFonts w:ascii="calibri" w:hAnsi="calibri" w:cs="calibri" w:eastAsia="calibri"/>
                      <w:sz w:val="21"/>
                    </w:rPr>
                    <w:t>W300</w:t>
                  </w:r>
                  <w:r>
                    <w:rPr>
                      <w:rFonts w:ascii="宋体" w:hAnsi="宋体" w:cs="宋体" w:eastAsia="宋体"/>
                      <w:sz w:val="21"/>
                    </w:rPr>
                    <w:t>×</w:t>
                  </w:r>
                  <w:r>
                    <w:rPr>
                      <w:rFonts w:ascii="calibri" w:hAnsi="calibri" w:cs="calibri" w:eastAsia="calibri"/>
                      <w:sz w:val="21"/>
                    </w:rPr>
                    <w:t>D600</w:t>
                  </w:r>
                  <w:r>
                    <w:rPr>
                      <w:rFonts w:ascii="宋体" w:hAnsi="宋体" w:cs="宋体" w:eastAsia="宋体"/>
                      <w:sz w:val="21"/>
                    </w:rPr>
                    <w:t>×</w:t>
                  </w:r>
                  <w:r>
                    <w:rPr>
                      <w:rFonts w:ascii="calibri" w:hAnsi="calibri" w:cs="calibri" w:eastAsia="calibri"/>
                      <w:sz w:val="21"/>
                    </w:rPr>
                    <w:t>H650mm</w:t>
                  </w:r>
                  <w:r>
                    <w:rPr>
                      <w:rFonts w:ascii="宋体" w:hAnsi="宋体" w:cs="宋体" w:eastAsia="宋体"/>
                      <w:sz w:val="21"/>
                    </w:rPr>
                    <w:t>；</w:t>
                  </w:r>
                </w:p>
                <w:p>
                  <w:pPr>
                    <w:pStyle w:val="null3"/>
                    <w:jc w:val="both"/>
                  </w:pPr>
                  <w:r>
                    <w:rPr>
                      <w:rFonts w:ascii="calibri" w:hAnsi="calibri" w:cs="calibri" w:eastAsia="calibri"/>
                      <w:sz w:val="21"/>
                    </w:rPr>
                    <w:t>12</w:t>
                  </w:r>
                  <w:r>
                    <w:rPr>
                      <w:rFonts w:ascii="宋体" w:hAnsi="宋体" w:cs="宋体" w:eastAsia="宋体"/>
                      <w:sz w:val="21"/>
                    </w:rPr>
                    <w:t>、满足</w:t>
                  </w:r>
                  <w:r>
                    <w:rPr>
                      <w:rFonts w:ascii="calibri" w:hAnsi="calibri" w:cs="calibri" w:eastAsia="calibri"/>
                      <w:sz w:val="21"/>
                    </w:rPr>
                    <w:t xml:space="preserve">GB/T 2910 </w:t>
                  </w:r>
                  <w:r>
                    <w:rPr>
                      <w:rFonts w:ascii="宋体" w:hAnsi="宋体" w:cs="宋体" w:eastAsia="宋体"/>
                      <w:sz w:val="21"/>
                    </w:rPr>
                    <w:t>纺织品 定量化学分析；</w:t>
                  </w:r>
                </w:p>
                <w:p>
                  <w:pPr>
                    <w:pStyle w:val="null3"/>
                    <w:jc w:val="both"/>
                  </w:pPr>
                  <w:r>
                    <w:rPr>
                      <w:rFonts w:ascii="calibri" w:hAnsi="calibri" w:cs="calibri" w:eastAsia="calibri"/>
                      <w:sz w:val="21"/>
                    </w:rPr>
                    <w:t>13</w:t>
                  </w:r>
                  <w:r>
                    <w:rPr>
                      <w:rFonts w:ascii="宋体" w:hAnsi="宋体" w:cs="宋体" w:eastAsia="宋体"/>
                      <w:sz w:val="21"/>
                    </w:rPr>
                    <w:t>、满足</w:t>
                  </w:r>
                  <w:r>
                    <w:rPr>
                      <w:rFonts w:ascii="calibri" w:hAnsi="calibri" w:cs="calibri" w:eastAsia="calibri"/>
                      <w:sz w:val="21"/>
                    </w:rPr>
                    <w:t xml:space="preserve">ISO 1833 </w:t>
                  </w:r>
                  <w:r>
                    <w:rPr>
                      <w:rFonts w:ascii="宋体" w:hAnsi="宋体" w:cs="宋体" w:eastAsia="宋体"/>
                      <w:sz w:val="21"/>
                    </w:rPr>
                    <w:t>纺织品 定量化学分析；</w:t>
                  </w:r>
                </w:p>
                <w:p>
                  <w:pPr>
                    <w:pStyle w:val="null3"/>
                    <w:jc w:val="both"/>
                  </w:pPr>
                  <w:r>
                    <w:rPr>
                      <w:rFonts w:ascii="calibri" w:hAnsi="calibri" w:cs="calibri" w:eastAsia="calibri"/>
                      <w:sz w:val="21"/>
                    </w:rPr>
                    <w:t>14</w:t>
                  </w:r>
                  <w:r>
                    <w:rPr>
                      <w:rFonts w:ascii="宋体" w:hAnsi="宋体" w:cs="宋体" w:eastAsia="宋体"/>
                      <w:sz w:val="21"/>
                    </w:rPr>
                    <w:t>、装置由升降盖和固定座组成的坩埚单元、蠕动泵和进液管路组成的进液单元、抽滤泵和排液口组成的抽排单元组成。</w:t>
                  </w:r>
                </w:p>
                <w:p>
                  <w:pPr>
                    <w:pStyle w:val="null3"/>
                    <w:jc w:val="both"/>
                  </w:pPr>
                  <w:r>
                    <w:rPr>
                      <w:rFonts w:ascii="calibri" w:hAnsi="calibri" w:cs="calibri" w:eastAsia="calibri"/>
                      <w:sz w:val="21"/>
                    </w:rPr>
                    <w:t>15</w:t>
                  </w:r>
                  <w:r>
                    <w:rPr>
                      <w:rFonts w:ascii="宋体" w:hAnsi="宋体" w:cs="宋体" w:eastAsia="宋体"/>
                      <w:sz w:val="21"/>
                    </w:rPr>
                    <w:t xml:space="preserve">、坩埚单元的升降盖下降，盖住坩埚；进液单元的蠕动泵通过进液管路，抽取溶剂注入坩埚。抽排单元的抽气泵产生液压压差，将溶剂抽过滤芯，再通过 </w:t>
                  </w:r>
                  <w:r>
                    <w:rPr>
                      <w:rFonts w:ascii="calibri" w:hAnsi="calibri" w:cs="calibri" w:eastAsia="calibri"/>
                      <w:sz w:val="21"/>
                    </w:rPr>
                    <w:t>4</w:t>
                  </w:r>
                  <w:r>
                    <w:rPr>
                      <w:rFonts w:ascii="宋体" w:hAnsi="宋体" w:cs="宋体" w:eastAsia="宋体"/>
                      <w:sz w:val="21"/>
                    </w:rPr>
                    <w:t>个排液口分类排放。整个过程中，溶剂对样品进行冲洗；</w:t>
                  </w:r>
                </w:p>
                <w:p>
                  <w:pPr>
                    <w:pStyle w:val="null3"/>
                    <w:jc w:val="both"/>
                  </w:pPr>
                  <w:r>
                    <w:rPr>
                      <w:rFonts w:ascii="宋体" w:hAnsi="宋体" w:cs="宋体" w:eastAsia="宋体"/>
                      <w:sz w:val="21"/>
                    </w:rPr>
                    <w:t>（三）配置要求：</w:t>
                  </w:r>
                </w:p>
                <w:p>
                  <w:pPr>
                    <w:pStyle w:val="null3"/>
                    <w:jc w:val="both"/>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主机</w:t>
                  </w:r>
                  <w:r>
                    <w:rPr>
                      <w:rFonts w:ascii="宋体" w:hAnsi="宋体" w:cs="宋体" w:eastAsia="宋体"/>
                      <w:sz w:val="21"/>
                    </w:rPr>
                    <w:t xml:space="preserve">  </w:t>
                  </w:r>
                  <w:r>
                    <w:rPr>
                      <w:rFonts w:ascii="calibri" w:hAnsi="calibri" w:cs="calibri" w:eastAsia="calibri"/>
                      <w:sz w:val="21"/>
                    </w:rPr>
                    <w:t>1</w:t>
                  </w:r>
                  <w:r>
                    <w:rPr>
                      <w:rFonts w:ascii="宋体" w:hAnsi="宋体" w:cs="宋体" w:eastAsia="宋体"/>
                      <w:sz w:val="21"/>
                    </w:rPr>
                    <w:t xml:space="preserve">台  </w:t>
                  </w:r>
                </w:p>
                <w:p>
                  <w:pPr>
                    <w:pStyle w:val="null3"/>
                    <w:jc w:val="both"/>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坩埚</w:t>
                  </w:r>
                  <w:r>
                    <w:rPr>
                      <w:rFonts w:ascii="宋体" w:hAnsi="宋体" w:cs="宋体" w:eastAsia="宋体"/>
                      <w:sz w:val="21"/>
                    </w:rPr>
                    <w:t xml:space="preserve">  </w:t>
                  </w:r>
                  <w:r>
                    <w:rPr>
                      <w:rFonts w:ascii="calibri" w:hAnsi="calibri" w:cs="calibri" w:eastAsia="calibri"/>
                      <w:sz w:val="21"/>
                    </w:rPr>
                    <w:t>6</w:t>
                  </w:r>
                  <w:r>
                    <w:rPr>
                      <w:rFonts w:ascii="宋体" w:hAnsi="宋体" w:cs="宋体" w:eastAsia="宋体"/>
                      <w:sz w:val="21"/>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9</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万分之一天平</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1"/>
                      <w:b/>
                    </w:rPr>
                    <w:t>性能要求</w:t>
                  </w:r>
                </w:p>
                <w:p>
                  <w:pPr>
                    <w:pStyle w:val="null3"/>
                    <w:jc w:val="both"/>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全自动内部校准</w:t>
                  </w:r>
                  <w:r>
                    <w:rPr>
                      <w:rFonts w:ascii="宋体" w:hAnsi="宋体" w:cs="宋体" w:eastAsia="宋体"/>
                      <w:sz w:val="21"/>
                    </w:rPr>
                    <w:t>天平，配有</w:t>
                  </w:r>
                  <w:r>
                    <w:rPr>
                      <w:rFonts w:ascii="calibri" w:hAnsi="calibri" w:cs="calibri" w:eastAsia="calibri"/>
                      <w:sz w:val="21"/>
                    </w:rPr>
                    <w:t>LED</w:t>
                  </w:r>
                  <w:r>
                    <w:rPr>
                      <w:rFonts w:ascii="宋体" w:hAnsi="宋体" w:cs="宋体" w:eastAsia="宋体"/>
                      <w:sz w:val="21"/>
                    </w:rPr>
                    <w:t>触摸屏</w:t>
                  </w:r>
                </w:p>
                <w:p>
                  <w:pPr>
                    <w:pStyle w:val="null3"/>
                    <w:jc w:val="both"/>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具有</w:t>
                  </w:r>
                  <w:r>
                    <w:rPr>
                      <w:rFonts w:ascii="宋体" w:hAnsi="宋体" w:cs="宋体" w:eastAsia="宋体"/>
                      <w:sz w:val="21"/>
                    </w:rPr>
                    <w:t>密码保护</w:t>
                  </w:r>
                  <w:r>
                    <w:rPr>
                      <w:rFonts w:ascii="宋体" w:hAnsi="宋体" w:cs="宋体" w:eastAsia="宋体"/>
                      <w:sz w:val="21"/>
                    </w:rPr>
                    <w:t>功能</w:t>
                  </w:r>
                </w:p>
                <w:p>
                  <w:pPr>
                    <w:pStyle w:val="null3"/>
                    <w:jc w:val="both"/>
                  </w:pPr>
                  <w:r>
                    <w:rPr>
                      <w:rFonts w:ascii="calibri" w:hAnsi="calibri" w:cs="calibri" w:eastAsia="calibri"/>
                      <w:sz w:val="21"/>
                    </w:rPr>
                    <w:t>3</w:t>
                  </w:r>
                  <w:r>
                    <w:rPr>
                      <w:rFonts w:ascii="宋体" w:hAnsi="宋体" w:cs="宋体" w:eastAsia="宋体"/>
                      <w:sz w:val="21"/>
                    </w:rPr>
                    <w:t>、</w:t>
                  </w:r>
                  <w:r>
                    <w:rPr>
                      <w:rFonts w:ascii="宋体" w:hAnsi="宋体" w:cs="宋体" w:eastAsia="宋体"/>
                      <w:sz w:val="21"/>
                    </w:rPr>
                    <w:t>标配</w:t>
                  </w:r>
                  <w:r>
                    <w:rPr>
                      <w:rFonts w:ascii="calibri" w:hAnsi="calibri" w:cs="calibri" w:eastAsia="calibri"/>
                      <w:sz w:val="21"/>
                    </w:rPr>
                    <w:t>USB C</w:t>
                  </w:r>
                  <w:r>
                    <w:rPr>
                      <w:rFonts w:ascii="宋体" w:hAnsi="宋体" w:cs="宋体" w:eastAsia="宋体"/>
                      <w:sz w:val="21"/>
                    </w:rPr>
                    <w:t>和</w:t>
                  </w:r>
                  <w:r>
                    <w:rPr>
                      <w:rFonts w:ascii="calibri" w:hAnsi="calibri" w:cs="calibri" w:eastAsia="calibri"/>
                      <w:sz w:val="21"/>
                    </w:rPr>
                    <w:t xml:space="preserve">RS232 </w:t>
                  </w:r>
                  <w:r>
                    <w:rPr>
                      <w:rFonts w:ascii="宋体" w:hAnsi="宋体" w:cs="宋体" w:eastAsia="宋体"/>
                      <w:sz w:val="21"/>
                    </w:rPr>
                    <w:t>接口</w:t>
                  </w:r>
                  <w:r>
                    <w:rPr>
                      <w:rFonts w:ascii="宋体" w:hAnsi="宋体" w:cs="宋体" w:eastAsia="宋体"/>
                      <w:sz w:val="21"/>
                    </w:rPr>
                    <w:t>，</w:t>
                  </w:r>
                  <w:r>
                    <w:rPr>
                      <w:rFonts w:ascii="宋体" w:hAnsi="宋体" w:cs="宋体" w:eastAsia="宋体"/>
                      <w:sz w:val="21"/>
                    </w:rPr>
                    <w:t>实现电脑直连，方便数据导出</w:t>
                  </w:r>
                </w:p>
                <w:p>
                  <w:pPr>
                    <w:pStyle w:val="null3"/>
                    <w:jc w:val="both"/>
                  </w:pPr>
                  <w:r>
                    <w:rPr>
                      <w:rFonts w:ascii="calibri" w:hAnsi="calibri" w:cs="calibri" w:eastAsia="calibri"/>
                      <w:sz w:val="21"/>
                    </w:rPr>
                    <w:t>4</w:t>
                  </w:r>
                  <w:r>
                    <w:rPr>
                      <w:rFonts w:ascii="宋体" w:hAnsi="宋体" w:cs="宋体" w:eastAsia="宋体"/>
                      <w:sz w:val="21"/>
                    </w:rPr>
                    <w:t>、</w:t>
                  </w:r>
                  <w:r>
                    <w:rPr>
                      <w:rFonts w:ascii="宋体" w:hAnsi="宋体" w:cs="宋体" w:eastAsia="宋体"/>
                      <w:sz w:val="21"/>
                    </w:rPr>
                    <w:t>具有</w:t>
                  </w:r>
                  <w:r>
                    <w:rPr>
                      <w:rFonts w:ascii="宋体" w:hAnsi="宋体" w:cs="宋体" w:eastAsia="宋体"/>
                      <w:sz w:val="21"/>
                    </w:rPr>
                    <w:t>下部吊钩称量</w:t>
                  </w:r>
                  <w:r>
                    <w:rPr>
                      <w:rFonts w:ascii="宋体" w:hAnsi="宋体" w:cs="宋体" w:eastAsia="宋体"/>
                      <w:sz w:val="21"/>
                    </w:rPr>
                    <w:t>。</w:t>
                  </w:r>
                </w:p>
                <w:p>
                  <w:pPr>
                    <w:pStyle w:val="null3"/>
                  </w:pPr>
                  <w:r>
                    <w:rPr>
                      <w:rFonts w:ascii="宋体" w:hAnsi="宋体" w:cs="宋体" w:eastAsia="宋体"/>
                      <w:sz w:val="21"/>
                      <w:b/>
                    </w:rPr>
                    <w:t>（二）参数要求</w:t>
                  </w:r>
                </w:p>
                <w:p>
                  <w:pPr>
                    <w:pStyle w:val="null3"/>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量程：</w:t>
                  </w:r>
                  <w:r>
                    <w:rPr>
                      <w:rFonts w:ascii="calibri" w:hAnsi="calibri" w:cs="calibri" w:eastAsia="calibri"/>
                      <w:sz w:val="21"/>
                    </w:rPr>
                    <w:t>220</w:t>
                  </w:r>
                  <w:r>
                    <w:rPr>
                      <w:rFonts w:ascii="calibri" w:hAnsi="calibri" w:cs="calibri" w:eastAsia="calibri"/>
                      <w:sz w:val="21"/>
                    </w:rPr>
                    <w:t>g</w:t>
                  </w:r>
                  <w:r>
                    <w:rPr>
                      <w:rFonts w:ascii="&quot;times new roman&quot;" w:hAnsi="&quot;times new roman&quot;" w:cs="&quot;times new roman&quot;" w:eastAsia="&quot;times new roman&quot;"/>
                      <w:sz w:val="19"/>
                    </w:rPr>
                    <w:t xml:space="preserve"> </w:t>
                  </w:r>
                </w:p>
                <w:p>
                  <w:pPr>
                    <w:pStyle w:val="null3"/>
                  </w:pPr>
                  <w:r>
                    <w:rPr>
                      <w:rFonts w:ascii="calibri" w:hAnsi="calibri" w:cs="calibri" w:eastAsia="calibri"/>
                      <w:sz w:val="21"/>
                    </w:rPr>
                    <w:t>2</w:t>
                  </w:r>
                  <w:r>
                    <w:rPr>
                      <w:rFonts w:ascii="宋体" w:hAnsi="宋体" w:cs="宋体" w:eastAsia="宋体"/>
                      <w:sz w:val="21"/>
                    </w:rPr>
                    <w:t>、精度</w:t>
                  </w:r>
                  <w:r>
                    <w:rPr>
                      <w:rFonts w:ascii="宋体" w:hAnsi="宋体" w:cs="宋体" w:eastAsia="宋体"/>
                      <w:sz w:val="21"/>
                    </w:rPr>
                    <w:t>：</w:t>
                  </w:r>
                  <w:r>
                    <w:rPr>
                      <w:rFonts w:ascii="calibri" w:hAnsi="calibri" w:cs="calibri" w:eastAsia="calibri"/>
                      <w:sz w:val="21"/>
                    </w:rPr>
                    <w:t>0.1</w:t>
                  </w:r>
                  <w:r>
                    <w:rPr>
                      <w:rFonts w:ascii="calibri" w:hAnsi="calibri" w:cs="calibri" w:eastAsia="calibri"/>
                      <w:sz w:val="21"/>
                    </w:rPr>
                    <w:t>mg</w:t>
                  </w:r>
                </w:p>
                <w:p>
                  <w:pPr>
                    <w:pStyle w:val="null3"/>
                  </w:pPr>
                  <w:r>
                    <w:rPr>
                      <w:rFonts w:ascii="calibri" w:hAnsi="calibri" w:cs="calibri" w:eastAsia="calibri"/>
                      <w:sz w:val="21"/>
                    </w:rPr>
                    <w:t>3</w:t>
                  </w:r>
                  <w:r>
                    <w:rPr>
                      <w:rFonts w:ascii="宋体" w:hAnsi="宋体" w:cs="宋体" w:eastAsia="宋体"/>
                      <w:sz w:val="21"/>
                    </w:rPr>
                    <w:t>、重复性（典型值）</w:t>
                  </w:r>
                  <w:r>
                    <w:rPr>
                      <w:rFonts w:ascii="宋体" w:hAnsi="宋体" w:cs="宋体" w:eastAsia="宋体"/>
                      <w:sz w:val="21"/>
                    </w:rPr>
                    <w:t>：</w:t>
                  </w:r>
                  <w:r>
                    <w:rPr>
                      <w:rFonts w:ascii="calibri" w:hAnsi="calibri" w:cs="calibri" w:eastAsia="calibri"/>
                      <w:sz w:val="21"/>
                    </w:rPr>
                    <w:t>0.</w:t>
                  </w:r>
                  <w:r>
                    <w:rPr>
                      <w:rFonts w:ascii="calibri" w:hAnsi="calibri" w:cs="calibri" w:eastAsia="calibri"/>
                      <w:sz w:val="21"/>
                    </w:rPr>
                    <w:t>08mg</w:t>
                  </w:r>
                </w:p>
                <w:p>
                  <w:pPr>
                    <w:pStyle w:val="null3"/>
                  </w:pPr>
                  <w:r>
                    <w:rPr>
                      <w:rFonts w:ascii="calibri" w:hAnsi="calibri" w:cs="calibri" w:eastAsia="calibri"/>
                      <w:sz w:val="21"/>
                    </w:rPr>
                    <w:t>4</w:t>
                  </w:r>
                  <w:r>
                    <w:rPr>
                      <w:rFonts w:ascii="宋体" w:hAnsi="宋体" w:cs="宋体" w:eastAsia="宋体"/>
                      <w:sz w:val="21"/>
                    </w:rPr>
                    <w:t>、线性（典型值）</w:t>
                  </w:r>
                  <w:r>
                    <w:rPr>
                      <w:rFonts w:ascii="宋体" w:hAnsi="宋体" w:cs="宋体" w:eastAsia="宋体"/>
                      <w:sz w:val="21"/>
                    </w:rPr>
                    <w:t>：</w:t>
                  </w:r>
                  <w:r>
                    <w:rPr>
                      <w:rFonts w:ascii="calibri" w:hAnsi="calibri" w:cs="calibri" w:eastAsia="calibri"/>
                      <w:sz w:val="21"/>
                    </w:rPr>
                    <w:t>0.</w:t>
                  </w:r>
                  <w:r>
                    <w:rPr>
                      <w:rFonts w:ascii="calibri" w:hAnsi="calibri" w:cs="calibri" w:eastAsia="calibri"/>
                      <w:sz w:val="21"/>
                    </w:rPr>
                    <w:t>0</w:t>
                  </w:r>
                  <w:r>
                    <w:rPr>
                      <w:rFonts w:ascii="calibri" w:hAnsi="calibri" w:cs="calibri" w:eastAsia="calibri"/>
                      <w:sz w:val="21"/>
                    </w:rPr>
                    <w:t>6</w:t>
                  </w:r>
                  <w:r>
                    <w:rPr>
                      <w:rFonts w:ascii="calibri" w:hAnsi="calibri" w:cs="calibri" w:eastAsia="calibri"/>
                      <w:sz w:val="21"/>
                    </w:rPr>
                    <w:t>mg</w:t>
                  </w:r>
                </w:p>
                <w:p>
                  <w:pPr>
                    <w:pStyle w:val="null3"/>
                  </w:pPr>
                  <w:r>
                    <w:rPr>
                      <w:rFonts w:ascii="calibri" w:hAnsi="calibri" w:cs="calibri" w:eastAsia="calibri"/>
                      <w:sz w:val="21"/>
                    </w:rPr>
                    <w:t>5</w:t>
                  </w:r>
                  <w:r>
                    <w:rPr>
                      <w:rFonts w:ascii="宋体" w:hAnsi="宋体" w:cs="宋体" w:eastAsia="宋体"/>
                      <w:sz w:val="21"/>
                    </w:rPr>
                    <w:t>、稳定</w:t>
                  </w:r>
                  <w:r>
                    <w:rPr>
                      <w:rFonts w:ascii="宋体" w:hAnsi="宋体" w:cs="宋体" w:eastAsia="宋体"/>
                      <w:sz w:val="21"/>
                    </w:rPr>
                    <w:t>时间：</w:t>
                  </w:r>
                  <w:r>
                    <w:rPr>
                      <w:rFonts w:ascii="宋体" w:hAnsi="宋体" w:cs="宋体" w:eastAsia="宋体"/>
                      <w:sz w:val="21"/>
                    </w:rPr>
                    <w:t>≤</w:t>
                  </w:r>
                  <w:r>
                    <w:rPr>
                      <w:rFonts w:ascii="calibri" w:hAnsi="calibri" w:cs="calibri" w:eastAsia="calibri"/>
                      <w:sz w:val="21"/>
                    </w:rPr>
                    <w:t>1</w:t>
                  </w:r>
                  <w:r>
                    <w:rPr>
                      <w:rFonts w:ascii="calibri" w:hAnsi="calibri" w:cs="calibri" w:eastAsia="calibri"/>
                      <w:sz w:val="21"/>
                    </w:rPr>
                    <w:t>.5s</w:t>
                  </w:r>
                </w:p>
                <w:p>
                  <w:pPr>
                    <w:pStyle w:val="null3"/>
                  </w:pPr>
                  <w:r>
                    <w:rPr>
                      <w:rFonts w:ascii="calibri" w:hAnsi="calibri" w:cs="calibri" w:eastAsia="calibri"/>
                      <w:sz w:val="21"/>
                    </w:rPr>
                    <w:t>6</w:t>
                  </w:r>
                  <w:r>
                    <w:rPr>
                      <w:rFonts w:ascii="宋体" w:hAnsi="宋体" w:cs="宋体" w:eastAsia="宋体"/>
                      <w:sz w:val="21"/>
                    </w:rPr>
                    <w:t>、秤盘</w:t>
                  </w:r>
                  <w:r>
                    <w:rPr>
                      <w:rFonts w:ascii="宋体" w:hAnsi="宋体" w:cs="宋体" w:eastAsia="宋体"/>
                      <w:sz w:val="21"/>
                    </w:rPr>
                    <w:t>尺寸：</w:t>
                  </w:r>
                  <w:r>
                    <w:rPr>
                      <w:rFonts w:ascii="宋体" w:hAnsi="宋体" w:cs="宋体" w:eastAsia="宋体"/>
                      <w:sz w:val="21"/>
                    </w:rPr>
                    <w:t>≤</w:t>
                  </w:r>
                  <w:r>
                    <w:rPr>
                      <w:rFonts w:ascii="calibri" w:hAnsi="calibri" w:cs="calibri" w:eastAsia="calibri"/>
                      <w:sz w:val="21"/>
                    </w:rPr>
                    <w:t>Ø 90</w:t>
                  </w:r>
                </w:p>
                <w:p>
                  <w:pPr>
                    <w:pStyle w:val="null3"/>
                    <w:jc w:val="left"/>
                  </w:pPr>
                  <w:r>
                    <w:rPr>
                      <w:rFonts w:ascii="宋体" w:hAnsi="宋体" w:cs="宋体" w:eastAsia="宋体"/>
                      <w:sz w:val="21"/>
                      <w:b/>
                    </w:rPr>
                    <w:t>（三）配置要求</w:t>
                  </w:r>
                </w:p>
                <w:p>
                  <w:pPr>
                    <w:pStyle w:val="null3"/>
                    <w:jc w:val="left"/>
                  </w:pPr>
                  <w:r>
                    <w:rPr>
                      <w:rFonts w:ascii="宋体" w:hAnsi="宋体" w:cs="宋体" w:eastAsia="宋体"/>
                      <w:sz w:val="21"/>
                    </w:rPr>
                    <w:t>1、</w:t>
                  </w:r>
                  <w:r>
                    <w:rPr>
                      <w:rFonts w:ascii="宋体" w:hAnsi="宋体" w:cs="宋体" w:eastAsia="宋体"/>
                      <w:sz w:val="21"/>
                    </w:rPr>
                    <w:t>电子天平（主机）</w:t>
                  </w:r>
                  <w:r>
                    <w:rPr>
                      <w:rFonts w:ascii="宋体" w:hAnsi="宋体" w:cs="宋体" w:eastAsia="宋体"/>
                      <w:sz w:val="21"/>
                    </w:rPr>
                    <w:t xml:space="preserve"> 1套</w:t>
                  </w:r>
                </w:p>
                <w:p>
                  <w:pPr>
                    <w:pStyle w:val="null3"/>
                    <w:jc w:val="left"/>
                  </w:pPr>
                  <w:r>
                    <w:rPr>
                      <w:rFonts w:ascii="宋体" w:hAnsi="宋体" w:cs="宋体" w:eastAsia="宋体"/>
                      <w:sz w:val="21"/>
                    </w:rPr>
                    <w:t>2、</w:t>
                  </w:r>
                  <w:r>
                    <w:rPr>
                      <w:rFonts w:ascii="宋体" w:hAnsi="宋体" w:cs="宋体" w:eastAsia="宋体"/>
                      <w:sz w:val="21"/>
                    </w:rPr>
                    <w:t>防风罩</w:t>
                  </w:r>
                  <w:r>
                    <w:rPr>
                      <w:rFonts w:ascii="宋体" w:hAnsi="宋体" w:cs="宋体" w:eastAsia="宋体"/>
                      <w:sz w:val="21"/>
                    </w:rPr>
                    <w:t xml:space="preserve"> 1套</w:t>
                  </w:r>
                </w:p>
                <w:p>
                  <w:pPr>
                    <w:pStyle w:val="null3"/>
                  </w:pPr>
                  <w:r>
                    <w:rPr>
                      <w:rFonts w:ascii="宋体" w:hAnsi="宋体" w:cs="宋体" w:eastAsia="宋体"/>
                      <w:sz w:val="21"/>
                    </w:rPr>
                    <w:t>3</w:t>
                  </w:r>
                  <w:r>
                    <w:rPr>
                      <w:rFonts w:ascii="宋体" w:hAnsi="宋体" w:cs="宋体" w:eastAsia="宋体"/>
                      <w:sz w:val="21"/>
                    </w:rPr>
                    <w:t>、</w:t>
                  </w:r>
                  <w:r>
                    <w:rPr>
                      <w:rFonts w:ascii="宋体" w:hAnsi="宋体" w:cs="宋体" w:eastAsia="宋体"/>
                      <w:sz w:val="21"/>
                    </w:rPr>
                    <w:t>验收时</w:t>
                  </w:r>
                  <w:r>
                    <w:rPr>
                      <w:rFonts w:ascii="宋体" w:hAnsi="宋体" w:cs="宋体" w:eastAsia="宋体"/>
                      <w:sz w:val="21"/>
                    </w:rPr>
                    <w:t>提供国家法定计量部门出具的计量校准证书一份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千分之一天平</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（一）性能要求</w:t>
                  </w:r>
                </w:p>
                <w:p>
                  <w:pPr>
                    <w:pStyle w:val="null3"/>
                    <w:jc w:val="both"/>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全自动内部校准</w:t>
                  </w:r>
                  <w:r>
                    <w:rPr>
                      <w:rFonts w:ascii="宋体" w:hAnsi="宋体" w:cs="宋体" w:eastAsia="宋体"/>
                      <w:sz w:val="21"/>
                    </w:rPr>
                    <w:t>天平，配有</w:t>
                  </w:r>
                  <w:r>
                    <w:rPr>
                      <w:rFonts w:ascii="calibri" w:hAnsi="calibri" w:cs="calibri" w:eastAsia="calibri"/>
                      <w:sz w:val="21"/>
                    </w:rPr>
                    <w:t>LED</w:t>
                  </w:r>
                  <w:r>
                    <w:rPr>
                      <w:rFonts w:ascii="宋体" w:hAnsi="宋体" w:cs="宋体" w:eastAsia="宋体"/>
                      <w:sz w:val="21"/>
                    </w:rPr>
                    <w:t>触摸屏</w:t>
                  </w:r>
                </w:p>
                <w:p>
                  <w:pPr>
                    <w:pStyle w:val="null3"/>
                    <w:jc w:val="both"/>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具有</w:t>
                  </w:r>
                  <w:r>
                    <w:rPr>
                      <w:rFonts w:ascii="宋体" w:hAnsi="宋体" w:cs="宋体" w:eastAsia="宋体"/>
                      <w:sz w:val="21"/>
                    </w:rPr>
                    <w:t>密码保护</w:t>
                  </w:r>
                  <w:r>
                    <w:rPr>
                      <w:rFonts w:ascii="宋体" w:hAnsi="宋体" w:cs="宋体" w:eastAsia="宋体"/>
                      <w:sz w:val="21"/>
                    </w:rPr>
                    <w:t>功能</w:t>
                  </w:r>
                </w:p>
                <w:p>
                  <w:pPr>
                    <w:pStyle w:val="null3"/>
                    <w:jc w:val="both"/>
                  </w:pPr>
                  <w:r>
                    <w:rPr>
                      <w:rFonts w:ascii="calibri" w:hAnsi="calibri" w:cs="calibri" w:eastAsia="calibri"/>
                      <w:sz w:val="21"/>
                    </w:rPr>
                    <w:t>3</w:t>
                  </w:r>
                  <w:r>
                    <w:rPr>
                      <w:rFonts w:ascii="宋体" w:hAnsi="宋体" w:cs="宋体" w:eastAsia="宋体"/>
                      <w:sz w:val="21"/>
                    </w:rPr>
                    <w:t>、</w:t>
                  </w:r>
                  <w:r>
                    <w:rPr>
                      <w:rFonts w:ascii="宋体" w:hAnsi="宋体" w:cs="宋体" w:eastAsia="宋体"/>
                      <w:sz w:val="21"/>
                    </w:rPr>
                    <w:t>标配</w:t>
                  </w:r>
                  <w:r>
                    <w:rPr>
                      <w:rFonts w:ascii="calibri" w:hAnsi="calibri" w:cs="calibri" w:eastAsia="calibri"/>
                      <w:sz w:val="21"/>
                    </w:rPr>
                    <w:t>USB C</w:t>
                  </w:r>
                  <w:r>
                    <w:rPr>
                      <w:rFonts w:ascii="宋体" w:hAnsi="宋体" w:cs="宋体" w:eastAsia="宋体"/>
                      <w:sz w:val="21"/>
                    </w:rPr>
                    <w:t>和</w:t>
                  </w:r>
                  <w:r>
                    <w:rPr>
                      <w:rFonts w:ascii="calibri" w:hAnsi="calibri" w:cs="calibri" w:eastAsia="calibri"/>
                      <w:sz w:val="21"/>
                    </w:rPr>
                    <w:t xml:space="preserve">RS232 </w:t>
                  </w:r>
                  <w:r>
                    <w:rPr>
                      <w:rFonts w:ascii="宋体" w:hAnsi="宋体" w:cs="宋体" w:eastAsia="宋体"/>
                      <w:sz w:val="21"/>
                    </w:rPr>
                    <w:t>接口</w:t>
                  </w:r>
                  <w:r>
                    <w:rPr>
                      <w:rFonts w:ascii="宋体" w:hAnsi="宋体" w:cs="宋体" w:eastAsia="宋体"/>
                      <w:sz w:val="21"/>
                    </w:rPr>
                    <w:t>，</w:t>
                  </w:r>
                  <w:r>
                    <w:rPr>
                      <w:rFonts w:ascii="宋体" w:hAnsi="宋体" w:cs="宋体" w:eastAsia="宋体"/>
                      <w:sz w:val="21"/>
                    </w:rPr>
                    <w:t>实现电脑直连，方便数据导出</w:t>
                  </w:r>
                </w:p>
                <w:p>
                  <w:pPr>
                    <w:pStyle w:val="null3"/>
                    <w:jc w:val="both"/>
                  </w:pPr>
                  <w:r>
                    <w:rPr>
                      <w:rFonts w:ascii="calibri" w:hAnsi="calibri" w:cs="calibri" w:eastAsia="calibri"/>
                      <w:sz w:val="21"/>
                    </w:rPr>
                    <w:t>4</w:t>
                  </w:r>
                  <w:r>
                    <w:rPr>
                      <w:rFonts w:ascii="宋体" w:hAnsi="宋体" w:cs="宋体" w:eastAsia="宋体"/>
                      <w:sz w:val="21"/>
                    </w:rPr>
                    <w:t>、</w:t>
                  </w:r>
                  <w:r>
                    <w:rPr>
                      <w:rFonts w:ascii="宋体" w:hAnsi="宋体" w:cs="宋体" w:eastAsia="宋体"/>
                      <w:sz w:val="21"/>
                    </w:rPr>
                    <w:t>具有</w:t>
                  </w:r>
                  <w:r>
                    <w:rPr>
                      <w:rFonts w:ascii="宋体" w:hAnsi="宋体" w:cs="宋体" w:eastAsia="宋体"/>
                      <w:sz w:val="21"/>
                    </w:rPr>
                    <w:t>下部吊钩称量</w:t>
                  </w:r>
                  <w:r>
                    <w:rPr>
                      <w:rFonts w:ascii="宋体" w:hAnsi="宋体" w:cs="宋体" w:eastAsia="宋体"/>
                      <w:sz w:val="21"/>
                    </w:rPr>
                    <w:t>。</w:t>
                  </w:r>
                </w:p>
                <w:p>
                  <w:pPr>
                    <w:pStyle w:val="null3"/>
                    <w:jc w:val="left"/>
                  </w:pPr>
                  <w:r>
                    <w:rPr>
                      <w:rFonts w:ascii="宋体" w:hAnsi="宋体" w:cs="宋体" w:eastAsia="宋体"/>
                      <w:sz w:val="21"/>
                      <w:b/>
                    </w:rPr>
                    <w:t>（二）参数要求</w:t>
                  </w:r>
                </w:p>
                <w:p>
                  <w:pPr>
                    <w:pStyle w:val="null3"/>
                    <w:jc w:val="left"/>
                  </w:pPr>
                  <w:r>
                    <w:rPr>
                      <w:rFonts w:ascii="宋体" w:hAnsi="宋体" w:cs="宋体" w:eastAsia="宋体"/>
                      <w:sz w:val="21"/>
                    </w:rPr>
                    <w:t>1、称重范围(g)：420</w:t>
                  </w:r>
                </w:p>
                <w:p>
                  <w:pPr>
                    <w:pStyle w:val="null3"/>
                    <w:jc w:val="left"/>
                  </w:pPr>
                  <w:r>
                    <w:rPr>
                      <w:rFonts w:ascii="宋体" w:hAnsi="宋体" w:cs="宋体" w:eastAsia="宋体"/>
                      <w:sz w:val="21"/>
                    </w:rPr>
                    <w:t>2、可读性：1mg</w:t>
                  </w:r>
                </w:p>
                <w:p>
                  <w:pPr>
                    <w:pStyle w:val="null3"/>
                    <w:jc w:val="left"/>
                  </w:pPr>
                  <w:r>
                    <w:rPr>
                      <w:rFonts w:ascii="宋体" w:hAnsi="宋体" w:cs="宋体" w:eastAsia="宋体"/>
                      <w:sz w:val="21"/>
                    </w:rPr>
                    <w:t>3、</w:t>
                  </w:r>
                  <w:r>
                    <w:rPr>
                      <w:rFonts w:ascii="宋体" w:hAnsi="宋体" w:cs="宋体" w:eastAsia="宋体"/>
                      <w:sz w:val="21"/>
                    </w:rPr>
                    <w:t>重复性（典型值）</w:t>
                  </w:r>
                  <w:r>
                    <w:rPr>
                      <w:rFonts w:ascii="宋体" w:hAnsi="宋体" w:cs="宋体" w:eastAsia="宋体"/>
                      <w:sz w:val="21"/>
                    </w:rPr>
                    <w:t>：</w:t>
                  </w:r>
                  <w:r>
                    <w:rPr>
                      <w:rFonts w:ascii="宋体" w:hAnsi="宋体" w:cs="宋体" w:eastAsia="宋体"/>
                      <w:sz w:val="21"/>
                    </w:rPr>
                    <w:t>0.</w:t>
                  </w:r>
                  <w:r>
                    <w:rPr>
                      <w:rFonts w:ascii="宋体" w:hAnsi="宋体" w:cs="宋体" w:eastAsia="宋体"/>
                      <w:sz w:val="21"/>
                    </w:rPr>
                    <w:t>5</w:t>
                  </w:r>
                  <w:r>
                    <w:rPr>
                      <w:rFonts w:ascii="宋体" w:hAnsi="宋体" w:cs="宋体" w:eastAsia="宋体"/>
                      <w:sz w:val="21"/>
                    </w:rPr>
                    <w:t>mg</w:t>
                  </w:r>
                </w:p>
                <w:p>
                  <w:pPr>
                    <w:pStyle w:val="null3"/>
                    <w:jc w:val="left"/>
                  </w:pPr>
                  <w:r>
                    <w:rPr>
                      <w:rFonts w:ascii="宋体" w:hAnsi="宋体" w:cs="宋体" w:eastAsia="宋体"/>
                      <w:sz w:val="21"/>
                    </w:rPr>
                    <w:t>4、</w:t>
                  </w:r>
                  <w:r>
                    <w:rPr>
                      <w:rFonts w:ascii="宋体" w:hAnsi="宋体" w:cs="宋体" w:eastAsia="宋体"/>
                      <w:sz w:val="21"/>
                    </w:rPr>
                    <w:t>线性（典型值）</w:t>
                  </w:r>
                  <w:r>
                    <w:rPr>
                      <w:rFonts w:ascii="宋体" w:hAnsi="宋体" w:cs="宋体" w:eastAsia="宋体"/>
                      <w:sz w:val="21"/>
                    </w:rPr>
                    <w:t>：</w:t>
                  </w:r>
                  <w:r>
                    <w:rPr>
                      <w:rFonts w:ascii="宋体" w:hAnsi="宋体" w:cs="宋体" w:eastAsia="宋体"/>
                      <w:sz w:val="21"/>
                    </w:rPr>
                    <w:t>0.6mg</w:t>
                  </w:r>
                </w:p>
                <w:p>
                  <w:pPr>
                    <w:pStyle w:val="null3"/>
                    <w:jc w:val="left"/>
                  </w:pPr>
                  <w:r>
                    <w:rPr>
                      <w:rFonts w:ascii="宋体" w:hAnsi="宋体" w:cs="宋体" w:eastAsia="宋体"/>
                      <w:sz w:val="21"/>
                    </w:rPr>
                    <w:t>5、稳定时间：</w:t>
                  </w:r>
                  <w:r>
                    <w:rPr>
                      <w:rFonts w:ascii="宋体" w:hAnsi="宋体" w:cs="宋体" w:eastAsia="宋体"/>
                      <w:sz w:val="21"/>
                    </w:rPr>
                    <w:t>≤</w:t>
                  </w:r>
                  <w:r>
                    <w:rPr>
                      <w:rFonts w:ascii="宋体" w:hAnsi="宋体" w:cs="宋体" w:eastAsia="宋体"/>
                      <w:sz w:val="21"/>
                    </w:rPr>
                    <w:t>1.0</w:t>
                  </w:r>
                  <w:r>
                    <w:rPr>
                      <w:rFonts w:ascii="宋体" w:hAnsi="宋体" w:cs="宋体" w:eastAsia="宋体"/>
                      <w:sz w:val="21"/>
                    </w:rPr>
                    <w:t>s</w:t>
                  </w:r>
                </w:p>
                <w:p>
                  <w:pPr>
                    <w:pStyle w:val="null3"/>
                    <w:jc w:val="left"/>
                  </w:pPr>
                  <w:r>
                    <w:rPr>
                      <w:rFonts w:ascii="宋体" w:hAnsi="宋体" w:cs="宋体" w:eastAsia="宋体"/>
                      <w:sz w:val="21"/>
                    </w:rPr>
                    <w:t>6、称盘尺寸(mm)：</w:t>
                  </w:r>
                  <w:r>
                    <w:rPr>
                      <w:rFonts w:ascii="宋体" w:hAnsi="宋体" w:cs="宋体" w:eastAsia="宋体"/>
                      <w:sz w:val="21"/>
                    </w:rPr>
                    <w:t>≤</w:t>
                  </w:r>
                  <w:r>
                    <w:rPr>
                      <w:rFonts w:ascii="宋体" w:hAnsi="宋体" w:cs="宋体" w:eastAsia="宋体"/>
                      <w:sz w:val="21"/>
                    </w:rPr>
                    <w:t>Ф120</w:t>
                  </w:r>
                </w:p>
                <w:p>
                  <w:pPr>
                    <w:pStyle w:val="null3"/>
                    <w:jc w:val="left"/>
                  </w:pPr>
                  <w:r>
                    <w:rPr>
                      <w:rFonts w:ascii="宋体" w:hAnsi="宋体" w:cs="宋体" w:eastAsia="宋体"/>
                      <w:sz w:val="21"/>
                      <w:b/>
                    </w:rPr>
                    <w:t>（三）配置要求</w:t>
                  </w:r>
                </w:p>
                <w:p>
                  <w:pPr>
                    <w:pStyle w:val="null3"/>
                    <w:jc w:val="left"/>
                  </w:pPr>
                  <w:r>
                    <w:rPr>
                      <w:rFonts w:ascii="宋体" w:hAnsi="宋体" w:cs="宋体" w:eastAsia="宋体"/>
                      <w:sz w:val="21"/>
                    </w:rPr>
                    <w:t>1、</w:t>
                  </w:r>
                  <w:r>
                    <w:rPr>
                      <w:rFonts w:ascii="宋体" w:hAnsi="宋体" w:cs="宋体" w:eastAsia="宋体"/>
                      <w:sz w:val="21"/>
                    </w:rPr>
                    <w:t>电子天平（主机）</w:t>
                  </w:r>
                  <w:r>
                    <w:rPr>
                      <w:rFonts w:ascii="宋体" w:hAnsi="宋体" w:cs="宋体" w:eastAsia="宋体"/>
                      <w:sz w:val="21"/>
                    </w:rPr>
                    <w:t xml:space="preserve"> 1套</w:t>
                  </w:r>
                </w:p>
                <w:p>
                  <w:pPr>
                    <w:pStyle w:val="null3"/>
                    <w:jc w:val="left"/>
                  </w:pPr>
                  <w:r>
                    <w:rPr>
                      <w:rFonts w:ascii="宋体" w:hAnsi="宋体" w:cs="宋体" w:eastAsia="宋体"/>
                      <w:sz w:val="21"/>
                    </w:rPr>
                    <w:t>2、</w:t>
                  </w:r>
                  <w:r>
                    <w:rPr>
                      <w:rFonts w:ascii="宋体" w:hAnsi="宋体" w:cs="宋体" w:eastAsia="宋体"/>
                      <w:sz w:val="21"/>
                    </w:rPr>
                    <w:t>防风罩</w:t>
                  </w:r>
                  <w:r>
                    <w:rPr>
                      <w:rFonts w:ascii="宋体" w:hAnsi="宋体" w:cs="宋体" w:eastAsia="宋体"/>
                      <w:sz w:val="21"/>
                    </w:rPr>
                    <w:t xml:space="preserve"> 1套</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验收时</w:t>
                  </w:r>
                  <w:r>
                    <w:rPr>
                      <w:rFonts w:ascii="宋体" w:hAnsi="宋体" w:cs="宋体" w:eastAsia="宋体"/>
                      <w:sz w:val="21"/>
                    </w:rPr>
                    <w:t>提供国家法定计量部门出具的计量校准证书一份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百分之一天平</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（一）性能要求</w:t>
                  </w:r>
                </w:p>
                <w:p>
                  <w:pPr>
                    <w:pStyle w:val="null3"/>
                    <w:jc w:val="both"/>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全自动内部校准</w:t>
                  </w:r>
                  <w:r>
                    <w:rPr>
                      <w:rFonts w:ascii="宋体" w:hAnsi="宋体" w:cs="宋体" w:eastAsia="宋体"/>
                      <w:sz w:val="21"/>
                    </w:rPr>
                    <w:t>天平，配有</w:t>
                  </w:r>
                  <w:r>
                    <w:rPr>
                      <w:rFonts w:ascii="calibri" w:hAnsi="calibri" w:cs="calibri" w:eastAsia="calibri"/>
                      <w:sz w:val="21"/>
                    </w:rPr>
                    <w:t>LED</w:t>
                  </w:r>
                  <w:r>
                    <w:rPr>
                      <w:rFonts w:ascii="宋体" w:hAnsi="宋体" w:cs="宋体" w:eastAsia="宋体"/>
                      <w:sz w:val="21"/>
                    </w:rPr>
                    <w:t>触摸屏</w:t>
                  </w:r>
                </w:p>
                <w:p>
                  <w:pPr>
                    <w:pStyle w:val="null3"/>
                    <w:jc w:val="both"/>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具有</w:t>
                  </w:r>
                  <w:r>
                    <w:rPr>
                      <w:rFonts w:ascii="宋体" w:hAnsi="宋体" w:cs="宋体" w:eastAsia="宋体"/>
                      <w:sz w:val="21"/>
                    </w:rPr>
                    <w:t>密码保护</w:t>
                  </w:r>
                  <w:r>
                    <w:rPr>
                      <w:rFonts w:ascii="宋体" w:hAnsi="宋体" w:cs="宋体" w:eastAsia="宋体"/>
                      <w:sz w:val="21"/>
                    </w:rPr>
                    <w:t>功能</w:t>
                  </w:r>
                </w:p>
                <w:p>
                  <w:pPr>
                    <w:pStyle w:val="null3"/>
                    <w:jc w:val="both"/>
                  </w:pPr>
                  <w:r>
                    <w:rPr>
                      <w:rFonts w:ascii="calibri" w:hAnsi="calibri" w:cs="calibri" w:eastAsia="calibri"/>
                      <w:sz w:val="21"/>
                    </w:rPr>
                    <w:t>3</w:t>
                  </w:r>
                  <w:r>
                    <w:rPr>
                      <w:rFonts w:ascii="宋体" w:hAnsi="宋体" w:cs="宋体" w:eastAsia="宋体"/>
                      <w:sz w:val="21"/>
                    </w:rPr>
                    <w:t>、</w:t>
                  </w:r>
                  <w:r>
                    <w:rPr>
                      <w:rFonts w:ascii="宋体" w:hAnsi="宋体" w:cs="宋体" w:eastAsia="宋体"/>
                      <w:sz w:val="21"/>
                    </w:rPr>
                    <w:t>标配</w:t>
                  </w:r>
                  <w:r>
                    <w:rPr>
                      <w:rFonts w:ascii="calibri" w:hAnsi="calibri" w:cs="calibri" w:eastAsia="calibri"/>
                      <w:sz w:val="21"/>
                    </w:rPr>
                    <w:t>USB C</w:t>
                  </w:r>
                  <w:r>
                    <w:rPr>
                      <w:rFonts w:ascii="宋体" w:hAnsi="宋体" w:cs="宋体" w:eastAsia="宋体"/>
                      <w:sz w:val="21"/>
                    </w:rPr>
                    <w:t>和</w:t>
                  </w:r>
                  <w:r>
                    <w:rPr>
                      <w:rFonts w:ascii="calibri" w:hAnsi="calibri" w:cs="calibri" w:eastAsia="calibri"/>
                      <w:sz w:val="21"/>
                    </w:rPr>
                    <w:t xml:space="preserve">RS232 </w:t>
                  </w:r>
                  <w:r>
                    <w:rPr>
                      <w:rFonts w:ascii="宋体" w:hAnsi="宋体" w:cs="宋体" w:eastAsia="宋体"/>
                      <w:sz w:val="21"/>
                    </w:rPr>
                    <w:t>接口</w:t>
                  </w:r>
                  <w:r>
                    <w:rPr>
                      <w:rFonts w:ascii="宋体" w:hAnsi="宋体" w:cs="宋体" w:eastAsia="宋体"/>
                      <w:sz w:val="21"/>
                    </w:rPr>
                    <w:t>，</w:t>
                  </w:r>
                  <w:r>
                    <w:rPr>
                      <w:rFonts w:ascii="宋体" w:hAnsi="宋体" w:cs="宋体" w:eastAsia="宋体"/>
                      <w:sz w:val="21"/>
                    </w:rPr>
                    <w:t>实现电脑直连，方便数据导出</w:t>
                  </w:r>
                </w:p>
                <w:p>
                  <w:pPr>
                    <w:pStyle w:val="null3"/>
                    <w:jc w:val="both"/>
                  </w:pPr>
                  <w:r>
                    <w:rPr>
                      <w:rFonts w:ascii="calibri" w:hAnsi="calibri" w:cs="calibri" w:eastAsia="calibri"/>
                      <w:sz w:val="21"/>
                    </w:rPr>
                    <w:t>4</w:t>
                  </w:r>
                  <w:r>
                    <w:rPr>
                      <w:rFonts w:ascii="宋体" w:hAnsi="宋体" w:cs="宋体" w:eastAsia="宋体"/>
                      <w:sz w:val="21"/>
                    </w:rPr>
                    <w:t>、</w:t>
                  </w:r>
                  <w:r>
                    <w:rPr>
                      <w:rFonts w:ascii="宋体" w:hAnsi="宋体" w:cs="宋体" w:eastAsia="宋体"/>
                      <w:sz w:val="21"/>
                    </w:rPr>
                    <w:t>具有</w:t>
                  </w:r>
                  <w:r>
                    <w:rPr>
                      <w:rFonts w:ascii="宋体" w:hAnsi="宋体" w:cs="宋体" w:eastAsia="宋体"/>
                      <w:sz w:val="21"/>
                    </w:rPr>
                    <w:t>下部吊钩称量</w:t>
                  </w:r>
                  <w:r>
                    <w:rPr>
                      <w:rFonts w:ascii="宋体" w:hAnsi="宋体" w:cs="宋体" w:eastAsia="宋体"/>
                      <w:sz w:val="21"/>
                    </w:rPr>
                    <w:t>。</w:t>
                  </w:r>
                </w:p>
                <w:p>
                  <w:pPr>
                    <w:pStyle w:val="null3"/>
                    <w:jc w:val="both"/>
                  </w:pPr>
                  <w:r>
                    <w:rPr>
                      <w:rFonts w:ascii="宋体" w:hAnsi="宋体" w:cs="宋体" w:eastAsia="宋体"/>
                      <w:sz w:val="21"/>
                      <w:b/>
                    </w:rPr>
                    <w:t>（二）参数要求</w:t>
                  </w:r>
                </w:p>
                <w:p>
                  <w:pPr>
                    <w:pStyle w:val="null3"/>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量程：</w:t>
                  </w:r>
                  <w:r>
                    <w:rPr>
                      <w:rFonts w:ascii="calibri" w:hAnsi="calibri" w:cs="calibri" w:eastAsia="calibri"/>
                      <w:sz w:val="21"/>
                    </w:rPr>
                    <w:t>3200</w:t>
                  </w:r>
                  <w:r>
                    <w:rPr>
                      <w:rFonts w:ascii="calibri" w:hAnsi="calibri" w:cs="calibri" w:eastAsia="calibri"/>
                      <w:sz w:val="21"/>
                    </w:rPr>
                    <w:t>g</w:t>
                  </w:r>
                  <w:r>
                    <w:rPr>
                      <w:rFonts w:ascii="&quot;times new roman&quot;" w:hAnsi="&quot;times new roman&quot;" w:cs="&quot;times new roman&quot;" w:eastAsia="&quot;times new roman&quot;"/>
                      <w:sz w:val="19"/>
                    </w:rPr>
                    <w:t xml:space="preserve"> </w:t>
                  </w:r>
                </w:p>
                <w:p>
                  <w:pPr>
                    <w:pStyle w:val="null3"/>
                  </w:pPr>
                  <w:r>
                    <w:rPr>
                      <w:rFonts w:ascii="calibri" w:hAnsi="calibri" w:cs="calibri" w:eastAsia="calibri"/>
                      <w:sz w:val="21"/>
                    </w:rPr>
                    <w:t>2</w:t>
                  </w:r>
                  <w:r>
                    <w:rPr>
                      <w:rFonts w:ascii="宋体" w:hAnsi="宋体" w:cs="宋体" w:eastAsia="宋体"/>
                      <w:sz w:val="21"/>
                    </w:rPr>
                    <w:t>、精度</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rPr>
                    <w:t>mg</w:t>
                  </w:r>
                </w:p>
                <w:p>
                  <w:pPr>
                    <w:pStyle w:val="null3"/>
                  </w:pPr>
                  <w:r>
                    <w:rPr>
                      <w:rFonts w:ascii="calibri" w:hAnsi="calibri" w:cs="calibri" w:eastAsia="calibri"/>
                      <w:sz w:val="21"/>
                    </w:rPr>
                    <w:t>3</w:t>
                  </w:r>
                  <w:r>
                    <w:rPr>
                      <w:rFonts w:ascii="宋体" w:hAnsi="宋体" w:cs="宋体" w:eastAsia="宋体"/>
                      <w:sz w:val="21"/>
                    </w:rPr>
                    <w:t>、重复性（典型值）</w:t>
                  </w:r>
                  <w:r>
                    <w:rPr>
                      <w:rFonts w:ascii="宋体" w:hAnsi="宋体" w:cs="宋体" w:eastAsia="宋体"/>
                      <w:sz w:val="21"/>
                    </w:rPr>
                    <w:t>：</w:t>
                  </w:r>
                  <w:r>
                    <w:rPr>
                      <w:rFonts w:ascii="calibri" w:hAnsi="calibri" w:cs="calibri" w:eastAsia="calibri"/>
                      <w:sz w:val="21"/>
                    </w:rPr>
                    <w:t>5</w:t>
                  </w:r>
                  <w:r>
                    <w:rPr>
                      <w:rFonts w:ascii="calibri" w:hAnsi="calibri" w:cs="calibri" w:eastAsia="calibri"/>
                      <w:sz w:val="21"/>
                    </w:rPr>
                    <w:t>mg</w:t>
                  </w:r>
                </w:p>
                <w:p>
                  <w:pPr>
                    <w:pStyle w:val="null3"/>
                  </w:pPr>
                  <w:r>
                    <w:rPr>
                      <w:rFonts w:ascii="calibri" w:hAnsi="calibri" w:cs="calibri" w:eastAsia="calibri"/>
                      <w:sz w:val="21"/>
                    </w:rPr>
                    <w:t>4</w:t>
                  </w:r>
                  <w:r>
                    <w:rPr>
                      <w:rFonts w:ascii="宋体" w:hAnsi="宋体" w:cs="宋体" w:eastAsia="宋体"/>
                      <w:sz w:val="21"/>
                    </w:rPr>
                    <w:t>、线性（典型值）</w:t>
                  </w:r>
                  <w:r>
                    <w:rPr>
                      <w:rFonts w:ascii="宋体" w:hAnsi="宋体" w:cs="宋体" w:eastAsia="宋体"/>
                      <w:sz w:val="21"/>
                    </w:rPr>
                    <w:t>：</w:t>
                  </w:r>
                  <w:r>
                    <w:rPr>
                      <w:rFonts w:ascii="宋体" w:hAnsi="宋体" w:cs="宋体" w:eastAsia="宋体"/>
                      <w:sz w:val="21"/>
                    </w:rPr>
                    <w:t xml:space="preserve"> </w:t>
                  </w:r>
                  <w:r>
                    <w:rPr>
                      <w:rFonts w:ascii="calibri" w:hAnsi="calibri" w:cs="calibri" w:eastAsia="calibri"/>
                      <w:sz w:val="21"/>
                    </w:rPr>
                    <w:t>6</w:t>
                  </w:r>
                  <w:r>
                    <w:rPr>
                      <w:rFonts w:ascii="calibri" w:hAnsi="calibri" w:cs="calibri" w:eastAsia="calibri"/>
                      <w:sz w:val="21"/>
                    </w:rPr>
                    <w:t>mg</w:t>
                  </w:r>
                </w:p>
                <w:p>
                  <w:pPr>
                    <w:pStyle w:val="null3"/>
                  </w:pPr>
                  <w:r>
                    <w:rPr>
                      <w:rFonts w:ascii="calibri" w:hAnsi="calibri" w:cs="calibri" w:eastAsia="calibri"/>
                      <w:sz w:val="21"/>
                    </w:rPr>
                    <w:t>5</w:t>
                  </w:r>
                  <w:r>
                    <w:rPr>
                      <w:rFonts w:ascii="宋体" w:hAnsi="宋体" w:cs="宋体" w:eastAsia="宋体"/>
                      <w:sz w:val="21"/>
                    </w:rPr>
                    <w:t>、稳定</w:t>
                  </w:r>
                  <w:r>
                    <w:rPr>
                      <w:rFonts w:ascii="宋体" w:hAnsi="宋体" w:cs="宋体" w:eastAsia="宋体"/>
                      <w:sz w:val="21"/>
                    </w:rPr>
                    <w:t>时间：</w:t>
                  </w:r>
                  <w:r>
                    <w:rPr>
                      <w:rFonts w:ascii="宋体" w:hAnsi="宋体" w:cs="宋体" w:eastAsia="宋体"/>
                      <w:sz w:val="21"/>
                    </w:rPr>
                    <w:t>≤</w:t>
                  </w:r>
                  <w:r>
                    <w:rPr>
                      <w:rFonts w:ascii="calibri" w:hAnsi="calibri" w:cs="calibri" w:eastAsia="calibri"/>
                      <w:sz w:val="21"/>
                    </w:rPr>
                    <w:t>0.9</w:t>
                  </w:r>
                  <w:r>
                    <w:rPr>
                      <w:rFonts w:ascii="calibri" w:hAnsi="calibri" w:cs="calibri" w:eastAsia="calibri"/>
                      <w:sz w:val="21"/>
                    </w:rPr>
                    <w:t>s</w:t>
                  </w:r>
                </w:p>
                <w:p>
                  <w:pPr>
                    <w:pStyle w:val="null3"/>
                  </w:pPr>
                  <w:r>
                    <w:rPr>
                      <w:rFonts w:ascii="calibri" w:hAnsi="calibri" w:cs="calibri" w:eastAsia="calibri"/>
                      <w:sz w:val="21"/>
                    </w:rPr>
                    <w:t>6</w:t>
                  </w:r>
                  <w:r>
                    <w:rPr>
                      <w:rFonts w:ascii="宋体" w:hAnsi="宋体" w:cs="宋体" w:eastAsia="宋体"/>
                      <w:sz w:val="21"/>
                    </w:rPr>
                    <w:t>、秤盘</w:t>
                  </w:r>
                  <w:r>
                    <w:rPr>
                      <w:rFonts w:ascii="宋体" w:hAnsi="宋体" w:cs="宋体" w:eastAsia="宋体"/>
                      <w:sz w:val="21"/>
                    </w:rPr>
                    <w:t>尺寸：</w:t>
                  </w:r>
                  <w:r>
                    <w:rPr>
                      <w:rFonts w:ascii="宋体" w:hAnsi="宋体" w:cs="宋体" w:eastAsia="宋体"/>
                      <w:sz w:val="21"/>
                    </w:rPr>
                    <w:t>≤</w:t>
                  </w:r>
                  <w:r>
                    <w:rPr>
                      <w:rFonts w:ascii="calibri" w:hAnsi="calibri" w:cs="calibri" w:eastAsia="calibri"/>
                      <w:sz w:val="21"/>
                    </w:rPr>
                    <w:t>182*182</w:t>
                  </w:r>
                  <w:r>
                    <w:rPr>
                      <w:rFonts w:ascii="calibri" w:hAnsi="calibri" w:cs="calibri" w:eastAsia="calibri"/>
                      <w:sz w:val="21"/>
                    </w:rPr>
                    <w:t>mm</w:t>
                  </w:r>
                </w:p>
                <w:p>
                  <w:pPr>
                    <w:pStyle w:val="null3"/>
                    <w:jc w:val="left"/>
                  </w:pPr>
                  <w:r>
                    <w:rPr>
                      <w:rFonts w:ascii="宋体" w:hAnsi="宋体" w:cs="宋体" w:eastAsia="宋体"/>
                      <w:sz w:val="21"/>
                      <w:b/>
                    </w:rPr>
                    <w:t>（三）配置要求</w:t>
                  </w:r>
                </w:p>
                <w:p>
                  <w:pPr>
                    <w:pStyle w:val="null3"/>
                    <w:jc w:val="left"/>
                  </w:pPr>
                  <w:r>
                    <w:rPr>
                      <w:rFonts w:ascii="宋体" w:hAnsi="宋体" w:cs="宋体" w:eastAsia="宋体"/>
                      <w:sz w:val="21"/>
                    </w:rPr>
                    <w:t>1、</w:t>
                  </w:r>
                  <w:r>
                    <w:rPr>
                      <w:rFonts w:ascii="宋体" w:hAnsi="宋体" w:cs="宋体" w:eastAsia="宋体"/>
                      <w:sz w:val="21"/>
                    </w:rPr>
                    <w:t>电子天平（主机）</w:t>
                  </w:r>
                  <w:r>
                    <w:rPr>
                      <w:rFonts w:ascii="宋体" w:hAnsi="宋体" w:cs="宋体" w:eastAsia="宋体"/>
                      <w:sz w:val="21"/>
                    </w:rPr>
                    <w:t xml:space="preserve"> 1套</w:t>
                  </w:r>
                </w:p>
                <w:p>
                  <w:pPr>
                    <w:pStyle w:val="null3"/>
                  </w:pPr>
                  <w:r>
                    <w:rPr>
                      <w:rFonts w:ascii="宋体" w:hAnsi="宋体" w:cs="宋体" w:eastAsia="宋体"/>
                      <w:sz w:val="21"/>
                    </w:rPr>
                    <w:t>2</w:t>
                  </w:r>
                  <w:r>
                    <w:rPr>
                      <w:rFonts w:ascii="宋体" w:hAnsi="宋体" w:cs="宋体" w:eastAsia="宋体"/>
                      <w:sz w:val="21"/>
                    </w:rPr>
                    <w:t>、</w:t>
                  </w:r>
                  <w:r>
                    <w:rPr>
                      <w:rFonts w:ascii="宋体" w:hAnsi="宋体" w:cs="宋体" w:eastAsia="宋体"/>
                      <w:sz w:val="21"/>
                    </w:rPr>
                    <w:t>验收时</w:t>
                  </w:r>
                  <w:r>
                    <w:rPr>
                      <w:rFonts w:ascii="宋体" w:hAnsi="宋体" w:cs="宋体" w:eastAsia="宋体"/>
                      <w:sz w:val="21"/>
                    </w:rPr>
                    <w:t>提供国家法定计量部门出具的计量校准证书一份</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60日历天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完成验收后进行付款</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以最终签订的合同为准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一年</w:t>
      </w:r>
    </w:p>
    <w:p>
      <w:pPr>
        <w:pStyle w:val="null3"/>
        <w:outlineLvl w:val="3"/>
      </w:pPr>
      <w:r>
        <w:rPr>
          <w:sz w:val="24"/>
          <w:b/>
        </w:rPr>
        <w:t>3.4.8违约责任与解决争议的方法</w:t>
      </w:r>
    </w:p>
    <w:p>
      <w:pPr>
        <w:pStyle w:val="null3"/>
      </w:pPr>
      <w:r>
        <w:rPr/>
        <w:t>采购包1：</w:t>
      </w:r>
    </w:p>
    <w:p>
      <w:pPr>
        <w:pStyle w:val="null3"/>
      </w:pPr>
      <w:r>
        <w:rPr/>
        <w:t>以最终签订的合同为准</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供应商资质证明文件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供应商资质证明文件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其它符合性审查</w:t>
            </w:r>
          </w:p>
        </w:tc>
        <w:tc>
          <w:tcPr>
            <w:tcW w:type="dxa" w:w="3322"/>
          </w:tcPr>
          <w:p>
            <w:pPr>
              <w:pStyle w:val="null3"/>
            </w:pPr>
            <w:r>
              <w:rPr/>
              <w:t>1、投标人名称与营业执照、资质证书、安全生产许可证一致； 2、投标函签字盖章是否符合招标文件及 “投标文件格式”的要求； 3、投标文件格式是否符合 “投标文件格式”的要求； 4、报价是否唯一； 5、交货期是否符合满足要求。</w:t>
            </w:r>
          </w:p>
        </w:tc>
        <w:tc>
          <w:tcPr>
            <w:tcW w:type="dxa" w:w="1661"/>
          </w:tcPr>
          <w:p>
            <w:pPr>
              <w:pStyle w:val="null3"/>
            </w:pPr>
            <w:r>
              <w:rPr/>
              <w:t>开标一览表 分项报价表 投标函 商务偏离表 中小企业声明函 残疾人福利性单位声明函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提供供应商2021年1月1日至今类似项目的业绩合同（以供货合同或成交通知书为依据给分），每个0.5分，满分2分。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技术指标</w:t>
            </w:r>
          </w:p>
        </w:tc>
        <w:tc>
          <w:tcPr>
            <w:tcW w:type="dxa" w:w="2492"/>
          </w:tcPr>
          <w:p>
            <w:pPr>
              <w:pStyle w:val="null3"/>
            </w:pPr>
            <w:r>
              <w:rPr/>
              <w:t>本项满分35分，完全满足招标文件要求无负偏离得35分。标记“◆”参数为重要参数，每出现负偏离1项扣3分，未标记“◆”参数为一般参数，负偏离1项扣1分，扣完为止。（所投产品参数满足招标文件要求须提供相应的功能证明材料）</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投标方案说明</w:t>
            </w:r>
          </w:p>
          <w:p>
            <w:pPr>
              <w:pStyle w:val="null3"/>
            </w:pPr>
            <w:r>
              <w:rPr/>
              <w:t>技术偏离表</w:t>
            </w:r>
          </w:p>
        </w:tc>
      </w:tr>
      <w:tr>
        <w:tc>
          <w:tcPr>
            <w:tcW w:type="dxa" w:w="831"/>
            <w:vMerge/>
          </w:tcPr>
          <w:p/>
        </w:tc>
        <w:tc>
          <w:tcPr>
            <w:tcW w:type="dxa" w:w="1661"/>
          </w:tcPr>
          <w:p>
            <w:pPr>
              <w:pStyle w:val="null3"/>
            </w:pPr>
            <w:r>
              <w:rPr/>
              <w:t>产品配置</w:t>
            </w:r>
          </w:p>
        </w:tc>
        <w:tc>
          <w:tcPr>
            <w:tcW w:type="dxa" w:w="2492"/>
          </w:tcPr>
          <w:p>
            <w:pPr>
              <w:pStyle w:val="null3"/>
            </w:pPr>
            <w:r>
              <w:rPr/>
              <w:t>投标设备的选型配置，产品性能优良、可操作性强、技术先进，完全能够满足使用要求计（7-10]分； 产品性能满足招标要求，无缺项，方便操作、技术可靠，有非重要功能及要求的缺失或不满足计（4-7]分；产品性能一般，配置简单，操作性、技术可靠性一般，有缺项或有影响使用的重要功能缺失，得（0-4]分。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技术偏离表</w:t>
            </w:r>
          </w:p>
          <w:p>
            <w:pPr>
              <w:pStyle w:val="null3"/>
            </w:pPr>
            <w:r>
              <w:rPr/>
              <w:t>投标方案说明</w:t>
            </w:r>
          </w:p>
        </w:tc>
      </w:tr>
      <w:tr>
        <w:tc>
          <w:tcPr>
            <w:tcW w:type="dxa" w:w="831"/>
            <w:vMerge/>
          </w:tcPr>
          <w:p/>
        </w:tc>
        <w:tc>
          <w:tcPr>
            <w:tcW w:type="dxa" w:w="1661"/>
          </w:tcPr>
          <w:p>
            <w:pPr>
              <w:pStyle w:val="null3"/>
            </w:pPr>
            <w:r>
              <w:rPr/>
              <w:t>实施方案</w:t>
            </w:r>
          </w:p>
        </w:tc>
        <w:tc>
          <w:tcPr>
            <w:tcW w:type="dxa" w:w="2492"/>
          </w:tcPr>
          <w:p>
            <w:pPr>
              <w:pStyle w:val="null3"/>
            </w:pPr>
            <w:r>
              <w:rPr/>
              <w:t>根据本项目特点制定详细的项目实施方案，包括但不限于供货安排，仓储、运输、派送措施、安装调试、培训、人员安排等，方案明确，布局规范，保证项目的顺利运行。 方案明确，布局规范、合理计（4-8]分，方案内容简单，可行性低，不够明确计（0-4]分。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w:t>
            </w:r>
          </w:p>
          <w:p>
            <w:pPr>
              <w:pStyle w:val="null3"/>
            </w:pPr>
            <w:r>
              <w:rPr/>
              <w:t>技术偏离表</w:t>
            </w:r>
          </w:p>
        </w:tc>
      </w:tr>
      <w:tr>
        <w:tc>
          <w:tcPr>
            <w:tcW w:type="dxa" w:w="831"/>
            <w:vMerge/>
          </w:tcPr>
          <w:p/>
        </w:tc>
        <w:tc>
          <w:tcPr>
            <w:tcW w:type="dxa" w:w="1661"/>
          </w:tcPr>
          <w:p>
            <w:pPr>
              <w:pStyle w:val="null3"/>
            </w:pPr>
            <w:r>
              <w:rPr/>
              <w:t>质量保障</w:t>
            </w:r>
          </w:p>
        </w:tc>
        <w:tc>
          <w:tcPr>
            <w:tcW w:type="dxa" w:w="2492"/>
          </w:tcPr>
          <w:p>
            <w:pPr>
              <w:pStyle w:val="null3"/>
            </w:pPr>
            <w:r>
              <w:rPr/>
              <w:t>供应商须提供本项目货物合法来源证明文件（包含但不限于授权、协议、发票等进货渠道证明文件）及提供详细的质量保障方案，有相应的质量承诺，根据优劣程度及可实施性计分。本项满分8分。 货物证明文件齐全，质量保障方案完整、可操作性强、细节考虑到位，且优于招标文件要求的计（4～8]分。货物证明文件较齐全，质量保障方案一般、有相对可操作性的计（0～4]分。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技术偏离表</w:t>
            </w:r>
          </w:p>
          <w:p>
            <w:pPr>
              <w:pStyle w:val="null3"/>
            </w:pPr>
            <w:r>
              <w:rPr/>
              <w:t>投标方案说明</w:t>
            </w:r>
          </w:p>
        </w:tc>
      </w:tr>
      <w:tr>
        <w:tc>
          <w:tcPr>
            <w:tcW w:type="dxa" w:w="831"/>
            <w:vMerge/>
          </w:tcPr>
          <w:p/>
        </w:tc>
        <w:tc>
          <w:tcPr>
            <w:tcW w:type="dxa" w:w="1661"/>
          </w:tcPr>
          <w:p>
            <w:pPr>
              <w:pStyle w:val="null3"/>
            </w:pPr>
            <w:r>
              <w:rPr/>
              <w:t>售后服务能力</w:t>
            </w:r>
          </w:p>
        </w:tc>
        <w:tc>
          <w:tcPr>
            <w:tcW w:type="dxa" w:w="2492"/>
          </w:tcPr>
          <w:p>
            <w:pPr>
              <w:pStyle w:val="null3"/>
            </w:pPr>
            <w:r>
              <w:rPr/>
              <w:t>提供完整的售后服务保障体系，售后响应的及时、售后服务人员配置齐全、服务水平高计（3-7]分； 售后响应不够及时、售后服务人员配置较为齐全、服务水平低计（0-3]分。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投标方案说明</w:t>
            </w:r>
          </w:p>
          <w:p>
            <w:pPr>
              <w:pStyle w:val="null3"/>
            </w:pPr>
            <w:r>
              <w:rPr/>
              <w:t>技术偏离表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评标基准价：即满足招标文件要求且投标价格最低的投报价为评标基准价。 其他供应商的价格分按照下列公式计算。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详见附件：投标方案说明</w:t>
      </w:r>
    </w:p>
    <w:p>
      <w:pPr>
        <w:pStyle w:val="null3"/>
        <w:ind w:firstLine="960"/>
      </w:pPr>
      <w:r>
        <w:rPr/>
        <w:t>详见附件：商务偏离表</w:t>
      </w:r>
    </w:p>
    <w:p>
      <w:pPr>
        <w:pStyle w:val="null3"/>
        <w:ind w:firstLine="960"/>
      </w:pPr>
      <w:r>
        <w:rPr/>
        <w:t>详见附件：技术偏离表</w:t>
      </w:r>
    </w:p>
    <w:p>
      <w:pPr>
        <w:pStyle w:val="null3"/>
        <w:ind w:firstLine="960"/>
      </w:pPr>
      <w:r>
        <w:rPr/>
        <w:t>详见附件：分项报价表</w:t>
      </w:r>
    </w:p>
    <w:p>
      <w:pPr>
        <w:pStyle w:val="null3"/>
        <w:ind w:firstLine="960"/>
      </w:pPr>
      <w:r>
        <w:rPr/>
        <w:t>详见附件：供应商资质证明文件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