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default"/>
          <w:b/>
          <w:bCs/>
          <w:sz w:val="32"/>
          <w:szCs w:val="32"/>
          <w:lang w:val="en-US" w:eastAsia="zh-CN"/>
        </w:rPr>
        <w:t>信息安全保障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wMjVlYTc1OGNkN2NkNTU3ODBiNWE5NWVhODE1MGEifQ=="/>
  </w:docVars>
  <w:rsids>
    <w:rsidRoot w:val="629B2303"/>
    <w:rsid w:val="3BEB75DB"/>
    <w:rsid w:val="629B2303"/>
    <w:rsid w:val="7A5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2024-10-17T07:20:00Z</dcterms:created>
  <dc:creator>er</dc:creator>
  <cp:lastModifiedBy>er</cp:lastModifiedBy>
  <dcterms:modified xsi:type="dcterms:W3CDTF">2024-10-17T07:22:23Z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52ABBF8552C74210BB3CD2CECD5D7A40_13</vt:lpwstr>
  </property>
</Properties>
</file>