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3FEA5">
      <w:pPr>
        <w:pStyle w:val="5"/>
        <w:pageBreakBefore w:val="0"/>
        <w:shd w:val="clear"/>
        <w:wordWrap/>
        <w:topLinePunct w:val="0"/>
        <w:bidi w:val="0"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技术规格响应偏离表</w:t>
      </w:r>
    </w:p>
    <w:p w14:paraId="77EE641C">
      <w:pPr>
        <w:pageBreakBefore w:val="0"/>
        <w:shd w:val="clear"/>
        <w:wordWrap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szCs w:val="24"/>
          <w:highlight w:val="none"/>
        </w:rPr>
        <w:t>：</w:t>
      </w:r>
      <w:r>
        <w:rPr>
          <w:rFonts w:hint="eastAsia" w:ascii="宋体" w:hAnsi="宋体" w:cs="宋体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Cs w:val="24"/>
          <w:highlight w:val="none"/>
        </w:rPr>
        <w:t xml:space="preserve"> 项目编号：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</w:t>
      </w:r>
    </w:p>
    <w:tbl>
      <w:tblPr>
        <w:tblStyle w:val="3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7C813C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51D4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46" w:leftChars="19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序号</w:t>
            </w: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5F32E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招标文件技术需求</w:t>
            </w: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CAC1F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投标文件技术响应</w:t>
            </w: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A6D76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偏离情况</w:t>
            </w:r>
          </w:p>
        </w:tc>
      </w:tr>
      <w:tr w14:paraId="30E296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03794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B521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DC308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4F0DF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6B22F0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FCA60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D6BA9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4F135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EFF52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7DD380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A72B2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4C083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062B1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E34C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212C89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911B4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5B64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5F647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865D6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71059A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BD4D1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534BC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BB4F2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86119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2DCDC4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2141B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6BC91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813A9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2828E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69644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B83AF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25D88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DC5BC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4932D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220D09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39ED2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97F3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8E1E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025E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500D02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95F04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4ADE7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DC5E7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97D23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2DD57A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D7CFE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D179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75E0E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DC188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5DB0CD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B2A19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3EDA2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9DBB9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62003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A9B7D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63600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793E7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043B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B5F2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1B0977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C7604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AB2B1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B111E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F7216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 w14:paraId="18055913">
      <w:pPr>
        <w:pageBreakBefore w:val="0"/>
        <w:shd w:val="clear"/>
        <w:wordWrap/>
        <w:topLinePunct w:val="0"/>
        <w:bidi w:val="0"/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</w:p>
    <w:p w14:paraId="053B06AC">
      <w:pPr>
        <w:pageBreakBefore w:val="0"/>
        <w:shd w:val="clear"/>
        <w:wordWrap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4"/>
          <w:highlight w:val="none"/>
        </w:rPr>
        <w:t>注：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Cs w:val="24"/>
          <w:highlight w:val="none"/>
        </w:rPr>
        <w:t>偏离情况写“正偏离”、“负偏离”、“响应”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2.后附相关证明材料。</w:t>
      </w:r>
    </w:p>
    <w:p w14:paraId="1084EB04">
      <w:pPr>
        <w:pStyle w:val="2"/>
        <w:pageBreakBefore w:val="0"/>
        <w:shd w:val="clear"/>
        <w:wordWrap/>
        <w:topLinePunct w:val="0"/>
        <w:bidi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32B8B919">
      <w:pPr>
        <w:pageBreakBefore w:val="0"/>
        <w:shd w:val="clear"/>
        <w:wordWrap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供应商名称：</w:t>
      </w:r>
      <w:r>
        <w:rPr>
          <w:rFonts w:hint="eastAsia" w:ascii="宋体" w:hAnsi="宋体" w:cs="宋体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Cs w:val="24"/>
          <w:highlight w:val="none"/>
        </w:rPr>
        <w:t xml:space="preserve">（供应商单位公章） </w:t>
      </w:r>
    </w:p>
    <w:p w14:paraId="355880CC">
      <w:pPr>
        <w:pageBreakBefore w:val="0"/>
        <w:shd w:val="clear"/>
        <w:wordWrap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szCs w:val="24"/>
          <w:highlight w:val="none"/>
        </w:rPr>
        <w:t>：</w:t>
      </w:r>
      <w:r>
        <w:rPr>
          <w:rFonts w:hint="eastAsia" w:ascii="宋体" w:hAnsi="宋体" w:cs="宋体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</w:p>
    <w:p w14:paraId="1A2A24E9">
      <w:pPr>
        <w:pageBreakBefore w:val="0"/>
        <w:shd w:val="clear"/>
        <w:wordWrap/>
        <w:topLinePunct w:val="0"/>
        <w:bidi w:val="0"/>
        <w:spacing w:line="360" w:lineRule="auto"/>
        <w:ind w:firstLine="360" w:firstLineChars="150"/>
        <w:rPr>
          <w:rFonts w:hint="eastAsia" w:ascii="宋体" w:hAnsi="宋体" w:eastAsia="宋体" w:cs="宋体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日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</w:t>
      </w:r>
      <w:r>
        <w:rPr>
          <w:rFonts w:hint="eastAsia" w:ascii="宋体" w:hAnsi="宋体" w:cs="宋体"/>
          <w:highlight w:val="none"/>
          <w:u w:val="single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 w:ascii="宋体" w:hAnsi="宋体" w:eastAsia="宋体" w:cs="宋体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</w:rPr>
        <w:t xml:space="preserve">   </w:t>
      </w:r>
    </w:p>
    <w:p w14:paraId="5290A1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6FFD6462"/>
    <w:rsid w:val="6FFD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2024-10-17T07:08:00Z</dcterms:created>
  <dc:creator>彤Tion</dc:creator>
  <cp:lastModifiedBy>彤Tion</cp:lastModifiedBy>
  <dcterms:modified xsi:type="dcterms:W3CDTF">2024-10-17T07:08:45Z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2B9B0279EE93487DA4170DAA6F535F71_11</vt:lpwstr>
  </property>
</Properties>
</file>