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草堂校区沉浸式运动健康促进中心设备采购项目</w:t>
      </w:r>
    </w:p>
    <w:p>
      <w:pPr>
        <w:pStyle w:val="null3"/>
        <w:jc w:val="center"/>
        <w:outlineLvl w:val="2"/>
      </w:pPr>
      <w:r>
        <w:rPr>
          <w:sz w:val="28"/>
          <w:b/>
        </w:rPr>
        <w:t>采购项目编号：</w:t>
      </w:r>
      <w:r>
        <w:rPr>
          <w:sz w:val="28"/>
          <w:b/>
        </w:rPr>
        <w:t>【KRDL】K2-2410288</w:t>
      </w:r>
      <w:r>
        <w:br/>
      </w:r>
      <w:r>
        <w:br/>
      </w:r>
      <w:r>
        <w:br/>
      </w:r>
    </w:p>
    <w:p>
      <w:pPr>
        <w:pStyle w:val="null3"/>
        <w:jc w:val="center"/>
        <w:outlineLvl w:val="2"/>
      </w:pPr>
      <w:r>
        <w:rPr>
          <w:sz w:val="28"/>
          <w:b/>
        </w:rPr>
        <w:t>西安建筑科技大学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2024年10月17日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西安建筑科技大学</w:t>
      </w:r>
      <w:r>
        <w:rPr/>
        <w:t>委托，拟对</w:t>
      </w:r>
      <w:r>
        <w:rPr/>
        <w:t>草堂校区沉浸式运动健康促进中心设备采购项目</w:t>
      </w:r>
      <w:r>
        <w:rPr/>
        <w:t>进行国内公开招标，兹邀请符合本次招标要求的供应商参加投标。</w:t>
      </w:r>
    </w:p>
    <w:p>
      <w:pPr>
        <w:pStyle w:val="null3"/>
        <w:outlineLvl w:val="2"/>
      </w:pPr>
      <w:r>
        <w:rPr>
          <w:sz w:val="28"/>
          <w:b/>
        </w:rPr>
        <w:t>一、采购项目编号：</w:t>
      </w:r>
      <w:r>
        <w:rPr>
          <w:sz w:val="28"/>
          <w:b/>
        </w:rPr>
        <w:t>【KRDL】K2-2410288</w:t>
      </w:r>
    </w:p>
    <w:p>
      <w:pPr>
        <w:pStyle w:val="null3"/>
        <w:outlineLvl w:val="2"/>
      </w:pPr>
      <w:r>
        <w:rPr>
          <w:sz w:val="28"/>
          <w:b/>
        </w:rPr>
        <w:t>二、采购项目名称：</w:t>
      </w:r>
      <w:r>
        <w:rPr>
          <w:sz w:val="28"/>
          <w:b/>
        </w:rPr>
        <w:t>草堂校区沉浸式运动健康促进中心设备采购项目</w:t>
      </w:r>
    </w:p>
    <w:p>
      <w:pPr>
        <w:pStyle w:val="null3"/>
        <w:outlineLvl w:val="2"/>
      </w:pPr>
      <w:r>
        <w:rPr>
          <w:sz w:val="28"/>
          <w:b/>
        </w:rPr>
        <w:t>三、招标项目简介</w:t>
      </w:r>
    </w:p>
    <w:p>
      <w:pPr>
        <w:pStyle w:val="null3"/>
        <w:ind w:firstLine="480"/>
      </w:pPr>
      <w:r>
        <w:rPr/>
        <w:t>西安建筑科技大学草堂校区沉浸式运动健康促进中心设备采购项目，分为两个采购包，【第一包：沉浸式运动体验设备采购】、【第二包：传统健身器械设备采购】具体内容及要求详见招标文件。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采购包1（【第一包：沉浸式运动体验设备采购】）：属于专门面向中小企业采购。</w:t>
      </w:r>
    </w:p>
    <w:p>
      <w:pPr>
        <w:pStyle w:val="null3"/>
        <w:ind w:firstLine="480"/>
      </w:pPr>
      <w:r>
        <w:rPr/>
        <w:t>（三）本项目的特定资格要求：</w:t>
      </w:r>
    </w:p>
    <w:p>
      <w:pPr>
        <w:pStyle w:val="null3"/>
      </w:pPr>
      <w:r>
        <w:rPr/>
        <w:t>采购包1：</w:t>
      </w:r>
    </w:p>
    <w:p>
      <w:pPr>
        <w:pStyle w:val="null3"/>
      </w:pPr>
      <w:r>
        <w:rPr/>
        <w:t>1、主体资格：投标人为向招标人提供货物及相应服务的法人或其他组织；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4、财务状况证明：供应商提供经会计师事务所审计的2023年的财务审计报告或在开标日期前六个月内其基本开户银行出具的资信证明；</w:t>
      </w:r>
    </w:p>
    <w:p>
      <w:pPr>
        <w:pStyle w:val="null3"/>
      </w:pPr>
      <w:r>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7、是否面向中小企业采购：本项目【第一包：沉浸式运动体验设备采购】为专门面向中小企业采购包，供应商应为中型企业或小型企业或微型企业。</w:t>
      </w:r>
    </w:p>
    <w:p>
      <w:pPr>
        <w:pStyle w:val="null3"/>
      </w:pPr>
      <w:r>
        <w:rPr/>
        <w:t>采购包2：</w:t>
      </w:r>
    </w:p>
    <w:p>
      <w:pPr>
        <w:pStyle w:val="null3"/>
      </w:pPr>
      <w:r>
        <w:rPr/>
        <w:t>1、主体资格：投标人为向招标人提供货物及相应服务的法人或其他组织；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4、财务状况证明：供应商提供经会计师事务所审计的2023年的财务审计报告或在开标日期前六个月内其基本开户银行出具的资信证明；</w:t>
      </w:r>
    </w:p>
    <w:p>
      <w:pPr>
        <w:pStyle w:val="null3"/>
      </w:pPr>
      <w:r>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7、是否面向中小企业采购：本项目【第二包：传统健身器械设备采购】不专门面向中小企业采购。</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710000</w:t>
      </w:r>
    </w:p>
    <w:p>
      <w:pPr>
        <w:pStyle w:val="null3"/>
      </w:pPr>
      <w:r>
        <w:rPr/>
        <w:t xml:space="preserve"> 联系人： </w:t>
      </w:r>
      <w:r>
        <w:rPr/>
        <w:t>胡老师</w:t>
      </w:r>
    </w:p>
    <w:p>
      <w:pPr>
        <w:pStyle w:val="null3"/>
      </w:pPr>
      <w:r>
        <w:rPr/>
        <w:t xml:space="preserve"> 联系电话： </w:t>
      </w:r>
      <w:r>
        <w:rPr/>
        <w:t>029-82202221</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姚瑶、代光艳</w:t>
      </w:r>
    </w:p>
    <w:p>
      <w:pPr>
        <w:pStyle w:val="null3"/>
      </w:pPr>
      <w:r>
        <w:rPr/>
        <w:t xml:space="preserve"> 联系电话： </w:t>
      </w:r>
      <w:r>
        <w:rPr/>
        <w:t>029-89581311、17302920968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p>
          <w:p>
            <w:pPr>
              <w:pStyle w:val="null3"/>
            </w:pPr>
            <w:r>
              <w:rPr/>
              <w:t>采购包2：400,000.00元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采购包1保证金金额：10,002.00元</w:t>
            </w:r>
          </w:p>
          <w:p>
            <w:pPr>
              <w:pStyle w:val="null3"/>
            </w:pPr>
            <w:r>
              <w:rPr/>
              <w:t>采购包2保证金金额：5,002.00元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说明：供应商成交后凭成交通知书向采购人缴纳成交金额的5%作为履约保证金，待合同履约完毕后采购人向成交供应商无息退还。</w:t>
            </w:r>
          </w:p>
          <w:p>
            <w:pPr>
              <w:pStyle w:val="null3"/>
            </w:pPr>
            <w:r>
              <w:rPr/>
              <w:t>采购包2：缴纳</w:t>
            </w:r>
          </w:p>
          <w:p>
            <w:pPr>
              <w:pStyle w:val="null3"/>
            </w:pPr>
            <w:r>
              <w:rPr/>
              <w:t>本采购包履约保证金为合同金额的5.0%</w:t>
            </w:r>
          </w:p>
          <w:p>
            <w:pPr>
              <w:pStyle w:val="null3"/>
            </w:pPr>
            <w:r>
              <w:rPr/>
              <w:t>说明：供应商成交后凭成交通知书向采购人缴纳成交金额的5%作为履约保证金，待合同履约完毕后采购人向成交供应商无息退还。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857号）的有关规定标准向采购代理机构一次付清代理服务费。备注：在对招标代理服务费或者投标保证金转账时需备注项目名称+招标代理服务费或投标保证金。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开瑞项目管理有限公司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详见合同约定。</w:t>
      </w:r>
    </w:p>
    <w:p>
      <w:pPr>
        <w:pStyle w:val="null3"/>
      </w:pPr>
      <w:r>
        <w:rPr/>
        <w:t>采购包2：</w:t>
      </w:r>
    </w:p>
    <w:p>
      <w:pPr>
        <w:pStyle w:val="null3"/>
      </w:pPr>
      <w:r>
        <w:rPr/>
        <w:t>详见合同约定。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联系人：姚瑶、代光艳</w:t>
      </w:r>
    </w:p>
    <w:p>
      <w:pPr>
        <w:pStyle w:val="null3"/>
      </w:pPr>
      <w:r>
        <w:rPr/>
        <w:t>联系电话：029-89581311、17302920968</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西安建筑科技大学草堂校区沉浸式运动健康促进中心设备采购项目，分为两个采购包，【第一包：沉浸式运动体验设备采购】、【第二包：传统健身器械设备采购】具体内容及要求详见招标文件。</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570,000.00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沉浸式运动体验设备采购项目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400,000.00</w:t>
      </w:r>
    </w:p>
    <w:p>
      <w:pPr>
        <w:pStyle w:val="null3"/>
      </w:pPr>
      <w:r>
        <w:rPr/>
        <w:t>采购包最高限价（元）: 380,000.00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传统健身器械设备采购项目</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标的名称：沉浸式运动体验设备采购项目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color w:val="548DD4"/>
              </w:rPr>
              <w:t>【第一包：沉浸式运动体验设备采购】</w:t>
            </w:r>
          </w:p>
          <w:p>
            <w:pPr>
              <w:pStyle w:val="null3"/>
              <w:ind w:firstLine="482"/>
              <w:jc w:val="both"/>
            </w:pPr>
            <w:r>
              <w:rPr>
                <w:rFonts w:ascii="calibri" w:hAnsi="calibri" w:cs="calibri" w:eastAsia="calibri"/>
                <w:sz w:val="21"/>
                <w:b/>
              </w:rPr>
              <w:t xml:space="preserve"> </w:t>
            </w:r>
            <w:r>
              <w:rPr>
                <w:rFonts w:ascii="宋体" w:hAnsi="宋体" w:cs="宋体" w:eastAsia="宋体"/>
                <w:sz w:val="28"/>
                <w:b/>
                <w:color w:val="548DD4"/>
              </w:rPr>
              <w:t>一、</w:t>
            </w:r>
            <w:r>
              <w:rPr>
                <w:rFonts w:ascii="宋体" w:hAnsi="宋体" w:cs="宋体" w:eastAsia="宋体"/>
                <w:sz w:val="24"/>
                <w:b/>
                <w:color w:val="548DD4"/>
              </w:rPr>
              <w:t>项目背景</w:t>
            </w:r>
          </w:p>
          <w:p>
            <w:pPr>
              <w:pStyle w:val="null3"/>
              <w:ind w:firstLine="480"/>
              <w:jc w:val="both"/>
            </w:pPr>
            <w:r>
              <w:rPr>
                <w:rFonts w:ascii="宋体" w:hAnsi="宋体" w:cs="宋体" w:eastAsia="宋体"/>
                <w:sz w:val="24"/>
                <w:color w:val="548DD4"/>
              </w:rPr>
              <w:t>高校作为教育、科技、人才的集中交汇点，承担着为党育人、为国育才的重任，因此，要积极探索推进教育、科技、人才一体化发展，使教育强国战略、科技强国战略和人才强国战略相互促进、协同发展，打通教育强——人才强——科技强——产业强——国家强的通道，服务于全面建成社会主义现代化强国建设。</w:t>
            </w:r>
          </w:p>
          <w:p>
            <w:pPr>
              <w:pStyle w:val="null3"/>
              <w:ind w:firstLine="420"/>
              <w:jc w:val="both"/>
            </w:pPr>
            <w:r>
              <w:rPr>
                <w:rFonts w:ascii="宋体" w:hAnsi="宋体" w:cs="宋体" w:eastAsia="宋体"/>
                <w:sz w:val="24"/>
                <w:b/>
                <w:color w:val="548DD4"/>
              </w:rPr>
              <w:t>二、项目依据</w:t>
            </w:r>
          </w:p>
          <w:p>
            <w:pPr>
              <w:pStyle w:val="null3"/>
              <w:ind w:firstLine="480"/>
              <w:jc w:val="left"/>
            </w:pPr>
            <w:r>
              <w:rPr>
                <w:rFonts w:ascii="宋体" w:hAnsi="宋体" w:cs="宋体" w:eastAsia="宋体"/>
                <w:sz w:val="24"/>
                <w:color w:val="548DD4"/>
              </w:rPr>
              <w:t>体育教学作为学校教育的重要组成部分，对于学生身体素质的提升和身心健康的发展都具有重要作用。随着时代的发展，数字化教学模式逐渐成为高校体育教学的主流方向，对促进学生全面发展具有重要意义。体育教学创新是社会发展的需要，是提升学生身体素质和综合素养的重要手段。在数字化时代背景下，要想提高体育教学质量，促进学生全面发展，必须构建体育教学创新保障体系。数字化时代的到来为高校体育教学改革提供了技术支持，通过运用引入</w:t>
            </w:r>
            <w:r>
              <w:rPr>
                <w:rFonts w:ascii="calibri" w:hAnsi="calibri" w:cs="calibri" w:eastAsia="calibri"/>
                <w:sz w:val="24"/>
                <w:color w:val="548DD4"/>
              </w:rPr>
              <w:t>VR</w:t>
            </w:r>
            <w:r>
              <w:rPr>
                <w:rFonts w:ascii="宋体" w:hAnsi="宋体" w:cs="宋体" w:eastAsia="宋体"/>
                <w:sz w:val="24"/>
                <w:color w:val="548DD4"/>
              </w:rPr>
              <w:t>虚拟仿真互动技术，可以在很大程度上改变传统体育教学枯燥与单调的授课模式，促进教学内容由单一化转换为多样化，激发学生由“被动锻炼”变“主动运动”。</w:t>
            </w:r>
          </w:p>
          <w:p>
            <w:pPr>
              <w:pStyle w:val="null3"/>
              <w:ind w:firstLine="420"/>
              <w:jc w:val="both"/>
            </w:pPr>
            <w:r>
              <w:rPr>
                <w:rFonts w:ascii="宋体" w:hAnsi="宋体" w:cs="宋体" w:eastAsia="宋体"/>
                <w:sz w:val="24"/>
                <w:b/>
                <w:color w:val="548DD4"/>
              </w:rPr>
              <w:t>三、项目目标</w:t>
            </w:r>
          </w:p>
          <w:p>
            <w:pPr>
              <w:pStyle w:val="null3"/>
              <w:ind w:firstLine="420"/>
              <w:jc w:val="both"/>
            </w:pPr>
            <w:r>
              <w:rPr>
                <w:rFonts w:ascii="宋体" w:hAnsi="宋体" w:cs="宋体" w:eastAsia="宋体"/>
                <w:sz w:val="24"/>
                <w:color w:val="548DD4"/>
              </w:rPr>
              <w:t>拟建</w:t>
            </w:r>
            <w:r>
              <w:rPr>
                <w:rFonts w:ascii="宋体" w:hAnsi="宋体" w:cs="宋体" w:eastAsia="宋体"/>
                <w:sz w:val="24"/>
                <w:color w:val="548DD4"/>
              </w:rPr>
              <w:t>沉浸式运动体验</w:t>
            </w:r>
            <w:r>
              <w:rPr>
                <w:rFonts w:ascii="宋体" w:hAnsi="宋体" w:cs="宋体" w:eastAsia="宋体"/>
                <w:sz w:val="24"/>
                <w:color w:val="548DD4"/>
              </w:rPr>
              <w:t>中心通过智能化软硬件技术和虚拟现实技术与体育运动相结合</w:t>
            </w:r>
            <w:r>
              <w:rPr>
                <w:rFonts w:ascii="宋体" w:hAnsi="宋体" w:cs="宋体" w:eastAsia="宋体"/>
                <w:sz w:val="24"/>
                <w:color w:val="548DD4"/>
              </w:rPr>
              <w:t>，</w:t>
            </w:r>
            <w:r>
              <w:rPr>
                <w:rFonts w:ascii="宋体" w:hAnsi="宋体" w:cs="宋体" w:eastAsia="宋体"/>
                <w:sz w:val="24"/>
                <w:color w:val="548DD4"/>
              </w:rPr>
              <w:t>让师生在游戏化的沉浸式运动中强体魄</w:t>
            </w:r>
            <w:r>
              <w:rPr>
                <w:rFonts w:ascii="宋体" w:hAnsi="宋体" w:cs="宋体" w:eastAsia="宋体"/>
                <w:sz w:val="24"/>
                <w:color w:val="548DD4"/>
              </w:rPr>
              <w:t>、</w:t>
            </w:r>
            <w:r>
              <w:rPr>
                <w:rFonts w:ascii="宋体" w:hAnsi="宋体" w:cs="宋体" w:eastAsia="宋体"/>
                <w:sz w:val="24"/>
                <w:color w:val="548DD4"/>
              </w:rPr>
              <w:t>赛体能</w:t>
            </w:r>
            <w:r>
              <w:rPr>
                <w:rFonts w:ascii="宋体" w:hAnsi="宋体" w:cs="宋体" w:eastAsia="宋体"/>
                <w:sz w:val="24"/>
                <w:color w:val="548DD4"/>
              </w:rPr>
              <w:t>、</w:t>
            </w:r>
            <w:r>
              <w:rPr>
                <w:rFonts w:ascii="宋体" w:hAnsi="宋体" w:cs="宋体" w:eastAsia="宋体"/>
                <w:sz w:val="24"/>
                <w:color w:val="548DD4"/>
              </w:rPr>
              <w:t>健心理、</w:t>
            </w:r>
            <w:r>
              <w:rPr>
                <w:rFonts w:ascii="宋体" w:hAnsi="宋体" w:cs="宋体" w:eastAsia="宋体"/>
                <w:sz w:val="24"/>
                <w:color w:val="548DD4"/>
              </w:rPr>
              <w:t>普知识</w:t>
            </w:r>
            <w:r>
              <w:rPr>
                <w:rFonts w:ascii="宋体" w:hAnsi="宋体" w:cs="宋体" w:eastAsia="宋体"/>
                <w:sz w:val="24"/>
                <w:color w:val="548DD4"/>
              </w:rPr>
              <w:t>、</w:t>
            </w:r>
            <w:r>
              <w:rPr>
                <w:rFonts w:ascii="宋体" w:hAnsi="宋体" w:cs="宋体" w:eastAsia="宋体"/>
                <w:sz w:val="24"/>
                <w:color w:val="548DD4"/>
              </w:rPr>
              <w:t>管慢病</w:t>
            </w:r>
            <w:r>
              <w:rPr>
                <w:rFonts w:ascii="宋体" w:hAnsi="宋体" w:cs="宋体" w:eastAsia="宋体"/>
                <w:sz w:val="24"/>
                <w:color w:val="548DD4"/>
              </w:rPr>
              <w:t>。依托物联网、虚拟现实（</w:t>
            </w:r>
            <w:r>
              <w:rPr>
                <w:rFonts w:ascii="宋体" w:hAnsi="宋体" w:cs="宋体" w:eastAsia="宋体"/>
                <w:sz w:val="24"/>
                <w:color w:val="548DD4"/>
              </w:rPr>
              <w:t>VR)、大数据等先进技术，通过视、听与身体的互动，让广大学生和教职员工在体育锻炼中更加容易掌握体育知识、运动技巧与技能，为他们提供一个更智能、更个性化、更健康的沉浸式体育运动环境，提高体育运动的普及率和参与率，促进师生身心健康发展。</w:t>
            </w:r>
          </w:p>
          <w:p>
            <w:pPr>
              <w:pStyle w:val="null3"/>
              <w:ind w:firstLine="420"/>
              <w:jc w:val="both"/>
            </w:pPr>
            <w:r>
              <w:rPr>
                <w:rFonts w:ascii="宋体" w:hAnsi="宋体" w:cs="宋体" w:eastAsia="宋体"/>
                <w:sz w:val="24"/>
                <w:b/>
                <w:color w:val="548DD4"/>
              </w:rPr>
              <w:t>四、采购清单及技术标准、配置要求：</w:t>
            </w:r>
          </w:p>
          <w:p>
            <w:pPr>
              <w:pStyle w:val="null3"/>
              <w:ind w:firstLine="482"/>
              <w:jc w:val="left"/>
            </w:pPr>
            <w:r>
              <w:rPr>
                <w:rFonts w:ascii="宋体" w:hAnsi="宋体" w:cs="宋体" w:eastAsia="宋体"/>
                <w:sz w:val="24"/>
                <w:b/>
                <w:color w:val="548DD4"/>
              </w:rPr>
              <w:t>包含以下</w:t>
            </w:r>
            <w:r>
              <w:rPr>
                <w:rFonts w:ascii="宋体" w:hAnsi="宋体" w:cs="宋体" w:eastAsia="宋体"/>
                <w:sz w:val="24"/>
                <w:b/>
                <w:color w:val="548DD4"/>
              </w:rPr>
              <w:t>设备的</w:t>
            </w:r>
            <w:r>
              <w:rPr>
                <w:rFonts w:ascii="宋体" w:hAnsi="宋体" w:cs="宋体" w:eastAsia="宋体"/>
                <w:sz w:val="24"/>
                <w:b/>
                <w:color w:val="548DD4"/>
              </w:rPr>
              <w:t>采购</w:t>
            </w:r>
            <w:r>
              <w:rPr>
                <w:rFonts w:ascii="宋体" w:hAnsi="宋体" w:cs="宋体" w:eastAsia="宋体"/>
                <w:sz w:val="24"/>
                <w:b/>
                <w:color w:val="548DD4"/>
              </w:rPr>
              <w:t>、</w:t>
            </w:r>
            <w:r>
              <w:rPr>
                <w:rFonts w:ascii="宋体" w:hAnsi="宋体" w:cs="宋体" w:eastAsia="宋体"/>
                <w:sz w:val="24"/>
                <w:b/>
                <w:color w:val="548DD4"/>
              </w:rPr>
              <w:t>运输</w:t>
            </w:r>
            <w:r>
              <w:rPr>
                <w:rFonts w:ascii="宋体" w:hAnsi="宋体" w:cs="宋体" w:eastAsia="宋体"/>
                <w:sz w:val="24"/>
                <w:b/>
                <w:color w:val="548DD4"/>
              </w:rPr>
              <w:t>、安装、调试、培训</w:t>
            </w:r>
            <w:r>
              <w:rPr>
                <w:rFonts w:ascii="宋体" w:hAnsi="宋体" w:cs="宋体" w:eastAsia="宋体"/>
                <w:sz w:val="24"/>
                <w:b/>
                <w:color w:val="548DD4"/>
              </w:rPr>
              <w:t>及原</w:t>
            </w:r>
            <w:r>
              <w:rPr>
                <w:rFonts w:ascii="宋体" w:hAnsi="宋体" w:cs="宋体" w:eastAsia="宋体"/>
                <w:sz w:val="24"/>
                <w:b/>
                <w:color w:val="548DD4"/>
              </w:rPr>
              <w:t>器材设施的搬移。</w:t>
            </w:r>
          </w:p>
          <w:tbl>
            <w:tblPr>
              <w:tblBorders>
                <w:top w:val="none" w:color="000000" w:sz="4"/>
                <w:left w:val="none" w:color="000000" w:sz="4"/>
                <w:bottom w:val="none" w:color="000000" w:sz="4"/>
                <w:right w:val="none" w:color="000000" w:sz="4"/>
                <w:insideH w:val="none"/>
                <w:insideV w:val="none"/>
              </w:tblBorders>
            </w:tblPr>
            <w:tblGrid>
              <w:gridCol w:w="202"/>
              <w:gridCol w:w="354"/>
              <w:gridCol w:w="1398"/>
              <w:gridCol w:w="402"/>
              <w:gridCol w:w="191"/>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序号</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产品名称</w:t>
                  </w:r>
                </w:p>
              </w:tc>
              <w:tc>
                <w:tcPr>
                  <w:tcW w:type="dxa" w:w="1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技术标准</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数量</w:t>
                  </w:r>
                  <w:r>
                    <w:rPr>
                      <w:rFonts w:ascii="宋体" w:hAnsi="宋体" w:cs="宋体" w:eastAsia="宋体"/>
                      <w:sz w:val="24"/>
                      <w:b/>
                      <w:color w:val="548DD4"/>
                    </w:rPr>
                    <w:t>/单位</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智慧单车</w:t>
                  </w:r>
                </w:p>
                <w:p>
                  <w:pPr>
                    <w:pStyle w:val="null3"/>
                    <w:jc w:val="center"/>
                  </w:pPr>
                  <w:r>
                    <w:rPr>
                      <w:rFonts w:ascii="宋体" w:hAnsi="宋体" w:cs="宋体" w:eastAsia="宋体"/>
                      <w:sz w:val="24"/>
                      <w:color w:val="548DD4"/>
                    </w:rPr>
                    <w:t>系统【核心产品】</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548DD4"/>
                    </w:rPr>
                    <w:t>（一）智慧单车硬件</w:t>
                  </w:r>
                  <w:r>
                    <w:rPr>
                      <w:rFonts w:ascii="宋体" w:hAnsi="宋体" w:cs="宋体" w:eastAsia="宋体"/>
                      <w:sz w:val="24"/>
                      <w:b/>
                      <w:color w:val="548DD4"/>
                    </w:rPr>
                    <w:t>:</w:t>
                  </w:r>
                </w:p>
                <w:p>
                  <w:pPr>
                    <w:pStyle w:val="null3"/>
                    <w:jc w:val="left"/>
                  </w:pPr>
                  <w:r>
                    <w:rPr>
                      <w:rFonts w:ascii="宋体" w:hAnsi="宋体" w:cs="宋体" w:eastAsia="宋体"/>
                      <w:sz w:val="24"/>
                      <w:color w:val="548DD4"/>
                    </w:rPr>
                    <w:t>1.最大承重不低于120公斤。</w:t>
                  </w:r>
                </w:p>
                <w:p>
                  <w:pPr>
                    <w:pStyle w:val="null3"/>
                    <w:jc w:val="left"/>
                  </w:pPr>
                  <w:r>
                    <w:rPr>
                      <w:rFonts w:ascii="宋体" w:hAnsi="宋体" w:cs="宋体" w:eastAsia="宋体"/>
                      <w:sz w:val="24"/>
                      <w:color w:val="548DD4"/>
                    </w:rPr>
                    <w:t>2.主要配件:车架(主体)、前脚管、后脚管、可调节车座、可转动前把、交互式按键、脚踏、发电机及可控阻力系统。</w:t>
                  </w:r>
                </w:p>
                <w:p>
                  <w:pPr>
                    <w:pStyle w:val="null3"/>
                    <w:jc w:val="left"/>
                  </w:pPr>
                  <w:r>
                    <w:rPr>
                      <w:rFonts w:ascii="宋体" w:hAnsi="宋体" w:cs="宋体" w:eastAsia="宋体"/>
                      <w:sz w:val="21"/>
                      <w:color w:val="548DD4"/>
                      <w:shd w:fill="FFFFFF" w:val="clear"/>
                    </w:rPr>
                    <w:t>★</w:t>
                  </w:r>
                  <w:r>
                    <w:rPr>
                      <w:rFonts w:ascii="宋体" w:hAnsi="宋体" w:cs="宋体" w:eastAsia="宋体"/>
                      <w:sz w:val="24"/>
                      <w:color w:val="548DD4"/>
                    </w:rPr>
                    <w:t>3.阻力系统:可通过网络控制信号调节阻力，可调阻力不低于16 级。</w:t>
                  </w:r>
                </w:p>
                <w:p>
                  <w:pPr>
                    <w:pStyle w:val="null3"/>
                    <w:jc w:val="left"/>
                  </w:pPr>
                  <w:r>
                    <w:rPr>
                      <w:rFonts w:ascii="宋体" w:hAnsi="宋体" w:cs="宋体" w:eastAsia="宋体"/>
                      <w:sz w:val="24"/>
                      <w:color w:val="548DD4"/>
                    </w:rPr>
                    <w:t>4.用电方式:自发电和外部供电。</w:t>
                  </w:r>
                </w:p>
                <w:p>
                  <w:pPr>
                    <w:pStyle w:val="null3"/>
                    <w:jc w:val="left"/>
                  </w:pPr>
                  <w:r>
                    <w:rPr>
                      <w:rFonts w:ascii="宋体" w:hAnsi="宋体" w:cs="宋体" w:eastAsia="宋体"/>
                      <w:sz w:val="24"/>
                      <w:color w:val="548DD4"/>
                    </w:rPr>
                    <w:t>5.WiFi连接:支持 WiFi和 网线通信。</w:t>
                  </w:r>
                </w:p>
                <w:p>
                  <w:pPr>
                    <w:pStyle w:val="null3"/>
                    <w:jc w:val="left"/>
                  </w:pPr>
                  <w:r>
                    <w:rPr>
                      <w:rFonts w:ascii="宋体" w:hAnsi="宋体" w:cs="宋体" w:eastAsia="宋体"/>
                      <w:sz w:val="24"/>
                      <w:color w:val="548DD4"/>
                    </w:rPr>
                    <w:t>6.坐垫:软质坐垫。</w:t>
                  </w:r>
                </w:p>
                <w:p>
                  <w:pPr>
                    <w:pStyle w:val="null3"/>
                    <w:jc w:val="left"/>
                  </w:pPr>
                  <w:r>
                    <w:rPr>
                      <w:rFonts w:ascii="宋体" w:hAnsi="宋体" w:cs="宋体" w:eastAsia="宋体"/>
                      <w:sz w:val="24"/>
                      <w:color w:val="548DD4"/>
                    </w:rPr>
                    <w:t>7.车把:线性转向系统，转向范围左右45度。</w:t>
                  </w:r>
                </w:p>
                <w:p>
                  <w:pPr>
                    <w:pStyle w:val="null3"/>
                    <w:jc w:val="left"/>
                  </w:pPr>
                  <w:r>
                    <w:rPr>
                      <w:rFonts w:ascii="宋体" w:hAnsi="宋体" w:cs="宋体" w:eastAsia="宋体"/>
                      <w:sz w:val="24"/>
                      <w:color w:val="548DD4"/>
                    </w:rPr>
                    <w:t>8.车座:上下、前后可调节。</w:t>
                  </w:r>
                </w:p>
                <w:p>
                  <w:pPr>
                    <w:pStyle w:val="null3"/>
                    <w:jc w:val="left"/>
                  </w:pPr>
                  <w:r>
                    <w:rPr>
                      <w:rFonts w:ascii="宋体" w:hAnsi="宋体" w:cs="宋体" w:eastAsia="宋体"/>
                      <w:sz w:val="24"/>
                      <w:color w:val="548DD4"/>
                    </w:rPr>
                    <w:t>9.交互式按键:集成于车把，可以用于系统交互，响应时间小于0.2s。</w:t>
                  </w:r>
                </w:p>
                <w:p>
                  <w:pPr>
                    <w:pStyle w:val="null3"/>
                    <w:jc w:val="left"/>
                  </w:pPr>
                  <w:r>
                    <w:rPr>
                      <w:rFonts w:ascii="宋体" w:hAnsi="宋体" w:cs="宋体" w:eastAsia="宋体"/>
                      <w:sz w:val="24"/>
                      <w:color w:val="548DD4"/>
                    </w:rPr>
                    <w:t>10.数据接口:可通过网络输出骑行速度、按键状态，可通过网络控制阻力。</w:t>
                  </w:r>
                </w:p>
                <w:p>
                  <w:pPr>
                    <w:pStyle w:val="null3"/>
                    <w:jc w:val="left"/>
                  </w:pPr>
                  <w:r>
                    <w:rPr>
                      <w:rFonts w:ascii="宋体" w:hAnsi="宋体" w:cs="宋体" w:eastAsia="宋体"/>
                      <w:sz w:val="24"/>
                      <w:b/>
                      <w:color w:val="548DD4"/>
                    </w:rPr>
                    <w:t>（二）智慧单车软件</w:t>
                  </w:r>
                  <w:r>
                    <w:rPr>
                      <w:rFonts w:ascii="宋体" w:hAnsi="宋体" w:cs="宋体" w:eastAsia="宋体"/>
                      <w:sz w:val="24"/>
                      <w:b/>
                      <w:color w:val="548DD4"/>
                    </w:rPr>
                    <w:t>:</w:t>
                  </w:r>
                </w:p>
                <w:p>
                  <w:pPr>
                    <w:pStyle w:val="null3"/>
                    <w:jc w:val="left"/>
                  </w:pPr>
                  <w:r>
                    <w:rPr>
                      <w:rFonts w:ascii="宋体" w:hAnsi="宋体" w:cs="宋体" w:eastAsia="宋体"/>
                      <w:sz w:val="24"/>
                      <w:color w:val="548DD4"/>
                    </w:rPr>
                    <w:t>1.总赛道不少于30条。</w:t>
                  </w:r>
                </w:p>
                <w:p>
                  <w:pPr>
                    <w:pStyle w:val="null3"/>
                    <w:jc w:val="left"/>
                  </w:pPr>
                  <w:r>
                    <w:rPr>
                      <w:rFonts w:ascii="宋体" w:hAnsi="宋体" w:cs="宋体" w:eastAsia="宋体"/>
                      <w:sz w:val="24"/>
                      <w:color w:val="548DD4"/>
                    </w:rPr>
                    <w:t>2.心理疏导子系统：提供心理减压、心理测试、心灵音乐等。</w:t>
                  </w:r>
                </w:p>
                <w:p>
                  <w:pPr>
                    <w:pStyle w:val="null3"/>
                    <w:jc w:val="left"/>
                  </w:pPr>
                  <w:r>
                    <w:rPr>
                      <w:rFonts w:ascii="宋体" w:hAnsi="宋体" w:cs="宋体" w:eastAsia="宋体"/>
                      <w:sz w:val="24"/>
                      <w:color w:val="548DD4"/>
                    </w:rPr>
                    <w:t>3.体能测评：提供运动反应、耐力、最大心率、有氧等能力测试。</w:t>
                  </w:r>
                </w:p>
                <w:p>
                  <w:pPr>
                    <w:pStyle w:val="null3"/>
                    <w:jc w:val="left"/>
                  </w:pPr>
                  <w:r>
                    <w:rPr>
                      <w:rFonts w:ascii="宋体" w:hAnsi="宋体" w:cs="宋体" w:eastAsia="宋体"/>
                      <w:sz w:val="24"/>
                      <w:b/>
                      <w:color w:val="548DD4"/>
                    </w:rPr>
                    <w:t>（三）智慧单车系统功能</w:t>
                  </w:r>
                  <w:r>
                    <w:rPr>
                      <w:rFonts w:ascii="宋体" w:hAnsi="宋体" w:cs="宋体" w:eastAsia="宋体"/>
                      <w:sz w:val="24"/>
                      <w:b/>
                      <w:color w:val="548DD4"/>
                    </w:rPr>
                    <w:t>:</w:t>
                  </w:r>
                </w:p>
                <w:p>
                  <w:pPr>
                    <w:pStyle w:val="null3"/>
                    <w:jc w:val="left"/>
                  </w:pPr>
                  <w:r>
                    <w:rPr>
                      <w:rFonts w:ascii="宋体" w:hAnsi="宋体" w:cs="宋体" w:eastAsia="宋体"/>
                      <w:sz w:val="24"/>
                      <w:color w:val="548DD4"/>
                    </w:rPr>
                    <w:t>1.支持单人训练/娱乐模式。</w:t>
                  </w:r>
                </w:p>
                <w:p>
                  <w:pPr>
                    <w:pStyle w:val="null3"/>
                    <w:jc w:val="left"/>
                  </w:pPr>
                  <w:r>
                    <w:rPr>
                      <w:rFonts w:ascii="宋体" w:hAnsi="宋体" w:cs="宋体" w:eastAsia="宋体"/>
                      <w:sz w:val="24"/>
                      <w:color w:val="548DD4"/>
                    </w:rPr>
                    <w:t>2.支持双人协力娱乐模式。</w:t>
                  </w:r>
                </w:p>
                <w:p>
                  <w:pPr>
                    <w:pStyle w:val="null3"/>
                    <w:jc w:val="left"/>
                  </w:pPr>
                  <w:r>
                    <w:rPr>
                      <w:rFonts w:ascii="宋体" w:hAnsi="宋体" w:cs="宋体" w:eastAsia="宋体"/>
                      <w:sz w:val="24"/>
                      <w:color w:val="548DD4"/>
                    </w:rPr>
                    <w:t>3.支持多人训练/竞技模式。</w:t>
                  </w:r>
                </w:p>
                <w:p>
                  <w:pPr>
                    <w:pStyle w:val="null3"/>
                    <w:jc w:val="left"/>
                  </w:pPr>
                  <w:r>
                    <w:rPr>
                      <w:rFonts w:ascii="宋体" w:hAnsi="宋体" w:cs="宋体" w:eastAsia="宋体"/>
                      <w:sz w:val="24"/>
                      <w:color w:val="548DD4"/>
                    </w:rPr>
                    <w:t>4.支持多人接力竞技模式。</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4套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智慧划船机系统</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548DD4"/>
                    </w:rPr>
                    <w:t>（一）智慧划船机硬件</w:t>
                  </w:r>
                  <w:r>
                    <w:rPr>
                      <w:rFonts w:ascii="宋体" w:hAnsi="宋体" w:cs="宋体" w:eastAsia="宋体"/>
                      <w:sz w:val="24"/>
                      <w:b/>
                      <w:color w:val="548DD4"/>
                    </w:rPr>
                    <w:t>:</w:t>
                  </w:r>
                </w:p>
                <w:p>
                  <w:pPr>
                    <w:pStyle w:val="null3"/>
                    <w:jc w:val="left"/>
                  </w:pPr>
                  <w:r>
                    <w:rPr>
                      <w:rFonts w:ascii="宋体" w:hAnsi="宋体" w:cs="宋体" w:eastAsia="宋体"/>
                      <w:sz w:val="24"/>
                      <w:color w:val="548DD4"/>
                    </w:rPr>
                    <w:t>1.最大承重不低于220公斤。</w:t>
                  </w:r>
                </w:p>
                <w:p>
                  <w:pPr>
                    <w:pStyle w:val="null3"/>
                    <w:jc w:val="left"/>
                  </w:pPr>
                  <w:r>
                    <w:rPr>
                      <w:rFonts w:ascii="宋体" w:hAnsi="宋体" w:cs="宋体" w:eastAsia="宋体"/>
                      <w:sz w:val="24"/>
                      <w:color w:val="548DD4"/>
                    </w:rPr>
                    <w:t>2.主要配件:两段分体式船架(主体)、风阻轮、链条、手柄、表头等。</w:t>
                  </w:r>
                </w:p>
                <w:p>
                  <w:pPr>
                    <w:pStyle w:val="null3"/>
                    <w:jc w:val="left"/>
                  </w:pPr>
                  <w:r>
                    <w:rPr>
                      <w:rFonts w:ascii="宋体" w:hAnsi="宋体" w:cs="宋体" w:eastAsia="宋体"/>
                      <w:sz w:val="21"/>
                      <w:color w:val="548DD4"/>
                      <w:shd w:fill="FFFFFF" w:val="clear"/>
                    </w:rPr>
                    <w:t>★</w:t>
                  </w:r>
                  <w:r>
                    <w:rPr>
                      <w:rFonts w:ascii="宋体" w:hAnsi="宋体" w:cs="宋体" w:eastAsia="宋体"/>
                      <w:sz w:val="24"/>
                      <w:color w:val="548DD4"/>
                    </w:rPr>
                    <w:t>3.阻力系统:可调阻力不低于10 级。</w:t>
                  </w:r>
                </w:p>
                <w:p>
                  <w:pPr>
                    <w:pStyle w:val="null3"/>
                    <w:jc w:val="left"/>
                  </w:pPr>
                  <w:r>
                    <w:rPr>
                      <w:rFonts w:ascii="宋体" w:hAnsi="宋体" w:cs="宋体" w:eastAsia="宋体"/>
                      <w:sz w:val="24"/>
                      <w:color w:val="548DD4"/>
                    </w:rPr>
                    <w:t>4.用电方式:外部供电。</w:t>
                  </w:r>
                </w:p>
                <w:p>
                  <w:pPr>
                    <w:pStyle w:val="null3"/>
                    <w:jc w:val="left"/>
                  </w:pPr>
                  <w:r>
                    <w:rPr>
                      <w:rFonts w:ascii="宋体" w:hAnsi="宋体" w:cs="宋体" w:eastAsia="宋体"/>
                      <w:sz w:val="24"/>
                      <w:color w:val="548DD4"/>
                    </w:rPr>
                    <w:t>5.WiFi连接:支持 WiFi 和 网线通信。</w:t>
                  </w:r>
                </w:p>
                <w:p>
                  <w:pPr>
                    <w:pStyle w:val="null3"/>
                    <w:jc w:val="left"/>
                  </w:pPr>
                  <w:r>
                    <w:rPr>
                      <w:rFonts w:ascii="宋体" w:hAnsi="宋体" w:cs="宋体" w:eastAsia="宋体"/>
                      <w:sz w:val="24"/>
                      <w:color w:val="548DD4"/>
                    </w:rPr>
                    <w:t>6.数据接口:可通过网络输出划行速度。</w:t>
                  </w:r>
                </w:p>
                <w:p>
                  <w:pPr>
                    <w:pStyle w:val="null3"/>
                    <w:jc w:val="left"/>
                  </w:pPr>
                  <w:r>
                    <w:rPr>
                      <w:rFonts w:ascii="宋体" w:hAnsi="宋体" w:cs="宋体" w:eastAsia="宋体"/>
                      <w:sz w:val="24"/>
                      <w:b/>
                      <w:color w:val="548DD4"/>
                    </w:rPr>
                    <w:t>（二）智慧划船机软件</w:t>
                  </w:r>
                  <w:r>
                    <w:rPr>
                      <w:rFonts w:ascii="宋体" w:hAnsi="宋体" w:cs="宋体" w:eastAsia="宋体"/>
                      <w:sz w:val="24"/>
                      <w:b/>
                      <w:color w:val="548DD4"/>
                    </w:rPr>
                    <w:t>:</w:t>
                  </w:r>
                  <w:r>
                    <w:rPr>
                      <w:rFonts w:ascii="宋体" w:hAnsi="宋体" w:cs="宋体" w:eastAsia="宋体"/>
                      <w:sz w:val="24"/>
                      <w:color w:val="548DD4"/>
                    </w:rPr>
                    <w:t>总赛道不少于</w:t>
                  </w:r>
                  <w:r>
                    <w:rPr>
                      <w:rFonts w:ascii="宋体" w:hAnsi="宋体" w:cs="宋体" w:eastAsia="宋体"/>
                      <w:sz w:val="24"/>
                      <w:color w:val="548DD4"/>
                    </w:rPr>
                    <w:t>10条。</w:t>
                  </w:r>
                </w:p>
                <w:p>
                  <w:pPr>
                    <w:pStyle w:val="null3"/>
                    <w:jc w:val="left"/>
                  </w:pPr>
                  <w:r>
                    <w:rPr>
                      <w:rFonts w:ascii="宋体" w:hAnsi="宋体" w:cs="宋体" w:eastAsia="宋体"/>
                      <w:sz w:val="24"/>
                      <w:b/>
                      <w:color w:val="548DD4"/>
                    </w:rPr>
                    <w:t>（三）智慧划船机系统功能</w:t>
                  </w:r>
                  <w:r>
                    <w:rPr>
                      <w:rFonts w:ascii="宋体" w:hAnsi="宋体" w:cs="宋体" w:eastAsia="宋体"/>
                      <w:sz w:val="24"/>
                      <w:b/>
                      <w:color w:val="548DD4"/>
                    </w:rPr>
                    <w:t>:</w:t>
                  </w:r>
                </w:p>
                <w:p>
                  <w:pPr>
                    <w:pStyle w:val="null3"/>
                    <w:jc w:val="left"/>
                  </w:pPr>
                  <w:r>
                    <w:rPr>
                      <w:rFonts w:ascii="宋体" w:hAnsi="宋体" w:cs="宋体" w:eastAsia="宋体"/>
                      <w:sz w:val="24"/>
                      <w:color w:val="548DD4"/>
                    </w:rPr>
                    <w:t>1.支持单人训练模式。</w:t>
                  </w:r>
                </w:p>
                <w:p>
                  <w:pPr>
                    <w:pStyle w:val="null3"/>
                    <w:jc w:val="left"/>
                  </w:pPr>
                  <w:r>
                    <w:rPr>
                      <w:rFonts w:ascii="宋体" w:hAnsi="宋体" w:cs="宋体" w:eastAsia="宋体"/>
                      <w:sz w:val="24"/>
                      <w:color w:val="548DD4"/>
                    </w:rPr>
                    <w:t>2.支持双人协力模式。</w:t>
                  </w:r>
                </w:p>
                <w:p>
                  <w:pPr>
                    <w:pStyle w:val="null3"/>
                    <w:jc w:val="left"/>
                  </w:pPr>
                  <w:r>
                    <w:rPr>
                      <w:rFonts w:ascii="宋体" w:hAnsi="宋体" w:cs="宋体" w:eastAsia="宋体"/>
                      <w:sz w:val="24"/>
                      <w:color w:val="548DD4"/>
                    </w:rPr>
                    <w:t>3.支持多人竞技模式。</w:t>
                  </w:r>
                </w:p>
                <w:p>
                  <w:pPr>
                    <w:pStyle w:val="null3"/>
                    <w:jc w:val="left"/>
                  </w:pPr>
                  <w:r>
                    <w:rPr>
                      <w:rFonts w:ascii="宋体" w:hAnsi="宋体" w:cs="宋体" w:eastAsia="宋体"/>
                      <w:sz w:val="24"/>
                      <w:color w:val="548DD4"/>
                    </w:rPr>
                    <w:t>4.支持多人接力模式。</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4套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VR拳击台</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548DD4"/>
                    </w:rPr>
                    <w:t>（一）</w:t>
                  </w:r>
                  <w:r>
                    <w:rPr>
                      <w:rFonts w:ascii="宋体" w:hAnsi="宋体" w:cs="宋体" w:eastAsia="宋体"/>
                      <w:sz w:val="24"/>
                      <w:b/>
                      <w:color w:val="548DD4"/>
                    </w:rPr>
                    <w:t>VR拳击台硬件:</w:t>
                  </w:r>
                  <w:r>
                    <w:br/>
                  </w:r>
                  <w:r>
                    <w:rPr>
                      <w:rFonts w:ascii="宋体" w:hAnsi="宋体" w:cs="宋体" w:eastAsia="宋体"/>
                      <w:sz w:val="24"/>
                      <w:color w:val="548DD4"/>
                    </w:rPr>
                    <w:t>1.主要配件:拳套、拳靶、VR 头盔、智能电视。</w:t>
                  </w:r>
                </w:p>
                <w:p>
                  <w:pPr>
                    <w:pStyle w:val="null3"/>
                    <w:jc w:val="left"/>
                  </w:pPr>
                  <w:r>
                    <w:rPr>
                      <w:rFonts w:ascii="宋体" w:hAnsi="宋体" w:cs="宋体" w:eastAsia="宋体"/>
                      <w:sz w:val="24"/>
                      <w:color w:val="548DD4"/>
                    </w:rPr>
                    <w:t>2.拳套:内置智能传感器，可以追踪拳型、拳速、力量等。</w:t>
                  </w:r>
                </w:p>
                <w:p>
                  <w:pPr>
                    <w:pStyle w:val="null3"/>
                    <w:jc w:val="left"/>
                  </w:pPr>
                  <w:r>
                    <w:rPr>
                      <w:rFonts w:ascii="宋体" w:hAnsi="宋体" w:cs="宋体" w:eastAsia="宋体"/>
                      <w:sz w:val="24"/>
                      <w:color w:val="548DD4"/>
                    </w:rPr>
                    <w:t>3.拳靶:反应训练拳靶和力量训练拳靶。</w:t>
                  </w:r>
                  <w:r>
                    <w:br/>
                  </w:r>
                  <w:r>
                    <w:rPr>
                      <w:rFonts w:ascii="宋体" w:hAnsi="宋体" w:cs="宋体" w:eastAsia="宋体"/>
                      <w:sz w:val="24"/>
                      <w:color w:val="548DD4"/>
                    </w:rPr>
                    <w:t>4.WiFi连接:支持 WiFi 5G。</w:t>
                  </w:r>
                </w:p>
                <w:p>
                  <w:pPr>
                    <w:pStyle w:val="null3"/>
                    <w:jc w:val="left"/>
                  </w:pPr>
                  <w:r>
                    <w:rPr>
                      <w:rFonts w:ascii="宋体" w:hAnsi="宋体" w:cs="宋体" w:eastAsia="宋体"/>
                      <w:sz w:val="24"/>
                      <w:color w:val="548DD4"/>
                    </w:rPr>
                    <w:t>5.VR头盔。</w:t>
                  </w:r>
                </w:p>
                <w:p>
                  <w:pPr>
                    <w:pStyle w:val="null3"/>
                    <w:jc w:val="left"/>
                  </w:pPr>
                  <w:r>
                    <w:rPr>
                      <w:rFonts w:ascii="宋体" w:hAnsi="宋体" w:cs="宋体" w:eastAsia="宋体"/>
                      <w:sz w:val="24"/>
                      <w:color w:val="548DD4"/>
                    </w:rPr>
                    <w:t>6.数据接口:可通过网络输出 拳型、拳速、力量等</w:t>
                  </w:r>
                </w:p>
                <w:p>
                  <w:pPr>
                    <w:pStyle w:val="null3"/>
                    <w:jc w:val="left"/>
                  </w:pPr>
                  <w:r>
                    <w:rPr>
                      <w:rFonts w:ascii="宋体" w:hAnsi="宋体" w:cs="宋体" w:eastAsia="宋体"/>
                      <w:sz w:val="24"/>
                      <w:b/>
                      <w:color w:val="548DD4"/>
                    </w:rPr>
                    <w:t>（二）</w:t>
                  </w:r>
                  <w:r>
                    <w:rPr>
                      <w:rFonts w:ascii="宋体" w:hAnsi="宋体" w:cs="宋体" w:eastAsia="宋体"/>
                      <w:sz w:val="24"/>
                      <w:b/>
                      <w:color w:val="548DD4"/>
                    </w:rPr>
                    <w:t>VR拳击台软件:</w:t>
                  </w:r>
                </w:p>
                <w:p>
                  <w:pPr>
                    <w:pStyle w:val="null3"/>
                    <w:jc w:val="left"/>
                  </w:pPr>
                  <w:r>
                    <w:rPr>
                      <w:rFonts w:ascii="宋体" w:hAnsi="宋体" w:cs="宋体" w:eastAsia="宋体"/>
                      <w:sz w:val="24"/>
                      <w:color w:val="548DD4"/>
                    </w:rPr>
                    <w:t>1.定制化虚拟拳击台。</w:t>
                  </w:r>
                </w:p>
                <w:p>
                  <w:pPr>
                    <w:pStyle w:val="null3"/>
                    <w:jc w:val="left"/>
                  </w:pPr>
                  <w:r>
                    <w:rPr>
                      <w:rFonts w:ascii="宋体" w:hAnsi="宋体" w:cs="宋体" w:eastAsia="宋体"/>
                      <w:sz w:val="24"/>
                      <w:color w:val="548DD4"/>
                    </w:rPr>
                    <w:t>2.拳击数据分析软件。</w:t>
                  </w:r>
                </w:p>
                <w:p>
                  <w:pPr>
                    <w:pStyle w:val="null3"/>
                    <w:jc w:val="left"/>
                  </w:pPr>
                  <w:r>
                    <w:rPr>
                      <w:rFonts w:ascii="宋体" w:hAnsi="宋体" w:cs="宋体" w:eastAsia="宋体"/>
                      <w:sz w:val="24"/>
                      <w:b/>
                      <w:color w:val="548DD4"/>
                    </w:rPr>
                    <w:t>（三）</w:t>
                  </w:r>
                  <w:r>
                    <w:rPr>
                      <w:rFonts w:ascii="宋体" w:hAnsi="宋体" w:cs="宋体" w:eastAsia="宋体"/>
                      <w:sz w:val="24"/>
                      <w:b/>
                      <w:color w:val="548DD4"/>
                    </w:rPr>
                    <w:t>VR拳击台系统功能:</w:t>
                  </w:r>
                </w:p>
                <w:p>
                  <w:pPr>
                    <w:pStyle w:val="null3"/>
                    <w:jc w:val="left"/>
                  </w:pPr>
                  <w:r>
                    <w:rPr>
                      <w:rFonts w:ascii="宋体" w:hAnsi="宋体" w:cs="宋体" w:eastAsia="宋体"/>
                      <w:sz w:val="24"/>
                      <w:color w:val="548DD4"/>
                    </w:rPr>
                    <w:t>1.与虚拟人对战。</w:t>
                  </w:r>
                </w:p>
                <w:p>
                  <w:pPr>
                    <w:pStyle w:val="null3"/>
                    <w:jc w:val="left"/>
                  </w:pPr>
                  <w:r>
                    <w:rPr>
                      <w:rFonts w:ascii="宋体" w:hAnsi="宋体" w:cs="宋体" w:eastAsia="宋体"/>
                      <w:sz w:val="24"/>
                      <w:color w:val="548DD4"/>
                    </w:rPr>
                    <w:t>2.使用反应训练拳霸训练击打准确度。</w:t>
                  </w:r>
                </w:p>
                <w:p>
                  <w:pPr>
                    <w:pStyle w:val="null3"/>
                    <w:jc w:val="left"/>
                  </w:pPr>
                  <w:r>
                    <w:rPr>
                      <w:rFonts w:ascii="宋体" w:hAnsi="宋体" w:cs="宋体" w:eastAsia="宋体"/>
                      <w:sz w:val="24"/>
                      <w:color w:val="548DD4"/>
                    </w:rPr>
                    <w:t>3.使用力量训练拳霸训练击打力量。</w:t>
                  </w:r>
                </w:p>
                <w:p>
                  <w:pPr>
                    <w:pStyle w:val="null3"/>
                    <w:jc w:val="left"/>
                  </w:p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4</w:t>
                  </w:r>
                  <w:r>
                    <w:rPr>
                      <w:rFonts w:ascii="宋体" w:hAnsi="宋体" w:cs="宋体" w:eastAsia="宋体"/>
                      <w:sz w:val="28"/>
                      <w:color w:val="548DD4"/>
                    </w:rPr>
                    <w:t>台</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VR智慧滑雪系统</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548DD4"/>
                    </w:rPr>
                    <w:t>（一）</w:t>
                  </w:r>
                  <w:r>
                    <w:rPr>
                      <w:rFonts w:ascii="宋体" w:hAnsi="宋体" w:cs="宋体" w:eastAsia="宋体"/>
                      <w:sz w:val="24"/>
                      <w:b/>
                      <w:color w:val="548DD4"/>
                    </w:rPr>
                    <w:t>VR智慧滑雪系统硬件:</w:t>
                  </w:r>
                </w:p>
                <w:p>
                  <w:pPr>
                    <w:pStyle w:val="null3"/>
                    <w:jc w:val="left"/>
                  </w:pPr>
                  <w:r>
                    <w:rPr>
                      <w:rFonts w:ascii="宋体" w:hAnsi="宋体" w:cs="宋体" w:eastAsia="宋体"/>
                      <w:sz w:val="24"/>
                      <w:color w:val="548DD4"/>
                    </w:rPr>
                    <w:t>1.主要配件:惯性轮、阻力系统、双独立式滑雪杖、VR 头盔、表头。</w:t>
                  </w:r>
                </w:p>
                <w:p>
                  <w:pPr>
                    <w:pStyle w:val="null3"/>
                    <w:jc w:val="left"/>
                  </w:pPr>
                  <w:r>
                    <w:rPr>
                      <w:rFonts w:ascii="宋体" w:hAnsi="宋体" w:cs="宋体" w:eastAsia="宋体"/>
                      <w:sz w:val="21"/>
                      <w:color w:val="548DD4"/>
                      <w:shd w:fill="FFFFFF" w:val="clear"/>
                    </w:rPr>
                    <w:t>★</w:t>
                  </w:r>
                  <w:r>
                    <w:rPr>
                      <w:rFonts w:ascii="宋体" w:hAnsi="宋体" w:cs="宋体" w:eastAsia="宋体"/>
                      <w:sz w:val="24"/>
                      <w:color w:val="548DD4"/>
                    </w:rPr>
                    <w:t>2.阻力系统:可调阻力</w:t>
                  </w:r>
                  <w:r>
                    <w:rPr>
                      <w:rFonts w:ascii="宋体" w:hAnsi="宋体" w:cs="宋体" w:eastAsia="宋体"/>
                      <w:sz w:val="24"/>
                      <w:color w:val="548DD4"/>
                    </w:rPr>
                    <w:t>不低于</w:t>
                  </w:r>
                  <w:r>
                    <w:rPr>
                      <w:rFonts w:ascii="宋体" w:hAnsi="宋体" w:cs="宋体" w:eastAsia="宋体"/>
                      <w:sz w:val="24"/>
                      <w:color w:val="548DD4"/>
                    </w:rPr>
                    <w:t>10 级。</w:t>
                  </w:r>
                </w:p>
                <w:p>
                  <w:pPr>
                    <w:pStyle w:val="null3"/>
                    <w:jc w:val="left"/>
                  </w:pPr>
                  <w:r>
                    <w:rPr>
                      <w:rFonts w:ascii="宋体" w:hAnsi="宋体" w:cs="宋体" w:eastAsia="宋体"/>
                      <w:sz w:val="24"/>
                      <w:color w:val="548DD4"/>
                    </w:rPr>
                    <w:t>3.用电方式:外部供电。</w:t>
                  </w:r>
                </w:p>
                <w:p>
                  <w:pPr>
                    <w:pStyle w:val="null3"/>
                    <w:jc w:val="left"/>
                  </w:pPr>
                  <w:r>
                    <w:rPr>
                      <w:rFonts w:ascii="宋体" w:hAnsi="宋体" w:cs="宋体" w:eastAsia="宋体"/>
                      <w:sz w:val="24"/>
                      <w:color w:val="548DD4"/>
                    </w:rPr>
                    <w:t>4.VR 头盔。</w:t>
                  </w:r>
                </w:p>
                <w:p>
                  <w:pPr>
                    <w:pStyle w:val="null3"/>
                    <w:ind w:left="240"/>
                    <w:jc w:val="left"/>
                  </w:pPr>
                  <w:r>
                    <w:rPr>
                      <w:rFonts w:ascii="宋体" w:hAnsi="宋体" w:cs="宋体" w:eastAsia="宋体"/>
                      <w:sz w:val="24"/>
                      <w:color w:val="548DD4"/>
                    </w:rPr>
                    <w:t>5.WiFi连接:支持 WiFi 5G 和 网线通信。</w:t>
                  </w:r>
                </w:p>
                <w:p>
                  <w:pPr>
                    <w:pStyle w:val="null3"/>
                    <w:ind w:left="210"/>
                    <w:jc w:val="left"/>
                  </w:pPr>
                  <w:r>
                    <w:rPr>
                      <w:rFonts w:ascii="宋体" w:hAnsi="宋体" w:cs="宋体" w:eastAsia="宋体"/>
                      <w:sz w:val="21"/>
                      <w:color w:val="548DD4"/>
                      <w:shd w:fill="FFFFFF" w:val="clear"/>
                    </w:rPr>
                    <w:t>★</w:t>
                  </w:r>
                  <w:r>
                    <w:rPr>
                      <w:rFonts w:ascii="宋体" w:hAnsi="宋体" w:cs="宋体" w:eastAsia="宋体"/>
                      <w:sz w:val="24"/>
                      <w:color w:val="548DD4"/>
                    </w:rPr>
                    <w:t>6.联动VR头盔，通过体感真实模拟越野滑雪。</w:t>
                  </w:r>
                </w:p>
                <w:p>
                  <w:pPr>
                    <w:pStyle w:val="null3"/>
                    <w:ind w:left="240"/>
                    <w:jc w:val="left"/>
                  </w:pPr>
                  <w:r>
                    <w:rPr>
                      <w:rFonts w:ascii="宋体" w:hAnsi="宋体" w:cs="宋体" w:eastAsia="宋体"/>
                      <w:sz w:val="24"/>
                      <w:color w:val="548DD4"/>
                    </w:rPr>
                    <w:t>7.数据接口:可通过网络输出滑雪速度、重心变。</w:t>
                  </w:r>
                </w:p>
                <w:p>
                  <w:pPr>
                    <w:pStyle w:val="null3"/>
                    <w:ind w:left="240"/>
                    <w:jc w:val="left"/>
                  </w:pPr>
                  <w:r>
                    <w:rPr>
                      <w:rFonts w:ascii="宋体" w:hAnsi="宋体" w:cs="宋体" w:eastAsia="宋体"/>
                      <w:sz w:val="24"/>
                      <w:b/>
                      <w:color w:val="548DD4"/>
                    </w:rPr>
                    <w:t>（二）</w:t>
                  </w:r>
                  <w:r>
                    <w:rPr>
                      <w:rFonts w:ascii="宋体" w:hAnsi="宋体" w:cs="宋体" w:eastAsia="宋体"/>
                      <w:sz w:val="24"/>
                      <w:b/>
                      <w:color w:val="548DD4"/>
                    </w:rPr>
                    <w:t>VR智慧滑雪系统软件:</w:t>
                  </w:r>
                  <w:r>
                    <w:rPr>
                      <w:rFonts w:ascii="宋体" w:hAnsi="宋体" w:cs="宋体" w:eastAsia="宋体"/>
                      <w:sz w:val="24"/>
                      <w:color w:val="548DD4"/>
                    </w:rPr>
                    <w:t>总赛道不少于</w:t>
                  </w:r>
                  <w:r>
                    <w:rPr>
                      <w:rFonts w:ascii="宋体" w:hAnsi="宋体" w:cs="宋体" w:eastAsia="宋体"/>
                      <w:sz w:val="24"/>
                      <w:color w:val="548DD4"/>
                    </w:rPr>
                    <w:t>10条。</w:t>
                  </w:r>
                </w:p>
                <w:p>
                  <w:pPr>
                    <w:pStyle w:val="null3"/>
                    <w:ind w:left="240"/>
                    <w:jc w:val="left"/>
                  </w:pPr>
                  <w:r>
                    <w:rPr>
                      <w:rFonts w:ascii="宋体" w:hAnsi="宋体" w:cs="宋体" w:eastAsia="宋体"/>
                      <w:sz w:val="24"/>
                      <w:b/>
                      <w:color w:val="548DD4"/>
                    </w:rPr>
                    <w:t>（三）</w:t>
                  </w:r>
                  <w:r>
                    <w:rPr>
                      <w:rFonts w:ascii="宋体" w:hAnsi="宋体" w:cs="宋体" w:eastAsia="宋体"/>
                      <w:sz w:val="24"/>
                      <w:b/>
                      <w:color w:val="548DD4"/>
                    </w:rPr>
                    <w:t>VR智慧滑雪系统系统功能:</w:t>
                  </w:r>
                </w:p>
                <w:p>
                  <w:pPr>
                    <w:pStyle w:val="null3"/>
                    <w:ind w:left="240"/>
                    <w:jc w:val="left"/>
                  </w:pPr>
                  <w:r>
                    <w:rPr>
                      <w:rFonts w:ascii="宋体" w:hAnsi="宋体" w:cs="宋体" w:eastAsia="宋体"/>
                      <w:sz w:val="24"/>
                      <w:color w:val="548DD4"/>
                    </w:rPr>
                    <w:t>1.支持单人训练模式。</w:t>
                  </w:r>
                </w:p>
                <w:p>
                  <w:pPr>
                    <w:pStyle w:val="null3"/>
                    <w:jc w:val="left"/>
                  </w:pPr>
                  <w:r>
                    <w:rPr>
                      <w:rFonts w:ascii="宋体" w:hAnsi="宋体" w:cs="宋体" w:eastAsia="宋体"/>
                      <w:sz w:val="24"/>
                      <w:color w:val="548DD4"/>
                    </w:rPr>
                    <w:t>2.支持双人协力模式。</w:t>
                  </w:r>
                </w:p>
                <w:p>
                  <w:pPr>
                    <w:pStyle w:val="null3"/>
                    <w:jc w:val="left"/>
                  </w:pPr>
                  <w:r>
                    <w:rPr>
                      <w:rFonts w:ascii="宋体" w:hAnsi="宋体" w:cs="宋体" w:eastAsia="宋体"/>
                      <w:sz w:val="24"/>
                      <w:color w:val="548DD4"/>
                    </w:rPr>
                    <w:t>3.支持多人竞技模式。</w:t>
                  </w:r>
                </w:p>
                <w:p>
                  <w:pPr>
                    <w:pStyle w:val="null3"/>
                    <w:jc w:val="left"/>
                  </w:pPr>
                  <w:r>
                    <w:rPr>
                      <w:rFonts w:ascii="宋体" w:hAnsi="宋体" w:cs="宋体" w:eastAsia="宋体"/>
                      <w:sz w:val="24"/>
                      <w:color w:val="548DD4"/>
                    </w:rPr>
                    <w:t>4.支持多人接力模式。</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4套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数字运动综合管理平台</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548DD4"/>
                    </w:rPr>
                    <w:t>（一）系统要求</w:t>
                  </w:r>
                </w:p>
                <w:p>
                  <w:pPr>
                    <w:pStyle w:val="null3"/>
                    <w:jc w:val="left"/>
                  </w:pPr>
                  <w:r>
                    <w:rPr>
                      <w:rFonts w:ascii="宋体" w:hAnsi="宋体" w:cs="宋体" w:eastAsia="宋体"/>
                      <w:sz w:val="24"/>
                      <w:color w:val="548DD4"/>
                    </w:rPr>
                    <w:t>1.支持 BLE 传感器接入。</w:t>
                  </w:r>
                </w:p>
                <w:p>
                  <w:pPr>
                    <w:pStyle w:val="null3"/>
                    <w:jc w:val="left"/>
                  </w:pPr>
                  <w:r>
                    <w:rPr>
                      <w:rFonts w:ascii="宋体" w:hAnsi="宋体" w:cs="宋体" w:eastAsia="宋体"/>
                      <w:sz w:val="24"/>
                      <w:color w:val="548DD4"/>
                    </w:rPr>
                    <w:t>2.支持 Wifi 2.4G/5G 传感器接入。</w:t>
                  </w:r>
                </w:p>
                <w:p>
                  <w:pPr>
                    <w:pStyle w:val="null3"/>
                    <w:jc w:val="left"/>
                  </w:pPr>
                  <w:r>
                    <w:rPr>
                      <w:rFonts w:ascii="宋体" w:hAnsi="宋体" w:cs="宋体" w:eastAsia="宋体"/>
                      <w:sz w:val="24"/>
                      <w:color w:val="548DD4"/>
                    </w:rPr>
                    <w:t>3.支持 RFID 13.56 MHz 的（如校园卡、门禁卡等）身份识别及绑定。</w:t>
                  </w:r>
                </w:p>
                <w:p>
                  <w:pPr>
                    <w:pStyle w:val="null3"/>
                    <w:jc w:val="left"/>
                  </w:pPr>
                  <w:r>
                    <w:rPr>
                      <w:rFonts w:ascii="宋体" w:hAnsi="宋体" w:cs="宋体" w:eastAsia="宋体"/>
                      <w:sz w:val="24"/>
                      <w:color w:val="548DD4"/>
                    </w:rPr>
                    <w:t>4.B/S 架构 系统数据安全保障。</w:t>
                  </w:r>
                </w:p>
                <w:p>
                  <w:pPr>
                    <w:pStyle w:val="null3"/>
                    <w:jc w:val="left"/>
                  </w:pPr>
                  <w:r>
                    <w:rPr>
                      <w:rFonts w:ascii="宋体" w:hAnsi="宋体" w:cs="宋体" w:eastAsia="宋体"/>
                      <w:sz w:val="24"/>
                      <w:color w:val="548DD4"/>
                    </w:rPr>
                    <w:t>5.在服务器上使用 RAID 1 技术,通过硬件保障数据安全。</w:t>
                  </w:r>
                </w:p>
                <w:p>
                  <w:pPr>
                    <w:pStyle w:val="null3"/>
                    <w:jc w:val="left"/>
                  </w:pPr>
                  <w:r>
                    <w:rPr>
                      <w:rFonts w:ascii="宋体" w:hAnsi="宋体" w:cs="宋体" w:eastAsia="宋体"/>
                      <w:sz w:val="24"/>
                      <w:color w:val="548DD4"/>
                    </w:rPr>
                    <w:t>6.通过操作系统调度周期性任务方式，定期保存数据文件。</w:t>
                  </w:r>
                </w:p>
                <w:p>
                  <w:pPr>
                    <w:pStyle w:val="null3"/>
                    <w:jc w:val="left"/>
                  </w:pPr>
                  <w:r>
                    <w:rPr>
                      <w:rFonts w:ascii="宋体" w:hAnsi="宋体" w:cs="宋体" w:eastAsia="宋体"/>
                      <w:sz w:val="24"/>
                      <w:color w:val="548DD4"/>
                    </w:rPr>
                    <w:t>7.通过使用 SALT 对关键加密，以密文方式存储在数据库中。</w:t>
                  </w:r>
                </w:p>
                <w:p>
                  <w:pPr>
                    <w:pStyle w:val="null3"/>
                    <w:jc w:val="left"/>
                  </w:pPr>
                  <w:r>
                    <w:rPr>
                      <w:rFonts w:ascii="宋体" w:hAnsi="宋体" w:cs="宋体" w:eastAsia="宋体"/>
                      <w:sz w:val="24"/>
                      <w:color w:val="548DD4"/>
                    </w:rPr>
                    <w:t>8.平台内部本地物联网设计及建设。</w:t>
                  </w:r>
                </w:p>
                <w:p>
                  <w:pPr>
                    <w:pStyle w:val="null3"/>
                    <w:jc w:val="left"/>
                  </w:pPr>
                  <w:r>
                    <w:rPr>
                      <w:rFonts w:ascii="宋体" w:hAnsi="宋体" w:cs="宋体" w:eastAsia="宋体"/>
                      <w:sz w:val="24"/>
                      <w:b/>
                      <w:color w:val="548DD4"/>
                    </w:rPr>
                    <w:t>（二）系统功能：</w:t>
                  </w:r>
                </w:p>
                <w:p>
                  <w:pPr>
                    <w:pStyle w:val="null3"/>
                    <w:jc w:val="left"/>
                  </w:pPr>
                  <w:r>
                    <w:rPr>
                      <w:rFonts w:ascii="宋体" w:hAnsi="宋体" w:cs="宋体" w:eastAsia="宋体"/>
                      <w:sz w:val="24"/>
                      <w:color w:val="548DD4"/>
                    </w:rPr>
                    <w:t>1.设备/传感器管理:对单车、划船机、滑雪机、拳击台等系统上的传感器进行管理维护 * 传感器数据采集：采集单车、划船机、滑雪机、拳击台等系统上的传感器数据。</w:t>
                  </w:r>
                </w:p>
                <w:p>
                  <w:pPr>
                    <w:pStyle w:val="null3"/>
                    <w:jc w:val="left"/>
                  </w:pPr>
                  <w:r>
                    <w:rPr>
                      <w:rFonts w:ascii="宋体" w:hAnsi="宋体" w:cs="宋体" w:eastAsia="宋体"/>
                      <w:sz w:val="24"/>
                      <w:color w:val="548DD4"/>
                    </w:rPr>
                    <w:t>2.运动结果数据采集：采集单车、划船机、滑雪机、拳击台等系统的运动结果数据。</w:t>
                  </w:r>
                </w:p>
                <w:p>
                  <w:pPr>
                    <w:pStyle w:val="null3"/>
                    <w:jc w:val="left"/>
                  </w:pPr>
                  <w:r>
                    <w:rPr>
                      <w:rFonts w:ascii="宋体" w:hAnsi="宋体" w:cs="宋体" w:eastAsia="宋体"/>
                      <w:sz w:val="24"/>
                      <w:color w:val="548DD4"/>
                    </w:rPr>
                    <w:t>3.数据关联：通过 RFID 识别运动者身份 保存其运动结果数据。</w:t>
                  </w:r>
                </w:p>
                <w:p>
                  <w:pPr>
                    <w:pStyle w:val="null3"/>
                    <w:jc w:val="left"/>
                  </w:pPr>
                  <w:r>
                    <w:rPr>
                      <w:rFonts w:ascii="宋体" w:hAnsi="宋体" w:cs="宋体" w:eastAsia="宋体"/>
                      <w:sz w:val="24"/>
                      <w:color w:val="548DD4"/>
                    </w:rPr>
                    <w:t>4.系统管理：对单车、划船机、滑雪机、拳击台等系统进行管理维护。</w:t>
                  </w:r>
                </w:p>
                <w:p>
                  <w:pPr>
                    <w:pStyle w:val="null3"/>
                    <w:jc w:val="left"/>
                  </w:pPr>
                  <w:r>
                    <w:rPr>
                      <w:rFonts w:ascii="宋体" w:hAnsi="宋体" w:cs="宋体" w:eastAsia="宋体"/>
                      <w:sz w:val="24"/>
                      <w:color w:val="548DD4"/>
                    </w:rPr>
                    <w:t>5.用户管理:针对超级管理员、教师、学生等不同用户角色授权，并可以维护用户的 新增、修改、停用、删除等。</w:t>
                  </w:r>
                </w:p>
                <w:p>
                  <w:pPr>
                    <w:pStyle w:val="null3"/>
                    <w:jc w:val="left"/>
                  </w:pPr>
                  <w:r>
                    <w:rPr>
                      <w:rFonts w:ascii="宋体" w:hAnsi="宋体" w:cs="宋体" w:eastAsia="宋体"/>
                      <w:sz w:val="24"/>
                      <w:color w:val="548DD4"/>
                    </w:rPr>
                    <w:t>6.设备使用情况分析：能够分析各个系统的使用时长、开机时长等数据。</w:t>
                  </w:r>
                </w:p>
                <w:p>
                  <w:pPr>
                    <w:pStyle w:val="null3"/>
                    <w:jc w:val="left"/>
                  </w:pPr>
                  <w:r>
                    <w:rPr>
                      <w:rFonts w:ascii="宋体" w:hAnsi="宋体" w:cs="宋体" w:eastAsia="宋体"/>
                      <w:sz w:val="24"/>
                      <w:color w:val="548DD4"/>
                    </w:rPr>
                    <w:t>7.用户使用情况分析：能够分析用户使用设备的记录及运动结果记录（心率、热量等）。</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逸道赛事管理系统</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548DD4"/>
                    </w:rPr>
                    <w:t>（一）赛事管理要求：</w:t>
                  </w:r>
                </w:p>
                <w:p>
                  <w:pPr>
                    <w:pStyle w:val="null3"/>
                    <w:jc w:val="left"/>
                  </w:pPr>
                  <w:r>
                    <w:rPr>
                      <w:rFonts w:ascii="宋体" w:hAnsi="宋体" w:cs="宋体" w:eastAsia="宋体"/>
                      <w:sz w:val="24"/>
                      <w:color w:val="548DD4"/>
                    </w:rPr>
                    <w:t>1.支持赛事内容编辑、发布。</w:t>
                  </w:r>
                </w:p>
                <w:p>
                  <w:pPr>
                    <w:pStyle w:val="null3"/>
                    <w:jc w:val="left"/>
                  </w:pPr>
                  <w:r>
                    <w:rPr>
                      <w:rFonts w:ascii="宋体" w:hAnsi="宋体" w:cs="宋体" w:eastAsia="宋体"/>
                      <w:sz w:val="24"/>
                      <w:color w:val="548DD4"/>
                    </w:rPr>
                    <w:t>2.支持设置组队赛事。</w:t>
                  </w:r>
                </w:p>
                <w:p>
                  <w:pPr>
                    <w:pStyle w:val="null3"/>
                    <w:jc w:val="left"/>
                  </w:pPr>
                  <w:r>
                    <w:rPr>
                      <w:rFonts w:ascii="宋体" w:hAnsi="宋体" w:cs="宋体" w:eastAsia="宋体"/>
                      <w:sz w:val="24"/>
                      <w:color w:val="548DD4"/>
                    </w:rPr>
                    <w:t>3.支持设置组队性别要求，如组队必须含有异性。</w:t>
                  </w:r>
                </w:p>
                <w:p>
                  <w:pPr>
                    <w:pStyle w:val="null3"/>
                    <w:jc w:val="left"/>
                  </w:pPr>
                  <w:r>
                    <w:rPr>
                      <w:rFonts w:ascii="宋体" w:hAnsi="宋体" w:cs="宋体" w:eastAsia="宋体"/>
                      <w:sz w:val="24"/>
                      <w:color w:val="548DD4"/>
                    </w:rPr>
                    <w:t>4.支持设置组队人数要求。</w:t>
                  </w:r>
                </w:p>
                <w:p>
                  <w:pPr>
                    <w:pStyle w:val="null3"/>
                    <w:jc w:val="left"/>
                  </w:pPr>
                  <w:r>
                    <w:rPr>
                      <w:rFonts w:ascii="宋体" w:hAnsi="宋体" w:cs="宋体" w:eastAsia="宋体"/>
                      <w:sz w:val="24"/>
                      <w:color w:val="548DD4"/>
                    </w:rPr>
                    <w:t>5.支持设置赛事报名时限等。</w:t>
                  </w:r>
                </w:p>
                <w:p>
                  <w:pPr>
                    <w:pStyle w:val="null3"/>
                    <w:jc w:val="left"/>
                  </w:pPr>
                  <w:r>
                    <w:rPr>
                      <w:rFonts w:ascii="宋体" w:hAnsi="宋体" w:cs="宋体" w:eastAsia="宋体"/>
                      <w:sz w:val="24"/>
                      <w:b/>
                      <w:color w:val="548DD4"/>
                    </w:rPr>
                    <w:t>（二）赛事协议管理要求：</w:t>
                  </w:r>
                  <w:r>
                    <w:br/>
                  </w:r>
                  <w:r>
                    <w:rPr>
                      <w:rFonts w:ascii="宋体" w:hAnsi="宋体" w:cs="宋体" w:eastAsia="宋体"/>
                      <w:sz w:val="24"/>
                      <w:color w:val="548DD4"/>
                    </w:rPr>
                    <w:t>1.支持设置赛事免责条款、赛事声明等。</w:t>
                  </w:r>
                </w:p>
                <w:p>
                  <w:pPr>
                    <w:pStyle w:val="null3"/>
                    <w:jc w:val="left"/>
                  </w:pPr>
                  <w:r>
                    <w:rPr>
                      <w:rFonts w:ascii="宋体" w:hAnsi="宋体" w:cs="宋体" w:eastAsia="宋体"/>
                      <w:sz w:val="24"/>
                      <w:color w:val="548DD4"/>
                    </w:rPr>
                    <w:t>2.支持关联已有赛事协议到新创建的赛事。</w:t>
                  </w:r>
                </w:p>
                <w:p>
                  <w:pPr>
                    <w:pStyle w:val="null3"/>
                    <w:jc w:val="left"/>
                  </w:pPr>
                  <w:r>
                    <w:rPr>
                      <w:rFonts w:ascii="宋体" w:hAnsi="宋体" w:cs="宋体" w:eastAsia="宋体"/>
                      <w:sz w:val="24"/>
                      <w:color w:val="548DD4"/>
                    </w:rPr>
                    <w:t>3.报名审核：支持对报名信息审核。</w:t>
                  </w:r>
                </w:p>
                <w:p>
                  <w:pPr>
                    <w:pStyle w:val="null3"/>
                    <w:jc w:val="left"/>
                  </w:pPr>
                  <w:r>
                    <w:rPr>
                      <w:rFonts w:ascii="宋体" w:hAnsi="宋体" w:cs="宋体" w:eastAsia="宋体"/>
                      <w:sz w:val="24"/>
                      <w:color w:val="548DD4"/>
                    </w:rPr>
                    <w:t>4.成绩发布：</w:t>
                  </w:r>
                </w:p>
                <w:p>
                  <w:pPr>
                    <w:pStyle w:val="null3"/>
                    <w:jc w:val="left"/>
                  </w:pPr>
                  <w:r>
                    <w:rPr>
                      <w:rFonts w:ascii="宋体" w:hAnsi="宋体" w:cs="宋体" w:eastAsia="宋体"/>
                      <w:sz w:val="24"/>
                      <w:color w:val="548DD4"/>
                    </w:rPr>
                    <w:t>（</w:t>
                  </w:r>
                  <w:r>
                    <w:rPr>
                      <w:rFonts w:ascii="宋体" w:hAnsi="宋体" w:cs="宋体" w:eastAsia="宋体"/>
                      <w:sz w:val="24"/>
                      <w:color w:val="548DD4"/>
                    </w:rPr>
                    <w:t>1）支持成绩发布；</w:t>
                  </w:r>
                </w:p>
                <w:p>
                  <w:pPr>
                    <w:pStyle w:val="null3"/>
                    <w:jc w:val="left"/>
                  </w:pPr>
                  <w:r>
                    <w:rPr>
                      <w:rFonts w:ascii="宋体" w:hAnsi="宋体" w:cs="宋体" w:eastAsia="宋体"/>
                      <w:sz w:val="24"/>
                      <w:color w:val="548DD4"/>
                    </w:rPr>
                    <w:t>（</w:t>
                  </w:r>
                  <w:r>
                    <w:rPr>
                      <w:rFonts w:ascii="宋体" w:hAnsi="宋体" w:cs="宋体" w:eastAsia="宋体"/>
                      <w:sz w:val="24"/>
                      <w:color w:val="548DD4"/>
                    </w:rPr>
                    <w:t>2）支持成绩查询；</w:t>
                  </w:r>
                </w:p>
                <w:p>
                  <w:pPr>
                    <w:pStyle w:val="null3"/>
                    <w:jc w:val="left"/>
                  </w:pPr>
                  <w:r>
                    <w:rPr>
                      <w:rFonts w:ascii="宋体" w:hAnsi="宋体" w:cs="宋体" w:eastAsia="宋体"/>
                      <w:sz w:val="24"/>
                      <w:color w:val="548DD4"/>
                    </w:rPr>
                    <w:t>5.计时子系统：需要与单车、划船机、滑雪机等系统集成，自动记录成绩。</w:t>
                  </w:r>
                </w:p>
                <w:p>
                  <w:pPr>
                    <w:pStyle w:val="null3"/>
                    <w:jc w:val="left"/>
                  </w:pPr>
                  <w:r>
                    <w:rPr>
                      <w:rFonts w:ascii="宋体" w:hAnsi="宋体" w:cs="宋体" w:eastAsia="宋体"/>
                      <w:sz w:val="24"/>
                      <w:color w:val="548DD4"/>
                    </w:rPr>
                    <w:t>6.支持跨地域在线竞技。</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智慧心率带</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1.智能心率带是一款心率臂带，用于监测心率、步数以及步频等数据，通过PPG获取心率数据，能稳定精准的与VR智能运动设备对接。</w:t>
                  </w:r>
                </w:p>
                <w:p>
                  <w:pPr>
                    <w:pStyle w:val="null3"/>
                    <w:jc w:val="left"/>
                  </w:pPr>
                  <w:r>
                    <w:rPr>
                      <w:rFonts w:ascii="宋体" w:hAnsi="宋体" w:cs="宋体" w:eastAsia="宋体"/>
                      <w:sz w:val="24"/>
                      <w:color w:val="548DD4"/>
                    </w:rPr>
                    <w:t>2.产品有多色灯与震动提醒功能，多色灯显示不同颜色来表示不同的心率区间，心率值超出预警时会发出震动提醒。</w:t>
                  </w:r>
                </w:p>
                <w:p>
                  <w:pPr>
                    <w:pStyle w:val="null3"/>
                    <w:jc w:val="left"/>
                  </w:pPr>
                  <w:r>
                    <w:rPr>
                      <w:rFonts w:ascii="宋体" w:hAnsi="宋体" w:cs="宋体" w:eastAsia="宋体"/>
                      <w:sz w:val="24"/>
                      <w:color w:val="548DD4"/>
                    </w:rPr>
                    <w:t>3.产品通过ANT+和蓝牙传送数据到微信小程序，方便用户及时了解自己的训练状态。</w:t>
                  </w:r>
                </w:p>
                <w:p>
                  <w:pPr>
                    <w:pStyle w:val="null3"/>
                    <w:jc w:val="left"/>
                  </w:pPr>
                  <w:r>
                    <w:rPr>
                      <w:rFonts w:ascii="宋体" w:hAnsi="宋体" w:cs="宋体" w:eastAsia="宋体"/>
                      <w:sz w:val="24"/>
                      <w:color w:val="548DD4"/>
                    </w:rPr>
                    <w:t>4.通过智能心率小程序实现运动处方生成等功能。</w:t>
                  </w:r>
                </w:p>
                <w:p>
                  <w:pPr>
                    <w:pStyle w:val="null3"/>
                    <w:jc w:val="left"/>
                  </w:pPr>
                  <w:r>
                    <w:rPr>
                      <w:rFonts w:ascii="宋体" w:hAnsi="宋体" w:cs="宋体" w:eastAsia="宋体"/>
                      <w:sz w:val="24"/>
                      <w:color w:val="548DD4"/>
                    </w:rPr>
                    <w:t>5.IP67级国际标准，在运动中有效防止雨水和汗水渗透到主机内部，保护主机增加产品使用寿命。</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10套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运动心率显示大屏</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1.65寸智能电视。</w:t>
                  </w:r>
                </w:p>
                <w:p>
                  <w:pPr>
                    <w:pStyle w:val="null3"/>
                    <w:jc w:val="left"/>
                  </w:pPr>
                  <w:r>
                    <w:rPr>
                      <w:rFonts w:ascii="宋体" w:hAnsi="宋体" w:cs="宋体" w:eastAsia="宋体"/>
                      <w:sz w:val="24"/>
                      <w:color w:val="548DD4"/>
                    </w:rPr>
                    <w:t>2.运动心率大屏应用 APP。</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教练手持管理终端</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1.智能平板。</w:t>
                  </w:r>
                </w:p>
                <w:p>
                  <w:pPr>
                    <w:pStyle w:val="null3"/>
                    <w:jc w:val="left"/>
                  </w:pPr>
                  <w:r>
                    <w:rPr>
                      <w:rFonts w:ascii="宋体" w:hAnsi="宋体" w:cs="宋体" w:eastAsia="宋体"/>
                      <w:sz w:val="24"/>
                      <w:color w:val="548DD4"/>
                    </w:rPr>
                    <w:t>2.运动心率手机端应用 APP。</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多媒体液晶投影机</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1.显示技术：液晶盘3LCDx0.64。</w:t>
                  </w:r>
                </w:p>
                <w:p>
                  <w:pPr>
                    <w:pStyle w:val="null3"/>
                    <w:jc w:val="left"/>
                  </w:pPr>
                  <w:r>
                    <w:rPr>
                      <w:rFonts w:ascii="宋体" w:hAnsi="宋体" w:cs="宋体" w:eastAsia="宋体"/>
                      <w:sz w:val="24"/>
                      <w:color w:val="548DD4"/>
                    </w:rPr>
                    <w:t>2.分辨率：WUXGA   (1920*1200) ，支持16：10宽高比（兼容4：3）。</w:t>
                  </w:r>
                </w:p>
                <w:p>
                  <w:pPr>
                    <w:pStyle w:val="null3"/>
                    <w:jc w:val="left"/>
                  </w:pPr>
                  <w:r>
                    <w:rPr>
                      <w:rFonts w:ascii="宋体" w:hAnsi="宋体" w:cs="宋体" w:eastAsia="宋体"/>
                      <w:sz w:val="24"/>
                      <w:color w:val="548DD4"/>
                    </w:rPr>
                    <w:t>3.亮度：≥5200流明。</w:t>
                  </w:r>
                </w:p>
                <w:p>
                  <w:pPr>
                    <w:pStyle w:val="null3"/>
                    <w:jc w:val="left"/>
                  </w:pPr>
                  <w:r>
                    <w:rPr>
                      <w:rFonts w:ascii="宋体" w:hAnsi="宋体" w:cs="宋体" w:eastAsia="宋体"/>
                      <w:sz w:val="24"/>
                      <w:color w:val="548DD4"/>
                    </w:rPr>
                    <w:t>4.对比度：≥5000000：1。</w:t>
                  </w:r>
                </w:p>
                <w:p>
                  <w:pPr>
                    <w:pStyle w:val="null3"/>
                    <w:jc w:val="left"/>
                  </w:pPr>
                  <w:r>
                    <w:rPr>
                      <w:rFonts w:ascii="宋体" w:hAnsi="宋体" w:cs="宋体" w:eastAsia="宋体"/>
                      <w:sz w:val="24"/>
                      <w:color w:val="548DD4"/>
                    </w:rPr>
                    <w:t>5.镜头:F1.8，f=8.3mm。</w:t>
                  </w:r>
                </w:p>
                <w:p>
                  <w:pPr>
                    <w:pStyle w:val="null3"/>
                    <w:jc w:val="left"/>
                  </w:pPr>
                  <w:r>
                    <w:rPr>
                      <w:rFonts w:ascii="宋体" w:hAnsi="宋体" w:cs="宋体" w:eastAsia="宋体"/>
                      <w:sz w:val="24"/>
                      <w:color w:val="548DD4"/>
                    </w:rPr>
                    <w:t>6.镜头投射比：0.5</w:t>
                  </w:r>
                </w:p>
                <w:p>
                  <w:pPr>
                    <w:pStyle w:val="null3"/>
                    <w:jc w:val="left"/>
                  </w:pPr>
                  <w:r>
                    <w:rPr>
                      <w:rFonts w:ascii="宋体" w:hAnsi="宋体" w:cs="宋体" w:eastAsia="宋体"/>
                      <w:sz w:val="24"/>
                      <w:color w:val="548DD4"/>
                    </w:rPr>
                    <w:t>7.投影尺寸:80"-300"</w:t>
                  </w:r>
                </w:p>
                <w:p>
                  <w:pPr>
                    <w:pStyle w:val="null3"/>
                    <w:jc w:val="left"/>
                  </w:pPr>
                  <w:r>
                    <w:rPr>
                      <w:rFonts w:ascii="宋体" w:hAnsi="宋体" w:cs="宋体" w:eastAsia="宋体"/>
                      <w:sz w:val="24"/>
                      <w:color w:val="548DD4"/>
                    </w:rPr>
                    <w:t>8.接口：</w:t>
                  </w:r>
                </w:p>
                <w:p>
                  <w:pPr>
                    <w:pStyle w:val="null3"/>
                    <w:jc w:val="left"/>
                  </w:pPr>
                  <w:r>
                    <w:rPr>
                      <w:rFonts w:ascii="宋体" w:hAnsi="宋体" w:cs="宋体" w:eastAsia="宋体"/>
                      <w:sz w:val="24"/>
                      <w:color w:val="548DD4"/>
                    </w:rPr>
                    <w:t>（</w:t>
                  </w:r>
                  <w:r>
                    <w:rPr>
                      <w:rFonts w:ascii="宋体" w:hAnsi="宋体" w:cs="宋体" w:eastAsia="宋体"/>
                      <w:sz w:val="24"/>
                      <w:color w:val="548DD4"/>
                    </w:rPr>
                    <w:t>1）输入接口：HDMI*2，USB-Type A*2，VGA in*1，Video in*1，Audio in（mini jack,3.5mm）*1；</w:t>
                  </w:r>
                </w:p>
                <w:p>
                  <w:pPr>
                    <w:pStyle w:val="null3"/>
                    <w:jc w:val="left"/>
                  </w:pPr>
                  <w:r>
                    <w:rPr>
                      <w:rFonts w:ascii="宋体" w:hAnsi="宋体" w:cs="宋体" w:eastAsia="宋体"/>
                      <w:sz w:val="24"/>
                      <w:color w:val="548DD4"/>
                    </w:rPr>
                    <w:t>（</w:t>
                  </w:r>
                  <w:r>
                    <w:rPr>
                      <w:rFonts w:ascii="宋体" w:hAnsi="宋体" w:cs="宋体" w:eastAsia="宋体"/>
                      <w:sz w:val="24"/>
                      <w:color w:val="548DD4"/>
                    </w:rPr>
                    <w:t>2）输出接口：Audio out（mini jack,3.5mm）*1，VGA out*1；</w:t>
                  </w:r>
                </w:p>
                <w:p>
                  <w:pPr>
                    <w:pStyle w:val="null3"/>
                    <w:jc w:val="left"/>
                  </w:pPr>
                  <w:r>
                    <w:rPr>
                      <w:rFonts w:ascii="宋体" w:hAnsi="宋体" w:cs="宋体" w:eastAsia="宋体"/>
                      <w:sz w:val="24"/>
                      <w:color w:val="548DD4"/>
                    </w:rPr>
                    <w:t>（</w:t>
                  </w:r>
                  <w:r>
                    <w:rPr>
                      <w:rFonts w:ascii="宋体" w:hAnsi="宋体" w:cs="宋体" w:eastAsia="宋体"/>
                      <w:sz w:val="24"/>
                      <w:color w:val="548DD4"/>
                    </w:rPr>
                    <w:t>3）控制接口：RS232*1 /RJ45*1；</w:t>
                  </w:r>
                </w:p>
                <w:p>
                  <w:pPr>
                    <w:pStyle w:val="null3"/>
                    <w:jc w:val="left"/>
                  </w:pPr>
                  <w:r>
                    <w:rPr>
                      <w:rFonts w:ascii="宋体" w:hAnsi="宋体" w:cs="宋体" w:eastAsia="宋体"/>
                      <w:sz w:val="24"/>
                      <w:color w:val="548DD4"/>
                    </w:rPr>
                    <w:t>9.光源寿命：正常模式大于等于0000h，经济模式大于等于25000h。</w:t>
                  </w:r>
                </w:p>
                <w:p>
                  <w:pPr>
                    <w:pStyle w:val="null3"/>
                    <w:jc w:val="left"/>
                  </w:pPr>
                  <w:r>
                    <w:rPr>
                      <w:rFonts w:ascii="宋体" w:hAnsi="宋体" w:cs="宋体" w:eastAsia="宋体"/>
                      <w:sz w:val="24"/>
                      <w:color w:val="548DD4"/>
                    </w:rPr>
                    <w:t>10.投影机功率：285W max，待机功耗&lt;0.5W 扬声器 10W。</w:t>
                  </w:r>
                </w:p>
                <w:p>
                  <w:pPr>
                    <w:pStyle w:val="null3"/>
                    <w:jc w:val="left"/>
                  </w:pPr>
                  <w:r>
                    <w:rPr>
                      <w:rFonts w:ascii="宋体" w:hAnsi="宋体" w:cs="宋体" w:eastAsia="宋体"/>
                      <w:sz w:val="24"/>
                      <w:color w:val="548DD4"/>
                    </w:rPr>
                    <w:t>11.数字梯形校正：垂直：±40°(自动+手动)；水平：±15°(手动)。</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激光投影机</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1.显示技术：液晶盘3LCDx0.64。</w:t>
                  </w:r>
                </w:p>
                <w:p>
                  <w:pPr>
                    <w:pStyle w:val="null3"/>
                    <w:jc w:val="left"/>
                  </w:pPr>
                  <w:r>
                    <w:rPr>
                      <w:rFonts w:ascii="宋体" w:hAnsi="宋体" w:cs="宋体" w:eastAsia="宋体"/>
                      <w:sz w:val="24"/>
                      <w:color w:val="548DD4"/>
                    </w:rPr>
                    <w:t>2.分辨率：WUXGA (1920*1200) ，支持16：10宽高比（兼容4：3）。</w:t>
                  </w:r>
                </w:p>
                <w:p>
                  <w:pPr>
                    <w:pStyle w:val="null3"/>
                    <w:jc w:val="left"/>
                  </w:pPr>
                  <w:r>
                    <w:rPr>
                      <w:rFonts w:ascii="宋体" w:hAnsi="宋体" w:cs="宋体" w:eastAsia="宋体"/>
                      <w:sz w:val="24"/>
                      <w:color w:val="548DD4"/>
                    </w:rPr>
                    <w:t>3.亮度：亮度大于等于6500流明 ， 中心亮度≥7000流明。</w:t>
                  </w:r>
                </w:p>
                <w:p>
                  <w:pPr>
                    <w:pStyle w:val="null3"/>
                    <w:jc w:val="left"/>
                  </w:pPr>
                  <w:r>
                    <w:rPr>
                      <w:rFonts w:ascii="宋体" w:hAnsi="宋体" w:cs="宋体" w:eastAsia="宋体"/>
                      <w:sz w:val="24"/>
                      <w:color w:val="548DD4"/>
                    </w:rPr>
                    <w:t>4.对比度：大于等于5000000：1。</w:t>
                  </w:r>
                </w:p>
                <w:p>
                  <w:pPr>
                    <w:pStyle w:val="null3"/>
                    <w:jc w:val="left"/>
                  </w:pPr>
                  <w:r>
                    <w:rPr>
                      <w:rFonts w:ascii="宋体" w:hAnsi="宋体" w:cs="宋体" w:eastAsia="宋体"/>
                      <w:sz w:val="24"/>
                      <w:color w:val="548DD4"/>
                    </w:rPr>
                    <w:t>5.镜头:F1.8，f=8.3mm。</w:t>
                  </w:r>
                </w:p>
                <w:p>
                  <w:pPr>
                    <w:pStyle w:val="null3"/>
                    <w:jc w:val="left"/>
                  </w:pPr>
                  <w:r>
                    <w:rPr>
                      <w:rFonts w:ascii="宋体" w:hAnsi="宋体" w:cs="宋体" w:eastAsia="宋体"/>
                      <w:sz w:val="24"/>
                      <w:color w:val="548DD4"/>
                    </w:rPr>
                    <w:t>6.镜头投射比：0.5。</w:t>
                  </w:r>
                </w:p>
                <w:p>
                  <w:pPr>
                    <w:pStyle w:val="null3"/>
                    <w:jc w:val="left"/>
                  </w:pPr>
                  <w:r>
                    <w:rPr>
                      <w:rFonts w:ascii="宋体" w:hAnsi="宋体" w:cs="宋体" w:eastAsia="宋体"/>
                      <w:sz w:val="24"/>
                      <w:color w:val="548DD4"/>
                    </w:rPr>
                    <w:t>7.投影尺寸:80"-300"。</w:t>
                  </w:r>
                </w:p>
                <w:p>
                  <w:pPr>
                    <w:pStyle w:val="null3"/>
                    <w:jc w:val="left"/>
                  </w:pPr>
                  <w:r>
                    <w:rPr>
                      <w:rFonts w:ascii="宋体" w:hAnsi="宋体" w:cs="宋体" w:eastAsia="宋体"/>
                      <w:sz w:val="24"/>
                      <w:color w:val="548DD4"/>
                    </w:rPr>
                    <w:t>8.接口：</w:t>
                  </w:r>
                </w:p>
                <w:p>
                  <w:pPr>
                    <w:pStyle w:val="null3"/>
                    <w:jc w:val="left"/>
                  </w:pPr>
                  <w:r>
                    <w:rPr>
                      <w:rFonts w:ascii="宋体" w:hAnsi="宋体" w:cs="宋体" w:eastAsia="宋体"/>
                      <w:sz w:val="24"/>
                      <w:color w:val="548DD4"/>
                    </w:rPr>
                    <w:t>（</w:t>
                  </w:r>
                  <w:r>
                    <w:rPr>
                      <w:rFonts w:ascii="宋体" w:hAnsi="宋体" w:cs="宋体" w:eastAsia="宋体"/>
                      <w:sz w:val="24"/>
                      <w:color w:val="548DD4"/>
                    </w:rPr>
                    <w:t>1）输入接口：HDMI*2，USB-Type A*2，VGA in*1，Video in*1，Audio in（mini jack,3.5mm）*1；</w:t>
                  </w:r>
                </w:p>
                <w:p>
                  <w:pPr>
                    <w:pStyle w:val="null3"/>
                    <w:jc w:val="left"/>
                  </w:pPr>
                  <w:r>
                    <w:rPr>
                      <w:rFonts w:ascii="宋体" w:hAnsi="宋体" w:cs="宋体" w:eastAsia="宋体"/>
                      <w:sz w:val="24"/>
                      <w:color w:val="548DD4"/>
                    </w:rPr>
                    <w:t>（</w:t>
                  </w:r>
                  <w:r>
                    <w:rPr>
                      <w:rFonts w:ascii="宋体" w:hAnsi="宋体" w:cs="宋体" w:eastAsia="宋体"/>
                      <w:sz w:val="24"/>
                      <w:color w:val="548DD4"/>
                    </w:rPr>
                    <w:t>2）输出接口：Audio out（mini jack,3.5mm）*1，VGA out*1；</w:t>
                  </w:r>
                </w:p>
                <w:p>
                  <w:pPr>
                    <w:pStyle w:val="null3"/>
                    <w:jc w:val="left"/>
                  </w:pPr>
                  <w:r>
                    <w:rPr>
                      <w:rFonts w:ascii="宋体" w:hAnsi="宋体" w:cs="宋体" w:eastAsia="宋体"/>
                      <w:sz w:val="24"/>
                      <w:color w:val="548DD4"/>
                    </w:rPr>
                    <w:t>（</w:t>
                  </w:r>
                  <w:r>
                    <w:rPr>
                      <w:rFonts w:ascii="宋体" w:hAnsi="宋体" w:cs="宋体" w:eastAsia="宋体"/>
                      <w:sz w:val="24"/>
                      <w:color w:val="548DD4"/>
                    </w:rPr>
                    <w:t>3）控制接口：RS232*1 /RJ45*1；</w:t>
                  </w:r>
                </w:p>
                <w:p>
                  <w:pPr>
                    <w:pStyle w:val="null3"/>
                    <w:jc w:val="left"/>
                  </w:pPr>
                  <w:r>
                    <w:rPr>
                      <w:rFonts w:ascii="宋体" w:hAnsi="宋体" w:cs="宋体" w:eastAsia="宋体"/>
                      <w:sz w:val="24"/>
                      <w:color w:val="548DD4"/>
                    </w:rPr>
                    <w:t>9.光源寿命：正常模式大于等于20000h，经济模式大于等于25000h。</w:t>
                  </w:r>
                </w:p>
                <w:p>
                  <w:pPr>
                    <w:pStyle w:val="null3"/>
                    <w:jc w:val="left"/>
                  </w:pPr>
                  <w:r>
                    <w:rPr>
                      <w:rFonts w:ascii="宋体" w:hAnsi="宋体" w:cs="宋体" w:eastAsia="宋体"/>
                      <w:sz w:val="24"/>
                      <w:color w:val="548DD4"/>
                    </w:rPr>
                    <w:t>10.投影机功率：351W max，待机功耗&lt;0.5W 扬声器 10W。</w:t>
                  </w:r>
                </w:p>
                <w:p>
                  <w:pPr>
                    <w:pStyle w:val="null3"/>
                    <w:jc w:val="left"/>
                  </w:pPr>
                  <w:r>
                    <w:rPr>
                      <w:rFonts w:ascii="宋体" w:hAnsi="宋体" w:cs="宋体" w:eastAsia="宋体"/>
                      <w:sz w:val="24"/>
                      <w:color w:val="548DD4"/>
                    </w:rPr>
                    <w:t>11.数字梯形校正：垂直：±40°(自动+手动)；水平：±15°(手动)。</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沉浸式弧形大屏</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1.弧形幕布1个（尺寸7.8米*2.2米）。</w:t>
                  </w:r>
                </w:p>
                <w:p>
                  <w:pPr>
                    <w:pStyle w:val="null3"/>
                    <w:jc w:val="left"/>
                  </w:pPr>
                  <w:r>
                    <w:rPr>
                      <w:rFonts w:ascii="宋体" w:hAnsi="宋体" w:cs="宋体" w:eastAsia="宋体"/>
                      <w:sz w:val="24"/>
                      <w:color w:val="548DD4"/>
                    </w:rPr>
                    <w:t>2.投影方式：正投。</w:t>
                  </w:r>
                </w:p>
                <w:p>
                  <w:pPr>
                    <w:pStyle w:val="null3"/>
                    <w:jc w:val="left"/>
                  </w:pPr>
                  <w:r>
                    <w:rPr>
                      <w:rFonts w:ascii="宋体" w:hAnsi="宋体" w:cs="宋体" w:eastAsia="宋体"/>
                      <w:sz w:val="24"/>
                      <w:color w:val="548DD4"/>
                    </w:rPr>
                    <w:t>3.亮度增益系数：0.7—2.0。</w:t>
                  </w:r>
                </w:p>
                <w:p>
                  <w:pPr>
                    <w:pStyle w:val="null3"/>
                    <w:jc w:val="left"/>
                  </w:pPr>
                  <w:r>
                    <w:rPr>
                      <w:rFonts w:ascii="宋体" w:hAnsi="宋体" w:cs="宋体" w:eastAsia="宋体"/>
                      <w:sz w:val="24"/>
                      <w:color w:val="548DD4"/>
                    </w:rPr>
                    <w:t>4.对比度：5000:1。</w:t>
                  </w:r>
                </w:p>
                <w:p>
                  <w:pPr>
                    <w:pStyle w:val="null3"/>
                    <w:jc w:val="left"/>
                  </w:pPr>
                  <w:r>
                    <w:rPr>
                      <w:rFonts w:ascii="宋体" w:hAnsi="宋体" w:cs="宋体" w:eastAsia="宋体"/>
                      <w:sz w:val="24"/>
                      <w:color w:val="548DD4"/>
                    </w:rPr>
                    <w:t>5.均匀度：≥96%。</w:t>
                  </w:r>
                </w:p>
                <w:p>
                  <w:pPr>
                    <w:pStyle w:val="null3"/>
                    <w:jc w:val="left"/>
                  </w:pPr>
                  <w:r>
                    <w:rPr>
                      <w:rFonts w:ascii="宋体" w:hAnsi="宋体" w:cs="宋体" w:eastAsia="宋体"/>
                      <w:sz w:val="24"/>
                      <w:color w:val="548DD4"/>
                    </w:rPr>
                    <w:t>6.解像力：125线/mm。</w:t>
                  </w:r>
                </w:p>
                <w:p>
                  <w:pPr>
                    <w:pStyle w:val="null3"/>
                    <w:jc w:val="left"/>
                  </w:pPr>
                  <w:r>
                    <w:rPr>
                      <w:rFonts w:ascii="宋体" w:hAnsi="宋体" w:cs="宋体" w:eastAsia="宋体"/>
                      <w:sz w:val="24"/>
                      <w:color w:val="548DD4"/>
                    </w:rPr>
                    <w:t>7.图像还原性：≥97%。</w:t>
                  </w:r>
                </w:p>
                <w:p>
                  <w:pPr>
                    <w:pStyle w:val="null3"/>
                    <w:jc w:val="left"/>
                  </w:pPr>
                  <w:r>
                    <w:rPr>
                      <w:rFonts w:ascii="宋体" w:hAnsi="宋体" w:cs="宋体" w:eastAsia="宋体"/>
                      <w:sz w:val="24"/>
                      <w:color w:val="548DD4"/>
                    </w:rPr>
                    <w:t>8.环境光吸收率≥80%。</w:t>
                  </w:r>
                </w:p>
                <w:p>
                  <w:pPr>
                    <w:pStyle w:val="null3"/>
                    <w:jc w:val="left"/>
                  </w:pPr>
                  <w:r>
                    <w:rPr>
                      <w:rFonts w:ascii="宋体" w:hAnsi="宋体" w:cs="宋体" w:eastAsia="宋体"/>
                      <w:sz w:val="24"/>
                      <w:color w:val="548DD4"/>
                    </w:rPr>
                    <w:t>9.入射角度：18度±5。</w:t>
                  </w:r>
                </w:p>
                <w:p>
                  <w:pPr>
                    <w:pStyle w:val="null3"/>
                    <w:jc w:val="left"/>
                  </w:pPr>
                  <w:r>
                    <w:rPr>
                      <w:rFonts w:ascii="宋体" w:hAnsi="宋体" w:cs="宋体" w:eastAsia="宋体"/>
                      <w:sz w:val="24"/>
                      <w:color w:val="548DD4"/>
                    </w:rPr>
                    <w:t>10.屏幕材质：采用进口树脂基材，无热胀冷缩现象。</w:t>
                  </w:r>
                </w:p>
                <w:p>
                  <w:pPr>
                    <w:pStyle w:val="null3"/>
                    <w:jc w:val="left"/>
                  </w:pPr>
                  <w:r>
                    <w:rPr>
                      <w:rFonts w:ascii="宋体" w:hAnsi="宋体" w:cs="宋体" w:eastAsia="宋体"/>
                      <w:sz w:val="24"/>
                      <w:color w:val="548DD4"/>
                    </w:rPr>
                    <w:t>11.材质厚度&gt;2.0mm。</w:t>
                  </w:r>
                </w:p>
                <w:p>
                  <w:pPr>
                    <w:pStyle w:val="null3"/>
                    <w:jc w:val="left"/>
                  </w:pPr>
                  <w:r>
                    <w:rPr>
                      <w:rFonts w:ascii="宋体" w:hAnsi="宋体" w:cs="宋体" w:eastAsia="宋体"/>
                      <w:sz w:val="24"/>
                      <w:color w:val="548DD4"/>
                    </w:rPr>
                    <w:t>12.重量≤3kg/㎡。</w:t>
                  </w:r>
                </w:p>
                <w:p>
                  <w:pPr>
                    <w:pStyle w:val="null3"/>
                    <w:jc w:val="left"/>
                  </w:pPr>
                  <w:r>
                    <w:rPr>
                      <w:rFonts w:ascii="宋体" w:hAnsi="宋体" w:cs="宋体" w:eastAsia="宋体"/>
                      <w:sz w:val="24"/>
                      <w:color w:val="548DD4"/>
                    </w:rPr>
                    <w:t>13.适应明亮环境：高达300LUX室内,具有WT-B light平衡吸收环境光处理技术多层光学结构，具有底层防漏光处理，表面吸光及抗划伤能力。</w:t>
                  </w:r>
                </w:p>
                <w:p>
                  <w:pPr>
                    <w:pStyle w:val="null3"/>
                    <w:jc w:val="left"/>
                  </w:pPr>
                  <w:r>
                    <w:rPr>
                      <w:rFonts w:ascii="宋体" w:hAnsi="宋体" w:cs="宋体" w:eastAsia="宋体"/>
                      <w:sz w:val="24"/>
                      <w:color w:val="548DD4"/>
                    </w:rPr>
                    <w:t>14.视角：≥150度。</w:t>
                  </w:r>
                </w:p>
                <w:p>
                  <w:pPr>
                    <w:pStyle w:val="null3"/>
                    <w:jc w:val="left"/>
                  </w:pPr>
                  <w:r>
                    <w:rPr>
                      <w:rFonts w:ascii="宋体" w:hAnsi="宋体" w:cs="宋体" w:eastAsia="宋体"/>
                      <w:sz w:val="24"/>
                      <w:color w:val="548DD4"/>
                    </w:rPr>
                    <w:t>15.综合指数：98K。</w:t>
                  </w:r>
                </w:p>
                <w:p>
                  <w:pPr>
                    <w:pStyle w:val="null3"/>
                    <w:jc w:val="left"/>
                  </w:pPr>
                  <w:r>
                    <w:rPr>
                      <w:rFonts w:ascii="宋体" w:hAnsi="宋体" w:cs="宋体" w:eastAsia="宋体"/>
                      <w:sz w:val="24"/>
                      <w:color w:val="548DD4"/>
                    </w:rPr>
                    <w:t>16.反射光颜色：23K。</w:t>
                  </w:r>
                </w:p>
                <w:p>
                  <w:pPr>
                    <w:pStyle w:val="null3"/>
                    <w:jc w:val="left"/>
                  </w:pPr>
                  <w:r>
                    <w:rPr>
                      <w:rFonts w:ascii="宋体" w:hAnsi="宋体" w:cs="宋体" w:eastAsia="宋体"/>
                      <w:sz w:val="24"/>
                      <w:color w:val="548DD4"/>
                    </w:rPr>
                    <w:t>17.色彩还原偏差：≤4%。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宽屏平面</w:t>
                  </w:r>
                </w:p>
                <w:p>
                  <w:pPr>
                    <w:pStyle w:val="null3"/>
                    <w:jc w:val="center"/>
                  </w:pPr>
                  <w:r>
                    <w:rPr>
                      <w:rFonts w:ascii="宋体" w:hAnsi="宋体" w:cs="宋体" w:eastAsia="宋体"/>
                      <w:sz w:val="24"/>
                      <w:color w:val="548DD4"/>
                    </w:rPr>
                    <w:t>屏幕</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1.平面幕布2个（尺寸3.5米*2.2米）。</w:t>
                  </w:r>
                </w:p>
                <w:p>
                  <w:pPr>
                    <w:pStyle w:val="null3"/>
                    <w:jc w:val="left"/>
                  </w:pPr>
                  <w:r>
                    <w:rPr>
                      <w:rFonts w:ascii="宋体" w:hAnsi="宋体" w:cs="宋体" w:eastAsia="宋体"/>
                      <w:sz w:val="24"/>
                      <w:color w:val="548DD4"/>
                    </w:rPr>
                    <w:t>2.投影方式：正投。</w:t>
                  </w:r>
                </w:p>
                <w:p>
                  <w:pPr>
                    <w:pStyle w:val="null3"/>
                    <w:jc w:val="left"/>
                  </w:pPr>
                  <w:r>
                    <w:rPr>
                      <w:rFonts w:ascii="宋体" w:hAnsi="宋体" w:cs="宋体" w:eastAsia="宋体"/>
                      <w:sz w:val="24"/>
                      <w:color w:val="548DD4"/>
                    </w:rPr>
                    <w:t>3.亮度增益系数：0.7—2.0。</w:t>
                  </w:r>
                </w:p>
                <w:p>
                  <w:pPr>
                    <w:pStyle w:val="null3"/>
                    <w:jc w:val="left"/>
                  </w:pPr>
                  <w:r>
                    <w:rPr>
                      <w:rFonts w:ascii="宋体" w:hAnsi="宋体" w:cs="宋体" w:eastAsia="宋体"/>
                      <w:sz w:val="24"/>
                      <w:color w:val="548DD4"/>
                    </w:rPr>
                    <w:t>4.幕面颜色：白色（可定制灰色、银色）。</w:t>
                  </w:r>
                </w:p>
                <w:p>
                  <w:pPr>
                    <w:pStyle w:val="null3"/>
                    <w:jc w:val="left"/>
                  </w:pPr>
                  <w:r>
                    <w:rPr>
                      <w:rFonts w:ascii="宋体" w:hAnsi="宋体" w:cs="宋体" w:eastAsia="宋体"/>
                      <w:sz w:val="24"/>
                      <w:color w:val="548DD4"/>
                    </w:rPr>
                    <w:t>5.对比度：5000:1。</w:t>
                  </w:r>
                </w:p>
                <w:p>
                  <w:pPr>
                    <w:pStyle w:val="null3"/>
                    <w:jc w:val="left"/>
                  </w:pPr>
                  <w:r>
                    <w:rPr>
                      <w:rFonts w:ascii="宋体" w:hAnsi="宋体" w:cs="宋体" w:eastAsia="宋体"/>
                      <w:sz w:val="24"/>
                      <w:color w:val="548DD4"/>
                    </w:rPr>
                    <w:t>6.均匀度：≥96%。</w:t>
                  </w:r>
                </w:p>
                <w:p>
                  <w:pPr>
                    <w:pStyle w:val="null3"/>
                    <w:jc w:val="left"/>
                  </w:pPr>
                  <w:r>
                    <w:rPr>
                      <w:rFonts w:ascii="宋体" w:hAnsi="宋体" w:cs="宋体" w:eastAsia="宋体"/>
                      <w:sz w:val="24"/>
                      <w:color w:val="548DD4"/>
                    </w:rPr>
                    <w:t>7.解像力：125线/mm。</w:t>
                  </w:r>
                </w:p>
                <w:p>
                  <w:pPr>
                    <w:pStyle w:val="null3"/>
                    <w:jc w:val="left"/>
                  </w:pPr>
                  <w:r>
                    <w:rPr>
                      <w:rFonts w:ascii="宋体" w:hAnsi="宋体" w:cs="宋体" w:eastAsia="宋体"/>
                      <w:sz w:val="24"/>
                      <w:color w:val="548DD4"/>
                    </w:rPr>
                    <w:t>8.图像还原性：≥97%。</w:t>
                  </w:r>
                </w:p>
                <w:p>
                  <w:pPr>
                    <w:pStyle w:val="null3"/>
                    <w:jc w:val="left"/>
                  </w:pPr>
                  <w:r>
                    <w:rPr>
                      <w:rFonts w:ascii="宋体" w:hAnsi="宋体" w:cs="宋体" w:eastAsia="宋体"/>
                      <w:sz w:val="24"/>
                      <w:color w:val="548DD4"/>
                    </w:rPr>
                    <w:t>9.环境光吸收率≥80%。</w:t>
                  </w:r>
                </w:p>
                <w:p>
                  <w:pPr>
                    <w:pStyle w:val="null3"/>
                    <w:jc w:val="left"/>
                  </w:pPr>
                  <w:r>
                    <w:rPr>
                      <w:rFonts w:ascii="宋体" w:hAnsi="宋体" w:cs="宋体" w:eastAsia="宋体"/>
                      <w:sz w:val="24"/>
                      <w:color w:val="548DD4"/>
                    </w:rPr>
                    <w:t>10入射角度：18度±5。</w:t>
                  </w:r>
                </w:p>
                <w:p>
                  <w:pPr>
                    <w:pStyle w:val="null3"/>
                    <w:jc w:val="left"/>
                  </w:pPr>
                  <w:r>
                    <w:rPr>
                      <w:rFonts w:ascii="宋体" w:hAnsi="宋体" w:cs="宋体" w:eastAsia="宋体"/>
                      <w:sz w:val="24"/>
                      <w:color w:val="548DD4"/>
                    </w:rPr>
                    <w:t>11.屏幕材质：采用进口树脂基材，无热胀冷缩现象。</w:t>
                  </w:r>
                </w:p>
                <w:p>
                  <w:pPr>
                    <w:pStyle w:val="null3"/>
                    <w:jc w:val="left"/>
                  </w:pPr>
                  <w:r>
                    <w:rPr>
                      <w:rFonts w:ascii="宋体" w:hAnsi="宋体" w:cs="宋体" w:eastAsia="宋体"/>
                      <w:sz w:val="24"/>
                      <w:color w:val="548DD4"/>
                    </w:rPr>
                    <w:t>12.材质厚度&gt;2.0mm。</w:t>
                  </w:r>
                </w:p>
                <w:p>
                  <w:pPr>
                    <w:pStyle w:val="null3"/>
                    <w:jc w:val="left"/>
                  </w:pPr>
                  <w:r>
                    <w:rPr>
                      <w:rFonts w:ascii="宋体" w:hAnsi="宋体" w:cs="宋体" w:eastAsia="宋体"/>
                      <w:sz w:val="24"/>
                      <w:color w:val="548DD4"/>
                    </w:rPr>
                    <w:t>13.重量≤3kg/㎡.</w:t>
                  </w:r>
                </w:p>
                <w:p>
                  <w:pPr>
                    <w:pStyle w:val="null3"/>
                    <w:jc w:val="left"/>
                  </w:pPr>
                  <w:r>
                    <w:rPr>
                      <w:rFonts w:ascii="宋体" w:hAnsi="宋体" w:cs="宋体" w:eastAsia="宋体"/>
                      <w:sz w:val="24"/>
                      <w:color w:val="548DD4"/>
                    </w:rPr>
                    <w:t>14.适应明亮环境：高达300LUX室内,具有WT-B light平衡吸收环境光处理技术多层光学结构，具有底层防漏光处理，表面吸光及抗划伤能力。</w:t>
                  </w:r>
                </w:p>
                <w:p>
                  <w:pPr>
                    <w:pStyle w:val="null3"/>
                    <w:jc w:val="left"/>
                  </w:pPr>
                  <w:r>
                    <w:rPr>
                      <w:rFonts w:ascii="宋体" w:hAnsi="宋体" w:cs="宋体" w:eastAsia="宋体"/>
                      <w:sz w:val="24"/>
                      <w:color w:val="548DD4"/>
                    </w:rPr>
                    <w:t>15.视角：≥150度。</w:t>
                  </w:r>
                </w:p>
                <w:p>
                  <w:pPr>
                    <w:pStyle w:val="null3"/>
                    <w:jc w:val="left"/>
                  </w:pPr>
                  <w:r>
                    <w:rPr>
                      <w:rFonts w:ascii="宋体" w:hAnsi="宋体" w:cs="宋体" w:eastAsia="宋体"/>
                      <w:sz w:val="24"/>
                      <w:color w:val="548DD4"/>
                    </w:rPr>
                    <w:t>16.综合指数：98K。</w:t>
                  </w:r>
                </w:p>
                <w:p>
                  <w:pPr>
                    <w:pStyle w:val="null3"/>
                    <w:jc w:val="left"/>
                  </w:pPr>
                  <w:r>
                    <w:rPr>
                      <w:rFonts w:ascii="宋体" w:hAnsi="宋体" w:cs="宋体" w:eastAsia="宋体"/>
                      <w:sz w:val="24"/>
                      <w:color w:val="548DD4"/>
                    </w:rPr>
                    <w:t>17.反射光颜色：23K。</w:t>
                  </w:r>
                </w:p>
                <w:p>
                  <w:pPr>
                    <w:pStyle w:val="null3"/>
                    <w:jc w:val="left"/>
                  </w:pPr>
                  <w:r>
                    <w:rPr>
                      <w:rFonts w:ascii="宋体" w:hAnsi="宋体" w:cs="宋体" w:eastAsia="宋体"/>
                      <w:sz w:val="24"/>
                      <w:color w:val="548DD4"/>
                    </w:rPr>
                    <w:t>18.色彩还原偏差：≤4%。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多投影无缝融合机</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1.控制接口：RS232。</w:t>
                  </w:r>
                </w:p>
                <w:p>
                  <w:pPr>
                    <w:pStyle w:val="null3"/>
                    <w:jc w:val="left"/>
                  </w:pPr>
                  <w:r>
                    <w:rPr>
                      <w:rFonts w:ascii="宋体" w:hAnsi="宋体" w:cs="宋体" w:eastAsia="宋体"/>
                      <w:sz w:val="24"/>
                      <w:color w:val="548DD4"/>
                    </w:rPr>
                    <w:t>2.功率：18W。</w:t>
                  </w:r>
                </w:p>
                <w:p>
                  <w:pPr>
                    <w:pStyle w:val="null3"/>
                    <w:jc w:val="left"/>
                  </w:pPr>
                  <w:r>
                    <w:rPr>
                      <w:rFonts w:ascii="宋体" w:hAnsi="宋体" w:cs="宋体" w:eastAsia="宋体"/>
                      <w:sz w:val="24"/>
                      <w:color w:val="548DD4"/>
                    </w:rPr>
                    <w:t>3.工作温度：10℃-45℃。</w:t>
                  </w:r>
                </w:p>
                <w:p>
                  <w:pPr>
                    <w:pStyle w:val="null3"/>
                    <w:jc w:val="left"/>
                  </w:pPr>
                  <w:r>
                    <w:rPr>
                      <w:rFonts w:ascii="宋体" w:hAnsi="宋体" w:cs="宋体" w:eastAsia="宋体"/>
                      <w:sz w:val="24"/>
                      <w:color w:val="548DD4"/>
                    </w:rPr>
                    <w:t>4.工作湿度：20%-80%。</w:t>
                  </w:r>
                </w:p>
                <w:p>
                  <w:pPr>
                    <w:pStyle w:val="null3"/>
                    <w:jc w:val="left"/>
                  </w:pPr>
                  <w:r>
                    <w:rPr>
                      <w:rFonts w:ascii="宋体" w:hAnsi="宋体" w:cs="宋体" w:eastAsia="宋体"/>
                      <w:sz w:val="24"/>
                      <w:color w:val="548DD4"/>
                    </w:rPr>
                    <w:t>5.存储温度：0-35℃。</w:t>
                  </w:r>
                </w:p>
                <w:p>
                  <w:pPr>
                    <w:pStyle w:val="null3"/>
                    <w:jc w:val="left"/>
                  </w:pPr>
                  <w:r>
                    <w:rPr>
                      <w:rFonts w:ascii="宋体" w:hAnsi="宋体" w:cs="宋体" w:eastAsia="宋体"/>
                      <w:sz w:val="24"/>
                      <w:color w:val="548DD4"/>
                    </w:rPr>
                    <w:t>6.通道：支持1-16通道。</w:t>
                  </w:r>
                </w:p>
                <w:p>
                  <w:pPr>
                    <w:pStyle w:val="null3"/>
                    <w:jc w:val="left"/>
                  </w:pPr>
                  <w:r>
                    <w:rPr>
                      <w:rFonts w:ascii="宋体" w:hAnsi="宋体" w:cs="宋体" w:eastAsia="宋体"/>
                      <w:sz w:val="24"/>
                      <w:color w:val="548DD4"/>
                    </w:rPr>
                    <w:t>7.支持单通道至多通道投影融合输出。</w:t>
                  </w:r>
                </w:p>
                <w:p>
                  <w:pPr>
                    <w:pStyle w:val="null3"/>
                    <w:jc w:val="left"/>
                  </w:pPr>
                  <w:r>
                    <w:rPr>
                      <w:rFonts w:ascii="宋体" w:hAnsi="宋体" w:cs="宋体" w:eastAsia="宋体"/>
                      <w:sz w:val="24"/>
                      <w:color w:val="548DD4"/>
                    </w:rPr>
                    <w:t>8.支持1路HDMI（4K@30Hz）输入，向下兼容。</w:t>
                  </w:r>
                </w:p>
                <w:p>
                  <w:pPr>
                    <w:pStyle w:val="null3"/>
                    <w:jc w:val="left"/>
                  </w:pPr>
                  <w:r>
                    <w:rPr>
                      <w:rFonts w:ascii="宋体" w:hAnsi="宋体" w:cs="宋体" w:eastAsia="宋体"/>
                      <w:sz w:val="24"/>
                      <w:color w:val="548DD4"/>
                    </w:rPr>
                    <w:t>9.支持多路HDMI1.4输出，最大支持920*10800@60HZ点对点显示，向下兼容。#支持2路USB3.0，用于多媒体素材播放和功能扩展（键盘和鼠标接入功能、U盘升级等）。</w:t>
                  </w:r>
                </w:p>
                <w:p>
                  <w:pPr>
                    <w:pStyle w:val="null3"/>
                    <w:jc w:val="left"/>
                  </w:pPr>
                  <w:r>
                    <w:rPr>
                      <w:rFonts w:ascii="宋体" w:hAnsi="宋体" w:cs="宋体" w:eastAsia="宋体"/>
                      <w:sz w:val="24"/>
                      <w:color w:val="548DD4"/>
                    </w:rPr>
                    <w:t>10支持4K VP9和4K 10bits H265/H264视频解码，高达60fps。</w:t>
                  </w:r>
                </w:p>
                <w:p>
                  <w:pPr>
                    <w:pStyle w:val="null3"/>
                    <w:jc w:val="left"/>
                  </w:pPr>
                  <w:r>
                    <w:rPr>
                      <w:rFonts w:ascii="宋体" w:hAnsi="宋体" w:cs="宋体" w:eastAsia="宋体"/>
                      <w:sz w:val="24"/>
                      <w:color w:val="548DD4"/>
                    </w:rPr>
                    <w:t>11.支持视频后期处理：反交错、去噪、边缘/细节/色彩优化。</w:t>
                  </w:r>
                </w:p>
                <w:p>
                  <w:pPr>
                    <w:pStyle w:val="null3"/>
                    <w:jc w:val="left"/>
                  </w:pPr>
                  <w:r>
                    <w:rPr>
                      <w:rFonts w:ascii="宋体" w:hAnsi="宋体" w:cs="宋体" w:eastAsia="宋体"/>
                      <w:sz w:val="24"/>
                      <w:color w:val="548DD4"/>
                    </w:rPr>
                    <w:t>12.支持本地播放视频、音频、图片。</w:t>
                  </w:r>
                </w:p>
                <w:p>
                  <w:pPr>
                    <w:pStyle w:val="null3"/>
                    <w:jc w:val="left"/>
                  </w:pPr>
                  <w:r>
                    <w:rPr>
                      <w:rFonts w:ascii="宋体" w:hAnsi="宋体" w:cs="宋体" w:eastAsia="宋体"/>
                      <w:sz w:val="24"/>
                      <w:color w:val="548DD4"/>
                    </w:rPr>
                    <w:t>13.支持WIFI、千兆网口、USB线直连等多种通讯方式。</w:t>
                  </w:r>
                </w:p>
                <w:p>
                  <w:pPr>
                    <w:pStyle w:val="null3"/>
                    <w:jc w:val="left"/>
                  </w:pPr>
                  <w:r>
                    <w:rPr>
                      <w:rFonts w:ascii="宋体" w:hAnsi="宋体" w:cs="宋体" w:eastAsia="宋体"/>
                      <w:sz w:val="24"/>
                      <w:color w:val="548DD4"/>
                    </w:rPr>
                    <w:t>14.支持1路3.5mm音频输出，音视频同步输出。</w:t>
                  </w:r>
                </w:p>
                <w:p>
                  <w:pPr>
                    <w:pStyle w:val="null3"/>
                    <w:jc w:val="left"/>
                  </w:pPr>
                  <w:r>
                    <w:rPr>
                      <w:rFonts w:ascii="宋体" w:hAnsi="宋体" w:cs="宋体" w:eastAsia="宋体"/>
                      <w:sz w:val="24"/>
                      <w:color w:val="548DD4"/>
                    </w:rPr>
                    <w:t>15.支持局域网/广域网内集群管理，远程信息发布。</w:t>
                  </w:r>
                </w:p>
                <w:p>
                  <w:pPr>
                    <w:pStyle w:val="null3"/>
                    <w:jc w:val="left"/>
                  </w:pPr>
                  <w:r>
                    <w:rPr>
                      <w:rFonts w:ascii="宋体" w:hAnsi="宋体" w:cs="宋体" w:eastAsia="宋体"/>
                      <w:sz w:val="24"/>
                      <w:color w:val="548DD4"/>
                    </w:rPr>
                    <w:t>16.支持多窗口播放，最多个1080P视频窗口的任意开窗、漫游、叠加、拼接显示。</w:t>
                  </w:r>
                </w:p>
                <w:p>
                  <w:pPr>
                    <w:pStyle w:val="null3"/>
                    <w:jc w:val="left"/>
                  </w:pPr>
                  <w:r>
                    <w:rPr>
                      <w:rFonts w:ascii="宋体" w:hAnsi="宋体" w:cs="宋体" w:eastAsia="宋体"/>
                      <w:sz w:val="24"/>
                      <w:color w:val="548DD4"/>
                    </w:rPr>
                    <w:t>17.支持鼠标控制、手机、平板、电脑控制。</w:t>
                  </w:r>
                </w:p>
                <w:p>
                  <w:pPr>
                    <w:pStyle w:val="null3"/>
                    <w:jc w:val="left"/>
                  </w:pPr>
                  <w:r>
                    <w:rPr>
                      <w:rFonts w:ascii="宋体" w:hAnsi="宋体" w:cs="宋体" w:eastAsia="宋体"/>
                      <w:sz w:val="24"/>
                      <w:color w:val="548DD4"/>
                    </w:rPr>
                    <w:t>18.支持本地64GB的大容量存储空间，用于保存客户视频内容。</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标的名称：传统健身器械设备采购项目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color w:val="548DD4"/>
              </w:rPr>
              <w:t>【第二包：传统健身器械设备采购】</w:t>
            </w:r>
          </w:p>
          <w:p>
            <w:pPr>
              <w:pStyle w:val="null3"/>
              <w:ind w:firstLine="482"/>
              <w:jc w:val="both"/>
            </w:pPr>
            <w:r>
              <w:rPr>
                <w:rFonts w:ascii="宋体" w:hAnsi="宋体" w:cs="宋体" w:eastAsia="宋体"/>
                <w:sz w:val="24"/>
                <w:b/>
                <w:color w:val="548DD4"/>
              </w:rPr>
              <w:t>一、项目背景</w:t>
            </w:r>
          </w:p>
          <w:p>
            <w:pPr>
              <w:pStyle w:val="null3"/>
              <w:ind w:firstLine="480"/>
              <w:jc w:val="both"/>
            </w:pPr>
            <w:r>
              <w:rPr>
                <w:rFonts w:ascii="宋体" w:hAnsi="宋体" w:cs="宋体" w:eastAsia="宋体"/>
                <w:sz w:val="24"/>
                <w:color w:val="548DD4"/>
              </w:rPr>
              <w:t>草堂体育运动中心一楼体能训练室建于</w:t>
            </w:r>
            <w:r>
              <w:rPr>
                <w:rFonts w:ascii="宋体" w:hAnsi="宋体" w:cs="宋体" w:eastAsia="宋体"/>
                <w:sz w:val="24"/>
                <w:color w:val="548DD4"/>
              </w:rPr>
              <w:t>2017年，主要用于大学体育教学、运动队体能训练、师生健身等，使用时间长、使用强度大。训练室现有器械中有一部分为南山书院原健身房关闭后调配过来，已基本损坏，无法使用；另有一部分配置的健身器械也有一定程度损坏，存在安全隐患，无法满足师生运动健身的使用需求。训练室地面为复合木地板，多处出现鼓包，有些地方较为严重，容易造成运动崴脚等损伤情况。</w:t>
            </w:r>
          </w:p>
          <w:p>
            <w:pPr>
              <w:pStyle w:val="null3"/>
              <w:ind w:firstLine="482"/>
              <w:jc w:val="both"/>
            </w:pPr>
            <w:r>
              <w:rPr>
                <w:rFonts w:ascii="宋体" w:hAnsi="宋体" w:cs="宋体" w:eastAsia="宋体"/>
                <w:sz w:val="24"/>
                <w:b/>
                <w:color w:val="548DD4"/>
              </w:rPr>
              <w:t>二、项目依据</w:t>
            </w:r>
          </w:p>
          <w:p>
            <w:pPr>
              <w:pStyle w:val="null3"/>
              <w:ind w:firstLine="480"/>
              <w:jc w:val="both"/>
            </w:pPr>
            <w:r>
              <w:rPr>
                <w:rFonts w:ascii="宋体" w:hAnsi="宋体" w:cs="宋体" w:eastAsia="宋体"/>
                <w:sz w:val="24"/>
                <w:color w:val="548DD4"/>
              </w:rPr>
              <w:t>随着全民健身政策的推广实施，全民健身已经成为了国家战略之一，全民健身的理念也越来越深入人心。学校健身房是促进校园体育发展的重要途径，对于学生和教职员工的身心健康、体能水平等发挥着积极作用。提升健身房的整体环境和器械安全性，让学生定期进行健身训练，有助于缓解学业和情绪波动带来的压力和焦虑，也有助于提升社交技巧、促进师生互动，营造积极向上的运动锻炼氛围。</w:t>
            </w:r>
          </w:p>
          <w:p>
            <w:pPr>
              <w:pStyle w:val="null3"/>
              <w:ind w:firstLine="482"/>
              <w:jc w:val="both"/>
            </w:pPr>
            <w:r>
              <w:rPr>
                <w:rFonts w:ascii="宋体" w:hAnsi="宋体" w:cs="宋体" w:eastAsia="宋体"/>
                <w:sz w:val="24"/>
                <w:b/>
                <w:color w:val="548DD4"/>
              </w:rPr>
              <w:t>三、项目目标</w:t>
            </w:r>
          </w:p>
          <w:p>
            <w:pPr>
              <w:pStyle w:val="null3"/>
              <w:ind w:firstLine="480"/>
              <w:jc w:val="both"/>
            </w:pPr>
            <w:r>
              <w:rPr>
                <w:rFonts w:ascii="宋体" w:hAnsi="宋体" w:cs="宋体" w:eastAsia="宋体"/>
                <w:sz w:val="24"/>
                <w:color w:val="548DD4"/>
              </w:rPr>
              <w:t>本项目旨在通过更换新的健身器械来提升师生的健身锻炼体验，保障使用安全，减少受伤风险。同时，引入的新器械设计更为紧凑、合理，能够更好地利用健身房空间，提高场地利用率，吸引更多的师生加入到运动健身的行列里来。</w:t>
            </w:r>
          </w:p>
          <w:p>
            <w:pPr>
              <w:pStyle w:val="null3"/>
              <w:ind w:firstLine="482"/>
              <w:jc w:val="left"/>
            </w:pPr>
            <w:r>
              <w:rPr>
                <w:rFonts w:ascii="宋体" w:hAnsi="宋体" w:cs="宋体" w:eastAsia="宋体"/>
                <w:sz w:val="24"/>
                <w:b/>
                <w:color w:val="548DD4"/>
              </w:rPr>
              <w:t>四、项目内容及采购清单及技术标准、配置要求</w:t>
            </w:r>
          </w:p>
          <w:p>
            <w:pPr>
              <w:pStyle w:val="null3"/>
              <w:ind w:firstLine="480"/>
              <w:jc w:val="left"/>
            </w:pPr>
            <w:r>
              <w:rPr>
                <w:rFonts w:ascii="宋体" w:hAnsi="宋体" w:cs="宋体" w:eastAsia="宋体"/>
                <w:sz w:val="24"/>
                <w:color w:val="548DD4"/>
              </w:rPr>
              <w:t>根据体能训练室健身器械损坏情况和师生的运动健身需求，结合前期调研情况，为草堂体育运动中心一楼体能训练室购置哈克深蹲架、山羊挺身架、</w:t>
            </w:r>
            <w:r>
              <w:rPr>
                <w:rFonts w:ascii="宋体" w:hAnsi="宋体" w:cs="宋体" w:eastAsia="宋体"/>
                <w:sz w:val="24"/>
                <w:color w:val="548DD4"/>
              </w:rPr>
              <w:t>T杆划船、可调节卧推凳等健身器械，并对鼓包地板进行专业化升级处理。</w:t>
            </w:r>
          </w:p>
          <w:p>
            <w:pPr>
              <w:pStyle w:val="null3"/>
              <w:ind w:firstLine="480"/>
              <w:jc w:val="left"/>
            </w:pPr>
            <w:r>
              <w:rPr>
                <w:rFonts w:ascii="宋体" w:hAnsi="宋体" w:cs="宋体" w:eastAsia="宋体"/>
                <w:sz w:val="24"/>
                <w:color w:val="548DD4"/>
              </w:rPr>
              <w:t>清单及技术标准、配置要求：</w:t>
            </w:r>
          </w:p>
          <w:p>
            <w:pPr>
              <w:pStyle w:val="null3"/>
              <w:ind w:firstLine="482"/>
              <w:jc w:val="left"/>
            </w:pPr>
            <w:r>
              <w:rPr>
                <w:rFonts w:ascii="宋体" w:hAnsi="宋体" w:cs="宋体" w:eastAsia="宋体"/>
                <w:sz w:val="24"/>
                <w:b/>
                <w:color w:val="548DD4"/>
              </w:rPr>
              <w:t>包含以下</w:t>
            </w:r>
            <w:r>
              <w:rPr>
                <w:rFonts w:ascii="宋体" w:hAnsi="宋体" w:cs="宋体" w:eastAsia="宋体"/>
                <w:sz w:val="24"/>
                <w:b/>
                <w:color w:val="548DD4"/>
              </w:rPr>
              <w:t>设备的</w:t>
            </w:r>
            <w:r>
              <w:rPr>
                <w:rFonts w:ascii="宋体" w:hAnsi="宋体" w:cs="宋体" w:eastAsia="宋体"/>
                <w:sz w:val="24"/>
                <w:b/>
                <w:color w:val="548DD4"/>
              </w:rPr>
              <w:t>采购</w:t>
            </w:r>
            <w:r>
              <w:rPr>
                <w:rFonts w:ascii="宋体" w:hAnsi="宋体" w:cs="宋体" w:eastAsia="宋体"/>
                <w:sz w:val="24"/>
                <w:b/>
                <w:color w:val="548DD4"/>
              </w:rPr>
              <w:t>、</w:t>
            </w:r>
            <w:r>
              <w:rPr>
                <w:rFonts w:ascii="宋体" w:hAnsi="宋体" w:cs="宋体" w:eastAsia="宋体"/>
                <w:sz w:val="24"/>
                <w:b/>
                <w:color w:val="548DD4"/>
              </w:rPr>
              <w:t>运输</w:t>
            </w:r>
            <w:r>
              <w:rPr>
                <w:rFonts w:ascii="宋体" w:hAnsi="宋体" w:cs="宋体" w:eastAsia="宋体"/>
                <w:sz w:val="24"/>
                <w:b/>
                <w:color w:val="548DD4"/>
              </w:rPr>
              <w:t>、安装、调试、培训</w:t>
            </w:r>
            <w:r>
              <w:rPr>
                <w:rFonts w:ascii="宋体" w:hAnsi="宋体" w:cs="宋体" w:eastAsia="宋体"/>
                <w:sz w:val="24"/>
                <w:b/>
                <w:color w:val="548DD4"/>
              </w:rPr>
              <w:t>及原</w:t>
            </w:r>
            <w:r>
              <w:rPr>
                <w:rFonts w:ascii="宋体" w:hAnsi="宋体" w:cs="宋体" w:eastAsia="宋体"/>
                <w:sz w:val="24"/>
                <w:b/>
                <w:color w:val="548DD4"/>
              </w:rPr>
              <w:t>器材设施的搬移。</w:t>
            </w:r>
          </w:p>
          <w:tbl>
            <w:tblPr>
              <w:tblBorders>
                <w:top w:val="none" w:color="000000" w:sz="4"/>
                <w:left w:val="none" w:color="000000" w:sz="4"/>
                <w:bottom w:val="none" w:color="000000" w:sz="4"/>
                <w:right w:val="none" w:color="000000" w:sz="4"/>
                <w:insideH w:val="none"/>
                <w:insideV w:val="none"/>
              </w:tblBorders>
            </w:tblPr>
            <w:tblGrid>
              <w:gridCol w:w="282"/>
              <w:gridCol w:w="408"/>
              <w:gridCol w:w="1337"/>
              <w:gridCol w:w="286"/>
              <w:gridCol w:w="229"/>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序号</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产品名称</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技术标准</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548DD4"/>
                    </w:rPr>
                    <w:t>备注</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哈克深蹲架</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548DD4"/>
                    </w:rPr>
                    <w:t>1.外形尺寸: 不小于2000*1400*1730mm。</w:t>
                  </w:r>
                </w:p>
                <w:p>
                  <w:pPr>
                    <w:pStyle w:val="null3"/>
                    <w:jc w:val="both"/>
                  </w:pPr>
                  <w:r>
                    <w:rPr>
                      <w:rFonts w:ascii="宋体" w:hAnsi="宋体" w:cs="宋体" w:eastAsia="宋体"/>
                      <w:sz w:val="24"/>
                      <w:color w:val="548DD4"/>
                    </w:rPr>
                    <w:t>2.最大人体质量: 不低于200kg。</w:t>
                  </w:r>
                </w:p>
                <w:p>
                  <w:pPr>
                    <w:pStyle w:val="null3"/>
                    <w:jc w:val="both"/>
                  </w:pPr>
                  <w:r>
                    <w:rPr>
                      <w:rFonts w:ascii="宋体" w:hAnsi="宋体" w:cs="宋体" w:eastAsia="宋体"/>
                      <w:sz w:val="24"/>
                      <w:color w:val="548DD4"/>
                    </w:rPr>
                    <w:t>3.最大训练载荷: 不低280kg。</w:t>
                  </w:r>
                </w:p>
                <w:p>
                  <w:pPr>
                    <w:pStyle w:val="null3"/>
                    <w:jc w:val="both"/>
                  </w:pPr>
                  <w:r>
                    <w:rPr>
                      <w:rFonts w:ascii="宋体" w:hAnsi="宋体" w:cs="宋体" w:eastAsia="宋体"/>
                      <w:sz w:val="24"/>
                      <w:color w:val="548DD4"/>
                    </w:rPr>
                    <w:t>4.功能：锻炼股四头肌、小腿肌群、臀部肌群。</w:t>
                  </w:r>
                </w:p>
                <w:p>
                  <w:pPr>
                    <w:pStyle w:val="null3"/>
                    <w:jc w:val="both"/>
                  </w:pPr>
                  <w:r>
                    <w:rPr>
                      <w:rFonts w:ascii="宋体" w:hAnsi="宋体" w:cs="宋体" w:eastAsia="宋体"/>
                      <w:sz w:val="24"/>
                      <w:color w:val="548DD4"/>
                    </w:rPr>
                    <w:t>5.管材厚度：≥3MM。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山羊挺身架</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 1350*840*940mm。</w:t>
                  </w:r>
                  <w:r>
                    <w:br/>
                  </w:r>
                  <w:r>
                    <w:rPr>
                      <w:rFonts w:ascii="宋体" w:hAnsi="宋体" w:cs="宋体" w:eastAsia="宋体"/>
                      <w:sz w:val="24"/>
                      <w:color w:val="548DD4"/>
                    </w:rPr>
                    <w:t>2.产品净重：不小于50KG。</w:t>
                  </w:r>
                  <w:r>
                    <w:br/>
                  </w:r>
                  <w:r>
                    <w:rPr>
                      <w:rFonts w:ascii="宋体" w:hAnsi="宋体" w:cs="宋体" w:eastAsia="宋体"/>
                      <w:sz w:val="24"/>
                      <w:color w:val="548DD4"/>
                    </w:rPr>
                    <w:t>3.最大人体质量：不低于200KG。</w:t>
                  </w:r>
                </w:p>
                <w:p>
                  <w:pPr>
                    <w:pStyle w:val="null3"/>
                    <w:jc w:val="both"/>
                  </w:pPr>
                  <w:r>
                    <w:rPr>
                      <w:rFonts w:ascii="宋体" w:hAnsi="宋体" w:cs="宋体" w:eastAsia="宋体"/>
                      <w:sz w:val="24"/>
                      <w:color w:val="548DD4"/>
                    </w:rPr>
                    <w:t>4.管材厚度：≥3MM。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3</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T杆划船</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 1600* 1500* 750mm。</w:t>
                  </w:r>
                  <w:r>
                    <w:br/>
                  </w:r>
                  <w:r>
                    <w:rPr>
                      <w:rFonts w:ascii="宋体" w:hAnsi="宋体" w:cs="宋体" w:eastAsia="宋体"/>
                      <w:sz w:val="24"/>
                      <w:color w:val="548DD4"/>
                    </w:rPr>
                    <w:t>2.产品净重： 不小于65KG。</w:t>
                  </w:r>
                  <w:r>
                    <w:br/>
                  </w:r>
                  <w:r>
                    <w:rPr>
                      <w:rFonts w:ascii="宋体" w:hAnsi="宋体" w:cs="宋体" w:eastAsia="宋体"/>
                      <w:sz w:val="24"/>
                      <w:color w:val="548DD4"/>
                    </w:rPr>
                    <w:t>3.最大人体质量：不低于180KG。</w:t>
                  </w:r>
                  <w:r>
                    <w:br/>
                  </w:r>
                  <w:r>
                    <w:rPr>
                      <w:rFonts w:ascii="宋体" w:hAnsi="宋体" w:cs="宋体" w:eastAsia="宋体"/>
                      <w:sz w:val="24"/>
                      <w:color w:val="548DD4"/>
                    </w:rPr>
                    <w:t>4.管材厚度：≥3MM。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平板卧推凳</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1.产品尺寸：不小于1350*740*412mm。</w:t>
                  </w:r>
                  <w:r>
                    <w:br/>
                  </w:r>
                  <w:r>
                    <w:rPr>
                      <w:rFonts w:ascii="宋体" w:hAnsi="宋体" w:cs="宋体" w:eastAsia="宋体"/>
                      <w:sz w:val="24"/>
                      <w:color w:val="548DD4"/>
                    </w:rPr>
                    <w:t>2.产品净重：不小于25KG。</w:t>
                  </w:r>
                  <w:r>
                    <w:br/>
                  </w:r>
                  <w:r>
                    <w:rPr>
                      <w:rFonts w:ascii="宋体" w:hAnsi="宋体" w:cs="宋体" w:eastAsia="宋体"/>
                      <w:sz w:val="24"/>
                      <w:color w:val="548DD4"/>
                    </w:rPr>
                    <w:t>3.最大人体质量：不低于180KG。</w:t>
                  </w:r>
                  <w:r>
                    <w:br/>
                  </w:r>
                  <w:r>
                    <w:rPr>
                      <w:rFonts w:ascii="宋体" w:hAnsi="宋体" w:cs="宋体" w:eastAsia="宋体"/>
                      <w:sz w:val="24"/>
                      <w:color w:val="548DD4"/>
                    </w:rPr>
                    <w:t>4.管材厚度：≥3MM。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5</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可调节卧</w:t>
                  </w:r>
                </w:p>
                <w:p>
                  <w:pPr>
                    <w:pStyle w:val="null3"/>
                    <w:jc w:val="center"/>
                  </w:pPr>
                  <w:r>
                    <w:rPr>
                      <w:rFonts w:ascii="宋体" w:hAnsi="宋体" w:cs="宋体" w:eastAsia="宋体"/>
                      <w:sz w:val="24"/>
                      <w:color w:val="548DD4"/>
                    </w:rPr>
                    <w:t>推凳</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 1540*740*1340mm。</w:t>
                  </w:r>
                  <w:r>
                    <w:br/>
                  </w:r>
                  <w:r>
                    <w:rPr>
                      <w:rFonts w:ascii="宋体" w:hAnsi="宋体" w:cs="宋体" w:eastAsia="宋体"/>
                      <w:sz w:val="24"/>
                      <w:color w:val="548DD4"/>
                    </w:rPr>
                    <w:t>2.产品净重：不小于48KG。</w:t>
                  </w:r>
                  <w:r>
                    <w:br/>
                  </w:r>
                  <w:r>
                    <w:rPr>
                      <w:rFonts w:ascii="宋体" w:hAnsi="宋体" w:cs="宋体" w:eastAsia="宋体"/>
                      <w:sz w:val="24"/>
                      <w:color w:val="548DD4"/>
                    </w:rPr>
                    <w:t>3.最大人体质量不低于200KG。</w:t>
                  </w:r>
                  <w:r>
                    <w:br/>
                  </w:r>
                  <w:r>
                    <w:rPr>
                      <w:rFonts w:ascii="宋体" w:hAnsi="宋体" w:cs="宋体" w:eastAsia="宋体"/>
                      <w:sz w:val="24"/>
                      <w:color w:val="548DD4"/>
                    </w:rPr>
                    <w:t>4.座椅和靠背：采用多角度调节座垫和靠背。</w:t>
                  </w:r>
                  <w:r>
                    <w:br/>
                  </w:r>
                  <w:r>
                    <w:rPr>
                      <w:rFonts w:ascii="宋体" w:hAnsi="宋体" w:cs="宋体" w:eastAsia="宋体"/>
                      <w:sz w:val="24"/>
                      <w:color w:val="548DD4"/>
                    </w:rPr>
                    <w:t>5.管材厚度：≥3MM。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6</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上斜卧推架</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 1600*1750*1400mm。</w:t>
                  </w:r>
                  <w:r>
                    <w:br/>
                  </w:r>
                  <w:r>
                    <w:rPr>
                      <w:rFonts w:ascii="宋体" w:hAnsi="宋体" w:cs="宋体" w:eastAsia="宋体"/>
                      <w:sz w:val="24"/>
                      <w:color w:val="548DD4"/>
                    </w:rPr>
                    <w:t>2.最大训练重量：300KG。</w:t>
                  </w:r>
                  <w:r>
                    <w:br/>
                  </w:r>
                  <w:r>
                    <w:rPr>
                      <w:rFonts w:ascii="宋体" w:hAnsi="宋体" w:cs="宋体" w:eastAsia="宋体"/>
                      <w:sz w:val="24"/>
                      <w:color w:val="548DD4"/>
                    </w:rPr>
                    <w:t>3.最大人体质量：不低于200KG。</w:t>
                  </w:r>
                  <w:r>
                    <w:br/>
                  </w:r>
                  <w:r>
                    <w:rPr>
                      <w:rFonts w:ascii="宋体" w:hAnsi="宋体" w:cs="宋体" w:eastAsia="宋体"/>
                      <w:sz w:val="24"/>
                      <w:color w:val="548DD4"/>
                    </w:rPr>
                    <w:t>4.座椅：采用多段调节座椅。</w:t>
                  </w:r>
                  <w:r>
                    <w:br/>
                  </w:r>
                  <w:r>
                    <w:rPr>
                      <w:rFonts w:ascii="宋体" w:hAnsi="宋体" w:cs="宋体" w:eastAsia="宋体"/>
                      <w:sz w:val="24"/>
                      <w:color w:val="548DD4"/>
                    </w:rPr>
                    <w:t>5.脚垫： PVC一次成型。</w:t>
                  </w:r>
                  <w:r>
                    <w:br/>
                  </w:r>
                  <w:r>
                    <w:rPr>
                      <w:rFonts w:ascii="宋体" w:hAnsi="宋体" w:cs="宋体" w:eastAsia="宋体"/>
                      <w:sz w:val="24"/>
                      <w:color w:val="548DD4"/>
                    </w:rPr>
                    <w:t>6.有保险装置确保安全。</w:t>
                  </w:r>
                  <w:r>
                    <w:br/>
                  </w:r>
                  <w:r>
                    <w:rPr>
                      <w:rFonts w:ascii="宋体" w:hAnsi="宋体" w:cs="宋体" w:eastAsia="宋体"/>
                      <w:sz w:val="24"/>
                      <w:color w:val="548DD4"/>
                    </w:rPr>
                    <w:t>7.管材厚度：≥3MM。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7</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跑步机</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1.显示器：不小于LED18.5。</w:t>
                  </w:r>
                  <w:r>
                    <w:br/>
                  </w:r>
                  <w:r>
                    <w:rPr>
                      <w:rFonts w:ascii="宋体" w:hAnsi="宋体" w:cs="宋体" w:eastAsia="宋体"/>
                      <w:sz w:val="24"/>
                      <w:color w:val="548DD4"/>
                    </w:rPr>
                    <w:t>2.外形尺寸：不小于2300* 960*1750mm。</w:t>
                  </w:r>
                </w:p>
                <w:p>
                  <w:pPr>
                    <w:pStyle w:val="null3"/>
                    <w:jc w:val="left"/>
                  </w:pPr>
                  <w:r>
                    <w:rPr>
                      <w:rFonts w:ascii="宋体" w:hAnsi="宋体" w:cs="宋体" w:eastAsia="宋体"/>
                      <w:sz w:val="24"/>
                      <w:color w:val="548DD4"/>
                    </w:rPr>
                    <w:t>3.输入功率：3.3kW。</w:t>
                  </w:r>
                  <w:r>
                    <w:br/>
                  </w:r>
                  <w:r>
                    <w:rPr>
                      <w:rFonts w:ascii="宋体" w:hAnsi="宋体" w:cs="宋体" w:eastAsia="宋体"/>
                      <w:sz w:val="24"/>
                      <w:color w:val="548DD4"/>
                    </w:rPr>
                    <w:t>4.速度范围：0.5-20km/h。</w:t>
                  </w:r>
                  <w:r>
                    <w:br/>
                  </w:r>
                  <w:r>
                    <w:rPr>
                      <w:rFonts w:ascii="宋体" w:hAnsi="宋体" w:cs="宋体" w:eastAsia="宋体"/>
                      <w:sz w:val="24"/>
                      <w:color w:val="548DD4"/>
                    </w:rPr>
                    <w:t>5.坡度范围：-3%-18%。</w:t>
                  </w:r>
                  <w:r>
                    <w:br/>
                  </w:r>
                  <w:r>
                    <w:rPr>
                      <w:rFonts w:ascii="宋体" w:hAnsi="宋体" w:cs="宋体" w:eastAsia="宋体"/>
                      <w:sz w:val="24"/>
                      <w:color w:val="548DD4"/>
                    </w:rPr>
                    <w:t>6.跑步表面尺寸：不 小于1650*540mm。</w:t>
                  </w:r>
                  <w:r>
                    <w:br/>
                  </w:r>
                  <w:r>
                    <w:rPr>
                      <w:rFonts w:ascii="宋体" w:hAnsi="宋体" w:cs="宋体" w:eastAsia="宋体"/>
                      <w:sz w:val="24"/>
                      <w:color w:val="548DD4"/>
                    </w:rPr>
                    <w:t>7.跑板厚度：不小于25mm。</w:t>
                  </w:r>
                  <w:r>
                    <w:br/>
                  </w:r>
                  <w:r>
                    <w:rPr>
                      <w:rFonts w:ascii="宋体" w:hAnsi="宋体" w:cs="宋体" w:eastAsia="宋体"/>
                      <w:sz w:val="24"/>
                      <w:color w:val="548DD4"/>
                    </w:rPr>
                    <w:t>8.跑带厚度：不小于3.0mm。</w:t>
                  </w:r>
                  <w:r>
                    <w:br/>
                  </w:r>
                  <w:r>
                    <w:rPr>
                      <w:rFonts w:ascii="宋体" w:hAnsi="宋体" w:cs="宋体" w:eastAsia="宋体"/>
                      <w:sz w:val="24"/>
                      <w:color w:val="548DD4"/>
                    </w:rPr>
                    <w:t>9.跑步带要求耐磨防滑。</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8</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史密斯</w:t>
                  </w:r>
                </w:p>
                <w:p>
                  <w:pPr>
                    <w:pStyle w:val="null3"/>
                    <w:jc w:val="center"/>
                  </w:pPr>
                  <w:r>
                    <w:rPr>
                      <w:rFonts w:ascii="宋体" w:hAnsi="宋体" w:cs="宋体" w:eastAsia="宋体"/>
                      <w:sz w:val="24"/>
                      <w:color w:val="548DD4"/>
                    </w:rPr>
                    <w:t>训练架</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 2210*1500*2100mm。</w:t>
                  </w:r>
                  <w:r>
                    <w:br/>
                  </w:r>
                  <w:r>
                    <w:rPr>
                      <w:rFonts w:ascii="宋体" w:hAnsi="宋体" w:cs="宋体" w:eastAsia="宋体"/>
                      <w:sz w:val="24"/>
                      <w:color w:val="548DD4"/>
                    </w:rPr>
                    <w:t>2.产品净重：不小于200KG。</w:t>
                  </w:r>
                  <w:r>
                    <w:br/>
                  </w:r>
                  <w:r>
                    <w:rPr>
                      <w:rFonts w:ascii="宋体" w:hAnsi="宋体" w:cs="宋体" w:eastAsia="宋体"/>
                      <w:sz w:val="24"/>
                      <w:color w:val="548DD4"/>
                    </w:rPr>
                    <w:t>3.辅助挂棒最大承重：不小于450KG。</w:t>
                  </w:r>
                  <w:r>
                    <w:br/>
                  </w:r>
                  <w:r>
                    <w:rPr>
                      <w:rFonts w:ascii="宋体" w:hAnsi="宋体" w:cs="宋体" w:eastAsia="宋体"/>
                      <w:sz w:val="24"/>
                      <w:color w:val="548DD4"/>
                    </w:rPr>
                    <w:t>4.杠铃杆：采用45#φ30mm 光轴配合直线轴承。</w:t>
                  </w:r>
                  <w:r>
                    <w:br/>
                  </w:r>
                  <w:r>
                    <w:rPr>
                      <w:rFonts w:ascii="宋体" w:hAnsi="宋体" w:cs="宋体" w:eastAsia="宋体"/>
                      <w:sz w:val="24"/>
                      <w:color w:val="548DD4"/>
                    </w:rPr>
                    <w:t>5.有保险装置。</w:t>
                  </w:r>
                  <w:r>
                    <w:br/>
                  </w:r>
                  <w:r>
                    <w:rPr>
                      <w:rFonts w:ascii="宋体" w:hAnsi="宋体" w:cs="宋体" w:eastAsia="宋体"/>
                      <w:sz w:val="24"/>
                      <w:color w:val="548DD4"/>
                    </w:rPr>
                    <w:t>6.管材厚度：≥3MM。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9</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杠铃杆</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1.材质：合金钢，两头套筒采用精密无缝钢管。</w:t>
                  </w:r>
                  <w:r>
                    <w:br/>
                  </w:r>
                  <w:r>
                    <w:rPr>
                      <w:rFonts w:ascii="宋体" w:hAnsi="宋体" w:cs="宋体" w:eastAsia="宋体"/>
                      <w:sz w:val="24"/>
                      <w:color w:val="548DD4"/>
                    </w:rPr>
                    <w:t>2.工艺：整体镀铬。</w:t>
                  </w:r>
                  <w:r>
                    <w:br/>
                  </w:r>
                  <w:r>
                    <w:rPr>
                      <w:rFonts w:ascii="宋体" w:hAnsi="宋体" w:cs="宋体" w:eastAsia="宋体"/>
                      <w:sz w:val="24"/>
                      <w:color w:val="548DD4"/>
                    </w:rPr>
                    <w:t>3.净重：不小于18KG。</w:t>
                  </w:r>
                  <w:r>
                    <w:br/>
                  </w:r>
                  <w:r>
                    <w:rPr>
                      <w:rFonts w:ascii="宋体" w:hAnsi="宋体" w:cs="宋体" w:eastAsia="宋体"/>
                      <w:sz w:val="24"/>
                      <w:color w:val="548DD4"/>
                    </w:rPr>
                    <w:t>4.承重：1000磅。</w:t>
                  </w:r>
                  <w:r>
                    <w:br/>
                  </w:r>
                  <w:r>
                    <w:rPr>
                      <w:rFonts w:ascii="宋体" w:hAnsi="宋体" w:cs="宋体" w:eastAsia="宋体"/>
                      <w:sz w:val="24"/>
                      <w:color w:val="548DD4"/>
                    </w:rPr>
                    <w:t>5.含一对弹簧卡扣。</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5台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10</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杠铃片</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1.规格：5/10/15/20/25</w:t>
                  </w:r>
                  <w:r>
                    <w:br/>
                  </w:r>
                  <w:r>
                    <w:rPr>
                      <w:rFonts w:ascii="宋体" w:hAnsi="宋体" w:cs="宋体" w:eastAsia="宋体"/>
                      <w:sz w:val="24"/>
                      <w:color w:val="548DD4"/>
                    </w:rPr>
                    <w:t>2.材 质：聚氨酯（CPU）</w:t>
                  </w:r>
                  <w:r>
                    <w:br/>
                  </w:r>
                  <w:r>
                    <w:rPr>
                      <w:rFonts w:ascii="宋体" w:hAnsi="宋体" w:cs="宋体" w:eastAsia="宋体"/>
                      <w:sz w:val="24"/>
                      <w:color w:val="548DD4"/>
                    </w:rPr>
                    <w:t>3.工 艺：整体一次性浇注成型</w:t>
                  </w:r>
                  <w:r>
                    <w:br/>
                  </w:r>
                  <w:r>
                    <w:rPr>
                      <w:rFonts w:ascii="宋体" w:hAnsi="宋体" w:cs="宋体" w:eastAsia="宋体"/>
                      <w:sz w:val="24"/>
                      <w:color w:val="548DD4"/>
                    </w:rPr>
                    <w:t>5.性 能：环保无味，弹性好。</w:t>
                  </w:r>
                  <w:r>
                    <w:br/>
                  </w:r>
                  <w:r>
                    <w:rPr>
                      <w:rFonts w:ascii="宋体" w:hAnsi="宋体" w:cs="宋体" w:eastAsia="宋体"/>
                      <w:sz w:val="24"/>
                      <w:color w:val="548DD4"/>
                    </w:rPr>
                    <w:t>6.孔 径：52mm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500kg</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11</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哑铃</w:t>
                  </w:r>
                </w:p>
                <w:p>
                  <w:pPr>
                    <w:pStyle w:val="null3"/>
                    <w:jc w:val="center"/>
                  </w:pPr>
                  <w:r>
                    <w:rPr>
                      <w:rFonts w:ascii="宋体" w:hAnsi="宋体" w:cs="宋体" w:eastAsia="宋体"/>
                      <w:sz w:val="24"/>
                      <w:color w:val="548DD4"/>
                    </w:rPr>
                    <w:t>【提供样品】</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1.2.5/5/7.5/10/12.5/15/17.5/20/22.5/25/27.5/30/32.5/35/37.5KG 各2对共计30只。</w:t>
                  </w:r>
                  <w:r>
                    <w:br/>
                  </w:r>
                  <w:r>
                    <w:rPr>
                      <w:rFonts w:ascii="宋体" w:hAnsi="宋体" w:cs="宋体" w:eastAsia="宋体"/>
                      <w:sz w:val="24"/>
                      <w:color w:val="548DD4"/>
                    </w:rPr>
                    <w:t>2.材质：聚氨酯。</w:t>
                  </w:r>
                  <w:r>
                    <w:br/>
                  </w:r>
                  <w:r>
                    <w:rPr>
                      <w:rFonts w:ascii="宋体" w:hAnsi="宋体" w:cs="宋体" w:eastAsia="宋体"/>
                      <w:sz w:val="24"/>
                      <w:color w:val="548DD4"/>
                    </w:rPr>
                    <w:t>3.工艺：整体一次性浇注成型。</w:t>
                  </w:r>
                  <w:r>
                    <w:br/>
                  </w:r>
                  <w:r>
                    <w:rPr>
                      <w:rFonts w:ascii="宋体" w:hAnsi="宋体" w:cs="宋体" w:eastAsia="宋体"/>
                      <w:sz w:val="24"/>
                      <w:color w:val="548DD4"/>
                    </w:rPr>
                    <w:t>4.性能：环保无味，弹性好。</w:t>
                  </w:r>
                  <w:r>
                    <w:br/>
                  </w:r>
                  <w:r>
                    <w:rPr>
                      <w:rFonts w:ascii="宋体" w:hAnsi="宋体" w:cs="宋体" w:eastAsia="宋体"/>
                      <w:sz w:val="24"/>
                      <w:b/>
                      <w:color w:val="548DD4"/>
                    </w:rPr>
                    <w:t>5.样品要求：提供5</w:t>
                  </w:r>
                  <w:r>
                    <w:rPr>
                      <w:rFonts w:ascii="宋体" w:hAnsi="宋体" w:cs="宋体" w:eastAsia="宋体"/>
                      <w:sz w:val="24"/>
                      <w:b/>
                      <w:color w:val="548DD4"/>
                    </w:rPr>
                    <w:t>/10KG</w:t>
                  </w:r>
                  <w:r>
                    <w:rPr>
                      <w:rFonts w:ascii="宋体" w:hAnsi="宋体" w:cs="宋体" w:eastAsia="宋体"/>
                      <w:sz w:val="24"/>
                      <w:b/>
                      <w:color w:val="548DD4"/>
                    </w:rPr>
                    <w:t>各</w:t>
                  </w:r>
                  <w:r>
                    <w:rPr>
                      <w:rFonts w:ascii="宋体" w:hAnsi="宋体" w:cs="宋体" w:eastAsia="宋体"/>
                      <w:sz w:val="24"/>
                      <w:b/>
                      <w:color w:val="548DD4"/>
                    </w:rPr>
                    <w:t>1对</w:t>
                  </w:r>
                  <w:r>
                    <w:rPr>
                      <w:rFonts w:ascii="宋体" w:hAnsi="宋体" w:cs="宋体" w:eastAsia="宋体"/>
                      <w:sz w:val="24"/>
                      <w:b/>
                      <w:color w:val="548DD4"/>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437.5kg</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12</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大飞鸟</w:t>
                  </w:r>
                </w:p>
                <w:p>
                  <w:pPr>
                    <w:pStyle w:val="null3"/>
                    <w:jc w:val="center"/>
                  </w:pPr>
                  <w:r>
                    <w:rPr>
                      <w:rFonts w:ascii="宋体" w:hAnsi="宋体" w:cs="宋体" w:eastAsia="宋体"/>
                      <w:sz w:val="24"/>
                      <w:color w:val="548DD4"/>
                    </w:rPr>
                    <w:t>龙门架</w:t>
                  </w:r>
                </w:p>
                <w:p>
                  <w:pPr>
                    <w:pStyle w:val="null3"/>
                    <w:jc w:val="center"/>
                  </w:pPr>
                  <w:r>
                    <w:rPr>
                      <w:rFonts w:ascii="宋体" w:hAnsi="宋体" w:cs="宋体" w:eastAsia="宋体"/>
                      <w:sz w:val="24"/>
                      <w:color w:val="548DD4"/>
                    </w:rPr>
                    <w:t>（核心产品）</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 不小于4300*750* 2300 mm。</w:t>
                  </w:r>
                  <w:r>
                    <w:br/>
                  </w:r>
                  <w:r>
                    <w:rPr>
                      <w:rFonts w:ascii="宋体" w:hAnsi="宋体" w:cs="宋体" w:eastAsia="宋体"/>
                      <w:sz w:val="24"/>
                      <w:color w:val="548DD4"/>
                    </w:rPr>
                    <w:t>2.标准配重：2*80KG。</w:t>
                  </w:r>
                  <w:r>
                    <w:br/>
                  </w:r>
                  <w:r>
                    <w:rPr>
                      <w:rFonts w:ascii="宋体" w:hAnsi="宋体" w:cs="宋体" w:eastAsia="宋体"/>
                      <w:sz w:val="24"/>
                      <w:color w:val="548DD4"/>
                    </w:rPr>
                    <w:t>3.最大人体质量：不低于 180KG。</w:t>
                  </w:r>
                  <w:r>
                    <w:br/>
                  </w:r>
                  <w:r>
                    <w:rPr>
                      <w:rFonts w:ascii="宋体" w:hAnsi="宋体" w:cs="宋体" w:eastAsia="宋体"/>
                      <w:sz w:val="24"/>
                      <w:color w:val="548DD4"/>
                    </w:rPr>
                    <w:t>4.管材厚度：≥3MM。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13</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辅助引体</w:t>
                  </w:r>
                </w:p>
                <w:p>
                  <w:pPr>
                    <w:pStyle w:val="null3"/>
                    <w:jc w:val="center"/>
                  </w:pPr>
                  <w:r>
                    <w:rPr>
                      <w:rFonts w:ascii="宋体" w:hAnsi="宋体" w:cs="宋体" w:eastAsia="宋体"/>
                      <w:sz w:val="24"/>
                      <w:color w:val="548DD4"/>
                    </w:rPr>
                    <w:t>向上</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1.产品尺寸：不小于1390*1200*2350mm。</w:t>
                  </w:r>
                  <w:r>
                    <w:br/>
                  </w:r>
                  <w:r>
                    <w:rPr>
                      <w:rFonts w:ascii="宋体" w:hAnsi="宋体" w:cs="宋体" w:eastAsia="宋体"/>
                      <w:sz w:val="24"/>
                      <w:color w:val="548DD4"/>
                    </w:rPr>
                    <w:t>2.最大人体质量：不低于200KG。</w:t>
                  </w:r>
                  <w:r>
                    <w:br/>
                  </w:r>
                  <w:r>
                    <w:rPr>
                      <w:rFonts w:ascii="宋体" w:hAnsi="宋体" w:cs="宋体" w:eastAsia="宋体"/>
                      <w:sz w:val="24"/>
                      <w:color w:val="548DD4"/>
                    </w:rPr>
                    <w:t>3.产品净重：不小于200KG。</w:t>
                  </w:r>
                  <w:r>
                    <w:br/>
                  </w:r>
                  <w:r>
                    <w:rPr>
                      <w:rFonts w:ascii="宋体" w:hAnsi="宋体" w:cs="宋体" w:eastAsia="宋体"/>
                      <w:sz w:val="24"/>
                      <w:color w:val="548DD4"/>
                    </w:rPr>
                    <w:t>4.功能：训练肌肉：胸大肌、斜方肌、肱三头肌、三角肌。</w:t>
                  </w:r>
                  <w:r>
                    <w:br/>
                  </w:r>
                  <w:r>
                    <w:rPr>
                      <w:rFonts w:ascii="宋体" w:hAnsi="宋体" w:cs="宋体" w:eastAsia="宋体"/>
                      <w:sz w:val="24"/>
                      <w:color w:val="548DD4"/>
                    </w:rPr>
                    <w:t>5.配重片：全钢材质。</w:t>
                  </w:r>
                  <w:r>
                    <w:br/>
                  </w:r>
                  <w:r>
                    <w:rPr>
                      <w:rFonts w:ascii="宋体" w:hAnsi="宋体" w:cs="宋体" w:eastAsia="宋体"/>
                      <w:sz w:val="24"/>
                      <w:color w:val="548DD4"/>
                    </w:rPr>
                    <w:t>6.滑轮、把手全部采用铝合金材质。</w:t>
                  </w:r>
                  <w:r>
                    <w:br/>
                  </w:r>
                  <w:r>
                    <w:rPr>
                      <w:rFonts w:ascii="宋体" w:hAnsi="宋体" w:cs="宋体" w:eastAsia="宋体"/>
                      <w:sz w:val="24"/>
                      <w:color w:val="548DD4"/>
                    </w:rPr>
                    <w:t>7.管材厚度：≥3MM。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伸腿</w:t>
                  </w:r>
                  <w:r>
                    <w:rPr>
                      <w:rFonts w:ascii="宋体" w:hAnsi="宋体" w:cs="宋体" w:eastAsia="宋体"/>
                      <w:sz w:val="24"/>
                      <w:color w:val="548DD4"/>
                    </w:rPr>
                    <w:t>/屈腿训练器</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1.产品尺寸：不小于1400*1020*1550mm。</w:t>
                  </w:r>
                  <w:r>
                    <w:br/>
                  </w:r>
                  <w:r>
                    <w:rPr>
                      <w:rFonts w:ascii="宋体" w:hAnsi="宋体" w:cs="宋体" w:eastAsia="宋体"/>
                      <w:sz w:val="24"/>
                      <w:color w:val="548DD4"/>
                    </w:rPr>
                    <w:t>2.最大人体质量：不低于200KG。</w:t>
                  </w:r>
                  <w:r>
                    <w:br/>
                  </w:r>
                  <w:r>
                    <w:rPr>
                      <w:rFonts w:ascii="宋体" w:hAnsi="宋体" w:cs="宋体" w:eastAsia="宋体"/>
                      <w:sz w:val="24"/>
                      <w:color w:val="548DD4"/>
                    </w:rPr>
                    <w:t>3.功能：训练肌肉：股直肌 、股内外侧肌 、股二头肌，具有伸腿和屈腿两种训练功能。</w:t>
                  </w:r>
                  <w:r>
                    <w:br/>
                  </w:r>
                  <w:r>
                    <w:rPr>
                      <w:rFonts w:ascii="宋体" w:hAnsi="宋体" w:cs="宋体" w:eastAsia="宋体"/>
                      <w:sz w:val="24"/>
                      <w:color w:val="548DD4"/>
                    </w:rPr>
                    <w:t>4.配重片：全钢材质。</w:t>
                  </w:r>
                  <w:r>
                    <w:br/>
                  </w:r>
                  <w:r>
                    <w:rPr>
                      <w:rFonts w:ascii="宋体" w:hAnsi="宋体" w:cs="宋体" w:eastAsia="宋体"/>
                      <w:sz w:val="24"/>
                      <w:color w:val="548DD4"/>
                    </w:rPr>
                    <w:t>5.管材厚度：≥3MM。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15</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大腿内外侧训练器</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1.产品尺寸：不小于1530*1200*1500mm。</w:t>
                  </w:r>
                  <w:r>
                    <w:br/>
                  </w:r>
                  <w:r>
                    <w:rPr>
                      <w:rFonts w:ascii="宋体" w:hAnsi="宋体" w:cs="宋体" w:eastAsia="宋体"/>
                      <w:sz w:val="24"/>
                      <w:color w:val="548DD4"/>
                    </w:rPr>
                    <w:t>2.最大人体质量：不低于200KG。</w:t>
                  </w:r>
                  <w:r>
                    <w:br/>
                  </w:r>
                  <w:r>
                    <w:rPr>
                      <w:rFonts w:ascii="宋体" w:hAnsi="宋体" w:cs="宋体" w:eastAsia="宋体"/>
                      <w:sz w:val="24"/>
                      <w:color w:val="548DD4"/>
                    </w:rPr>
                    <w:t>3.训练肌肉：股内外侧肌，具有向内和向外两种训练功能。</w:t>
                  </w:r>
                  <w:r>
                    <w:br/>
                  </w:r>
                  <w:r>
                    <w:rPr>
                      <w:rFonts w:ascii="宋体" w:hAnsi="宋体" w:cs="宋体" w:eastAsia="宋体"/>
                      <w:sz w:val="24"/>
                      <w:color w:val="548DD4"/>
                    </w:rPr>
                    <w:t>4.配重片：全钢材质。</w:t>
                  </w:r>
                  <w:r>
                    <w:br/>
                  </w:r>
                  <w:r>
                    <w:rPr>
                      <w:rFonts w:ascii="宋体" w:hAnsi="宋体" w:cs="宋体" w:eastAsia="宋体"/>
                      <w:sz w:val="24"/>
                      <w:color w:val="548DD4"/>
                    </w:rPr>
                    <w:t>5.滑轮、把手全部采用铝合金材质。</w:t>
                  </w:r>
                  <w:r>
                    <w:br/>
                  </w:r>
                  <w:r>
                    <w:rPr>
                      <w:rFonts w:ascii="宋体" w:hAnsi="宋体" w:cs="宋体" w:eastAsia="宋体"/>
                      <w:sz w:val="24"/>
                      <w:color w:val="548DD4"/>
                    </w:rPr>
                    <w:t>6.管材厚度：≥3MM。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16</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推肩凳</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 不小于1150* 600* 1110mm。</w:t>
                  </w:r>
                  <w:r>
                    <w:br/>
                  </w:r>
                  <w:r>
                    <w:rPr>
                      <w:rFonts w:ascii="宋体" w:hAnsi="宋体" w:cs="宋体" w:eastAsia="宋体"/>
                      <w:sz w:val="24"/>
                      <w:color w:val="548DD4"/>
                    </w:rPr>
                    <w:t>2.产品净重：不小于21KG。</w:t>
                  </w:r>
                  <w:r>
                    <w:br/>
                  </w:r>
                  <w:r>
                    <w:rPr>
                      <w:rFonts w:ascii="宋体" w:hAnsi="宋体" w:cs="宋体" w:eastAsia="宋体"/>
                      <w:sz w:val="24"/>
                      <w:color w:val="548DD4"/>
                    </w:rPr>
                    <w:t>3.最大人体质量：不低于180KG。</w:t>
                  </w:r>
                  <w:r>
                    <w:br/>
                  </w:r>
                  <w:r>
                    <w:rPr>
                      <w:rFonts w:ascii="宋体" w:hAnsi="宋体" w:cs="宋体" w:eastAsia="宋体"/>
                      <w:sz w:val="24"/>
                      <w:color w:val="548DD4"/>
                    </w:rPr>
                    <w:t>4.管材厚度：≥3MM。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17</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平卧推胸架</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 1600*1650*1200mm。</w:t>
                  </w:r>
                  <w:r>
                    <w:br/>
                  </w:r>
                  <w:r>
                    <w:rPr>
                      <w:rFonts w:ascii="宋体" w:hAnsi="宋体" w:cs="宋体" w:eastAsia="宋体"/>
                      <w:sz w:val="24"/>
                      <w:color w:val="548DD4"/>
                    </w:rPr>
                    <w:t>2.产品净重：不小于80KG。</w:t>
                  </w:r>
                  <w:r>
                    <w:br/>
                  </w:r>
                  <w:r>
                    <w:rPr>
                      <w:rFonts w:ascii="宋体" w:hAnsi="宋体" w:cs="宋体" w:eastAsia="宋体"/>
                      <w:sz w:val="24"/>
                      <w:color w:val="548DD4"/>
                    </w:rPr>
                    <w:t>3.最大人体质量：不低于200KG。</w:t>
                  </w:r>
                  <w:r>
                    <w:br/>
                  </w:r>
                  <w:r>
                    <w:rPr>
                      <w:rFonts w:ascii="宋体" w:hAnsi="宋体" w:cs="宋体" w:eastAsia="宋体"/>
                      <w:sz w:val="24"/>
                      <w:color w:val="548DD4"/>
                    </w:rPr>
                    <w:t>4.管材厚度：≥3MM。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18</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深蹲架</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 3000*3700*2500mm。</w:t>
                  </w:r>
                  <w:r>
                    <w:br/>
                  </w:r>
                  <w:r>
                    <w:rPr>
                      <w:rFonts w:ascii="宋体" w:hAnsi="宋体" w:cs="宋体" w:eastAsia="宋体"/>
                      <w:sz w:val="24"/>
                      <w:color w:val="548DD4"/>
                    </w:rPr>
                    <w:t>2.最大人体质量：不小于200KG。</w:t>
                  </w:r>
                  <w:r>
                    <w:br/>
                  </w:r>
                  <w:r>
                    <w:rPr>
                      <w:rFonts w:ascii="宋体" w:hAnsi="宋体" w:cs="宋体" w:eastAsia="宋体"/>
                      <w:sz w:val="24"/>
                      <w:color w:val="548DD4"/>
                    </w:rPr>
                    <w:t>3.最大训练载荷：不小于300KG。</w:t>
                  </w:r>
                  <w:r>
                    <w:br/>
                  </w:r>
                  <w:r>
                    <w:rPr>
                      <w:rFonts w:ascii="宋体" w:hAnsi="宋体" w:cs="宋体" w:eastAsia="宋体"/>
                      <w:sz w:val="24"/>
                      <w:color w:val="548DD4"/>
                    </w:rPr>
                    <w:t>4.管材厚度：≥3MM。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19</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哑铃架</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 2750*850*700mm。</w:t>
                  </w:r>
                  <w:r>
                    <w:br/>
                  </w:r>
                  <w:r>
                    <w:rPr>
                      <w:rFonts w:ascii="宋体" w:hAnsi="宋体" w:cs="宋体" w:eastAsia="宋体"/>
                      <w:sz w:val="24"/>
                      <w:color w:val="548DD4"/>
                    </w:rPr>
                    <w:t>2.产品净重：不小于80KG。</w:t>
                  </w:r>
                  <w:r>
                    <w:br/>
                  </w:r>
                  <w:r>
                    <w:rPr>
                      <w:rFonts w:ascii="宋体" w:hAnsi="宋体" w:cs="宋体" w:eastAsia="宋体"/>
                      <w:sz w:val="24"/>
                      <w:color w:val="548DD4"/>
                    </w:rPr>
                    <w:t>3.哑铃座：PP 材质。</w:t>
                  </w:r>
                  <w:r>
                    <w:br/>
                  </w:r>
                  <w:r>
                    <w:rPr>
                      <w:rFonts w:ascii="宋体" w:hAnsi="宋体" w:cs="宋体" w:eastAsia="宋体"/>
                      <w:sz w:val="24"/>
                      <w:color w:val="548DD4"/>
                    </w:rPr>
                    <w:t>4.管材厚度：≥3MM。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20</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美臀机</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1.主架管及连接撑管采用50*120*2.5T平椭圆管。</w:t>
                  </w:r>
                  <w:r>
                    <w:br/>
                  </w:r>
                  <w:r>
                    <w:rPr>
                      <w:rFonts w:ascii="宋体" w:hAnsi="宋体" w:cs="宋体" w:eastAsia="宋体"/>
                      <w:sz w:val="24"/>
                      <w:color w:val="548DD4"/>
                    </w:rPr>
                    <w:t>2.坐垫采用一次PU成型技术。</w:t>
                  </w:r>
                  <w:r>
                    <w:br/>
                  </w:r>
                  <w:r>
                    <w:rPr>
                      <w:rFonts w:ascii="宋体" w:hAnsi="宋体" w:cs="宋体" w:eastAsia="宋体"/>
                      <w:sz w:val="24"/>
                      <w:color w:val="548DD4"/>
                    </w:rPr>
                    <w:t>3.胶垫采用PVC一次成型。</w:t>
                  </w:r>
                  <w:r>
                    <w:br/>
                  </w:r>
                  <w:r>
                    <w:rPr>
                      <w:rFonts w:ascii="宋体" w:hAnsi="宋体" w:cs="宋体" w:eastAsia="宋体"/>
                      <w:sz w:val="24"/>
                      <w:color w:val="548DD4"/>
                    </w:rPr>
                    <w:t>4.杠铃片悬挂架采用不锈钢挂棒。</w:t>
                  </w:r>
                  <w:r>
                    <w:br/>
                  </w:r>
                  <w:r>
                    <w:rPr>
                      <w:rFonts w:ascii="宋体" w:hAnsi="宋体" w:cs="宋体" w:eastAsia="宋体"/>
                      <w:sz w:val="24"/>
                      <w:color w:val="548DD4"/>
                    </w:rPr>
                    <w:t>5.尺寸：不小于1700*1200*900mm。</w:t>
                  </w:r>
                  <w:r>
                    <w:br/>
                  </w:r>
                  <w:r>
                    <w:rPr>
                      <w:rFonts w:ascii="宋体" w:hAnsi="宋体" w:cs="宋体" w:eastAsia="宋体"/>
                      <w:sz w:val="24"/>
                      <w:color w:val="548DD4"/>
                    </w:rPr>
                    <w:t>6.管材厚度：≥3MM。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21</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二头肌</w:t>
                  </w:r>
                  <w:r>
                    <w:rPr>
                      <w:rFonts w:ascii="宋体" w:hAnsi="宋体" w:cs="宋体" w:eastAsia="宋体"/>
                      <w:sz w:val="24"/>
                      <w:color w:val="548DD4"/>
                    </w:rPr>
                    <w:t>/三头肌训练器</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1.产品尺寸：不小于1230*1050*1500mm。</w:t>
                  </w:r>
                  <w:r>
                    <w:br/>
                  </w:r>
                  <w:r>
                    <w:rPr>
                      <w:rFonts w:ascii="宋体" w:hAnsi="宋体" w:cs="宋体" w:eastAsia="宋体"/>
                      <w:sz w:val="24"/>
                      <w:color w:val="548DD4"/>
                    </w:rPr>
                    <w:t>2.最大人体质量：不低于200KG。</w:t>
                  </w:r>
                  <w:r>
                    <w:br/>
                  </w:r>
                  <w:r>
                    <w:rPr>
                      <w:rFonts w:ascii="宋体" w:hAnsi="宋体" w:cs="宋体" w:eastAsia="宋体"/>
                      <w:sz w:val="24"/>
                      <w:color w:val="548DD4"/>
                    </w:rPr>
                    <w:t>3.产品净重：不小于200KG。</w:t>
                  </w:r>
                  <w:r>
                    <w:br/>
                  </w:r>
                  <w:r>
                    <w:rPr>
                      <w:rFonts w:ascii="宋体" w:hAnsi="宋体" w:cs="宋体" w:eastAsia="宋体"/>
                      <w:sz w:val="24"/>
                      <w:color w:val="548DD4"/>
                    </w:rPr>
                    <w:t>4.功能：训练肌肉：胸大肌 、弘二头肌 、弘三头肌，具有锻炼二头肌和三头肌两种训练功能。</w:t>
                  </w:r>
                  <w:r>
                    <w:br/>
                  </w:r>
                  <w:r>
                    <w:rPr>
                      <w:rFonts w:ascii="宋体" w:hAnsi="宋体" w:cs="宋体" w:eastAsia="宋体"/>
                      <w:sz w:val="24"/>
                      <w:color w:val="548DD4"/>
                    </w:rPr>
                    <w:t>5.配重片：全钢材质。</w:t>
                  </w:r>
                  <w:r>
                    <w:br/>
                  </w:r>
                  <w:r>
                    <w:rPr>
                      <w:rFonts w:ascii="宋体" w:hAnsi="宋体" w:cs="宋体" w:eastAsia="宋体"/>
                      <w:sz w:val="24"/>
                      <w:color w:val="548DD4"/>
                    </w:rPr>
                    <w:t>6.管材厚度：≥3MM。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22</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高拉背</w:t>
                  </w:r>
                </w:p>
                <w:p>
                  <w:pPr>
                    <w:pStyle w:val="null3"/>
                    <w:jc w:val="center"/>
                  </w:pPr>
                  <w:r>
                    <w:rPr>
                      <w:rFonts w:ascii="宋体" w:hAnsi="宋体" w:cs="宋体" w:eastAsia="宋体"/>
                      <w:sz w:val="24"/>
                      <w:color w:val="548DD4"/>
                    </w:rPr>
                    <w:t>训练器</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1.产品尺寸：不小于1750*1400*1900mm。</w:t>
                  </w:r>
                  <w:r>
                    <w:br/>
                  </w:r>
                  <w:r>
                    <w:rPr>
                      <w:rFonts w:ascii="宋体" w:hAnsi="宋体" w:cs="宋体" w:eastAsia="宋体"/>
                      <w:sz w:val="24"/>
                      <w:color w:val="548DD4"/>
                    </w:rPr>
                    <w:t>2.最大人体质量：不低于200KG。</w:t>
                  </w:r>
                  <w:r>
                    <w:br/>
                  </w:r>
                  <w:r>
                    <w:rPr>
                      <w:rFonts w:ascii="宋体" w:hAnsi="宋体" w:cs="宋体" w:eastAsia="宋体"/>
                      <w:sz w:val="24"/>
                      <w:color w:val="548DD4"/>
                    </w:rPr>
                    <w:t>3.产品净重：不小于200KG。</w:t>
                  </w:r>
                  <w:r>
                    <w:br/>
                  </w:r>
                  <w:r>
                    <w:rPr>
                      <w:rFonts w:ascii="宋体" w:hAnsi="宋体" w:cs="宋体" w:eastAsia="宋体"/>
                      <w:sz w:val="24"/>
                      <w:color w:val="548DD4"/>
                    </w:rPr>
                    <w:t>4.训练肌肉：背阔肌、肱二头肌。</w:t>
                  </w:r>
                  <w:r>
                    <w:br/>
                  </w:r>
                  <w:r>
                    <w:rPr>
                      <w:rFonts w:ascii="宋体" w:hAnsi="宋体" w:cs="宋体" w:eastAsia="宋体"/>
                      <w:sz w:val="24"/>
                      <w:color w:val="548DD4"/>
                    </w:rPr>
                    <w:t>5.配重片：全钢材质。</w:t>
                  </w:r>
                  <w:r>
                    <w:br/>
                  </w:r>
                  <w:r>
                    <w:rPr>
                      <w:rFonts w:ascii="宋体" w:hAnsi="宋体" w:cs="宋体" w:eastAsia="宋体"/>
                      <w:sz w:val="24"/>
                      <w:color w:val="548DD4"/>
                    </w:rPr>
                    <w:t>6.滑轮、把手全部采用铝合金材质。</w:t>
                  </w:r>
                  <w:r>
                    <w:br/>
                  </w:r>
                  <w:r>
                    <w:rPr>
                      <w:rFonts w:ascii="宋体" w:hAnsi="宋体" w:cs="宋体" w:eastAsia="宋体"/>
                      <w:sz w:val="24"/>
                      <w:color w:val="548DD4"/>
                    </w:rPr>
                    <w:t>7.管材厚度：≥3MM。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23</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减震橡胶垫</w:t>
                  </w:r>
                </w:p>
                <w:p>
                  <w:pPr>
                    <w:pStyle w:val="null3"/>
                    <w:jc w:val="center"/>
                  </w:pPr>
                  <w:r>
                    <w:rPr>
                      <w:rFonts w:ascii="宋体" w:hAnsi="宋体" w:cs="宋体" w:eastAsia="宋体"/>
                      <w:sz w:val="24"/>
                      <w:color w:val="548DD4"/>
                    </w:rPr>
                    <w:t>（核心产品）【提供样品】</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1.产品规格：厚度：不小于20mm。</w:t>
                  </w:r>
                  <w:r>
                    <w:br/>
                  </w:r>
                  <w:r>
                    <w:rPr>
                      <w:rFonts w:ascii="宋体" w:hAnsi="宋体" w:cs="宋体" w:eastAsia="宋体"/>
                      <w:sz w:val="24"/>
                      <w:color w:val="548DD4"/>
                    </w:rPr>
                    <w:t>2.产品材质：高弹性 EPDM/SBR 聚合物。</w:t>
                  </w:r>
                  <w:r>
                    <w:br/>
                  </w:r>
                  <w:r>
                    <w:rPr>
                      <w:rFonts w:ascii="宋体" w:hAnsi="宋体" w:cs="宋体" w:eastAsia="宋体"/>
                      <w:sz w:val="21"/>
                      <w:color w:val="548DD4"/>
                      <w:shd w:fill="FFFFFF" w:val="clear"/>
                    </w:rPr>
                    <w:t>★</w:t>
                  </w:r>
                  <w:r>
                    <w:rPr>
                      <w:rFonts w:ascii="宋体" w:hAnsi="宋体" w:cs="宋体" w:eastAsia="宋体"/>
                      <w:sz w:val="24"/>
                      <w:color w:val="548DD4"/>
                    </w:rPr>
                    <w:t>3.物理性能：</w:t>
                  </w:r>
                  <w:r>
                    <w:br/>
                  </w:r>
                  <w:r>
                    <w:rPr>
                      <w:rFonts w:ascii="宋体" w:hAnsi="宋体" w:cs="宋体" w:eastAsia="宋体"/>
                      <w:sz w:val="24"/>
                      <w:color w:val="548DD4"/>
                    </w:rPr>
                    <w:t>①产品邵氏硬度达到A/67/1。</w:t>
                  </w:r>
                  <w:r>
                    <w:br/>
                  </w:r>
                  <w:r>
                    <w:rPr>
                      <w:rFonts w:ascii="宋体" w:hAnsi="宋体" w:cs="宋体" w:eastAsia="宋体"/>
                      <w:sz w:val="24"/>
                      <w:color w:val="548DD4"/>
                    </w:rPr>
                    <w:t>②产品拉伸检测，拉伸强度≥3.3MPa ；断裂伸长率≥95%。</w:t>
                  </w:r>
                  <w:r>
                    <w:br/>
                  </w:r>
                  <w:r>
                    <w:rPr>
                      <w:rFonts w:ascii="宋体" w:hAnsi="宋体" w:cs="宋体" w:eastAsia="宋体"/>
                      <w:sz w:val="24"/>
                      <w:color w:val="548DD4"/>
                    </w:rPr>
                    <w:t>③产品残留压痕检测，残留压痕值≤0.03mm。</w:t>
                  </w:r>
                </w:p>
                <w:p>
                  <w:pPr>
                    <w:pStyle w:val="null3"/>
                    <w:jc w:val="left"/>
                  </w:pPr>
                  <w:r>
                    <w:rPr>
                      <w:rFonts w:ascii="宋体" w:hAnsi="宋体" w:cs="宋体" w:eastAsia="宋体"/>
                      <w:sz w:val="24"/>
                      <w:color w:val="548DD4"/>
                    </w:rPr>
                    <w:t>④产品经（120小时、70℃）热空气老化试验，依据GB/T 3512-2014标准检测表面无开裂、断裂、融化现象。</w:t>
                  </w:r>
                </w:p>
                <w:p>
                  <w:pPr>
                    <w:pStyle w:val="null3"/>
                    <w:jc w:val="left"/>
                  </w:pPr>
                  <w:r>
                    <w:rPr>
                      <w:rFonts w:ascii="宋体" w:hAnsi="宋体" w:cs="宋体" w:eastAsia="宋体"/>
                      <w:sz w:val="24"/>
                      <w:color w:val="548DD4"/>
                    </w:rPr>
                    <w:t>⑤产品经盐雾试验，依据GB/T 10125-2021标准方法检测后无明显变化、可见变化。</w:t>
                  </w:r>
                  <w:r>
                    <w:br/>
                  </w:r>
                  <w:r>
                    <w:rPr>
                      <w:rFonts w:ascii="宋体" w:hAnsi="宋体" w:cs="宋体" w:eastAsia="宋体"/>
                      <w:sz w:val="21"/>
                      <w:color w:val="548DD4"/>
                      <w:shd w:fill="FFFFFF" w:val="clear"/>
                    </w:rPr>
                    <w:t>★</w:t>
                  </w:r>
                  <w:r>
                    <w:rPr>
                      <w:rFonts w:ascii="宋体" w:hAnsi="宋体" w:cs="宋体" w:eastAsia="宋体"/>
                      <w:sz w:val="24"/>
                      <w:color w:val="548DD4"/>
                    </w:rPr>
                    <w:t>4</w:t>
                  </w:r>
                  <w:r>
                    <w:rPr>
                      <w:rFonts w:ascii="宋体" w:hAnsi="宋体" w:cs="宋体" w:eastAsia="宋体"/>
                      <w:sz w:val="24"/>
                      <w:color w:val="548DD4"/>
                    </w:rPr>
                    <w:t>.提供对24种致癌芳香胺含量分析报告，联苯胺：未检测出(mg/kg); 对氯苯胺: 未检测出(mg/kg)；邻甲苯胺：未检测出(mg/kg)。提供</w:t>
                  </w:r>
                  <w:r>
                    <w:rPr>
                      <w:rFonts w:ascii="宋体" w:hAnsi="宋体" w:cs="宋体" w:eastAsia="宋体"/>
                      <w:sz w:val="24"/>
                      <w:color w:val="548DD4"/>
                    </w:rPr>
                    <w:t>满足</w:t>
                  </w:r>
                  <w:r>
                    <w:rPr>
                      <w:rFonts w:ascii="宋体" w:hAnsi="宋体" w:cs="宋体" w:eastAsia="宋体"/>
                      <w:sz w:val="24"/>
                      <w:color w:val="548DD4"/>
                    </w:rPr>
                    <w:t>《中小学合成材料面层运动场地》（</w:t>
                  </w:r>
                  <w:r>
                    <w:rPr>
                      <w:rFonts w:ascii="宋体" w:hAnsi="宋体" w:cs="宋体" w:eastAsia="宋体"/>
                      <w:sz w:val="24"/>
                      <w:color w:val="548DD4"/>
                    </w:rPr>
                    <w:t>GB36246-2018）中</w:t>
                  </w:r>
                  <w:r>
                    <w:rPr>
                      <w:rFonts w:ascii="宋体" w:hAnsi="宋体" w:cs="宋体" w:eastAsia="宋体"/>
                      <w:sz w:val="24"/>
                      <w:color w:val="548DD4"/>
                    </w:rPr>
                    <w:t>化学性能相关标准</w:t>
                  </w:r>
                  <w:r>
                    <w:rPr>
                      <w:rFonts w:ascii="宋体" w:hAnsi="宋体" w:cs="宋体" w:eastAsia="宋体"/>
                      <w:sz w:val="24"/>
                      <w:color w:val="548DD4"/>
                    </w:rPr>
                    <w:t>。</w:t>
                  </w:r>
                  <w:r>
                    <w:br/>
                  </w:r>
                  <w:r>
                    <w:rPr>
                      <w:rFonts w:ascii="宋体" w:hAnsi="宋体" w:cs="宋体" w:eastAsia="宋体"/>
                      <w:sz w:val="24"/>
                      <w:b/>
                      <w:color w:val="548DD4"/>
                    </w:rPr>
                    <w:t>5.样品要求：提供不低于要求厚度的橡胶产品样块1个</w:t>
                  </w:r>
                  <w:r>
                    <w:rPr>
                      <w:rFonts w:ascii="宋体" w:hAnsi="宋体" w:cs="宋体" w:eastAsia="宋体"/>
                      <w:sz w:val="24"/>
                      <w:b/>
                      <w:color w:val="548DD4"/>
                    </w:rPr>
                    <w:t>（样块大小不限</w:t>
                  </w:r>
                  <w:r>
                    <w:rPr>
                      <w:rFonts w:ascii="宋体" w:hAnsi="宋体" w:cs="宋体" w:eastAsia="宋体"/>
                      <w:sz w:val="24"/>
                      <w:b/>
                      <w:color w:val="548DD4"/>
                    </w:rPr>
                    <w:t>）、新型环保PP透明扣件1个。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264平方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椭圆机</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1.LCD屏幕。</w:t>
                  </w:r>
                  <w:r>
                    <w:br/>
                  </w:r>
                  <w:r>
                    <w:rPr>
                      <w:rFonts w:ascii="宋体" w:hAnsi="宋体" w:cs="宋体" w:eastAsia="宋体"/>
                      <w:sz w:val="24"/>
                      <w:color w:val="548DD4"/>
                    </w:rPr>
                    <w:t>2.踏板幅度：不小于480mm。</w:t>
                  </w:r>
                  <w:r>
                    <w:br/>
                  </w:r>
                  <w:r>
                    <w:rPr>
                      <w:rFonts w:ascii="宋体" w:hAnsi="宋体" w:cs="宋体" w:eastAsia="宋体"/>
                      <w:sz w:val="24"/>
                      <w:color w:val="548DD4"/>
                    </w:rPr>
                    <w:t>3.阻力调节：永磁阻力系统，阻力等级： 0 -20。</w:t>
                  </w:r>
                  <w:r>
                    <w:br/>
                  </w:r>
                  <w:r>
                    <w:rPr>
                      <w:rFonts w:ascii="宋体" w:hAnsi="宋体" w:cs="宋体" w:eastAsia="宋体"/>
                      <w:sz w:val="24"/>
                      <w:color w:val="548DD4"/>
                    </w:rPr>
                    <w:t>4.功率：500W。</w:t>
                  </w:r>
                  <w:r>
                    <w:br/>
                  </w:r>
                  <w:r>
                    <w:rPr>
                      <w:rFonts w:ascii="宋体" w:hAnsi="宋体" w:cs="宋体" w:eastAsia="宋体"/>
                      <w:sz w:val="24"/>
                      <w:color w:val="548DD4"/>
                    </w:rPr>
                    <w:t>5.传动方式：多楔带传动。</w:t>
                  </w:r>
                  <w:r>
                    <w:br/>
                  </w:r>
                  <w:r>
                    <w:rPr>
                      <w:rFonts w:ascii="宋体" w:hAnsi="宋体" w:cs="宋体" w:eastAsia="宋体"/>
                      <w:sz w:val="24"/>
                      <w:color w:val="548DD4"/>
                    </w:rPr>
                    <w:t>6.扶手：PU 发泡扶手。</w:t>
                  </w:r>
                  <w:r>
                    <w:br/>
                  </w:r>
                  <w:r>
                    <w:rPr>
                      <w:rFonts w:ascii="宋体" w:hAnsi="宋体" w:cs="宋体" w:eastAsia="宋体"/>
                      <w:sz w:val="24"/>
                      <w:color w:val="548DD4"/>
                    </w:rPr>
                    <w:t>7.最大用户重量:185KG。</w:t>
                  </w:r>
                  <w:r>
                    <w:br/>
                  </w:r>
                  <w:r>
                    <w:rPr>
                      <w:rFonts w:ascii="宋体" w:hAnsi="宋体" w:cs="宋体" w:eastAsia="宋体"/>
                      <w:sz w:val="24"/>
                      <w:color w:val="548DD4"/>
                    </w:rPr>
                    <w:t>8.器械尺寸：不小于 2050* 750* 1600mm。</w:t>
                  </w:r>
                  <w:r>
                    <w:br/>
                  </w:r>
                  <w:r>
                    <w:rPr>
                      <w:rFonts w:ascii="宋体" w:hAnsi="宋体" w:cs="宋体" w:eastAsia="宋体"/>
                      <w:sz w:val="24"/>
                      <w:color w:val="548DD4"/>
                    </w:rPr>
                    <w:t>9.器械重量： 净重不小于130kg。</w:t>
                  </w:r>
                </w:p>
                <w:p>
                  <w:pPr>
                    <w:pStyle w:val="null3"/>
                    <w:jc w:val="left"/>
                  </w:pPr>
                  <w:r>
                    <w:rPr>
                      <w:rFonts w:ascii="宋体" w:hAnsi="宋体" w:cs="宋体" w:eastAsia="宋体"/>
                      <w:sz w:val="24"/>
                      <w:color w:val="548DD4"/>
                    </w:rPr>
                    <w:t>10.预设程序:距离倒计时模式，卡路里倒计时模式，时间倒计时模式。</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25</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楼梯机</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1.台阶表面尺寸：不小于500*200(mm)。</w:t>
                  </w:r>
                  <w:r>
                    <w:br/>
                  </w:r>
                  <w:r>
                    <w:rPr>
                      <w:rFonts w:ascii="宋体" w:hAnsi="宋体" w:cs="宋体" w:eastAsia="宋体"/>
                      <w:sz w:val="24"/>
                      <w:color w:val="548DD4"/>
                    </w:rPr>
                    <w:t>2.台阶高度：205mm±5mm。</w:t>
                  </w:r>
                  <w:r>
                    <w:br/>
                  </w:r>
                  <w:r>
                    <w:rPr>
                      <w:rFonts w:ascii="宋体" w:hAnsi="宋体" w:cs="宋体" w:eastAsia="宋体"/>
                      <w:sz w:val="24"/>
                      <w:color w:val="548DD4"/>
                    </w:rPr>
                    <w:t>3.程序模式：3种目标模式(时间、步数、卡路里)。</w:t>
                  </w:r>
                  <w:r>
                    <w:br/>
                  </w:r>
                  <w:r>
                    <w:rPr>
                      <w:rFonts w:ascii="宋体" w:hAnsi="宋体" w:cs="宋体" w:eastAsia="宋体"/>
                      <w:sz w:val="24"/>
                      <w:color w:val="548DD4"/>
                    </w:rPr>
                    <w:t>4.显示参数：时间、步数、卡路里、速度。</w:t>
                  </w:r>
                  <w:r>
                    <w:br/>
                  </w:r>
                  <w:r>
                    <w:rPr>
                      <w:rFonts w:ascii="宋体" w:hAnsi="宋体" w:cs="宋体" w:eastAsia="宋体"/>
                      <w:sz w:val="24"/>
                      <w:color w:val="548DD4"/>
                    </w:rPr>
                    <w:t>5.最大使用者重量：不小于200KG。</w:t>
                  </w:r>
                  <w:r>
                    <w:br/>
                  </w:r>
                  <w:r>
                    <w:rPr>
                      <w:rFonts w:ascii="宋体" w:hAnsi="宋体" w:cs="宋体" w:eastAsia="宋体"/>
                      <w:sz w:val="24"/>
                      <w:color w:val="548DD4"/>
                    </w:rPr>
                    <w:t>6.踏板材质：橡胶。</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48DD4"/>
                    </w:rPr>
                    <w:t>1台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548DD4"/>
                    </w:rPr>
                    <w:t>★1.其他要求：</w:t>
                  </w:r>
                </w:p>
                <w:p>
                  <w:pPr>
                    <w:pStyle w:val="null3"/>
                    <w:jc w:val="left"/>
                  </w:pPr>
                  <w:r>
                    <w:rPr>
                      <w:rFonts w:ascii="宋体" w:hAnsi="宋体" w:cs="宋体" w:eastAsia="宋体"/>
                      <w:sz w:val="24"/>
                      <w:color w:val="548DD4"/>
                    </w:rPr>
                    <w:t>（</w:t>
                  </w:r>
                  <w:r>
                    <w:rPr>
                      <w:rFonts w:ascii="宋体" w:hAnsi="宋体" w:cs="宋体" w:eastAsia="宋体"/>
                      <w:sz w:val="24"/>
                      <w:color w:val="548DD4"/>
                    </w:rPr>
                    <w:t>1）投标人须对【哈克深蹲架、山羊挺身架、T杆划船、平板卧推凳、可调节卧推凳、上斜卧推架、跑步机、史密斯训练架、大飞鸟龙门架、辅助引体向上、伸腿/屈腿训练器、大腿内外侧训练器、推肩凳、平卧推胸架、深蹲架、哑铃架、美臀机、二头肌/三头肌训练器、高拉背训练器、椭圆机】产品提供对应产品的检测报告，具体内容：</w:t>
                  </w:r>
                  <w:r>
                    <w:rPr>
                      <w:rFonts w:ascii="宋体" w:hAnsi="宋体" w:cs="宋体" w:eastAsia="宋体"/>
                      <w:sz w:val="24"/>
                      <w:color w:val="548DD4"/>
                    </w:rPr>
                    <w:t>符合国家体育用品质量监督检验中心的检验检测报告</w:t>
                  </w:r>
                  <w:r>
                    <w:rPr>
                      <w:rFonts w:ascii="宋体" w:hAnsi="宋体" w:cs="宋体" w:eastAsia="宋体"/>
                      <w:sz w:val="24"/>
                      <w:color w:val="548DD4"/>
                    </w:rPr>
                    <w:t>；</w:t>
                  </w:r>
                  <w:r>
                    <w:rPr>
                      <w:rFonts w:ascii="宋体" w:hAnsi="宋体" w:cs="宋体" w:eastAsia="宋体"/>
                      <w:sz w:val="24"/>
                      <w:color w:val="548DD4"/>
                    </w:rPr>
                    <w:t>提供</w:t>
                  </w:r>
                  <w:r>
                    <w:rPr>
                      <w:rFonts w:ascii="宋体" w:hAnsi="宋体" w:cs="宋体" w:eastAsia="宋体"/>
                      <w:sz w:val="24"/>
                      <w:color w:val="548DD4"/>
                    </w:rPr>
                    <w:t>NSCC国体认证及确认函复印件</w:t>
                  </w:r>
                  <w:r>
                    <w:rPr>
                      <w:rFonts w:ascii="宋体" w:hAnsi="宋体" w:cs="宋体" w:eastAsia="宋体"/>
                      <w:sz w:val="24"/>
                      <w:color w:val="548DD4"/>
                    </w:rPr>
                    <w:t>；</w:t>
                  </w:r>
                  <w:r>
                    <w:rPr>
                      <w:rFonts w:ascii="宋体" w:hAnsi="宋体" w:cs="宋体" w:eastAsia="宋体"/>
                      <w:sz w:val="24"/>
                      <w:color w:val="548DD4"/>
                    </w:rPr>
                    <w:t>提供产品责任险及公众责任险复印件</w:t>
                  </w:r>
                  <w:r>
                    <w:rPr>
                      <w:rFonts w:ascii="宋体" w:hAnsi="宋体" w:cs="宋体" w:eastAsia="宋体"/>
                      <w:sz w:val="24"/>
                      <w:color w:val="548DD4"/>
                    </w:rPr>
                    <w:t>。</w:t>
                  </w:r>
                  <w:r>
                    <w:br/>
                  </w:r>
                  <w:r>
                    <w:rPr>
                      <w:rFonts w:ascii="宋体" w:hAnsi="宋体" w:cs="宋体" w:eastAsia="宋体"/>
                      <w:sz w:val="24"/>
                      <w:color w:val="548DD4"/>
                    </w:rPr>
                    <w:t>（</w:t>
                  </w:r>
                  <w:r>
                    <w:rPr>
                      <w:rFonts w:ascii="宋体" w:hAnsi="宋体" w:cs="宋体" w:eastAsia="宋体"/>
                      <w:sz w:val="24"/>
                      <w:color w:val="548DD4"/>
                    </w:rPr>
                    <w:t>2）投标人须对【楼梯机】产品提供对应产品的检测报告，具体内容：符合国家体育用品质量监督检验中心的检验检测报告、提供产品责任险及公众责任险复印件。</w:t>
                  </w:r>
                </w:p>
                <w:p>
                  <w:pPr>
                    <w:pStyle w:val="null3"/>
                    <w:jc w:val="left"/>
                  </w:pPr>
                  <w:r>
                    <w:rPr>
                      <w:rFonts w:ascii="宋体" w:hAnsi="宋体" w:cs="宋体" w:eastAsia="宋体"/>
                      <w:sz w:val="24"/>
                      <w:b/>
                      <w:color w:val="548DD4"/>
                    </w:rPr>
                    <w:t>备注：投标人应在投标文件中给出明确的证明材料索引并标明页码，投标人自行承担因证明材料不全、表述混乱、模糊不清而被视为未实质性响应技术参数的风险。</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自合同签订之日起21日历日内完成交付、安装及调试。</w:t>
      </w:r>
    </w:p>
    <w:p>
      <w:pPr>
        <w:pStyle w:val="null3"/>
      </w:pPr>
      <w:r>
        <w:rPr/>
        <w:t>采购包2：</w:t>
      </w:r>
    </w:p>
    <w:p>
      <w:pPr>
        <w:pStyle w:val="null3"/>
      </w:pPr>
      <w:r>
        <w:rPr/>
        <w:t>自合同签订之日起30日历日内完成交付、安装及调试。</w:t>
      </w:r>
    </w:p>
    <w:p>
      <w:pPr>
        <w:pStyle w:val="null3"/>
        <w:outlineLvl w:val="3"/>
      </w:pPr>
      <w:r>
        <w:rPr>
          <w:sz w:val="24"/>
          <w:b/>
        </w:rPr>
        <w:t>3.4.2交货地点</w:t>
      </w:r>
    </w:p>
    <w:p>
      <w:pPr>
        <w:pStyle w:val="null3"/>
      </w:pPr>
      <w:r>
        <w:rPr/>
        <w:t>采购包1：</w:t>
      </w:r>
    </w:p>
    <w:p>
      <w:pPr>
        <w:pStyle w:val="null3"/>
      </w:pPr>
      <w:r>
        <w:rPr/>
        <w:t>草堂校区体育运动中心一楼15号。</w:t>
      </w:r>
    </w:p>
    <w:p>
      <w:pPr>
        <w:pStyle w:val="null3"/>
      </w:pPr>
      <w:r>
        <w:rPr/>
        <w:t>采购包2：</w:t>
      </w:r>
    </w:p>
    <w:p>
      <w:pPr>
        <w:pStyle w:val="null3"/>
      </w:pPr>
      <w:r>
        <w:rPr/>
        <w:t>堂校区体育运动中心一楼16号。</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一次性付清”为系统固定推述内容，具体付款方式以下列内容为准：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一次性付清”为系统固定推述内容，具体付款方式以下列内容为准：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pPr>
      <w:r>
        <w:rPr/>
        <w:t>采购包2：</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采购包1【第一包：沉浸式运动体验设备采购】： （1）项目质保期：验收合格通过之日起：硬件金属部分3年，控制部分1年。 （2）售后服务响应时间（质保期内）：即时响应（包括电话响应）；24小时内即时响应（包括电话响应）；电话响应无法解决 72 小时内到达现场，到达现场后修复时间24小时内解决；如在 24小时内无法修复，则提供部件冗余服务或采取应急措施，提供相同产品或不低于故障产品规格档次的备用产品供采购人使用，以确保货物的正常使用。重大问题或其它无法立刻解决的问题在一周内解决或提出明确的解决方案。如遇到无法解决的情况，将按具体情况赔偿损失。</w:t>
      </w:r>
    </w:p>
    <w:p>
      <w:pPr>
        <w:pStyle w:val="null3"/>
      </w:pPr>
      <w:r>
        <w:rPr/>
        <w:t>采购包2：</w:t>
      </w:r>
    </w:p>
    <w:p>
      <w:pPr>
        <w:pStyle w:val="null3"/>
      </w:pPr>
      <w:r>
        <w:rPr/>
        <w:t>采购包2【第二包：传统健身器械设备采购】： （1）项目质保期：验收合格通过之日起1年。 （2）售后服务响应时间（质保期内）：即时响应（包括电话响应）；电话响应无法解决 24 小时内到达现场。修复时间 48小时内解决；如在48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pPr>
      <w:r>
        <w:rPr/>
        <w:t>采购包2：</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sz w:val="28"/>
          <w:b/>
        </w:rPr>
        <w:t>3.5其他要求</w:t>
      </w:r>
    </w:p>
    <w:p>
      <w:pPr>
        <w:pStyle w:val="null3"/>
      </w:pPr>
      <w:r>
        <w:rPr/>
        <w:t>所有设备安装、调试开始前，中标人负责对采购人技术人员进行相关技术培训；在设备安装调试期间或以后，中标人必须安排技术人员现场对采购人使用单位的操作、技术人员进行操作应用及维护保养等方面详细技能培训，培训内容包含设备的基本构造、原理、实操、后期维护、故障排查等，培训目标为采购人熟练掌握操作系统及器材。</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投标人应提交的相关资格证明材料【第一包：沉浸式运动体验设备采购】</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投标人应提交的相关资格证明材料【第一包：沉浸式运动体验设备采购】</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投标人应提交的相关资格证明材料【第一包：沉浸式运动体验设备采购】</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投标人应提交的相关资格证明材料【第二包：传统健身器械设备采购】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投标人应提交的相关资格证明材料【第二包：传统健身器械设备采购】</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投标人应提交的相关资格证明材料【第二包：传统健身器械设备采购】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投标人为向招标人提供货物及相应服务的法人或其他组织；</w:t>
            </w:r>
          </w:p>
        </w:tc>
        <w:tc>
          <w:tcPr>
            <w:tcW w:type="dxa" w:w="1661"/>
          </w:tcPr>
          <w:p>
            <w:pPr>
              <w:pStyle w:val="null3"/>
            </w:pPr>
            <w:r>
              <w:rPr/>
              <w:t>投标人应提交的相关资格证明材料【第一包：沉浸式运动体验设备采购】</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投标人应提交的相关资格证明材料【第一包：沉浸式运动体验设备采购】</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投标人应提交的相关资格证明材料【第一包：沉浸式运动体验设备采购】</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供应商提供经会计师事务所审计的2023年的财务审计报告或在开标日期前六个月内其基本开户银行出具的资信证明；</w:t>
            </w:r>
          </w:p>
        </w:tc>
        <w:tc>
          <w:tcPr>
            <w:tcW w:type="dxa" w:w="1661"/>
          </w:tcPr>
          <w:p>
            <w:pPr>
              <w:pStyle w:val="null3"/>
            </w:pPr>
            <w:r>
              <w:rPr/>
              <w:t>投标人应提交的相关资格证明材料【第一包：沉浸式运动体验设备采购】</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投标人应提交的相关资格证明材料【第一包：沉浸式运动体验设备采购】</w:t>
            </w:r>
          </w:p>
        </w:tc>
      </w:tr>
      <w:tr>
        <w:tc>
          <w:tcPr>
            <w:tcW w:type="dxa" w:w="831"/>
          </w:tcPr>
          <w:p>
            <w:pPr>
              <w:pStyle w:val="null3"/>
            </w:pPr>
            <w:r>
              <w:rPr/>
              <w:t>6</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投标人应提交的相关资格证明材料【第一包：沉浸式运动体验设备采购】</w:t>
            </w:r>
          </w:p>
        </w:tc>
      </w:tr>
      <w:tr>
        <w:tc>
          <w:tcPr>
            <w:tcW w:type="dxa" w:w="831"/>
          </w:tcPr>
          <w:p>
            <w:pPr>
              <w:pStyle w:val="null3"/>
            </w:pPr>
            <w:r>
              <w:rPr/>
              <w:t>7</w:t>
            </w:r>
          </w:p>
        </w:tc>
        <w:tc>
          <w:tcPr>
            <w:tcW w:type="dxa" w:w="2492"/>
          </w:tcPr>
          <w:p>
            <w:pPr>
              <w:pStyle w:val="null3"/>
            </w:pPr>
            <w:r>
              <w:rPr/>
              <w:t>是否面向中小企业采购</w:t>
            </w:r>
          </w:p>
        </w:tc>
        <w:tc>
          <w:tcPr>
            <w:tcW w:type="dxa" w:w="3322"/>
          </w:tcPr>
          <w:p>
            <w:pPr>
              <w:pStyle w:val="null3"/>
            </w:pPr>
            <w:r>
              <w:rPr/>
              <w:t>本项目【第一包：沉浸式运动体验设备采购】为专门面向中小企业采购包，供应商应为中型企业或小型企业或微型企业。</w:t>
            </w:r>
          </w:p>
        </w:tc>
        <w:tc>
          <w:tcPr>
            <w:tcW w:type="dxa" w:w="1661"/>
          </w:tcPr>
          <w:p>
            <w:pPr>
              <w:pStyle w:val="null3"/>
            </w:pPr>
            <w:r>
              <w:rPr/>
              <w:t>投标人应提交的相关资格证明材料【第一包：沉浸式运动体验设备采购】</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投标人为向招标人提供货物及相应服务的法人或其他组织；</w:t>
            </w:r>
          </w:p>
        </w:tc>
        <w:tc>
          <w:tcPr>
            <w:tcW w:type="dxa" w:w="1661"/>
          </w:tcPr>
          <w:p>
            <w:pPr>
              <w:pStyle w:val="null3"/>
            </w:pPr>
            <w:r>
              <w:rPr/>
              <w:t>投标人应提交的相关资格证明材料【第二包：传统健身器械设备采购】</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投标人应提交的相关资格证明材料【第二包：传统健身器械设备采购】</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拟投产品技术条款响应偏离表-【第二包：传统健身器械设备采购】</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供应商提供经会计师事务所审计的2023年的财务审计报告或在开标日期前六个月内其基本开户银行出具的资信证明；</w:t>
            </w:r>
          </w:p>
        </w:tc>
        <w:tc>
          <w:tcPr>
            <w:tcW w:type="dxa" w:w="1661"/>
          </w:tcPr>
          <w:p>
            <w:pPr>
              <w:pStyle w:val="null3"/>
            </w:pPr>
            <w:r>
              <w:rPr/>
              <w:t>拟投产品技术条款响应偏离表-【第二包：传统健身器械设备采购】</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投标人应提交的相关资格证明材料【第二包：传统健身器械设备采购】</w:t>
            </w:r>
          </w:p>
        </w:tc>
      </w:tr>
      <w:tr>
        <w:tc>
          <w:tcPr>
            <w:tcW w:type="dxa" w:w="831"/>
          </w:tcPr>
          <w:p>
            <w:pPr>
              <w:pStyle w:val="null3"/>
            </w:pPr>
            <w:r>
              <w:rPr/>
              <w:t>6</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投标人应提交的相关资格证明材料【第二包：传统健身器械设备采购】</w:t>
            </w:r>
          </w:p>
        </w:tc>
      </w:tr>
      <w:tr>
        <w:tc>
          <w:tcPr>
            <w:tcW w:type="dxa" w:w="831"/>
          </w:tcPr>
          <w:p>
            <w:pPr>
              <w:pStyle w:val="null3"/>
            </w:pPr>
            <w:r>
              <w:rPr/>
              <w:t>7</w:t>
            </w:r>
          </w:p>
        </w:tc>
        <w:tc>
          <w:tcPr>
            <w:tcW w:type="dxa" w:w="2492"/>
          </w:tcPr>
          <w:p>
            <w:pPr>
              <w:pStyle w:val="null3"/>
            </w:pPr>
            <w:r>
              <w:rPr/>
              <w:t>是否面向中小企业采购</w:t>
            </w:r>
          </w:p>
        </w:tc>
        <w:tc>
          <w:tcPr>
            <w:tcW w:type="dxa" w:w="3322"/>
          </w:tcPr>
          <w:p>
            <w:pPr>
              <w:pStyle w:val="null3"/>
            </w:pPr>
            <w:r>
              <w:rPr/>
              <w:t>本项目【第二包：传统健身器械设备采购】不专门面向中小企业采购。</w:t>
            </w:r>
          </w:p>
        </w:tc>
        <w:tc>
          <w:tcPr>
            <w:tcW w:type="dxa" w:w="1661"/>
          </w:tcPr>
          <w:p>
            <w:pPr>
              <w:pStyle w:val="null3"/>
            </w:pPr>
            <w:r>
              <w:rPr/>
              <w:t>投标人应提交的相关资格证明材料【第二包：传统健身器械设备采购】</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开标一览表 售后服务方案 投标人应提交的相关资格证明材料【第一包：沉浸式运动体验设备采购】 中小企业声明函 业绩 商务应答表 其他承诺 质量保证措施 投标函 残疾人福利性单位声明函 拟投产品技术条款响应偏离表【第一包：沉浸式运动体验设备采购】 标的清单 投标文件封面 监狱企业的证明文件 实施方案 分项报价单【第一包：沉浸式运动体验设备采购】</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标的清单 分项报价单【第一包：沉浸式运动体验设备采购】</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售后服务方案 投标人应提交的相关资格证明材料【第一包：沉浸式运动体验设备采购】 中小企业声明函 业绩 商务应答表 其他承诺 质量保证措施 投标函 残疾人福利性单位声明函 拟投产品技术条款响应偏离表【第一包：沉浸式运动体验设备采购】 标的清单 投标文件封面 监狱企业的证明文件 实施方案 分项报价单【第一包：沉浸式运动体验设备采购】</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售后服务方案 投标人应提交的相关资格证明材料【第一包：沉浸式运动体验设备采购】 中小企业声明函 业绩 商务应答表 其他承诺 质量保证措施 投标函 残疾人福利性单位声明函 拟投产品技术条款响应偏离表【第一包：沉浸式运动体验设备采购】 标的清单 投标文件封面 监狱企业的证明文件 实施方案 分项报价单【第一包：沉浸式运动体验设备采购】</w:t>
            </w:r>
          </w:p>
        </w:tc>
      </w:tr>
      <w:tr>
        <w:tc>
          <w:tcPr>
            <w:tcW w:type="dxa" w:w="831"/>
          </w:tcPr>
          <w:p>
            <w:pPr>
              <w:pStyle w:val="null3"/>
            </w:pPr>
            <w:r>
              <w:rPr/>
              <w:t>6</w:t>
            </w:r>
          </w:p>
        </w:tc>
        <w:tc>
          <w:tcPr>
            <w:tcW w:type="dxa" w:w="2492"/>
          </w:tcPr>
          <w:p>
            <w:pPr>
              <w:pStyle w:val="null3"/>
            </w:pPr>
            <w:r>
              <w:rPr/>
              <w:t>投标文件是否响应本项目服务内容及要求中的标记“★”条款</w:t>
            </w:r>
          </w:p>
        </w:tc>
        <w:tc>
          <w:tcPr>
            <w:tcW w:type="dxa" w:w="3322"/>
          </w:tcPr>
          <w:p>
            <w:pPr>
              <w:pStyle w:val="null3"/>
            </w:pPr>
            <w:r>
              <w:rPr/>
              <w:t>投标文件响应本项目采购内容及要求中的标记“★”条款。</w:t>
            </w:r>
          </w:p>
        </w:tc>
        <w:tc>
          <w:tcPr>
            <w:tcW w:type="dxa" w:w="1661"/>
          </w:tcPr>
          <w:p>
            <w:pPr>
              <w:pStyle w:val="null3"/>
            </w:pPr>
            <w:r>
              <w:rPr/>
              <w:t>拟投产品技术条款响应偏离表【第一包：沉浸式运动体验设备采购】</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开标一览表 售后服务方案 中小企业声明函 业绩 商务应答表 其他承诺 投标人应提交的相关资格证明材料【第二包：传统健身器械设备采购】 拟投产品技术条款响应偏离表-【第二包：传统健身器械设备采购】 质量保证措施 投标函 分项报价单【第二包：传统健身器械设备采购】 残疾人福利性单位声明函 标的清单 投标文件封面 监狱企业的证明文件 实施方案</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分项报价单【第二包：传统健身器械设备采购】 标的清单</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售后服务方案 中小企业声明函 业绩 商务应答表 其他承诺 投标人应提交的相关资格证明材料【第二包：传统健身器械设备采购】 拟投产品技术条款响应偏离表-【第二包：传统健身器械设备采购】 质量保证措施 投标函 分项报价单【第二包：传统健身器械设备采购】 残疾人福利性单位声明函 标的清单 投标文件封面 监狱企业的证明文件 实施方案</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售后服务方案 中小企业声明函 业绩 商务应答表 其他承诺 投标人应提交的相关资格证明材料【第二包：传统健身器械设备采购】 拟投产品技术条款响应偏离表-【第二包：传统健身器械设备采购】 质量保证措施 投标函 分项报价单【第二包：传统健身器械设备采购】 残疾人福利性单位声明函 标的清单 投标文件封面 监狱企业的证明文件 实施方案</w:t>
            </w:r>
          </w:p>
        </w:tc>
      </w:tr>
      <w:tr>
        <w:tc>
          <w:tcPr>
            <w:tcW w:type="dxa" w:w="831"/>
          </w:tcPr>
          <w:p>
            <w:pPr>
              <w:pStyle w:val="null3"/>
            </w:pPr>
            <w:r>
              <w:rPr/>
              <w:t>6</w:t>
            </w:r>
          </w:p>
        </w:tc>
        <w:tc>
          <w:tcPr>
            <w:tcW w:type="dxa" w:w="2492"/>
          </w:tcPr>
          <w:p>
            <w:pPr>
              <w:pStyle w:val="null3"/>
            </w:pPr>
            <w:r>
              <w:rPr/>
              <w:t>投标文件是否响应本项目服务内容及要求中的标记“★”条款</w:t>
            </w:r>
          </w:p>
        </w:tc>
        <w:tc>
          <w:tcPr>
            <w:tcW w:type="dxa" w:w="3322"/>
          </w:tcPr>
          <w:p>
            <w:pPr>
              <w:pStyle w:val="null3"/>
            </w:pPr>
            <w:r>
              <w:rPr/>
              <w:t>投标文件响应本项目采购内容及要求中的标记“★”条款。</w:t>
            </w:r>
          </w:p>
        </w:tc>
        <w:tc>
          <w:tcPr>
            <w:tcW w:type="dxa" w:w="1661"/>
          </w:tcPr>
          <w:p>
            <w:pPr>
              <w:pStyle w:val="null3"/>
            </w:pPr>
            <w:r>
              <w:rPr/>
              <w:t>拟投产品技术条款响应偏离表-【第二包：传统健身器械设备采购】</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投标人拟投产品技术和性能响应情况打分，完全满足采购技术要求的，得25分；技术指标每负偏离一项扣1分，扣完为止。（包含但不限于投标人出具的产品技术说明书或产品彩页、使用说明书、第三方出具的检验报告或证明等技术指标和参数证明或支持文件为准，投标人应在投标文件中给出明确的证明材料索引，并在技术偏离表中标明页码，投标人自行承担因证明材料不全而被视为技术参数偏离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拟投产品技术条款响应偏离表【第一包：沉浸式运动体验设备采购】</w:t>
            </w:r>
          </w:p>
        </w:tc>
      </w:tr>
      <w:tr>
        <w:tc>
          <w:tcPr>
            <w:tcW w:type="dxa" w:w="831"/>
            <w:vMerge/>
          </w:tcPr>
          <w:p/>
        </w:tc>
        <w:tc>
          <w:tcPr>
            <w:tcW w:type="dxa" w:w="1661"/>
          </w:tcPr>
          <w:p>
            <w:pPr>
              <w:pStyle w:val="null3"/>
            </w:pPr>
            <w:r>
              <w:rPr/>
              <w:t>实施方案</w:t>
            </w:r>
          </w:p>
        </w:tc>
        <w:tc>
          <w:tcPr>
            <w:tcW w:type="dxa" w:w="2492"/>
          </w:tcPr>
          <w:p>
            <w:pPr>
              <w:pStyle w:val="null3"/>
            </w:pPr>
            <w:r>
              <w:rPr/>
              <w:t>针对本项目有详细可行整体实施方案（包括供货、安装、调试及进度计划组织保障措施等），由评审委员会根据方案及措施进行评审： 实施方案及措施全面科学、针对性强、可实施性强，得3.1-5分； 实施方案及措施较全面科学、针对性较强、可实施性较强，得1.1-3分； 实施方案及措施不够全面科学、针对性一般、具有一定的实施性，得0-1分；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质量保证措施</w:t>
            </w:r>
          </w:p>
        </w:tc>
        <w:tc>
          <w:tcPr>
            <w:tcW w:type="dxa" w:w="2492"/>
          </w:tcPr>
          <w:p>
            <w:pPr>
              <w:pStyle w:val="null3"/>
            </w:pPr>
            <w:r>
              <w:rPr/>
              <w:t>根据投标人针对本项目提供的质量保证措施进行评审： 投标人提供的质量保证措施切实合理可行、针对性强，完全满足项目要求的得3.1-5分； 投标人提供的质量保证措施有一定的可行性，针对性较强，基本能满足项目要求的得1.1-3分；投标人提供的质量保证措施有较多欠缺的得0.1-1分。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其他承诺1</w:t>
            </w:r>
          </w:p>
        </w:tc>
        <w:tc>
          <w:tcPr>
            <w:tcW w:type="dxa" w:w="2492"/>
          </w:tcPr>
          <w:p>
            <w:pPr>
              <w:pStyle w:val="null3"/>
            </w:pPr>
            <w:r>
              <w:rPr/>
              <w:t>投标人在硬件金属部分质保期3年的基础上，承诺每增加1年质保加1.5分，最多加3分。 提供承诺书，格式自拟，未提供的不得分。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其他承诺</w:t>
            </w:r>
          </w:p>
        </w:tc>
      </w:tr>
      <w:tr>
        <w:tc>
          <w:tcPr>
            <w:tcW w:type="dxa" w:w="831"/>
            <w:vMerge/>
          </w:tcPr>
          <w:p/>
        </w:tc>
        <w:tc>
          <w:tcPr>
            <w:tcW w:type="dxa" w:w="1661"/>
          </w:tcPr>
          <w:p>
            <w:pPr>
              <w:pStyle w:val="null3"/>
            </w:pPr>
            <w:r>
              <w:rPr/>
              <w:t>其他承诺2</w:t>
            </w:r>
          </w:p>
        </w:tc>
        <w:tc>
          <w:tcPr>
            <w:tcW w:type="dxa" w:w="2492"/>
          </w:tcPr>
          <w:p>
            <w:pPr>
              <w:pStyle w:val="null3"/>
            </w:pPr>
            <w:r>
              <w:rPr/>
              <w:t>投标人在控制部分质保期1年的基础上，承诺每增加1年质保加1分，最多加2分。 提供承诺书，格式自拟，未提供的不得分。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其他承诺</w:t>
            </w:r>
          </w:p>
        </w:tc>
      </w:tr>
      <w:tr>
        <w:tc>
          <w:tcPr>
            <w:tcW w:type="dxa" w:w="831"/>
            <w:vMerge/>
          </w:tcPr>
          <w:p/>
        </w:tc>
        <w:tc>
          <w:tcPr>
            <w:tcW w:type="dxa" w:w="1661"/>
          </w:tcPr>
          <w:p>
            <w:pPr>
              <w:pStyle w:val="null3"/>
            </w:pPr>
            <w:r>
              <w:rPr/>
              <w:t>售后服务方案1</w:t>
            </w:r>
          </w:p>
        </w:tc>
        <w:tc>
          <w:tcPr>
            <w:tcW w:type="dxa" w:w="2492"/>
          </w:tcPr>
          <w:p>
            <w:pPr>
              <w:pStyle w:val="null3"/>
            </w:pPr>
            <w:r>
              <w:rPr/>
              <w:t>1.根据投标人的售后服务方案（包括但不限于①服务标准；②响应时间；③质保期满后的承诺等）进行评审：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投标人针对本项目提供在质保期内针对系统出现故障或不能正常工作时候的应急方案（包括但不限于确保设备正常使用的应急措施、提供相同产品或不低于故障产品规格档次的备用产品供采购人使用的使用承诺）进行评审： 应急方案详细可行，针对性强，能够确保招标人使用得3.1-5分； 应急方案相对完整，具有一定的针对性，基本能够保证招标人使用得1.1-3分； 应急方案简单粗略，表述不具体，无法完全保障招标人使用得0-1分；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投标文件中提供该投标人自2021年10月1日起至今的类似项目业绩证明材料，每提供一份业绩合同得1分，满分为5分，不得重复累计。 注：以合同签订时间为准，投标人应在投标文件中提供业绩合同复印件或扫描件且加盖单位公章。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45。（评标委员会认为投标人投标报价明显低于其他通过符合性审查投标人的报价，有可能影响质量或者不能诚信履约的，应当在评标现场提供书面说明及相关证明材料。投标人不能证明其报价合理性的，为无效投标）</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投标人拟投产品技术和性能响应情况打分，完全满足采购技术要求的，得20分；技术指标每负偏离一项扣1分，扣完为止。（包含但不限于投标人出具的产品技术说明书或产品彩页、使用说明书、第三方出具的检验报告或证明等技术指标和参数证明或支持文件为准，投标人应在投标文件中给出明确的证明材料索引，并在技术偏离表中标明页码，投标人自行承担因证明材料不全而被视为技术参数偏离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拟投产品技术条款响应偏离表-【第二包：传统健身器械设备采购】</w:t>
            </w:r>
          </w:p>
        </w:tc>
      </w:tr>
      <w:tr>
        <w:tc>
          <w:tcPr>
            <w:tcW w:type="dxa" w:w="831"/>
            <w:vMerge/>
          </w:tcPr>
          <w:p/>
        </w:tc>
        <w:tc>
          <w:tcPr>
            <w:tcW w:type="dxa" w:w="1661"/>
          </w:tcPr>
          <w:p>
            <w:pPr>
              <w:pStyle w:val="null3"/>
            </w:pPr>
            <w:r>
              <w:rPr/>
              <w:t>实施方案</w:t>
            </w:r>
          </w:p>
        </w:tc>
        <w:tc>
          <w:tcPr>
            <w:tcW w:type="dxa" w:w="2492"/>
          </w:tcPr>
          <w:p>
            <w:pPr>
              <w:pStyle w:val="null3"/>
            </w:pPr>
            <w:r>
              <w:rPr/>
              <w:t>针对本项目有详细可行整体实施方案（包括供货、安装、调试及进度计划组织保障措施等），由评审委员会根据方案及措施进行评审： 实施方案及措施全面科学、针对性强、可实施性强，得4.1-6分； 实施方案及措施较全面科学、针对性较强、可实施性较强，得2.1-4分； 实施方案及措施不够全面科学、针对性一般、具有一定的实施性，得0-2分；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质量保证措施</w:t>
            </w:r>
          </w:p>
        </w:tc>
        <w:tc>
          <w:tcPr>
            <w:tcW w:type="dxa" w:w="2492"/>
          </w:tcPr>
          <w:p>
            <w:pPr>
              <w:pStyle w:val="null3"/>
            </w:pPr>
            <w:r>
              <w:rPr/>
              <w:t>根据投标人针对本项目提供的质量保证措施进行评审： 投标人提供的质量保证措施切实合理可行、针对性强，完全满足项目要求的得3.1-5分； 投标人提供的质量保证措施有一定的可行性，针对性较强，基本能满足项目要求的得1.1-3分；投标人提供的质量保证措施有较多欠缺的得0.1-1分。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投标样品1</w:t>
            </w:r>
          </w:p>
        </w:tc>
        <w:tc>
          <w:tcPr>
            <w:tcW w:type="dxa" w:w="2492"/>
          </w:tcPr>
          <w:p>
            <w:pPr>
              <w:pStyle w:val="null3"/>
            </w:pPr>
            <w:r>
              <w:rPr/>
              <w:t>投标人投标现场需按照采购清单中规定的样品要求提供【哑铃】的拟投产品样品，根据样品的材质、工艺水平进行评审0-5分。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样品清单</w:t>
            </w:r>
          </w:p>
        </w:tc>
      </w:tr>
      <w:tr>
        <w:tc>
          <w:tcPr>
            <w:tcW w:type="dxa" w:w="831"/>
            <w:vMerge/>
          </w:tcPr>
          <w:p/>
        </w:tc>
        <w:tc>
          <w:tcPr>
            <w:tcW w:type="dxa" w:w="1661"/>
          </w:tcPr>
          <w:p>
            <w:pPr>
              <w:pStyle w:val="null3"/>
            </w:pPr>
            <w:r>
              <w:rPr/>
              <w:t>样品清单2</w:t>
            </w:r>
          </w:p>
        </w:tc>
        <w:tc>
          <w:tcPr>
            <w:tcW w:type="dxa" w:w="2492"/>
          </w:tcPr>
          <w:p>
            <w:pPr>
              <w:pStyle w:val="null3"/>
            </w:pPr>
            <w:r>
              <w:rPr/>
              <w:t>投标人投标现场需按照采购清单中规定的样品要求提供【减震橡胶垫】的拟投产品样品，根据样品的材质、工艺水平进行评审0-5分。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样品清单</w:t>
            </w:r>
          </w:p>
        </w:tc>
      </w:tr>
      <w:tr>
        <w:tc>
          <w:tcPr>
            <w:tcW w:type="dxa" w:w="831"/>
            <w:vMerge/>
          </w:tcPr>
          <w:p/>
        </w:tc>
        <w:tc>
          <w:tcPr>
            <w:tcW w:type="dxa" w:w="1661"/>
          </w:tcPr>
          <w:p>
            <w:pPr>
              <w:pStyle w:val="null3"/>
            </w:pPr>
            <w:r>
              <w:rPr/>
              <w:t>售后服务方案1</w:t>
            </w:r>
          </w:p>
        </w:tc>
        <w:tc>
          <w:tcPr>
            <w:tcW w:type="dxa" w:w="2492"/>
          </w:tcPr>
          <w:p>
            <w:pPr>
              <w:pStyle w:val="null3"/>
            </w:pPr>
            <w:r>
              <w:rPr/>
              <w:t>1.根据投标人的售后服务方案（包括但不限于①服务标准；②响应时间；③产品故障或不能正常工作时候的应急方案；④质保期满后的承诺等）进行评审： 售后服务方案有具体、详细、可行的方案及措施，对响应及上门时间有明确表述，能够完全满足采购需求的得4.1-6分； 售后服务方案及措施基本可行，对响应及上门时间有明确表述，基本能够满足采购需求的得2.1-4分； 售后服务方案及措施欠缺较多，对响应及上门时间有相应表述，不能完全满足采购需求的得0.1-2分；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2.投标人在质保期1年的基础上，承诺每增加1年质保加1分，最多加3分。提供承诺书，格式自拟，未提供的不得分。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投标文件中提供该投标人自2021年10月1日起至今的类似项目业绩证明材料，每提供一份业绩合同得1分，满分为5分，不得重复累计。 注：以合同签订时间为准，投标人应在投标文件中提供业绩合同复印件或扫描件且加盖单位公章。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45。（评标委员会认为投标人投标报价明显低于其他通过符合性审查投标人的报价，有可能影响质量或者不能诚信履约的，应当在评标现场提供书面说明及相关证明材料。投标人不能证明其报价合理性的，为无效投标）</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详见附件：分项报价单【第一包：沉浸式运动体验设备采购】</w:t>
      </w:r>
    </w:p>
    <w:p>
      <w:pPr>
        <w:pStyle w:val="null3"/>
        <w:ind w:firstLine="960"/>
      </w:pPr>
      <w:r>
        <w:rPr/>
        <w:t>详见附件：拟投产品技术条款响应偏离表【第一包：沉浸式运动体验设备采购】</w:t>
      </w:r>
    </w:p>
    <w:p>
      <w:pPr>
        <w:pStyle w:val="null3"/>
        <w:ind w:firstLine="960"/>
      </w:pPr>
      <w:r>
        <w:rPr/>
        <w:t>详见附件：实施方案</w:t>
      </w:r>
    </w:p>
    <w:p>
      <w:pPr>
        <w:pStyle w:val="null3"/>
        <w:ind w:firstLine="960"/>
      </w:pPr>
      <w:r>
        <w:rPr/>
        <w:t>详见附件：质量保证措施</w:t>
      </w:r>
    </w:p>
    <w:p>
      <w:pPr>
        <w:pStyle w:val="null3"/>
        <w:ind w:firstLine="960"/>
      </w:pPr>
      <w:r>
        <w:rPr/>
        <w:t>详见附件：其他承诺</w:t>
      </w:r>
    </w:p>
    <w:p>
      <w:pPr>
        <w:pStyle w:val="null3"/>
        <w:ind w:firstLine="960"/>
      </w:pPr>
      <w:r>
        <w:rPr/>
        <w:t>详见附件：售后服务方案</w:t>
      </w:r>
    </w:p>
    <w:p>
      <w:pPr>
        <w:pStyle w:val="null3"/>
        <w:ind w:firstLine="960"/>
      </w:pPr>
      <w:r>
        <w:rPr/>
        <w:t>详见附件：业绩</w:t>
      </w:r>
    </w:p>
    <w:p>
      <w:pPr>
        <w:pStyle w:val="null3"/>
        <w:ind w:firstLine="960"/>
      </w:pPr>
      <w:r>
        <w:rPr/>
        <w:t>详见附件：投标人应提交的相关资格证明材料【第一包：沉浸式运动体验设备采购】</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详见附件：分项报价单【第二包：传统健身器械设备采购】</w:t>
      </w:r>
    </w:p>
    <w:p>
      <w:pPr>
        <w:pStyle w:val="null3"/>
        <w:ind w:firstLine="960"/>
      </w:pPr>
      <w:r>
        <w:rPr/>
        <w:t>详见附件：拟投产品技术条款响应偏离表-【第二包：传统健身器械设备采购】</w:t>
      </w:r>
    </w:p>
    <w:p>
      <w:pPr>
        <w:pStyle w:val="null3"/>
        <w:ind w:firstLine="960"/>
      </w:pPr>
      <w:r>
        <w:rPr/>
        <w:t>详见附件：实施方案</w:t>
      </w:r>
    </w:p>
    <w:p>
      <w:pPr>
        <w:pStyle w:val="null3"/>
        <w:ind w:firstLine="960"/>
      </w:pPr>
      <w:r>
        <w:rPr/>
        <w:t>详见附件：质量保证措施</w:t>
      </w:r>
    </w:p>
    <w:p>
      <w:pPr>
        <w:pStyle w:val="null3"/>
        <w:ind w:firstLine="960"/>
      </w:pPr>
      <w:r>
        <w:rPr/>
        <w:t>详见附件：售后服务方案</w:t>
      </w:r>
    </w:p>
    <w:p>
      <w:pPr>
        <w:pStyle w:val="null3"/>
        <w:ind w:firstLine="960"/>
      </w:pPr>
      <w:r>
        <w:rPr/>
        <w:t>详见附件：投标人应提交的相关资格证明材料【第二包：传统健身器械设备采购】</w:t>
      </w:r>
    </w:p>
    <w:p>
      <w:pPr>
        <w:pStyle w:val="null3"/>
        <w:ind w:firstLine="960"/>
      </w:pPr>
      <w:r>
        <w:rPr/>
        <w:t>详见附件：业绩</w:t>
      </w:r>
    </w:p>
    <w:p>
      <w:pPr>
        <w:pStyle w:val="null3"/>
        <w:ind w:firstLine="960"/>
      </w:pPr>
      <w:r>
        <w:rPr/>
        <w:t>详见附件：其他承诺</w:t>
      </w:r>
    </w:p>
    <w:p>
      <w:pPr>
        <w:pStyle w:val="null3"/>
        <w:ind w:firstLine="960"/>
      </w:pPr>
      <w:r>
        <w:rPr/>
        <w:t>详见附件：样品清单</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详见附件：拟签订的合同参考文本.docx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