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04967">
      <w:pPr>
        <w:adjustRightInd w:val="0"/>
        <w:snapToGrid w:val="0"/>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分项报价清单</w:t>
      </w:r>
    </w:p>
    <w:p w14:paraId="1ACF8CDD">
      <w:pPr>
        <w:adjustRightInd w:val="0"/>
        <w:snapToGrid w:val="0"/>
        <w:spacing w:line="360" w:lineRule="auto"/>
        <w:jc w:val="center"/>
        <w:rPr>
          <w:rFonts w:hint="eastAsia" w:ascii="宋体" w:hAnsi="宋体" w:cs="宋体"/>
          <w:b/>
          <w:bCs/>
          <w:color w:val="auto"/>
          <w:sz w:val="24"/>
          <w:highlight w:val="none"/>
        </w:rPr>
      </w:pPr>
    </w:p>
    <w:p w14:paraId="3D7423D0">
      <w:pPr>
        <w:adjustRightInd w:val="0"/>
        <w:snapToGrid w:val="0"/>
        <w:spacing w:line="360" w:lineRule="auto"/>
        <w:jc w:val="left"/>
        <w:rPr>
          <w:rFonts w:hint="eastAsia" w:ascii="宋体" w:hAnsi="宋体" w:cs="宋体"/>
          <w:b/>
          <w:bCs/>
          <w:color w:val="auto"/>
          <w:sz w:val="24"/>
          <w:highlight w:val="none"/>
        </w:rPr>
      </w:pPr>
      <w:r>
        <w:rPr>
          <w:rFonts w:hint="eastAsia" w:ascii="宋体" w:hAnsi="宋体" w:cs="宋体"/>
          <w:b/>
          <w:bCs/>
          <w:color w:val="auto"/>
          <w:sz w:val="24"/>
          <w:highlight w:val="none"/>
        </w:rPr>
        <w:t>采购项目名称：{请填写采购项目名称}</w:t>
      </w:r>
    </w:p>
    <w:p w14:paraId="51933A87">
      <w:pPr>
        <w:adjustRightInd w:val="0"/>
        <w:snapToGrid w:val="0"/>
        <w:spacing w:line="360" w:lineRule="auto"/>
        <w:jc w:val="left"/>
        <w:rPr>
          <w:rFonts w:hint="eastAsia" w:ascii="宋体" w:hAnsi="宋体" w:cs="宋体"/>
          <w:b/>
          <w:bCs/>
          <w:color w:val="auto"/>
          <w:sz w:val="24"/>
          <w:highlight w:val="none"/>
        </w:rPr>
      </w:pPr>
      <w:r>
        <w:rPr>
          <w:rFonts w:hint="eastAsia" w:ascii="宋体" w:hAnsi="宋体" w:cs="宋体"/>
          <w:b/>
          <w:bCs/>
          <w:color w:val="auto"/>
          <w:sz w:val="24"/>
          <w:highlight w:val="none"/>
        </w:rPr>
        <w:t>采购项目编号：{请填写采购项目编号}</w:t>
      </w:r>
    </w:p>
    <w:p w14:paraId="6F58CCD2">
      <w:pPr>
        <w:adjustRightInd w:val="0"/>
        <w:snapToGrid w:val="0"/>
        <w:spacing w:line="360" w:lineRule="auto"/>
        <w:jc w:val="left"/>
        <w:rPr>
          <w:rFonts w:hint="eastAsia" w:ascii="宋体" w:hAnsi="宋体" w:cs="宋体"/>
          <w:b/>
          <w:bCs/>
          <w:color w:val="auto"/>
          <w:sz w:val="24"/>
          <w:highlight w:val="none"/>
        </w:rPr>
      </w:pPr>
      <w:r>
        <w:rPr>
          <w:rFonts w:hint="eastAsia" w:ascii="宋体" w:hAnsi="宋体" w:cs="宋体"/>
          <w:b/>
          <w:bCs/>
          <w:color w:val="auto"/>
          <w:sz w:val="24"/>
          <w:highlight w:val="none"/>
        </w:rPr>
        <w:t>采购包号：</w:t>
      </w:r>
      <w:r>
        <w:rPr>
          <w:rFonts w:hint="eastAsia" w:ascii="宋体" w:hAnsi="宋体" w:cs="宋体"/>
          <w:b/>
          <w:bCs/>
          <w:color w:val="auto"/>
          <w:sz w:val="24"/>
          <w:highlight w:val="none"/>
        </w:rPr>
        <w:t>【第二包：传统健身器械设备采购】</w:t>
      </w:r>
    </w:p>
    <w:tbl>
      <w:tblPr>
        <w:tblStyle w:val="4"/>
        <w:tblW w:w="10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236"/>
        <w:gridCol w:w="2240"/>
        <w:gridCol w:w="1365"/>
        <w:gridCol w:w="1431"/>
        <w:gridCol w:w="1344"/>
        <w:gridCol w:w="819"/>
      </w:tblGrid>
      <w:tr w14:paraId="19CAA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tcBorders>
              <w:top w:val="single" w:color="auto" w:sz="4" w:space="0"/>
              <w:left w:val="single" w:color="auto" w:sz="4" w:space="0"/>
              <w:bottom w:val="single" w:color="auto" w:sz="4" w:space="0"/>
              <w:right w:val="single" w:color="auto" w:sz="4" w:space="0"/>
            </w:tcBorders>
            <w:noWrap w:val="0"/>
            <w:vAlign w:val="center"/>
          </w:tcPr>
          <w:p w14:paraId="78117F9D">
            <w:pPr>
              <w:pStyle w:val="2"/>
              <w:spacing w:line="400" w:lineRule="exact"/>
              <w:jc w:val="center"/>
              <w:rPr>
                <w:rFonts w:hint="eastAsia" w:hAnsi="宋体" w:cs="宋体"/>
                <w:b/>
                <w:bCs/>
                <w:color w:val="auto"/>
                <w:sz w:val="24"/>
                <w:highlight w:val="none"/>
              </w:rPr>
            </w:pPr>
            <w:r>
              <w:rPr>
                <w:rFonts w:hint="eastAsia" w:hAnsi="宋体" w:cs="宋体"/>
                <w:b/>
                <w:bCs/>
                <w:color w:val="auto"/>
                <w:sz w:val="24"/>
                <w:highlight w:val="none"/>
              </w:rPr>
              <w:t>序号</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476968E5">
            <w:pPr>
              <w:pStyle w:val="2"/>
              <w:spacing w:line="400" w:lineRule="exact"/>
              <w:jc w:val="center"/>
              <w:rPr>
                <w:rFonts w:hint="eastAsia" w:hAnsi="宋体" w:cs="宋体"/>
                <w:b/>
                <w:bCs/>
                <w:color w:val="auto"/>
                <w:sz w:val="24"/>
                <w:highlight w:val="none"/>
              </w:rPr>
            </w:pPr>
            <w:r>
              <w:rPr>
                <w:rFonts w:hint="eastAsia" w:hAnsi="宋体" w:cs="宋体"/>
                <w:b/>
                <w:bCs/>
                <w:color w:val="auto"/>
                <w:sz w:val="24"/>
                <w:highlight w:val="none"/>
              </w:rPr>
              <w:t>产品名称</w:t>
            </w:r>
          </w:p>
        </w:tc>
        <w:tc>
          <w:tcPr>
            <w:tcW w:w="2240" w:type="dxa"/>
            <w:tcBorders>
              <w:top w:val="single" w:color="auto" w:sz="4" w:space="0"/>
              <w:left w:val="single" w:color="auto" w:sz="4" w:space="0"/>
              <w:bottom w:val="single" w:color="auto" w:sz="4" w:space="0"/>
              <w:right w:val="single" w:color="auto" w:sz="4" w:space="0"/>
            </w:tcBorders>
            <w:noWrap w:val="0"/>
            <w:vAlign w:val="center"/>
          </w:tcPr>
          <w:p w14:paraId="37CB45A8">
            <w:pPr>
              <w:pStyle w:val="2"/>
              <w:spacing w:line="400" w:lineRule="exact"/>
              <w:jc w:val="center"/>
              <w:rPr>
                <w:rFonts w:hint="eastAsia" w:hAnsi="宋体" w:cs="宋体"/>
                <w:b/>
                <w:bCs/>
                <w:color w:val="auto"/>
                <w:sz w:val="24"/>
                <w:highlight w:val="none"/>
              </w:rPr>
            </w:pPr>
            <w:r>
              <w:rPr>
                <w:rFonts w:hint="eastAsia" w:hAnsi="宋体" w:cs="宋体"/>
                <w:b/>
                <w:bCs/>
                <w:color w:val="auto"/>
                <w:sz w:val="24"/>
                <w:highlight w:val="none"/>
              </w:rPr>
              <w:t>品牌、型号和规格</w:t>
            </w:r>
          </w:p>
        </w:tc>
        <w:tc>
          <w:tcPr>
            <w:tcW w:w="1365" w:type="dxa"/>
            <w:tcBorders>
              <w:top w:val="single" w:color="auto" w:sz="4" w:space="0"/>
              <w:left w:val="single" w:color="auto" w:sz="4" w:space="0"/>
              <w:bottom w:val="single" w:color="auto" w:sz="4" w:space="0"/>
              <w:right w:val="single" w:color="auto" w:sz="4" w:space="0"/>
            </w:tcBorders>
            <w:noWrap w:val="0"/>
            <w:vAlign w:val="center"/>
          </w:tcPr>
          <w:p w14:paraId="0D62E8C0">
            <w:pPr>
              <w:jc w:val="center"/>
              <w:rPr>
                <w:rFonts w:hint="eastAsia" w:ascii="宋体" w:hAnsi="宋体" w:cs="宋体"/>
                <w:b/>
                <w:bCs/>
                <w:color w:val="auto"/>
                <w:sz w:val="24"/>
                <w:highlight w:val="none"/>
              </w:rPr>
            </w:pPr>
            <w:r>
              <w:rPr>
                <w:rFonts w:hint="eastAsia" w:ascii="宋体" w:hAnsi="宋体" w:cs="宋体"/>
                <w:b/>
                <w:bCs/>
                <w:color w:val="auto"/>
                <w:sz w:val="24"/>
                <w:highlight w:val="none"/>
              </w:rPr>
              <w:t>数量/单位</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03AADB09">
            <w:pPr>
              <w:pStyle w:val="2"/>
              <w:spacing w:line="400" w:lineRule="exact"/>
              <w:jc w:val="center"/>
              <w:rPr>
                <w:rFonts w:hint="eastAsia" w:hAnsi="宋体" w:cs="宋体"/>
                <w:b/>
                <w:bCs/>
                <w:color w:val="auto"/>
                <w:sz w:val="24"/>
                <w:highlight w:val="none"/>
              </w:rPr>
            </w:pPr>
            <w:r>
              <w:rPr>
                <w:rFonts w:hint="eastAsia" w:hAnsi="宋体" w:cs="宋体"/>
                <w:b/>
                <w:bCs/>
                <w:color w:val="auto"/>
                <w:sz w:val="24"/>
                <w:highlight w:val="none"/>
              </w:rPr>
              <w:t>单价（元）</w:t>
            </w:r>
          </w:p>
        </w:tc>
        <w:tc>
          <w:tcPr>
            <w:tcW w:w="1344" w:type="dxa"/>
            <w:tcBorders>
              <w:top w:val="single" w:color="auto" w:sz="4" w:space="0"/>
              <w:left w:val="single" w:color="auto" w:sz="4" w:space="0"/>
              <w:bottom w:val="single" w:color="auto" w:sz="4" w:space="0"/>
              <w:right w:val="single" w:color="auto" w:sz="4" w:space="0"/>
            </w:tcBorders>
            <w:noWrap w:val="0"/>
            <w:vAlign w:val="center"/>
          </w:tcPr>
          <w:p w14:paraId="37BB51EA">
            <w:pPr>
              <w:pStyle w:val="2"/>
              <w:spacing w:line="400" w:lineRule="exact"/>
              <w:jc w:val="center"/>
              <w:rPr>
                <w:rFonts w:hint="eastAsia" w:hAnsi="宋体" w:cs="宋体"/>
                <w:b/>
                <w:bCs/>
                <w:color w:val="auto"/>
                <w:sz w:val="24"/>
                <w:highlight w:val="none"/>
              </w:rPr>
            </w:pPr>
            <w:r>
              <w:rPr>
                <w:rFonts w:hint="eastAsia" w:hAnsi="宋体" w:cs="宋体"/>
                <w:b/>
                <w:bCs/>
                <w:color w:val="auto"/>
                <w:sz w:val="24"/>
                <w:highlight w:val="none"/>
              </w:rPr>
              <w:t>合价（元）</w:t>
            </w:r>
          </w:p>
        </w:tc>
        <w:tc>
          <w:tcPr>
            <w:tcW w:w="819" w:type="dxa"/>
            <w:tcBorders>
              <w:top w:val="single" w:color="auto" w:sz="4" w:space="0"/>
              <w:left w:val="single" w:color="auto" w:sz="4" w:space="0"/>
              <w:bottom w:val="single" w:color="auto" w:sz="4" w:space="0"/>
              <w:right w:val="single" w:color="auto" w:sz="4" w:space="0"/>
            </w:tcBorders>
            <w:noWrap w:val="0"/>
            <w:vAlign w:val="center"/>
          </w:tcPr>
          <w:p w14:paraId="49D5FA59">
            <w:pPr>
              <w:pStyle w:val="2"/>
              <w:spacing w:line="400" w:lineRule="exact"/>
              <w:jc w:val="center"/>
              <w:rPr>
                <w:rFonts w:hint="eastAsia" w:hAnsi="宋体" w:cs="宋体"/>
                <w:b/>
                <w:bCs/>
                <w:color w:val="auto"/>
                <w:sz w:val="24"/>
                <w:highlight w:val="none"/>
              </w:rPr>
            </w:pPr>
            <w:r>
              <w:rPr>
                <w:rFonts w:hint="eastAsia" w:hAnsi="宋体" w:cs="宋体"/>
                <w:b/>
                <w:bCs/>
                <w:color w:val="auto"/>
                <w:sz w:val="24"/>
                <w:highlight w:val="none"/>
              </w:rPr>
              <w:t>备注</w:t>
            </w:r>
          </w:p>
        </w:tc>
      </w:tr>
      <w:tr w14:paraId="7020A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0" w:type="dxa"/>
            <w:tcBorders>
              <w:top w:val="single" w:color="auto" w:sz="4" w:space="0"/>
              <w:left w:val="single" w:color="auto" w:sz="4" w:space="0"/>
              <w:bottom w:val="single" w:color="auto" w:sz="4" w:space="0"/>
              <w:right w:val="single" w:color="auto" w:sz="4" w:space="0"/>
            </w:tcBorders>
            <w:noWrap w:val="0"/>
            <w:vAlign w:val="center"/>
          </w:tcPr>
          <w:p w14:paraId="79456A86">
            <w:pPr>
              <w:widowControl/>
              <w:jc w:val="center"/>
              <w:rPr>
                <w:rFonts w:hint="eastAsia" w:ascii="宋体" w:hAnsi="宋体" w:cs="宋体"/>
                <w:color w:val="auto"/>
                <w:sz w:val="24"/>
                <w:highlight w:val="none"/>
              </w:rPr>
            </w:pPr>
            <w:r>
              <w:rPr>
                <w:rFonts w:hint="eastAsia" w:ascii="宋体" w:hAnsi="宋体" w:cs="宋体"/>
                <w:color w:val="auto"/>
                <w:sz w:val="24"/>
                <w:highlight w:val="none"/>
              </w:rPr>
              <w:t>1</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505656C2">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哈克深蹲架</w:t>
            </w:r>
          </w:p>
        </w:tc>
        <w:tc>
          <w:tcPr>
            <w:tcW w:w="2240" w:type="dxa"/>
            <w:tcBorders>
              <w:top w:val="single" w:color="auto" w:sz="4" w:space="0"/>
              <w:left w:val="single" w:color="auto" w:sz="4" w:space="0"/>
              <w:bottom w:val="single" w:color="auto" w:sz="4" w:space="0"/>
              <w:right w:val="single" w:color="auto" w:sz="4" w:space="0"/>
            </w:tcBorders>
            <w:noWrap w:val="0"/>
            <w:vAlign w:val="center"/>
          </w:tcPr>
          <w:p w14:paraId="367CA492">
            <w:pPr>
              <w:jc w:val="center"/>
              <w:rPr>
                <w:rFonts w:hint="eastAsia" w:ascii="宋体" w:hAnsi="宋体" w:cs="宋体"/>
                <w:color w:val="auto"/>
                <w:sz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5F0315C7">
            <w:pPr>
              <w:widowControl/>
              <w:adjustRightInd w:val="0"/>
              <w:snapToGrid w:val="0"/>
              <w:spacing w:line="360" w:lineRule="auto"/>
              <w:jc w:val="center"/>
              <w:textAlignment w:val="center"/>
              <w:rPr>
                <w:rFonts w:hint="eastAsia" w:ascii="宋体" w:hAnsi="宋体" w:cs="宋体"/>
                <w:color w:val="auto"/>
                <w:kern w:val="0"/>
                <w:sz w:val="24"/>
                <w:highlight w:val="none"/>
              </w:rPr>
            </w:pPr>
            <w:r>
              <w:rPr>
                <w:rFonts w:hint="eastAsia" w:ascii="宋体" w:hAnsi="宋体" w:cs="宋体"/>
                <w:color w:val="auto"/>
                <w:sz w:val="24"/>
                <w:highlight w:val="none"/>
              </w:rPr>
              <w:t>1台</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4CAAE9CF">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3AC5ABCD">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69FE55EA">
            <w:pPr>
              <w:widowControl/>
              <w:jc w:val="center"/>
              <w:rPr>
                <w:rFonts w:hint="eastAsia" w:ascii="宋体" w:hAnsi="宋体" w:cs="宋体"/>
                <w:color w:val="auto"/>
                <w:kern w:val="0"/>
                <w:sz w:val="24"/>
                <w:highlight w:val="none"/>
              </w:rPr>
            </w:pPr>
          </w:p>
        </w:tc>
      </w:tr>
      <w:tr w14:paraId="7F49F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tcBorders>
              <w:top w:val="single" w:color="auto" w:sz="4" w:space="0"/>
              <w:left w:val="single" w:color="auto" w:sz="4" w:space="0"/>
              <w:bottom w:val="single" w:color="auto" w:sz="4" w:space="0"/>
              <w:right w:val="single" w:color="auto" w:sz="4" w:space="0"/>
            </w:tcBorders>
            <w:noWrap w:val="0"/>
            <w:vAlign w:val="center"/>
          </w:tcPr>
          <w:p w14:paraId="32187821">
            <w:pPr>
              <w:widowControl/>
              <w:jc w:val="center"/>
              <w:rPr>
                <w:rFonts w:hint="eastAsia" w:ascii="宋体" w:hAnsi="宋体" w:cs="宋体"/>
                <w:color w:val="auto"/>
                <w:sz w:val="24"/>
                <w:highlight w:val="none"/>
              </w:rPr>
            </w:pPr>
            <w:r>
              <w:rPr>
                <w:rFonts w:hint="eastAsia" w:ascii="宋体" w:hAnsi="宋体" w:cs="宋体"/>
                <w:color w:val="auto"/>
                <w:sz w:val="24"/>
                <w:highlight w:val="none"/>
              </w:rPr>
              <w:t>2</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28118CC8">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山羊挺身架</w:t>
            </w:r>
          </w:p>
        </w:tc>
        <w:tc>
          <w:tcPr>
            <w:tcW w:w="2240" w:type="dxa"/>
            <w:tcBorders>
              <w:top w:val="single" w:color="auto" w:sz="4" w:space="0"/>
              <w:left w:val="single" w:color="auto" w:sz="4" w:space="0"/>
              <w:bottom w:val="single" w:color="auto" w:sz="4" w:space="0"/>
              <w:right w:val="single" w:color="auto" w:sz="4" w:space="0"/>
            </w:tcBorders>
            <w:noWrap w:val="0"/>
            <w:vAlign w:val="center"/>
          </w:tcPr>
          <w:p w14:paraId="1B0B6A77">
            <w:pPr>
              <w:jc w:val="center"/>
              <w:rPr>
                <w:rFonts w:hint="eastAsia" w:ascii="宋体" w:hAnsi="宋体" w:cs="宋体"/>
                <w:color w:val="auto"/>
                <w:kern w:val="0"/>
                <w:sz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01F59260">
            <w:pPr>
              <w:widowControl/>
              <w:adjustRightInd w:val="0"/>
              <w:snapToGrid w:val="0"/>
              <w:spacing w:line="360" w:lineRule="auto"/>
              <w:jc w:val="center"/>
              <w:textAlignment w:val="center"/>
              <w:rPr>
                <w:rFonts w:hint="eastAsia" w:ascii="宋体" w:hAnsi="宋体" w:cs="宋体"/>
                <w:color w:val="auto"/>
                <w:kern w:val="0"/>
                <w:sz w:val="24"/>
                <w:highlight w:val="none"/>
              </w:rPr>
            </w:pPr>
            <w:r>
              <w:rPr>
                <w:rFonts w:hint="eastAsia" w:ascii="宋体" w:hAnsi="宋体" w:cs="宋体"/>
                <w:color w:val="auto"/>
                <w:sz w:val="24"/>
                <w:highlight w:val="none"/>
              </w:rPr>
              <w:t>1台</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60D0CF96">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51E003C5">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6581A1FB">
            <w:pPr>
              <w:widowControl/>
              <w:jc w:val="center"/>
              <w:rPr>
                <w:rFonts w:hint="eastAsia" w:ascii="宋体" w:hAnsi="宋体" w:cs="宋体"/>
                <w:color w:val="auto"/>
                <w:kern w:val="0"/>
                <w:sz w:val="24"/>
                <w:highlight w:val="none"/>
              </w:rPr>
            </w:pPr>
          </w:p>
        </w:tc>
      </w:tr>
      <w:tr w14:paraId="1092E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tcBorders>
              <w:top w:val="single" w:color="auto" w:sz="4" w:space="0"/>
              <w:left w:val="single" w:color="auto" w:sz="4" w:space="0"/>
              <w:bottom w:val="single" w:color="auto" w:sz="4" w:space="0"/>
              <w:right w:val="single" w:color="auto" w:sz="4" w:space="0"/>
            </w:tcBorders>
            <w:noWrap w:val="0"/>
            <w:vAlign w:val="center"/>
          </w:tcPr>
          <w:p w14:paraId="45FD9B96">
            <w:pPr>
              <w:widowControl/>
              <w:jc w:val="center"/>
              <w:rPr>
                <w:rFonts w:hint="eastAsia" w:ascii="宋体" w:hAnsi="宋体" w:cs="宋体"/>
                <w:color w:val="auto"/>
                <w:sz w:val="24"/>
                <w:highlight w:val="none"/>
              </w:rPr>
            </w:pPr>
            <w:r>
              <w:rPr>
                <w:rFonts w:hint="eastAsia" w:ascii="宋体" w:hAnsi="宋体" w:cs="宋体"/>
                <w:color w:val="auto"/>
                <w:sz w:val="24"/>
                <w:highlight w:val="none"/>
              </w:rPr>
              <w:t>3</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236D8341">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T杆划船</w:t>
            </w:r>
          </w:p>
        </w:tc>
        <w:tc>
          <w:tcPr>
            <w:tcW w:w="2240" w:type="dxa"/>
            <w:tcBorders>
              <w:top w:val="single" w:color="auto" w:sz="4" w:space="0"/>
              <w:left w:val="single" w:color="auto" w:sz="4" w:space="0"/>
              <w:bottom w:val="single" w:color="auto" w:sz="4" w:space="0"/>
              <w:right w:val="single" w:color="auto" w:sz="4" w:space="0"/>
            </w:tcBorders>
            <w:noWrap w:val="0"/>
            <w:vAlign w:val="center"/>
          </w:tcPr>
          <w:p w14:paraId="1695A679">
            <w:pPr>
              <w:jc w:val="center"/>
              <w:rPr>
                <w:rFonts w:hint="eastAsia" w:ascii="宋体" w:hAnsi="宋体" w:cs="宋体"/>
                <w:color w:val="auto"/>
                <w:sz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08FE7545">
            <w:pPr>
              <w:widowControl/>
              <w:adjustRightInd w:val="0"/>
              <w:snapToGrid w:val="0"/>
              <w:spacing w:line="360" w:lineRule="auto"/>
              <w:jc w:val="center"/>
              <w:textAlignment w:val="center"/>
              <w:rPr>
                <w:rFonts w:hint="eastAsia" w:ascii="宋体" w:hAnsi="宋体" w:cs="宋体"/>
                <w:color w:val="auto"/>
                <w:kern w:val="0"/>
                <w:sz w:val="24"/>
                <w:highlight w:val="none"/>
              </w:rPr>
            </w:pPr>
            <w:r>
              <w:rPr>
                <w:rFonts w:hint="eastAsia" w:ascii="宋体" w:hAnsi="宋体" w:cs="宋体"/>
                <w:color w:val="auto"/>
                <w:sz w:val="24"/>
                <w:highlight w:val="none"/>
              </w:rPr>
              <w:t>1台</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32803857">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2C73C026">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26E6B953">
            <w:pPr>
              <w:widowControl/>
              <w:jc w:val="center"/>
              <w:rPr>
                <w:rFonts w:hint="eastAsia" w:ascii="宋体" w:hAnsi="宋体" w:cs="宋体"/>
                <w:color w:val="auto"/>
                <w:kern w:val="0"/>
                <w:sz w:val="24"/>
                <w:highlight w:val="none"/>
              </w:rPr>
            </w:pPr>
          </w:p>
        </w:tc>
      </w:tr>
      <w:tr w14:paraId="46DBF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tcBorders>
              <w:top w:val="single" w:color="auto" w:sz="4" w:space="0"/>
              <w:left w:val="single" w:color="auto" w:sz="4" w:space="0"/>
              <w:bottom w:val="single" w:color="auto" w:sz="4" w:space="0"/>
              <w:right w:val="single" w:color="auto" w:sz="4" w:space="0"/>
            </w:tcBorders>
            <w:noWrap w:val="0"/>
            <w:vAlign w:val="center"/>
          </w:tcPr>
          <w:p w14:paraId="2C707346">
            <w:pPr>
              <w:widowControl/>
              <w:jc w:val="center"/>
              <w:rPr>
                <w:rFonts w:hint="eastAsia" w:ascii="宋体" w:hAnsi="宋体" w:cs="宋体"/>
                <w:color w:val="auto"/>
                <w:sz w:val="24"/>
                <w:highlight w:val="none"/>
              </w:rPr>
            </w:pPr>
            <w:r>
              <w:rPr>
                <w:rFonts w:hint="eastAsia" w:ascii="宋体" w:hAnsi="宋体" w:cs="宋体"/>
                <w:color w:val="auto"/>
                <w:sz w:val="24"/>
                <w:highlight w:val="none"/>
              </w:rPr>
              <w:t>4</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74254989">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平板卧推凳</w:t>
            </w:r>
          </w:p>
        </w:tc>
        <w:tc>
          <w:tcPr>
            <w:tcW w:w="2240" w:type="dxa"/>
            <w:tcBorders>
              <w:top w:val="single" w:color="auto" w:sz="4" w:space="0"/>
              <w:left w:val="single" w:color="auto" w:sz="4" w:space="0"/>
              <w:bottom w:val="single" w:color="auto" w:sz="4" w:space="0"/>
              <w:right w:val="single" w:color="auto" w:sz="4" w:space="0"/>
            </w:tcBorders>
            <w:noWrap w:val="0"/>
            <w:vAlign w:val="center"/>
          </w:tcPr>
          <w:p w14:paraId="19925BB6">
            <w:pPr>
              <w:jc w:val="center"/>
              <w:rPr>
                <w:rFonts w:hint="eastAsia" w:ascii="宋体" w:hAnsi="宋体" w:cs="宋体"/>
                <w:color w:val="auto"/>
                <w:sz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5255DF96">
            <w:pPr>
              <w:widowControl/>
              <w:adjustRightInd w:val="0"/>
              <w:snapToGrid w:val="0"/>
              <w:spacing w:line="360" w:lineRule="auto"/>
              <w:jc w:val="center"/>
              <w:textAlignment w:val="center"/>
              <w:rPr>
                <w:rFonts w:hint="eastAsia" w:ascii="宋体" w:hAnsi="宋体" w:cs="宋体"/>
                <w:color w:val="auto"/>
                <w:kern w:val="0"/>
                <w:sz w:val="24"/>
                <w:highlight w:val="none"/>
              </w:rPr>
            </w:pPr>
            <w:r>
              <w:rPr>
                <w:rFonts w:hint="eastAsia" w:ascii="宋体" w:hAnsi="宋体" w:cs="宋体"/>
                <w:color w:val="auto"/>
                <w:sz w:val="24"/>
                <w:highlight w:val="none"/>
              </w:rPr>
              <w:t>1台</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30F98E99">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1AA3D255">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208537E0">
            <w:pPr>
              <w:widowControl/>
              <w:jc w:val="center"/>
              <w:rPr>
                <w:rFonts w:hint="eastAsia" w:ascii="宋体" w:hAnsi="宋体" w:cs="宋体"/>
                <w:color w:val="auto"/>
                <w:kern w:val="0"/>
                <w:sz w:val="24"/>
                <w:highlight w:val="none"/>
              </w:rPr>
            </w:pPr>
          </w:p>
        </w:tc>
      </w:tr>
      <w:tr w14:paraId="151CD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tcBorders>
              <w:top w:val="single" w:color="auto" w:sz="4" w:space="0"/>
              <w:left w:val="single" w:color="auto" w:sz="4" w:space="0"/>
              <w:bottom w:val="single" w:color="auto" w:sz="4" w:space="0"/>
              <w:right w:val="single" w:color="auto" w:sz="4" w:space="0"/>
            </w:tcBorders>
            <w:noWrap w:val="0"/>
            <w:vAlign w:val="center"/>
          </w:tcPr>
          <w:p w14:paraId="7A982275">
            <w:pPr>
              <w:widowControl/>
              <w:jc w:val="center"/>
              <w:rPr>
                <w:rFonts w:hint="eastAsia" w:ascii="宋体" w:hAnsi="宋体" w:cs="宋体"/>
                <w:color w:val="auto"/>
                <w:sz w:val="24"/>
                <w:highlight w:val="none"/>
              </w:rPr>
            </w:pPr>
            <w:r>
              <w:rPr>
                <w:rFonts w:hint="eastAsia" w:ascii="宋体" w:hAnsi="宋体" w:cs="宋体"/>
                <w:color w:val="auto"/>
                <w:sz w:val="24"/>
                <w:highlight w:val="none"/>
              </w:rPr>
              <w:t>5</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4D837BD3">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可调节卧推凳</w:t>
            </w:r>
          </w:p>
        </w:tc>
        <w:tc>
          <w:tcPr>
            <w:tcW w:w="2240" w:type="dxa"/>
            <w:tcBorders>
              <w:top w:val="single" w:color="auto" w:sz="4" w:space="0"/>
              <w:left w:val="single" w:color="auto" w:sz="4" w:space="0"/>
              <w:bottom w:val="single" w:color="auto" w:sz="4" w:space="0"/>
              <w:right w:val="single" w:color="auto" w:sz="4" w:space="0"/>
            </w:tcBorders>
            <w:noWrap w:val="0"/>
            <w:vAlign w:val="center"/>
          </w:tcPr>
          <w:p w14:paraId="45BBCA90">
            <w:pPr>
              <w:jc w:val="center"/>
              <w:rPr>
                <w:rFonts w:hint="eastAsia" w:ascii="宋体" w:hAnsi="宋体" w:cs="宋体"/>
                <w:color w:val="auto"/>
                <w:sz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3A61F355">
            <w:pPr>
              <w:widowControl/>
              <w:adjustRightInd w:val="0"/>
              <w:snapToGrid w:val="0"/>
              <w:spacing w:line="360" w:lineRule="auto"/>
              <w:jc w:val="center"/>
              <w:textAlignment w:val="center"/>
              <w:rPr>
                <w:rFonts w:hint="eastAsia" w:ascii="宋体" w:hAnsi="宋体" w:cs="宋体"/>
                <w:color w:val="auto"/>
                <w:kern w:val="0"/>
                <w:sz w:val="24"/>
                <w:highlight w:val="none"/>
              </w:rPr>
            </w:pPr>
            <w:r>
              <w:rPr>
                <w:rFonts w:hint="eastAsia" w:ascii="宋体" w:hAnsi="宋体" w:cs="宋体"/>
                <w:color w:val="auto"/>
                <w:sz w:val="24"/>
                <w:highlight w:val="none"/>
              </w:rPr>
              <w:t>2台</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1B08693F">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1D65C312">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476EB5B0">
            <w:pPr>
              <w:widowControl/>
              <w:jc w:val="center"/>
              <w:rPr>
                <w:rFonts w:hint="eastAsia" w:ascii="宋体" w:hAnsi="宋体" w:cs="宋体"/>
                <w:color w:val="auto"/>
                <w:kern w:val="0"/>
                <w:sz w:val="24"/>
                <w:highlight w:val="none"/>
              </w:rPr>
            </w:pPr>
          </w:p>
        </w:tc>
      </w:tr>
      <w:tr w14:paraId="5BED8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tcBorders>
              <w:top w:val="single" w:color="auto" w:sz="4" w:space="0"/>
              <w:left w:val="single" w:color="auto" w:sz="4" w:space="0"/>
              <w:bottom w:val="single" w:color="auto" w:sz="4" w:space="0"/>
              <w:right w:val="single" w:color="auto" w:sz="4" w:space="0"/>
            </w:tcBorders>
            <w:noWrap w:val="0"/>
            <w:vAlign w:val="center"/>
          </w:tcPr>
          <w:p w14:paraId="0AF2BBCC">
            <w:pPr>
              <w:widowControl/>
              <w:jc w:val="center"/>
              <w:rPr>
                <w:rFonts w:hint="eastAsia" w:ascii="宋体" w:hAnsi="宋体" w:cs="宋体"/>
                <w:color w:val="auto"/>
                <w:sz w:val="24"/>
                <w:highlight w:val="none"/>
              </w:rPr>
            </w:pPr>
            <w:r>
              <w:rPr>
                <w:rFonts w:hint="eastAsia" w:ascii="宋体" w:hAnsi="宋体" w:cs="宋体"/>
                <w:color w:val="auto"/>
                <w:sz w:val="24"/>
                <w:highlight w:val="none"/>
              </w:rPr>
              <w:t>6</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4B704048">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上斜卧推架</w:t>
            </w:r>
          </w:p>
        </w:tc>
        <w:tc>
          <w:tcPr>
            <w:tcW w:w="2240" w:type="dxa"/>
            <w:tcBorders>
              <w:top w:val="single" w:color="auto" w:sz="4" w:space="0"/>
              <w:left w:val="single" w:color="auto" w:sz="4" w:space="0"/>
              <w:bottom w:val="single" w:color="auto" w:sz="4" w:space="0"/>
              <w:right w:val="single" w:color="auto" w:sz="4" w:space="0"/>
            </w:tcBorders>
            <w:noWrap w:val="0"/>
            <w:vAlign w:val="center"/>
          </w:tcPr>
          <w:p w14:paraId="426E5C9B">
            <w:pPr>
              <w:jc w:val="center"/>
              <w:rPr>
                <w:rFonts w:hint="eastAsia" w:ascii="宋体" w:hAnsi="宋体" w:cs="宋体"/>
                <w:color w:val="auto"/>
                <w:sz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7E0D841D">
            <w:pPr>
              <w:widowControl/>
              <w:adjustRightInd w:val="0"/>
              <w:snapToGrid w:val="0"/>
              <w:spacing w:line="360" w:lineRule="auto"/>
              <w:jc w:val="center"/>
              <w:textAlignment w:val="center"/>
              <w:rPr>
                <w:rFonts w:hint="eastAsia" w:ascii="宋体" w:hAnsi="宋体" w:cs="宋体"/>
                <w:color w:val="auto"/>
                <w:kern w:val="0"/>
                <w:sz w:val="24"/>
                <w:highlight w:val="none"/>
              </w:rPr>
            </w:pPr>
            <w:r>
              <w:rPr>
                <w:rFonts w:hint="eastAsia" w:ascii="宋体" w:hAnsi="宋体" w:cs="宋体"/>
                <w:color w:val="auto"/>
                <w:sz w:val="24"/>
                <w:highlight w:val="none"/>
              </w:rPr>
              <w:t>1台</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2D9BBF4E">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0ECDBABF">
            <w:pPr>
              <w:widowControl/>
              <w:jc w:val="center"/>
              <w:rPr>
                <w:rFonts w:hint="eastAsia" w:ascii="宋体" w:hAnsi="宋体" w:cs="宋体"/>
                <w:color w:val="auto"/>
                <w:kern w:val="0"/>
                <w:sz w:val="24"/>
                <w:highlight w:val="none"/>
              </w:rPr>
            </w:pPr>
            <w:bookmarkStart w:id="0" w:name="_GoBack"/>
            <w:bookmarkEnd w:id="0"/>
          </w:p>
        </w:tc>
        <w:tc>
          <w:tcPr>
            <w:tcW w:w="819" w:type="dxa"/>
            <w:tcBorders>
              <w:top w:val="single" w:color="auto" w:sz="4" w:space="0"/>
              <w:left w:val="single" w:color="auto" w:sz="4" w:space="0"/>
              <w:bottom w:val="single" w:color="auto" w:sz="4" w:space="0"/>
              <w:right w:val="single" w:color="auto" w:sz="4" w:space="0"/>
            </w:tcBorders>
            <w:noWrap w:val="0"/>
            <w:vAlign w:val="center"/>
          </w:tcPr>
          <w:p w14:paraId="2011C098">
            <w:pPr>
              <w:widowControl/>
              <w:jc w:val="center"/>
              <w:rPr>
                <w:rFonts w:hint="eastAsia" w:ascii="宋体" w:hAnsi="宋体" w:cs="宋体"/>
                <w:color w:val="auto"/>
                <w:kern w:val="0"/>
                <w:sz w:val="24"/>
                <w:highlight w:val="none"/>
              </w:rPr>
            </w:pPr>
          </w:p>
        </w:tc>
      </w:tr>
      <w:tr w14:paraId="30CEC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tcBorders>
              <w:top w:val="single" w:color="auto" w:sz="4" w:space="0"/>
              <w:left w:val="single" w:color="auto" w:sz="4" w:space="0"/>
              <w:bottom w:val="single" w:color="auto" w:sz="4" w:space="0"/>
              <w:right w:val="single" w:color="auto" w:sz="4" w:space="0"/>
            </w:tcBorders>
            <w:noWrap w:val="0"/>
            <w:vAlign w:val="center"/>
          </w:tcPr>
          <w:p w14:paraId="5FFADD32">
            <w:pPr>
              <w:widowControl/>
              <w:jc w:val="center"/>
              <w:rPr>
                <w:rFonts w:hint="eastAsia" w:ascii="宋体" w:hAnsi="宋体" w:cs="宋体"/>
                <w:color w:val="auto"/>
                <w:sz w:val="24"/>
                <w:highlight w:val="none"/>
              </w:rPr>
            </w:pPr>
            <w:r>
              <w:rPr>
                <w:rFonts w:hint="eastAsia" w:ascii="宋体" w:hAnsi="宋体" w:cs="宋体"/>
                <w:color w:val="auto"/>
                <w:sz w:val="24"/>
                <w:highlight w:val="none"/>
              </w:rPr>
              <w:t>7</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443E537F">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跑步机</w:t>
            </w:r>
          </w:p>
        </w:tc>
        <w:tc>
          <w:tcPr>
            <w:tcW w:w="2240" w:type="dxa"/>
            <w:tcBorders>
              <w:top w:val="single" w:color="auto" w:sz="4" w:space="0"/>
              <w:left w:val="single" w:color="auto" w:sz="4" w:space="0"/>
              <w:bottom w:val="single" w:color="auto" w:sz="4" w:space="0"/>
              <w:right w:val="single" w:color="auto" w:sz="4" w:space="0"/>
            </w:tcBorders>
            <w:noWrap w:val="0"/>
            <w:vAlign w:val="center"/>
          </w:tcPr>
          <w:p w14:paraId="0A3778DC">
            <w:pPr>
              <w:jc w:val="center"/>
              <w:rPr>
                <w:rFonts w:hint="eastAsia" w:ascii="宋体" w:hAnsi="宋体" w:cs="宋体"/>
                <w:color w:val="auto"/>
                <w:sz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3A17976A">
            <w:pPr>
              <w:widowControl/>
              <w:adjustRightInd w:val="0"/>
              <w:snapToGrid w:val="0"/>
              <w:spacing w:line="360" w:lineRule="auto"/>
              <w:jc w:val="center"/>
              <w:textAlignment w:val="center"/>
              <w:rPr>
                <w:rFonts w:hint="eastAsia" w:ascii="宋体" w:hAnsi="宋体" w:cs="宋体"/>
                <w:color w:val="auto"/>
                <w:kern w:val="0"/>
                <w:sz w:val="24"/>
                <w:highlight w:val="none"/>
              </w:rPr>
            </w:pPr>
            <w:r>
              <w:rPr>
                <w:rFonts w:hint="eastAsia" w:ascii="宋体" w:hAnsi="宋体" w:cs="宋体"/>
                <w:color w:val="auto"/>
                <w:sz w:val="24"/>
                <w:highlight w:val="none"/>
              </w:rPr>
              <w:t>2台</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62F1457A">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0665383A">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301A9C5D">
            <w:pPr>
              <w:widowControl/>
              <w:jc w:val="center"/>
              <w:rPr>
                <w:rFonts w:hint="eastAsia" w:ascii="宋体" w:hAnsi="宋体" w:cs="宋体"/>
                <w:color w:val="auto"/>
                <w:kern w:val="0"/>
                <w:sz w:val="24"/>
                <w:highlight w:val="none"/>
              </w:rPr>
            </w:pPr>
          </w:p>
        </w:tc>
      </w:tr>
      <w:tr w14:paraId="1D913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tcBorders>
              <w:top w:val="single" w:color="auto" w:sz="4" w:space="0"/>
              <w:left w:val="single" w:color="auto" w:sz="4" w:space="0"/>
              <w:bottom w:val="single" w:color="auto" w:sz="4" w:space="0"/>
              <w:right w:val="single" w:color="auto" w:sz="4" w:space="0"/>
            </w:tcBorders>
            <w:noWrap w:val="0"/>
            <w:vAlign w:val="center"/>
          </w:tcPr>
          <w:p w14:paraId="60D45732">
            <w:pPr>
              <w:widowControl/>
              <w:jc w:val="center"/>
              <w:rPr>
                <w:rFonts w:hint="eastAsia" w:ascii="宋体" w:hAnsi="宋体" w:cs="宋体"/>
                <w:color w:val="auto"/>
                <w:sz w:val="24"/>
                <w:highlight w:val="none"/>
              </w:rPr>
            </w:pPr>
            <w:r>
              <w:rPr>
                <w:rFonts w:hint="eastAsia" w:ascii="宋体" w:hAnsi="宋体" w:cs="宋体"/>
                <w:color w:val="auto"/>
                <w:sz w:val="24"/>
                <w:highlight w:val="none"/>
              </w:rPr>
              <w:t>8</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176508AF">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史密斯</w:t>
            </w:r>
          </w:p>
          <w:p w14:paraId="2FCDBCC9">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训练架</w:t>
            </w:r>
          </w:p>
        </w:tc>
        <w:tc>
          <w:tcPr>
            <w:tcW w:w="2240" w:type="dxa"/>
            <w:tcBorders>
              <w:top w:val="single" w:color="auto" w:sz="4" w:space="0"/>
              <w:left w:val="single" w:color="auto" w:sz="4" w:space="0"/>
              <w:bottom w:val="single" w:color="auto" w:sz="4" w:space="0"/>
              <w:right w:val="single" w:color="auto" w:sz="4" w:space="0"/>
            </w:tcBorders>
            <w:noWrap w:val="0"/>
            <w:vAlign w:val="center"/>
          </w:tcPr>
          <w:p w14:paraId="2517BA0B">
            <w:pPr>
              <w:jc w:val="center"/>
              <w:rPr>
                <w:rFonts w:hint="eastAsia" w:ascii="宋体" w:hAnsi="宋体" w:cs="宋体"/>
                <w:color w:val="auto"/>
                <w:sz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6F386308">
            <w:pPr>
              <w:widowControl/>
              <w:adjustRightInd w:val="0"/>
              <w:snapToGrid w:val="0"/>
              <w:spacing w:line="360" w:lineRule="auto"/>
              <w:jc w:val="center"/>
              <w:textAlignment w:val="center"/>
              <w:rPr>
                <w:rFonts w:hint="eastAsia" w:ascii="宋体" w:hAnsi="宋体" w:cs="宋体"/>
                <w:color w:val="auto"/>
                <w:kern w:val="0"/>
                <w:sz w:val="24"/>
                <w:highlight w:val="none"/>
              </w:rPr>
            </w:pPr>
            <w:r>
              <w:rPr>
                <w:rFonts w:hint="eastAsia" w:ascii="宋体" w:hAnsi="宋体" w:cs="宋体"/>
                <w:color w:val="auto"/>
                <w:sz w:val="24"/>
                <w:highlight w:val="none"/>
              </w:rPr>
              <w:t>1台</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6FE2006A">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436E4EB4">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1F774341">
            <w:pPr>
              <w:widowControl/>
              <w:jc w:val="center"/>
              <w:rPr>
                <w:rFonts w:hint="eastAsia" w:ascii="宋体" w:hAnsi="宋体" w:cs="宋体"/>
                <w:color w:val="auto"/>
                <w:kern w:val="0"/>
                <w:sz w:val="24"/>
                <w:highlight w:val="none"/>
              </w:rPr>
            </w:pPr>
          </w:p>
        </w:tc>
      </w:tr>
      <w:tr w14:paraId="0C55B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tcBorders>
              <w:top w:val="single" w:color="auto" w:sz="4" w:space="0"/>
              <w:left w:val="single" w:color="auto" w:sz="4" w:space="0"/>
              <w:bottom w:val="single" w:color="auto" w:sz="4" w:space="0"/>
              <w:right w:val="single" w:color="auto" w:sz="4" w:space="0"/>
            </w:tcBorders>
            <w:noWrap w:val="0"/>
            <w:vAlign w:val="center"/>
          </w:tcPr>
          <w:p w14:paraId="66D4F4F3">
            <w:pPr>
              <w:widowControl/>
              <w:jc w:val="center"/>
              <w:rPr>
                <w:rFonts w:hint="eastAsia" w:ascii="宋体" w:hAnsi="宋体" w:cs="宋体"/>
                <w:color w:val="auto"/>
                <w:sz w:val="24"/>
                <w:highlight w:val="none"/>
              </w:rPr>
            </w:pPr>
            <w:r>
              <w:rPr>
                <w:rFonts w:hint="eastAsia" w:ascii="宋体" w:hAnsi="宋体" w:cs="宋体"/>
                <w:color w:val="auto"/>
                <w:sz w:val="24"/>
                <w:highlight w:val="none"/>
              </w:rPr>
              <w:t>9</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10F29DB1">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杠铃杆</w:t>
            </w:r>
          </w:p>
        </w:tc>
        <w:tc>
          <w:tcPr>
            <w:tcW w:w="2240" w:type="dxa"/>
            <w:tcBorders>
              <w:top w:val="single" w:color="auto" w:sz="4" w:space="0"/>
              <w:left w:val="single" w:color="auto" w:sz="4" w:space="0"/>
              <w:bottom w:val="single" w:color="auto" w:sz="4" w:space="0"/>
              <w:right w:val="single" w:color="auto" w:sz="4" w:space="0"/>
            </w:tcBorders>
            <w:noWrap w:val="0"/>
            <w:vAlign w:val="center"/>
          </w:tcPr>
          <w:p w14:paraId="2F780AD3">
            <w:pPr>
              <w:jc w:val="center"/>
              <w:rPr>
                <w:rFonts w:hint="eastAsia" w:ascii="宋体" w:hAnsi="宋体" w:cs="宋体"/>
                <w:color w:val="auto"/>
                <w:sz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36D0EAF3">
            <w:pPr>
              <w:widowControl/>
              <w:adjustRightInd w:val="0"/>
              <w:snapToGrid w:val="0"/>
              <w:spacing w:line="360" w:lineRule="auto"/>
              <w:jc w:val="center"/>
              <w:textAlignment w:val="center"/>
              <w:rPr>
                <w:rFonts w:hint="eastAsia" w:ascii="宋体" w:hAnsi="宋体" w:cs="宋体"/>
                <w:color w:val="auto"/>
                <w:kern w:val="0"/>
                <w:sz w:val="24"/>
                <w:highlight w:val="none"/>
              </w:rPr>
            </w:pPr>
            <w:r>
              <w:rPr>
                <w:rFonts w:hint="eastAsia" w:ascii="宋体" w:hAnsi="宋体" w:cs="宋体"/>
                <w:color w:val="auto"/>
                <w:sz w:val="24"/>
                <w:highlight w:val="none"/>
              </w:rPr>
              <w:t>5台</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5FB6D4EA">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35D9A83F">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5B708130">
            <w:pPr>
              <w:widowControl/>
              <w:jc w:val="center"/>
              <w:rPr>
                <w:rFonts w:hint="eastAsia" w:ascii="宋体" w:hAnsi="宋体" w:cs="宋体"/>
                <w:color w:val="auto"/>
                <w:kern w:val="0"/>
                <w:sz w:val="24"/>
                <w:highlight w:val="none"/>
              </w:rPr>
            </w:pPr>
          </w:p>
        </w:tc>
      </w:tr>
      <w:tr w14:paraId="1EA97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tcBorders>
              <w:top w:val="single" w:color="auto" w:sz="4" w:space="0"/>
              <w:left w:val="single" w:color="auto" w:sz="4" w:space="0"/>
              <w:bottom w:val="single" w:color="auto" w:sz="4" w:space="0"/>
              <w:right w:val="single" w:color="auto" w:sz="4" w:space="0"/>
            </w:tcBorders>
            <w:noWrap w:val="0"/>
            <w:vAlign w:val="center"/>
          </w:tcPr>
          <w:p w14:paraId="46719354">
            <w:pPr>
              <w:widowControl/>
              <w:jc w:val="center"/>
              <w:rPr>
                <w:rFonts w:hint="eastAsia" w:ascii="宋体" w:hAnsi="宋体" w:cs="宋体"/>
                <w:color w:val="auto"/>
                <w:sz w:val="24"/>
                <w:highlight w:val="none"/>
              </w:rPr>
            </w:pPr>
            <w:r>
              <w:rPr>
                <w:rFonts w:hint="eastAsia" w:ascii="宋体" w:hAnsi="宋体" w:cs="宋体"/>
                <w:color w:val="auto"/>
                <w:sz w:val="24"/>
                <w:highlight w:val="none"/>
              </w:rPr>
              <w:t>10</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51142368">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杠铃片</w:t>
            </w:r>
          </w:p>
        </w:tc>
        <w:tc>
          <w:tcPr>
            <w:tcW w:w="2240" w:type="dxa"/>
            <w:tcBorders>
              <w:top w:val="single" w:color="auto" w:sz="4" w:space="0"/>
              <w:left w:val="single" w:color="auto" w:sz="4" w:space="0"/>
              <w:bottom w:val="single" w:color="auto" w:sz="4" w:space="0"/>
              <w:right w:val="single" w:color="auto" w:sz="4" w:space="0"/>
            </w:tcBorders>
            <w:noWrap w:val="0"/>
            <w:vAlign w:val="center"/>
          </w:tcPr>
          <w:p w14:paraId="013FD7AA">
            <w:pPr>
              <w:pStyle w:val="6"/>
              <w:widowControl/>
              <w:ind w:firstLine="0" w:firstLineChars="0"/>
              <w:jc w:val="center"/>
              <w:rPr>
                <w:rFonts w:hint="eastAsia" w:ascii="宋体" w:hAnsi="宋体" w:cs="宋体"/>
                <w:color w:val="auto"/>
                <w:sz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246855FB">
            <w:pPr>
              <w:widowControl/>
              <w:adjustRightInd w:val="0"/>
              <w:snapToGrid w:val="0"/>
              <w:spacing w:line="360" w:lineRule="auto"/>
              <w:jc w:val="center"/>
              <w:textAlignment w:val="center"/>
              <w:rPr>
                <w:rFonts w:hint="eastAsia" w:ascii="宋体" w:hAnsi="宋体" w:cs="宋体"/>
                <w:color w:val="auto"/>
                <w:kern w:val="0"/>
                <w:sz w:val="24"/>
                <w:highlight w:val="none"/>
              </w:rPr>
            </w:pPr>
            <w:r>
              <w:rPr>
                <w:rFonts w:hint="eastAsia" w:ascii="宋体" w:hAnsi="宋体" w:cs="宋体"/>
                <w:color w:val="auto"/>
                <w:sz w:val="24"/>
                <w:highlight w:val="none"/>
              </w:rPr>
              <w:t>500kg</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21438231">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2B480BC0">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451818E9">
            <w:pPr>
              <w:widowControl/>
              <w:jc w:val="center"/>
              <w:rPr>
                <w:rFonts w:hint="eastAsia" w:ascii="宋体" w:hAnsi="宋体" w:cs="宋体"/>
                <w:color w:val="auto"/>
                <w:kern w:val="0"/>
                <w:sz w:val="24"/>
                <w:highlight w:val="none"/>
              </w:rPr>
            </w:pPr>
          </w:p>
        </w:tc>
      </w:tr>
      <w:tr w14:paraId="005D1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tcBorders>
              <w:top w:val="single" w:color="auto" w:sz="4" w:space="0"/>
              <w:left w:val="single" w:color="auto" w:sz="4" w:space="0"/>
              <w:bottom w:val="single" w:color="auto" w:sz="4" w:space="0"/>
              <w:right w:val="single" w:color="auto" w:sz="4" w:space="0"/>
            </w:tcBorders>
            <w:noWrap w:val="0"/>
            <w:vAlign w:val="center"/>
          </w:tcPr>
          <w:p w14:paraId="451E8B43">
            <w:pPr>
              <w:widowControl/>
              <w:jc w:val="center"/>
              <w:rPr>
                <w:rFonts w:ascii="宋体" w:hAnsi="宋体" w:cs="宋体"/>
                <w:color w:val="auto"/>
                <w:sz w:val="24"/>
                <w:highlight w:val="none"/>
              </w:rPr>
            </w:pPr>
            <w:r>
              <w:rPr>
                <w:rFonts w:hint="eastAsia" w:ascii="宋体" w:hAnsi="宋体" w:cs="宋体"/>
                <w:color w:val="auto"/>
                <w:sz w:val="24"/>
                <w:highlight w:val="none"/>
              </w:rPr>
              <w:t>11</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4956462B">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哑铃</w:t>
            </w:r>
          </w:p>
          <w:p w14:paraId="5B0D6CC3">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【提供样品】</w:t>
            </w:r>
          </w:p>
        </w:tc>
        <w:tc>
          <w:tcPr>
            <w:tcW w:w="2240" w:type="dxa"/>
            <w:tcBorders>
              <w:top w:val="single" w:color="auto" w:sz="4" w:space="0"/>
              <w:left w:val="single" w:color="auto" w:sz="4" w:space="0"/>
              <w:bottom w:val="single" w:color="auto" w:sz="4" w:space="0"/>
              <w:right w:val="single" w:color="auto" w:sz="4" w:space="0"/>
            </w:tcBorders>
            <w:noWrap w:val="0"/>
            <w:vAlign w:val="center"/>
          </w:tcPr>
          <w:p w14:paraId="76DBC75E">
            <w:pPr>
              <w:pStyle w:val="6"/>
              <w:widowControl/>
              <w:ind w:firstLine="0" w:firstLineChars="0"/>
              <w:jc w:val="center"/>
              <w:rPr>
                <w:rFonts w:hint="eastAsia" w:ascii="宋体" w:hAnsi="宋体" w:cs="宋体"/>
                <w:color w:val="auto"/>
                <w:sz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03CAD184">
            <w:pPr>
              <w:widowControl/>
              <w:adjustRightInd w:val="0"/>
              <w:snapToGrid w:val="0"/>
              <w:spacing w:line="360" w:lineRule="auto"/>
              <w:jc w:val="center"/>
              <w:textAlignment w:val="center"/>
              <w:rPr>
                <w:rFonts w:hint="eastAsia" w:ascii="宋体" w:hAnsi="宋体" w:cs="宋体"/>
                <w:color w:val="auto"/>
                <w:kern w:val="0"/>
                <w:sz w:val="24"/>
                <w:highlight w:val="none"/>
              </w:rPr>
            </w:pPr>
            <w:r>
              <w:rPr>
                <w:rFonts w:hint="eastAsia" w:ascii="宋体" w:hAnsi="宋体" w:cs="宋体"/>
                <w:color w:val="auto"/>
                <w:sz w:val="24"/>
                <w:highlight w:val="none"/>
              </w:rPr>
              <w:t>437.5kg</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58022576">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028FED6E">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1761FD30">
            <w:pPr>
              <w:widowControl/>
              <w:jc w:val="center"/>
              <w:rPr>
                <w:rFonts w:hint="eastAsia" w:ascii="宋体" w:hAnsi="宋体" w:cs="宋体"/>
                <w:color w:val="auto"/>
                <w:kern w:val="0"/>
                <w:sz w:val="24"/>
                <w:highlight w:val="none"/>
              </w:rPr>
            </w:pPr>
          </w:p>
        </w:tc>
      </w:tr>
      <w:tr w14:paraId="46129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tcBorders>
              <w:top w:val="single" w:color="auto" w:sz="4" w:space="0"/>
              <w:left w:val="single" w:color="auto" w:sz="4" w:space="0"/>
              <w:bottom w:val="single" w:color="auto" w:sz="4" w:space="0"/>
              <w:right w:val="single" w:color="auto" w:sz="4" w:space="0"/>
            </w:tcBorders>
            <w:noWrap w:val="0"/>
            <w:vAlign w:val="center"/>
          </w:tcPr>
          <w:p w14:paraId="32AF52A1">
            <w:pPr>
              <w:widowControl/>
              <w:jc w:val="center"/>
              <w:rPr>
                <w:rFonts w:ascii="宋体" w:hAnsi="宋体" w:cs="宋体"/>
                <w:color w:val="auto"/>
                <w:sz w:val="24"/>
                <w:highlight w:val="none"/>
              </w:rPr>
            </w:pPr>
            <w:r>
              <w:rPr>
                <w:rFonts w:hint="eastAsia" w:ascii="宋体" w:hAnsi="宋体" w:cs="宋体"/>
                <w:color w:val="auto"/>
                <w:sz w:val="24"/>
                <w:highlight w:val="none"/>
              </w:rPr>
              <w:t>12</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4BE2FC00">
            <w:pPr>
              <w:widowControl/>
              <w:adjustRightInd w:val="0"/>
              <w:snapToGrid w:val="0"/>
              <w:spacing w:line="360" w:lineRule="auto"/>
              <w:jc w:val="center"/>
              <w:textAlignment w:val="center"/>
              <w:rPr>
                <w:rFonts w:ascii="宋体" w:hAnsi="宋体" w:cs="宋体"/>
                <w:color w:val="auto"/>
                <w:sz w:val="24"/>
                <w:highlight w:val="none"/>
              </w:rPr>
            </w:pPr>
            <w:r>
              <w:rPr>
                <w:rFonts w:hint="eastAsia" w:ascii="宋体" w:hAnsi="宋体" w:cs="宋体"/>
                <w:color w:val="auto"/>
                <w:sz w:val="24"/>
                <w:highlight w:val="none"/>
              </w:rPr>
              <w:t>大飞鸟龙门架</w:t>
            </w:r>
          </w:p>
          <w:p w14:paraId="6004D02A">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（核心产品）</w:t>
            </w:r>
          </w:p>
        </w:tc>
        <w:tc>
          <w:tcPr>
            <w:tcW w:w="2240" w:type="dxa"/>
            <w:tcBorders>
              <w:top w:val="single" w:color="auto" w:sz="4" w:space="0"/>
              <w:left w:val="single" w:color="auto" w:sz="4" w:space="0"/>
              <w:bottom w:val="single" w:color="auto" w:sz="4" w:space="0"/>
              <w:right w:val="single" w:color="auto" w:sz="4" w:space="0"/>
            </w:tcBorders>
            <w:noWrap w:val="0"/>
            <w:vAlign w:val="center"/>
          </w:tcPr>
          <w:p w14:paraId="7F803AB8">
            <w:pPr>
              <w:pStyle w:val="6"/>
              <w:widowControl/>
              <w:ind w:firstLine="0" w:firstLineChars="0"/>
              <w:jc w:val="center"/>
              <w:rPr>
                <w:rFonts w:hint="eastAsia" w:ascii="宋体" w:hAnsi="宋体" w:cs="宋体"/>
                <w:color w:val="auto"/>
                <w:sz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70C2DD9C">
            <w:pPr>
              <w:widowControl/>
              <w:adjustRightInd w:val="0"/>
              <w:snapToGrid w:val="0"/>
              <w:spacing w:line="360" w:lineRule="auto"/>
              <w:jc w:val="center"/>
              <w:textAlignment w:val="center"/>
              <w:rPr>
                <w:rFonts w:hint="eastAsia" w:ascii="宋体" w:hAnsi="宋体" w:cs="宋体"/>
                <w:color w:val="auto"/>
                <w:kern w:val="0"/>
                <w:sz w:val="24"/>
                <w:highlight w:val="none"/>
              </w:rPr>
            </w:pPr>
            <w:r>
              <w:rPr>
                <w:rFonts w:hint="eastAsia" w:ascii="宋体" w:hAnsi="宋体" w:cs="宋体"/>
                <w:color w:val="auto"/>
                <w:sz w:val="24"/>
                <w:highlight w:val="none"/>
              </w:rPr>
              <w:t>1台</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193E005A">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7503EC56">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63E3D231">
            <w:pPr>
              <w:widowControl/>
              <w:jc w:val="center"/>
              <w:rPr>
                <w:rFonts w:hint="eastAsia" w:ascii="宋体" w:hAnsi="宋体" w:cs="宋体"/>
                <w:color w:val="auto"/>
                <w:kern w:val="0"/>
                <w:sz w:val="24"/>
                <w:highlight w:val="none"/>
              </w:rPr>
            </w:pPr>
          </w:p>
        </w:tc>
      </w:tr>
      <w:tr w14:paraId="39989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tcBorders>
              <w:top w:val="single" w:color="auto" w:sz="4" w:space="0"/>
              <w:left w:val="single" w:color="auto" w:sz="4" w:space="0"/>
              <w:bottom w:val="single" w:color="auto" w:sz="4" w:space="0"/>
              <w:right w:val="single" w:color="auto" w:sz="4" w:space="0"/>
            </w:tcBorders>
            <w:noWrap w:val="0"/>
            <w:vAlign w:val="center"/>
          </w:tcPr>
          <w:p w14:paraId="22666ED7">
            <w:pPr>
              <w:widowControl/>
              <w:jc w:val="center"/>
              <w:rPr>
                <w:rFonts w:ascii="宋体" w:hAnsi="宋体" w:cs="宋体"/>
                <w:color w:val="auto"/>
                <w:sz w:val="24"/>
                <w:highlight w:val="none"/>
              </w:rPr>
            </w:pPr>
            <w:r>
              <w:rPr>
                <w:rFonts w:hint="eastAsia" w:ascii="宋体" w:hAnsi="宋体" w:cs="宋体"/>
                <w:color w:val="auto"/>
                <w:sz w:val="24"/>
                <w:highlight w:val="none"/>
              </w:rPr>
              <w:t>13</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6A2A34C0">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辅助引体向上</w:t>
            </w:r>
          </w:p>
        </w:tc>
        <w:tc>
          <w:tcPr>
            <w:tcW w:w="2240" w:type="dxa"/>
            <w:tcBorders>
              <w:top w:val="single" w:color="auto" w:sz="4" w:space="0"/>
              <w:left w:val="single" w:color="auto" w:sz="4" w:space="0"/>
              <w:bottom w:val="single" w:color="auto" w:sz="4" w:space="0"/>
              <w:right w:val="single" w:color="auto" w:sz="4" w:space="0"/>
            </w:tcBorders>
            <w:noWrap w:val="0"/>
            <w:vAlign w:val="center"/>
          </w:tcPr>
          <w:p w14:paraId="4AF630B5">
            <w:pPr>
              <w:pStyle w:val="6"/>
              <w:widowControl/>
              <w:ind w:firstLine="0" w:firstLineChars="0"/>
              <w:jc w:val="center"/>
              <w:rPr>
                <w:rFonts w:hint="eastAsia" w:ascii="宋体" w:hAnsi="宋体" w:cs="宋体"/>
                <w:color w:val="auto"/>
                <w:sz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2E8A4D83">
            <w:pPr>
              <w:widowControl/>
              <w:adjustRightInd w:val="0"/>
              <w:snapToGrid w:val="0"/>
              <w:spacing w:line="360" w:lineRule="auto"/>
              <w:jc w:val="center"/>
              <w:textAlignment w:val="center"/>
              <w:rPr>
                <w:rFonts w:hint="eastAsia" w:ascii="宋体" w:hAnsi="宋体" w:cs="宋体"/>
                <w:color w:val="auto"/>
                <w:kern w:val="0"/>
                <w:sz w:val="24"/>
                <w:highlight w:val="none"/>
              </w:rPr>
            </w:pPr>
            <w:r>
              <w:rPr>
                <w:rFonts w:hint="eastAsia" w:ascii="宋体" w:hAnsi="宋体" w:cs="宋体"/>
                <w:color w:val="auto"/>
                <w:sz w:val="24"/>
                <w:highlight w:val="none"/>
              </w:rPr>
              <w:t>1台</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39CCE7B7">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56A4F924">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5C1CFF11">
            <w:pPr>
              <w:widowControl/>
              <w:jc w:val="center"/>
              <w:rPr>
                <w:rFonts w:hint="eastAsia" w:ascii="宋体" w:hAnsi="宋体" w:cs="宋体"/>
                <w:color w:val="auto"/>
                <w:kern w:val="0"/>
                <w:sz w:val="24"/>
                <w:highlight w:val="none"/>
              </w:rPr>
            </w:pPr>
          </w:p>
        </w:tc>
      </w:tr>
      <w:tr w14:paraId="279DF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tcBorders>
              <w:top w:val="single" w:color="auto" w:sz="4" w:space="0"/>
              <w:left w:val="single" w:color="auto" w:sz="4" w:space="0"/>
              <w:bottom w:val="single" w:color="auto" w:sz="4" w:space="0"/>
              <w:right w:val="single" w:color="auto" w:sz="4" w:space="0"/>
            </w:tcBorders>
            <w:noWrap w:val="0"/>
            <w:vAlign w:val="center"/>
          </w:tcPr>
          <w:p w14:paraId="49189B18">
            <w:pPr>
              <w:widowControl/>
              <w:jc w:val="center"/>
              <w:rPr>
                <w:rFonts w:ascii="宋体" w:hAnsi="宋体" w:cs="宋体"/>
                <w:color w:val="auto"/>
                <w:sz w:val="24"/>
                <w:highlight w:val="none"/>
              </w:rPr>
            </w:pPr>
            <w:r>
              <w:rPr>
                <w:rFonts w:hint="eastAsia" w:ascii="宋体" w:hAnsi="宋体" w:cs="宋体"/>
                <w:color w:val="auto"/>
                <w:sz w:val="24"/>
                <w:highlight w:val="none"/>
              </w:rPr>
              <w:t>14</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6217AF94">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伸腿/屈腿训练器</w:t>
            </w:r>
          </w:p>
        </w:tc>
        <w:tc>
          <w:tcPr>
            <w:tcW w:w="2240" w:type="dxa"/>
            <w:tcBorders>
              <w:top w:val="single" w:color="auto" w:sz="4" w:space="0"/>
              <w:left w:val="single" w:color="auto" w:sz="4" w:space="0"/>
              <w:bottom w:val="single" w:color="auto" w:sz="4" w:space="0"/>
              <w:right w:val="single" w:color="auto" w:sz="4" w:space="0"/>
            </w:tcBorders>
            <w:noWrap w:val="0"/>
            <w:vAlign w:val="center"/>
          </w:tcPr>
          <w:p w14:paraId="1BCA8B4D">
            <w:pPr>
              <w:pStyle w:val="6"/>
              <w:widowControl/>
              <w:ind w:firstLine="0" w:firstLineChars="0"/>
              <w:jc w:val="center"/>
              <w:rPr>
                <w:rFonts w:hint="eastAsia" w:ascii="宋体" w:hAnsi="宋体" w:cs="宋体"/>
                <w:color w:val="auto"/>
                <w:sz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34C1BDC1">
            <w:pPr>
              <w:widowControl/>
              <w:adjustRightInd w:val="0"/>
              <w:snapToGrid w:val="0"/>
              <w:spacing w:line="360" w:lineRule="auto"/>
              <w:jc w:val="center"/>
              <w:textAlignment w:val="center"/>
              <w:rPr>
                <w:rFonts w:hint="eastAsia" w:ascii="宋体" w:hAnsi="宋体" w:cs="宋体"/>
                <w:color w:val="auto"/>
                <w:kern w:val="0"/>
                <w:sz w:val="24"/>
                <w:highlight w:val="none"/>
              </w:rPr>
            </w:pPr>
            <w:r>
              <w:rPr>
                <w:rFonts w:hint="eastAsia" w:ascii="宋体" w:hAnsi="宋体" w:cs="宋体"/>
                <w:color w:val="auto"/>
                <w:sz w:val="24"/>
                <w:highlight w:val="none"/>
              </w:rPr>
              <w:t>1台</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2FFE5DB7">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4D8130CF">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42F91549">
            <w:pPr>
              <w:widowControl/>
              <w:jc w:val="center"/>
              <w:rPr>
                <w:rFonts w:hint="eastAsia" w:ascii="宋体" w:hAnsi="宋体" w:cs="宋体"/>
                <w:color w:val="auto"/>
                <w:kern w:val="0"/>
                <w:sz w:val="24"/>
                <w:highlight w:val="none"/>
              </w:rPr>
            </w:pPr>
          </w:p>
        </w:tc>
      </w:tr>
      <w:tr w14:paraId="0BEA7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tcBorders>
              <w:top w:val="single" w:color="auto" w:sz="4" w:space="0"/>
              <w:left w:val="single" w:color="auto" w:sz="4" w:space="0"/>
              <w:bottom w:val="single" w:color="auto" w:sz="4" w:space="0"/>
              <w:right w:val="single" w:color="auto" w:sz="4" w:space="0"/>
            </w:tcBorders>
            <w:noWrap w:val="0"/>
            <w:vAlign w:val="center"/>
          </w:tcPr>
          <w:p w14:paraId="42BFD46C">
            <w:pPr>
              <w:widowControl/>
              <w:jc w:val="center"/>
              <w:rPr>
                <w:rFonts w:ascii="宋体" w:hAnsi="宋体" w:cs="宋体"/>
                <w:color w:val="auto"/>
                <w:sz w:val="24"/>
                <w:highlight w:val="none"/>
              </w:rPr>
            </w:pPr>
            <w:r>
              <w:rPr>
                <w:rFonts w:hint="eastAsia" w:ascii="宋体" w:hAnsi="宋体" w:cs="宋体"/>
                <w:color w:val="auto"/>
                <w:sz w:val="24"/>
                <w:highlight w:val="none"/>
              </w:rPr>
              <w:t>15</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5B61B8CF">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大腿内外侧训练器</w:t>
            </w:r>
          </w:p>
        </w:tc>
        <w:tc>
          <w:tcPr>
            <w:tcW w:w="2240" w:type="dxa"/>
            <w:tcBorders>
              <w:top w:val="single" w:color="auto" w:sz="4" w:space="0"/>
              <w:left w:val="single" w:color="auto" w:sz="4" w:space="0"/>
              <w:bottom w:val="single" w:color="auto" w:sz="4" w:space="0"/>
              <w:right w:val="single" w:color="auto" w:sz="4" w:space="0"/>
            </w:tcBorders>
            <w:noWrap w:val="0"/>
            <w:vAlign w:val="center"/>
          </w:tcPr>
          <w:p w14:paraId="2A7AAE89">
            <w:pPr>
              <w:pStyle w:val="6"/>
              <w:widowControl/>
              <w:ind w:firstLine="0" w:firstLineChars="0"/>
              <w:jc w:val="center"/>
              <w:rPr>
                <w:rFonts w:hint="eastAsia" w:ascii="宋体" w:hAnsi="宋体" w:cs="宋体"/>
                <w:color w:val="auto"/>
                <w:sz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79D03BC6">
            <w:pPr>
              <w:widowControl/>
              <w:adjustRightInd w:val="0"/>
              <w:snapToGrid w:val="0"/>
              <w:spacing w:line="360" w:lineRule="auto"/>
              <w:jc w:val="center"/>
              <w:textAlignment w:val="center"/>
              <w:rPr>
                <w:rFonts w:hint="eastAsia" w:ascii="宋体" w:hAnsi="宋体" w:cs="宋体"/>
                <w:color w:val="auto"/>
                <w:kern w:val="0"/>
                <w:sz w:val="24"/>
                <w:highlight w:val="none"/>
              </w:rPr>
            </w:pPr>
            <w:r>
              <w:rPr>
                <w:rFonts w:hint="eastAsia" w:ascii="宋体" w:hAnsi="宋体" w:cs="宋体"/>
                <w:color w:val="auto"/>
                <w:sz w:val="24"/>
                <w:highlight w:val="none"/>
              </w:rPr>
              <w:t>1台</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37206125">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272FC278">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655B1AC2">
            <w:pPr>
              <w:widowControl/>
              <w:jc w:val="center"/>
              <w:rPr>
                <w:rFonts w:hint="eastAsia" w:ascii="宋体" w:hAnsi="宋体" w:cs="宋体"/>
                <w:color w:val="auto"/>
                <w:kern w:val="0"/>
                <w:sz w:val="24"/>
                <w:highlight w:val="none"/>
              </w:rPr>
            </w:pPr>
          </w:p>
        </w:tc>
      </w:tr>
      <w:tr w14:paraId="7C54F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tcBorders>
              <w:top w:val="single" w:color="auto" w:sz="4" w:space="0"/>
              <w:left w:val="single" w:color="auto" w:sz="4" w:space="0"/>
              <w:bottom w:val="single" w:color="auto" w:sz="4" w:space="0"/>
              <w:right w:val="single" w:color="auto" w:sz="4" w:space="0"/>
            </w:tcBorders>
            <w:noWrap w:val="0"/>
            <w:vAlign w:val="center"/>
          </w:tcPr>
          <w:p w14:paraId="4FCFBC34">
            <w:pPr>
              <w:widowControl/>
              <w:jc w:val="center"/>
              <w:rPr>
                <w:rFonts w:ascii="宋体" w:hAnsi="宋体" w:cs="宋体"/>
                <w:color w:val="auto"/>
                <w:sz w:val="24"/>
                <w:highlight w:val="none"/>
              </w:rPr>
            </w:pPr>
            <w:r>
              <w:rPr>
                <w:rFonts w:hint="eastAsia" w:ascii="宋体" w:hAnsi="宋体" w:cs="宋体"/>
                <w:color w:val="auto"/>
                <w:sz w:val="24"/>
                <w:highlight w:val="none"/>
              </w:rPr>
              <w:t>16</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4ACE9B44">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推肩凳</w:t>
            </w:r>
          </w:p>
        </w:tc>
        <w:tc>
          <w:tcPr>
            <w:tcW w:w="2240" w:type="dxa"/>
            <w:tcBorders>
              <w:top w:val="single" w:color="auto" w:sz="4" w:space="0"/>
              <w:left w:val="single" w:color="auto" w:sz="4" w:space="0"/>
              <w:bottom w:val="single" w:color="auto" w:sz="4" w:space="0"/>
              <w:right w:val="single" w:color="auto" w:sz="4" w:space="0"/>
            </w:tcBorders>
            <w:noWrap w:val="0"/>
            <w:vAlign w:val="center"/>
          </w:tcPr>
          <w:p w14:paraId="2F0002AC">
            <w:pPr>
              <w:pStyle w:val="6"/>
              <w:widowControl/>
              <w:ind w:firstLine="0" w:firstLineChars="0"/>
              <w:jc w:val="center"/>
              <w:rPr>
                <w:rFonts w:hint="eastAsia" w:ascii="宋体" w:hAnsi="宋体" w:cs="宋体"/>
                <w:color w:val="auto"/>
                <w:sz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21AA4A6C">
            <w:pPr>
              <w:widowControl/>
              <w:adjustRightInd w:val="0"/>
              <w:snapToGrid w:val="0"/>
              <w:spacing w:line="360" w:lineRule="auto"/>
              <w:jc w:val="center"/>
              <w:textAlignment w:val="center"/>
              <w:rPr>
                <w:rFonts w:hint="eastAsia" w:ascii="宋体" w:hAnsi="宋体" w:cs="宋体"/>
                <w:color w:val="auto"/>
                <w:kern w:val="0"/>
                <w:sz w:val="24"/>
                <w:highlight w:val="none"/>
              </w:rPr>
            </w:pPr>
            <w:r>
              <w:rPr>
                <w:rFonts w:hint="eastAsia" w:ascii="宋体" w:hAnsi="宋体" w:cs="宋体"/>
                <w:color w:val="auto"/>
                <w:sz w:val="24"/>
                <w:highlight w:val="none"/>
              </w:rPr>
              <w:t>1台</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53F6632A">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33E30F52">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5C2C460E">
            <w:pPr>
              <w:widowControl/>
              <w:jc w:val="center"/>
              <w:rPr>
                <w:rFonts w:hint="eastAsia" w:ascii="宋体" w:hAnsi="宋体" w:cs="宋体"/>
                <w:color w:val="auto"/>
                <w:kern w:val="0"/>
                <w:sz w:val="24"/>
                <w:highlight w:val="none"/>
              </w:rPr>
            </w:pPr>
          </w:p>
        </w:tc>
      </w:tr>
      <w:tr w14:paraId="4218B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tcBorders>
              <w:top w:val="single" w:color="auto" w:sz="4" w:space="0"/>
              <w:left w:val="single" w:color="auto" w:sz="4" w:space="0"/>
              <w:bottom w:val="single" w:color="auto" w:sz="4" w:space="0"/>
              <w:right w:val="single" w:color="auto" w:sz="4" w:space="0"/>
            </w:tcBorders>
            <w:noWrap w:val="0"/>
            <w:vAlign w:val="center"/>
          </w:tcPr>
          <w:p w14:paraId="7A80FCDE">
            <w:pPr>
              <w:widowControl/>
              <w:jc w:val="center"/>
              <w:rPr>
                <w:rFonts w:ascii="宋体" w:hAnsi="宋体" w:cs="宋体"/>
                <w:color w:val="auto"/>
                <w:sz w:val="24"/>
                <w:highlight w:val="none"/>
              </w:rPr>
            </w:pPr>
            <w:r>
              <w:rPr>
                <w:rFonts w:hint="eastAsia" w:ascii="宋体" w:hAnsi="宋体" w:cs="宋体"/>
                <w:color w:val="auto"/>
                <w:sz w:val="24"/>
                <w:highlight w:val="none"/>
              </w:rPr>
              <w:t>17</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17AB5D4D">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平卧推胸架</w:t>
            </w:r>
          </w:p>
        </w:tc>
        <w:tc>
          <w:tcPr>
            <w:tcW w:w="2240" w:type="dxa"/>
            <w:tcBorders>
              <w:top w:val="single" w:color="auto" w:sz="4" w:space="0"/>
              <w:left w:val="single" w:color="auto" w:sz="4" w:space="0"/>
              <w:bottom w:val="single" w:color="auto" w:sz="4" w:space="0"/>
              <w:right w:val="single" w:color="auto" w:sz="4" w:space="0"/>
            </w:tcBorders>
            <w:noWrap w:val="0"/>
            <w:vAlign w:val="center"/>
          </w:tcPr>
          <w:p w14:paraId="18025CF6">
            <w:pPr>
              <w:pStyle w:val="6"/>
              <w:widowControl/>
              <w:ind w:firstLine="0" w:firstLineChars="0"/>
              <w:jc w:val="center"/>
              <w:rPr>
                <w:rFonts w:hint="eastAsia" w:ascii="宋体" w:hAnsi="宋体" w:cs="宋体"/>
                <w:color w:val="auto"/>
                <w:sz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4998A5FE">
            <w:pPr>
              <w:widowControl/>
              <w:adjustRightInd w:val="0"/>
              <w:snapToGrid w:val="0"/>
              <w:spacing w:line="360" w:lineRule="auto"/>
              <w:jc w:val="center"/>
              <w:textAlignment w:val="center"/>
              <w:rPr>
                <w:rFonts w:hint="eastAsia" w:ascii="宋体" w:hAnsi="宋体" w:cs="宋体"/>
                <w:color w:val="auto"/>
                <w:kern w:val="0"/>
                <w:sz w:val="24"/>
                <w:highlight w:val="none"/>
              </w:rPr>
            </w:pPr>
            <w:r>
              <w:rPr>
                <w:rFonts w:hint="eastAsia" w:ascii="宋体" w:hAnsi="宋体" w:cs="宋体"/>
                <w:color w:val="auto"/>
                <w:sz w:val="24"/>
                <w:highlight w:val="none"/>
              </w:rPr>
              <w:t>1台</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67BC1480">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1C7DAD85">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34EA005D">
            <w:pPr>
              <w:widowControl/>
              <w:jc w:val="center"/>
              <w:rPr>
                <w:rFonts w:hint="eastAsia" w:ascii="宋体" w:hAnsi="宋体" w:cs="宋体"/>
                <w:color w:val="auto"/>
                <w:kern w:val="0"/>
                <w:sz w:val="24"/>
                <w:highlight w:val="none"/>
              </w:rPr>
            </w:pPr>
          </w:p>
        </w:tc>
      </w:tr>
      <w:tr w14:paraId="71F0A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tcBorders>
              <w:top w:val="single" w:color="auto" w:sz="4" w:space="0"/>
              <w:left w:val="single" w:color="auto" w:sz="4" w:space="0"/>
              <w:bottom w:val="single" w:color="auto" w:sz="4" w:space="0"/>
              <w:right w:val="single" w:color="auto" w:sz="4" w:space="0"/>
            </w:tcBorders>
            <w:noWrap w:val="0"/>
            <w:vAlign w:val="center"/>
          </w:tcPr>
          <w:p w14:paraId="4F501338">
            <w:pPr>
              <w:widowControl/>
              <w:jc w:val="center"/>
              <w:rPr>
                <w:rFonts w:ascii="宋体" w:hAnsi="宋体" w:cs="宋体"/>
                <w:color w:val="auto"/>
                <w:sz w:val="24"/>
                <w:highlight w:val="none"/>
              </w:rPr>
            </w:pPr>
            <w:r>
              <w:rPr>
                <w:rFonts w:hint="eastAsia" w:ascii="宋体" w:hAnsi="宋体" w:cs="宋体"/>
                <w:color w:val="auto"/>
                <w:sz w:val="24"/>
                <w:highlight w:val="none"/>
              </w:rPr>
              <w:t>18</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4DDF71C8">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深蹲架</w:t>
            </w:r>
          </w:p>
        </w:tc>
        <w:tc>
          <w:tcPr>
            <w:tcW w:w="2240" w:type="dxa"/>
            <w:tcBorders>
              <w:top w:val="single" w:color="auto" w:sz="4" w:space="0"/>
              <w:left w:val="single" w:color="auto" w:sz="4" w:space="0"/>
              <w:bottom w:val="single" w:color="auto" w:sz="4" w:space="0"/>
              <w:right w:val="single" w:color="auto" w:sz="4" w:space="0"/>
            </w:tcBorders>
            <w:noWrap w:val="0"/>
            <w:vAlign w:val="center"/>
          </w:tcPr>
          <w:p w14:paraId="23A69DB0">
            <w:pPr>
              <w:pStyle w:val="6"/>
              <w:widowControl/>
              <w:ind w:firstLine="0" w:firstLineChars="0"/>
              <w:jc w:val="center"/>
              <w:rPr>
                <w:rFonts w:hint="eastAsia" w:ascii="宋体" w:hAnsi="宋体" w:cs="宋体"/>
                <w:color w:val="auto"/>
                <w:sz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74D9707C">
            <w:pPr>
              <w:widowControl/>
              <w:adjustRightInd w:val="0"/>
              <w:snapToGrid w:val="0"/>
              <w:spacing w:line="360" w:lineRule="auto"/>
              <w:jc w:val="center"/>
              <w:textAlignment w:val="center"/>
              <w:rPr>
                <w:rFonts w:hint="eastAsia" w:ascii="宋体" w:hAnsi="宋体" w:cs="宋体"/>
                <w:color w:val="auto"/>
                <w:kern w:val="0"/>
                <w:sz w:val="24"/>
                <w:highlight w:val="none"/>
              </w:rPr>
            </w:pPr>
            <w:r>
              <w:rPr>
                <w:rFonts w:hint="eastAsia" w:ascii="宋体" w:hAnsi="宋体" w:cs="宋体"/>
                <w:color w:val="auto"/>
                <w:sz w:val="24"/>
                <w:highlight w:val="none"/>
              </w:rPr>
              <w:t>1台</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77DF3F55">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473E8489">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6AD7A0B7">
            <w:pPr>
              <w:widowControl/>
              <w:jc w:val="center"/>
              <w:rPr>
                <w:rFonts w:hint="eastAsia" w:ascii="宋体" w:hAnsi="宋体" w:cs="宋体"/>
                <w:color w:val="auto"/>
                <w:kern w:val="0"/>
                <w:sz w:val="24"/>
                <w:highlight w:val="none"/>
              </w:rPr>
            </w:pPr>
          </w:p>
        </w:tc>
      </w:tr>
      <w:tr w14:paraId="410E0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tcBorders>
              <w:top w:val="single" w:color="auto" w:sz="4" w:space="0"/>
              <w:left w:val="single" w:color="auto" w:sz="4" w:space="0"/>
              <w:bottom w:val="single" w:color="auto" w:sz="4" w:space="0"/>
              <w:right w:val="single" w:color="auto" w:sz="4" w:space="0"/>
            </w:tcBorders>
            <w:noWrap w:val="0"/>
            <w:vAlign w:val="center"/>
          </w:tcPr>
          <w:p w14:paraId="6467714D">
            <w:pPr>
              <w:widowControl/>
              <w:jc w:val="center"/>
              <w:rPr>
                <w:rFonts w:ascii="宋体" w:hAnsi="宋体" w:cs="宋体"/>
                <w:color w:val="auto"/>
                <w:sz w:val="24"/>
                <w:highlight w:val="none"/>
              </w:rPr>
            </w:pPr>
            <w:r>
              <w:rPr>
                <w:rFonts w:hint="eastAsia" w:ascii="宋体" w:hAnsi="宋体" w:cs="宋体"/>
                <w:color w:val="auto"/>
                <w:sz w:val="24"/>
                <w:highlight w:val="none"/>
              </w:rPr>
              <w:t>19</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3136DACC">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哑铃架</w:t>
            </w:r>
          </w:p>
        </w:tc>
        <w:tc>
          <w:tcPr>
            <w:tcW w:w="2240" w:type="dxa"/>
            <w:tcBorders>
              <w:top w:val="single" w:color="auto" w:sz="4" w:space="0"/>
              <w:left w:val="single" w:color="auto" w:sz="4" w:space="0"/>
              <w:bottom w:val="single" w:color="auto" w:sz="4" w:space="0"/>
              <w:right w:val="single" w:color="auto" w:sz="4" w:space="0"/>
            </w:tcBorders>
            <w:noWrap w:val="0"/>
            <w:vAlign w:val="center"/>
          </w:tcPr>
          <w:p w14:paraId="2458B831">
            <w:pPr>
              <w:pStyle w:val="6"/>
              <w:widowControl/>
              <w:ind w:firstLine="0" w:firstLineChars="0"/>
              <w:jc w:val="center"/>
              <w:rPr>
                <w:rFonts w:hint="eastAsia" w:ascii="宋体" w:hAnsi="宋体" w:cs="宋体"/>
                <w:color w:val="auto"/>
                <w:sz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547CDBD2">
            <w:pPr>
              <w:widowControl/>
              <w:adjustRightInd w:val="0"/>
              <w:snapToGrid w:val="0"/>
              <w:spacing w:line="360" w:lineRule="auto"/>
              <w:jc w:val="center"/>
              <w:textAlignment w:val="center"/>
              <w:rPr>
                <w:rFonts w:hint="eastAsia" w:ascii="宋体" w:hAnsi="宋体" w:cs="宋体"/>
                <w:color w:val="auto"/>
                <w:kern w:val="0"/>
                <w:sz w:val="24"/>
                <w:highlight w:val="none"/>
              </w:rPr>
            </w:pPr>
            <w:r>
              <w:rPr>
                <w:rFonts w:hint="eastAsia" w:ascii="宋体" w:hAnsi="宋体" w:cs="宋体"/>
                <w:color w:val="auto"/>
                <w:sz w:val="24"/>
                <w:highlight w:val="none"/>
              </w:rPr>
              <w:t>2台</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20E8D616">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62A30AFE">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4EE050BE">
            <w:pPr>
              <w:widowControl/>
              <w:jc w:val="center"/>
              <w:rPr>
                <w:rFonts w:hint="eastAsia" w:ascii="宋体" w:hAnsi="宋体" w:cs="宋体"/>
                <w:color w:val="auto"/>
                <w:kern w:val="0"/>
                <w:sz w:val="24"/>
                <w:highlight w:val="none"/>
              </w:rPr>
            </w:pPr>
          </w:p>
        </w:tc>
      </w:tr>
      <w:tr w14:paraId="5499C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tcBorders>
              <w:top w:val="single" w:color="auto" w:sz="4" w:space="0"/>
              <w:left w:val="single" w:color="auto" w:sz="4" w:space="0"/>
              <w:bottom w:val="single" w:color="auto" w:sz="4" w:space="0"/>
              <w:right w:val="single" w:color="auto" w:sz="4" w:space="0"/>
            </w:tcBorders>
            <w:noWrap w:val="0"/>
            <w:vAlign w:val="center"/>
          </w:tcPr>
          <w:p w14:paraId="0EEA61CF">
            <w:pPr>
              <w:widowControl/>
              <w:jc w:val="center"/>
              <w:rPr>
                <w:rFonts w:ascii="宋体" w:hAnsi="宋体" w:cs="宋体"/>
                <w:color w:val="auto"/>
                <w:sz w:val="24"/>
                <w:highlight w:val="none"/>
              </w:rPr>
            </w:pPr>
            <w:r>
              <w:rPr>
                <w:rFonts w:hint="eastAsia" w:ascii="宋体" w:hAnsi="宋体" w:cs="宋体"/>
                <w:color w:val="auto"/>
                <w:sz w:val="24"/>
                <w:highlight w:val="none"/>
              </w:rPr>
              <w:t>20</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3CA23F6F">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美臀机</w:t>
            </w:r>
          </w:p>
        </w:tc>
        <w:tc>
          <w:tcPr>
            <w:tcW w:w="2240" w:type="dxa"/>
            <w:tcBorders>
              <w:top w:val="single" w:color="auto" w:sz="4" w:space="0"/>
              <w:left w:val="single" w:color="auto" w:sz="4" w:space="0"/>
              <w:bottom w:val="single" w:color="auto" w:sz="4" w:space="0"/>
              <w:right w:val="single" w:color="auto" w:sz="4" w:space="0"/>
            </w:tcBorders>
            <w:noWrap w:val="0"/>
            <w:vAlign w:val="center"/>
          </w:tcPr>
          <w:p w14:paraId="54471FB4">
            <w:pPr>
              <w:pStyle w:val="6"/>
              <w:widowControl/>
              <w:ind w:firstLine="0" w:firstLineChars="0"/>
              <w:jc w:val="center"/>
              <w:rPr>
                <w:rFonts w:hint="eastAsia" w:ascii="宋体" w:hAnsi="宋体" w:cs="宋体"/>
                <w:color w:val="auto"/>
                <w:sz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1364BD9A">
            <w:pPr>
              <w:widowControl/>
              <w:adjustRightInd w:val="0"/>
              <w:snapToGrid w:val="0"/>
              <w:spacing w:line="360" w:lineRule="auto"/>
              <w:jc w:val="center"/>
              <w:textAlignment w:val="center"/>
              <w:rPr>
                <w:rFonts w:hint="eastAsia" w:ascii="宋体" w:hAnsi="宋体" w:cs="宋体"/>
                <w:color w:val="auto"/>
                <w:kern w:val="0"/>
                <w:sz w:val="24"/>
                <w:highlight w:val="none"/>
              </w:rPr>
            </w:pPr>
            <w:r>
              <w:rPr>
                <w:rFonts w:hint="eastAsia" w:ascii="宋体" w:hAnsi="宋体" w:cs="宋体"/>
                <w:color w:val="auto"/>
                <w:sz w:val="24"/>
                <w:highlight w:val="none"/>
              </w:rPr>
              <w:t>1台</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231AC8C0">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749775F3">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3D8AA70D">
            <w:pPr>
              <w:widowControl/>
              <w:jc w:val="center"/>
              <w:rPr>
                <w:rFonts w:hint="eastAsia" w:ascii="宋体" w:hAnsi="宋体" w:cs="宋体"/>
                <w:color w:val="auto"/>
                <w:kern w:val="0"/>
                <w:sz w:val="24"/>
                <w:highlight w:val="none"/>
              </w:rPr>
            </w:pPr>
          </w:p>
        </w:tc>
      </w:tr>
      <w:tr w14:paraId="71F16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tcBorders>
              <w:top w:val="single" w:color="auto" w:sz="4" w:space="0"/>
              <w:left w:val="single" w:color="auto" w:sz="4" w:space="0"/>
              <w:bottom w:val="single" w:color="auto" w:sz="4" w:space="0"/>
              <w:right w:val="single" w:color="auto" w:sz="4" w:space="0"/>
            </w:tcBorders>
            <w:noWrap w:val="0"/>
            <w:vAlign w:val="center"/>
          </w:tcPr>
          <w:p w14:paraId="65CC3B97">
            <w:pPr>
              <w:widowControl/>
              <w:jc w:val="center"/>
              <w:rPr>
                <w:rFonts w:ascii="宋体" w:hAnsi="宋体" w:cs="宋体"/>
                <w:color w:val="auto"/>
                <w:sz w:val="24"/>
                <w:highlight w:val="none"/>
              </w:rPr>
            </w:pPr>
            <w:r>
              <w:rPr>
                <w:rFonts w:hint="eastAsia" w:ascii="宋体" w:hAnsi="宋体" w:cs="宋体"/>
                <w:color w:val="auto"/>
                <w:sz w:val="24"/>
                <w:highlight w:val="none"/>
              </w:rPr>
              <w:t>21</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37C7184C">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二头肌/三头肌</w:t>
            </w:r>
          </w:p>
          <w:p w14:paraId="7D04EA86">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训练器</w:t>
            </w:r>
          </w:p>
        </w:tc>
        <w:tc>
          <w:tcPr>
            <w:tcW w:w="2240" w:type="dxa"/>
            <w:tcBorders>
              <w:top w:val="single" w:color="auto" w:sz="4" w:space="0"/>
              <w:left w:val="single" w:color="auto" w:sz="4" w:space="0"/>
              <w:bottom w:val="single" w:color="auto" w:sz="4" w:space="0"/>
              <w:right w:val="single" w:color="auto" w:sz="4" w:space="0"/>
            </w:tcBorders>
            <w:noWrap w:val="0"/>
            <w:vAlign w:val="center"/>
          </w:tcPr>
          <w:p w14:paraId="33383718">
            <w:pPr>
              <w:pStyle w:val="6"/>
              <w:widowControl/>
              <w:ind w:firstLine="0" w:firstLineChars="0"/>
              <w:jc w:val="center"/>
              <w:rPr>
                <w:rFonts w:hint="eastAsia" w:ascii="宋体" w:hAnsi="宋体" w:cs="宋体"/>
                <w:color w:val="auto"/>
                <w:sz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5FA4F2CD">
            <w:pPr>
              <w:widowControl/>
              <w:adjustRightInd w:val="0"/>
              <w:snapToGrid w:val="0"/>
              <w:spacing w:line="360" w:lineRule="auto"/>
              <w:jc w:val="center"/>
              <w:textAlignment w:val="center"/>
              <w:rPr>
                <w:rFonts w:hint="eastAsia" w:ascii="宋体" w:hAnsi="宋体" w:cs="宋体"/>
                <w:color w:val="auto"/>
                <w:kern w:val="0"/>
                <w:sz w:val="24"/>
                <w:highlight w:val="none"/>
              </w:rPr>
            </w:pPr>
            <w:r>
              <w:rPr>
                <w:rFonts w:hint="eastAsia" w:ascii="宋体" w:hAnsi="宋体" w:cs="宋体"/>
                <w:color w:val="auto"/>
                <w:sz w:val="24"/>
                <w:highlight w:val="none"/>
              </w:rPr>
              <w:t>1台</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53281326">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5C466B94">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1801E532">
            <w:pPr>
              <w:widowControl/>
              <w:jc w:val="center"/>
              <w:rPr>
                <w:rFonts w:hint="eastAsia" w:ascii="宋体" w:hAnsi="宋体" w:cs="宋体"/>
                <w:color w:val="auto"/>
                <w:kern w:val="0"/>
                <w:sz w:val="24"/>
                <w:highlight w:val="none"/>
              </w:rPr>
            </w:pPr>
          </w:p>
        </w:tc>
      </w:tr>
      <w:tr w14:paraId="48AE1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tcBorders>
              <w:top w:val="single" w:color="auto" w:sz="4" w:space="0"/>
              <w:left w:val="single" w:color="auto" w:sz="4" w:space="0"/>
              <w:bottom w:val="single" w:color="auto" w:sz="4" w:space="0"/>
              <w:right w:val="single" w:color="auto" w:sz="4" w:space="0"/>
            </w:tcBorders>
            <w:noWrap w:val="0"/>
            <w:vAlign w:val="center"/>
          </w:tcPr>
          <w:p w14:paraId="4254010A">
            <w:pPr>
              <w:widowControl/>
              <w:jc w:val="center"/>
              <w:rPr>
                <w:rFonts w:ascii="宋体" w:hAnsi="宋体" w:cs="宋体"/>
                <w:color w:val="auto"/>
                <w:sz w:val="24"/>
                <w:highlight w:val="none"/>
              </w:rPr>
            </w:pPr>
            <w:r>
              <w:rPr>
                <w:rFonts w:hint="eastAsia" w:ascii="宋体" w:hAnsi="宋体" w:cs="宋体"/>
                <w:color w:val="auto"/>
                <w:sz w:val="24"/>
                <w:highlight w:val="none"/>
              </w:rPr>
              <w:t>22</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6EE4BE20">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高拉背训练器</w:t>
            </w:r>
          </w:p>
        </w:tc>
        <w:tc>
          <w:tcPr>
            <w:tcW w:w="2240" w:type="dxa"/>
            <w:tcBorders>
              <w:top w:val="single" w:color="auto" w:sz="4" w:space="0"/>
              <w:left w:val="single" w:color="auto" w:sz="4" w:space="0"/>
              <w:bottom w:val="single" w:color="auto" w:sz="4" w:space="0"/>
              <w:right w:val="single" w:color="auto" w:sz="4" w:space="0"/>
            </w:tcBorders>
            <w:noWrap w:val="0"/>
            <w:vAlign w:val="center"/>
          </w:tcPr>
          <w:p w14:paraId="6EE351B1">
            <w:pPr>
              <w:pStyle w:val="6"/>
              <w:widowControl/>
              <w:ind w:firstLine="0" w:firstLineChars="0"/>
              <w:jc w:val="center"/>
              <w:rPr>
                <w:rFonts w:hint="eastAsia" w:ascii="宋体" w:hAnsi="宋体" w:cs="宋体"/>
                <w:color w:val="auto"/>
                <w:sz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51A5DE5F">
            <w:pPr>
              <w:widowControl/>
              <w:adjustRightInd w:val="0"/>
              <w:snapToGrid w:val="0"/>
              <w:spacing w:line="360" w:lineRule="auto"/>
              <w:jc w:val="center"/>
              <w:textAlignment w:val="center"/>
              <w:rPr>
                <w:rFonts w:hint="eastAsia" w:ascii="宋体" w:hAnsi="宋体" w:cs="宋体"/>
                <w:color w:val="auto"/>
                <w:kern w:val="0"/>
                <w:sz w:val="24"/>
                <w:highlight w:val="none"/>
              </w:rPr>
            </w:pPr>
            <w:r>
              <w:rPr>
                <w:rFonts w:hint="eastAsia" w:ascii="宋体" w:hAnsi="宋体" w:cs="宋体"/>
                <w:color w:val="auto"/>
                <w:sz w:val="24"/>
                <w:highlight w:val="none"/>
              </w:rPr>
              <w:t>1台</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4F988554">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5EFB7966">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5F5C9D1B">
            <w:pPr>
              <w:widowControl/>
              <w:jc w:val="center"/>
              <w:rPr>
                <w:rFonts w:hint="eastAsia" w:ascii="宋体" w:hAnsi="宋体" w:cs="宋体"/>
                <w:color w:val="auto"/>
                <w:kern w:val="0"/>
                <w:sz w:val="24"/>
                <w:highlight w:val="none"/>
              </w:rPr>
            </w:pPr>
          </w:p>
        </w:tc>
      </w:tr>
      <w:tr w14:paraId="5C4E3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tcBorders>
              <w:top w:val="single" w:color="auto" w:sz="4" w:space="0"/>
              <w:left w:val="single" w:color="auto" w:sz="4" w:space="0"/>
              <w:bottom w:val="single" w:color="auto" w:sz="4" w:space="0"/>
              <w:right w:val="single" w:color="auto" w:sz="4" w:space="0"/>
            </w:tcBorders>
            <w:noWrap w:val="0"/>
            <w:vAlign w:val="center"/>
          </w:tcPr>
          <w:p w14:paraId="3366EB97">
            <w:pPr>
              <w:widowControl/>
              <w:jc w:val="center"/>
              <w:rPr>
                <w:rFonts w:ascii="宋体" w:hAnsi="宋体" w:cs="宋体"/>
                <w:color w:val="auto"/>
                <w:sz w:val="24"/>
                <w:highlight w:val="none"/>
              </w:rPr>
            </w:pPr>
            <w:r>
              <w:rPr>
                <w:rFonts w:hint="eastAsia" w:ascii="宋体" w:hAnsi="宋体" w:cs="宋体"/>
                <w:color w:val="auto"/>
                <w:sz w:val="24"/>
                <w:highlight w:val="none"/>
              </w:rPr>
              <w:t>23</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4E8E1620">
            <w:pPr>
              <w:widowControl/>
              <w:adjustRightInd w:val="0"/>
              <w:snapToGrid w:val="0"/>
              <w:spacing w:line="360" w:lineRule="auto"/>
              <w:jc w:val="center"/>
              <w:textAlignment w:val="center"/>
              <w:rPr>
                <w:rFonts w:ascii="宋体" w:hAnsi="宋体" w:cs="宋体"/>
                <w:color w:val="auto"/>
                <w:sz w:val="24"/>
                <w:highlight w:val="none"/>
              </w:rPr>
            </w:pPr>
            <w:r>
              <w:rPr>
                <w:rFonts w:hint="eastAsia" w:ascii="宋体" w:hAnsi="宋体" w:cs="宋体"/>
                <w:color w:val="auto"/>
                <w:sz w:val="24"/>
                <w:highlight w:val="none"/>
              </w:rPr>
              <w:t>减震橡胶垫</w:t>
            </w:r>
          </w:p>
          <w:p w14:paraId="615B261F">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（核心产品）</w:t>
            </w:r>
          </w:p>
          <w:p w14:paraId="60614BA9">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【提供样品】</w:t>
            </w:r>
          </w:p>
        </w:tc>
        <w:tc>
          <w:tcPr>
            <w:tcW w:w="2240" w:type="dxa"/>
            <w:tcBorders>
              <w:top w:val="single" w:color="auto" w:sz="4" w:space="0"/>
              <w:left w:val="single" w:color="auto" w:sz="4" w:space="0"/>
              <w:bottom w:val="single" w:color="auto" w:sz="4" w:space="0"/>
              <w:right w:val="single" w:color="auto" w:sz="4" w:space="0"/>
            </w:tcBorders>
            <w:noWrap w:val="0"/>
            <w:vAlign w:val="center"/>
          </w:tcPr>
          <w:p w14:paraId="0004CD9B">
            <w:pPr>
              <w:pStyle w:val="6"/>
              <w:widowControl/>
              <w:ind w:firstLine="0" w:firstLineChars="0"/>
              <w:jc w:val="center"/>
              <w:rPr>
                <w:rFonts w:hint="eastAsia" w:ascii="宋体" w:hAnsi="宋体" w:cs="宋体"/>
                <w:color w:val="auto"/>
                <w:sz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105F5D20">
            <w:pPr>
              <w:widowControl/>
              <w:adjustRightInd w:val="0"/>
              <w:snapToGrid w:val="0"/>
              <w:spacing w:line="360" w:lineRule="auto"/>
              <w:jc w:val="center"/>
              <w:rPr>
                <w:rFonts w:hint="eastAsia" w:ascii="宋体" w:hAnsi="宋体" w:cs="宋体"/>
                <w:color w:val="auto"/>
                <w:kern w:val="0"/>
                <w:sz w:val="24"/>
                <w:highlight w:val="none"/>
              </w:rPr>
            </w:pPr>
            <w:r>
              <w:rPr>
                <w:rFonts w:hint="eastAsia" w:ascii="宋体" w:hAnsi="宋体" w:cs="宋体"/>
                <w:color w:val="auto"/>
                <w:sz w:val="24"/>
                <w:highlight w:val="none"/>
              </w:rPr>
              <w:t>264平方</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2ECD6206">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371D012B">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73F22835">
            <w:pPr>
              <w:widowControl/>
              <w:jc w:val="center"/>
              <w:rPr>
                <w:rFonts w:hint="eastAsia" w:ascii="宋体" w:hAnsi="宋体" w:cs="宋体"/>
                <w:color w:val="auto"/>
                <w:kern w:val="0"/>
                <w:sz w:val="24"/>
                <w:highlight w:val="none"/>
              </w:rPr>
            </w:pPr>
          </w:p>
        </w:tc>
      </w:tr>
      <w:tr w14:paraId="61659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tcBorders>
              <w:top w:val="single" w:color="auto" w:sz="4" w:space="0"/>
              <w:left w:val="single" w:color="auto" w:sz="4" w:space="0"/>
              <w:bottom w:val="single" w:color="auto" w:sz="4" w:space="0"/>
              <w:right w:val="single" w:color="auto" w:sz="4" w:space="0"/>
            </w:tcBorders>
            <w:noWrap w:val="0"/>
            <w:vAlign w:val="center"/>
          </w:tcPr>
          <w:p w14:paraId="48D3EABF">
            <w:pPr>
              <w:widowControl/>
              <w:jc w:val="center"/>
              <w:rPr>
                <w:rFonts w:ascii="宋体" w:hAnsi="宋体" w:cs="宋体"/>
                <w:color w:val="auto"/>
                <w:sz w:val="24"/>
                <w:highlight w:val="none"/>
              </w:rPr>
            </w:pPr>
            <w:r>
              <w:rPr>
                <w:rFonts w:hint="eastAsia" w:ascii="宋体" w:hAnsi="宋体" w:cs="宋体"/>
                <w:color w:val="auto"/>
                <w:sz w:val="24"/>
                <w:highlight w:val="none"/>
              </w:rPr>
              <w:t>24</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4D1223AD">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椭圆机</w:t>
            </w:r>
          </w:p>
        </w:tc>
        <w:tc>
          <w:tcPr>
            <w:tcW w:w="2240" w:type="dxa"/>
            <w:tcBorders>
              <w:top w:val="single" w:color="auto" w:sz="4" w:space="0"/>
              <w:left w:val="single" w:color="auto" w:sz="4" w:space="0"/>
              <w:bottom w:val="single" w:color="auto" w:sz="4" w:space="0"/>
              <w:right w:val="single" w:color="auto" w:sz="4" w:space="0"/>
            </w:tcBorders>
            <w:noWrap w:val="0"/>
            <w:vAlign w:val="center"/>
          </w:tcPr>
          <w:p w14:paraId="798C3A46">
            <w:pPr>
              <w:pStyle w:val="6"/>
              <w:widowControl/>
              <w:ind w:firstLine="0" w:firstLineChars="0"/>
              <w:jc w:val="center"/>
              <w:rPr>
                <w:rFonts w:hint="eastAsia" w:ascii="宋体" w:hAnsi="宋体" w:cs="宋体"/>
                <w:color w:val="auto"/>
                <w:sz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6DD7B449">
            <w:pPr>
              <w:widowControl/>
              <w:adjustRightInd w:val="0"/>
              <w:snapToGrid w:val="0"/>
              <w:spacing w:line="360" w:lineRule="auto"/>
              <w:jc w:val="center"/>
              <w:textAlignment w:val="center"/>
              <w:rPr>
                <w:rFonts w:hint="eastAsia" w:ascii="宋体" w:hAnsi="宋体" w:cs="宋体"/>
                <w:color w:val="auto"/>
                <w:kern w:val="0"/>
                <w:sz w:val="24"/>
                <w:highlight w:val="none"/>
              </w:rPr>
            </w:pPr>
            <w:r>
              <w:rPr>
                <w:rFonts w:hint="eastAsia" w:ascii="宋体" w:hAnsi="宋体" w:cs="宋体"/>
                <w:color w:val="auto"/>
                <w:sz w:val="24"/>
                <w:highlight w:val="none"/>
              </w:rPr>
              <w:t>1台</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030815AB">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59D29A13">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4DFB5498">
            <w:pPr>
              <w:widowControl/>
              <w:jc w:val="center"/>
              <w:rPr>
                <w:rFonts w:hint="eastAsia" w:ascii="宋体" w:hAnsi="宋体" w:cs="宋体"/>
                <w:color w:val="auto"/>
                <w:kern w:val="0"/>
                <w:sz w:val="24"/>
                <w:highlight w:val="none"/>
              </w:rPr>
            </w:pPr>
          </w:p>
        </w:tc>
      </w:tr>
      <w:tr w14:paraId="0D92A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tcBorders>
              <w:top w:val="single" w:color="auto" w:sz="4" w:space="0"/>
              <w:left w:val="single" w:color="auto" w:sz="4" w:space="0"/>
              <w:bottom w:val="single" w:color="auto" w:sz="4" w:space="0"/>
              <w:right w:val="single" w:color="auto" w:sz="4" w:space="0"/>
            </w:tcBorders>
            <w:noWrap w:val="0"/>
            <w:vAlign w:val="center"/>
          </w:tcPr>
          <w:p w14:paraId="26C963BC">
            <w:pPr>
              <w:widowControl/>
              <w:jc w:val="center"/>
              <w:rPr>
                <w:rFonts w:ascii="宋体" w:hAnsi="宋体" w:cs="宋体"/>
                <w:color w:val="auto"/>
                <w:sz w:val="24"/>
                <w:highlight w:val="none"/>
              </w:rPr>
            </w:pPr>
            <w:r>
              <w:rPr>
                <w:rFonts w:hint="eastAsia" w:ascii="宋体" w:hAnsi="宋体" w:cs="宋体"/>
                <w:color w:val="auto"/>
                <w:sz w:val="24"/>
                <w:highlight w:val="none"/>
              </w:rPr>
              <w:t>25</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08D9052D">
            <w:pPr>
              <w:widowControl/>
              <w:adjustRightInd w:val="0"/>
              <w:snapToGrid w:val="0"/>
              <w:spacing w:line="360" w:lineRule="auto"/>
              <w:jc w:val="center"/>
              <w:textAlignment w:val="center"/>
              <w:rPr>
                <w:rFonts w:hint="eastAsia" w:ascii="宋体" w:hAnsi="宋体" w:cs="宋体"/>
                <w:color w:val="auto"/>
                <w:sz w:val="24"/>
                <w:highlight w:val="none"/>
              </w:rPr>
            </w:pPr>
            <w:r>
              <w:rPr>
                <w:rFonts w:hint="eastAsia" w:ascii="宋体" w:hAnsi="宋体" w:cs="宋体"/>
                <w:color w:val="auto"/>
                <w:sz w:val="24"/>
                <w:highlight w:val="none"/>
              </w:rPr>
              <w:t>楼梯机</w:t>
            </w:r>
          </w:p>
        </w:tc>
        <w:tc>
          <w:tcPr>
            <w:tcW w:w="2240" w:type="dxa"/>
            <w:tcBorders>
              <w:top w:val="single" w:color="auto" w:sz="4" w:space="0"/>
              <w:left w:val="single" w:color="auto" w:sz="4" w:space="0"/>
              <w:bottom w:val="single" w:color="auto" w:sz="4" w:space="0"/>
              <w:right w:val="single" w:color="auto" w:sz="4" w:space="0"/>
            </w:tcBorders>
            <w:noWrap w:val="0"/>
            <w:vAlign w:val="center"/>
          </w:tcPr>
          <w:p w14:paraId="746B2488">
            <w:pPr>
              <w:pStyle w:val="6"/>
              <w:widowControl/>
              <w:ind w:firstLine="0" w:firstLineChars="0"/>
              <w:jc w:val="center"/>
              <w:rPr>
                <w:rFonts w:hint="eastAsia" w:ascii="宋体" w:hAnsi="宋体" w:cs="宋体"/>
                <w:color w:val="auto"/>
                <w:sz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638A6CD3">
            <w:pPr>
              <w:widowControl/>
              <w:adjustRightInd w:val="0"/>
              <w:snapToGrid w:val="0"/>
              <w:spacing w:line="360" w:lineRule="auto"/>
              <w:jc w:val="center"/>
              <w:textAlignment w:val="center"/>
              <w:rPr>
                <w:rFonts w:hint="eastAsia" w:ascii="宋体" w:hAnsi="宋体" w:cs="宋体"/>
                <w:color w:val="auto"/>
                <w:kern w:val="0"/>
                <w:sz w:val="24"/>
                <w:highlight w:val="none"/>
              </w:rPr>
            </w:pPr>
            <w:r>
              <w:rPr>
                <w:rFonts w:hint="eastAsia" w:ascii="宋体" w:hAnsi="宋体" w:cs="宋体"/>
                <w:color w:val="auto"/>
                <w:sz w:val="24"/>
                <w:highlight w:val="none"/>
              </w:rPr>
              <w:t>1台</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6E1E7A7F">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369B7F7F">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415C708D">
            <w:pPr>
              <w:widowControl/>
              <w:jc w:val="center"/>
              <w:rPr>
                <w:rFonts w:hint="eastAsia" w:ascii="宋体" w:hAnsi="宋体" w:cs="宋体"/>
                <w:color w:val="auto"/>
                <w:kern w:val="0"/>
                <w:sz w:val="24"/>
                <w:highlight w:val="none"/>
              </w:rPr>
            </w:pPr>
          </w:p>
        </w:tc>
      </w:tr>
    </w:tbl>
    <w:p w14:paraId="4A090D97">
      <w:pPr>
        <w:adjustRightInd w:val="0"/>
        <w:snapToGrid w:val="0"/>
        <w:spacing w:line="360" w:lineRule="auto"/>
        <w:rPr>
          <w:rFonts w:hint="eastAsia" w:ascii="宋体" w:hAnsi="宋体" w:cs="宋体"/>
          <w:b/>
          <w:bCs/>
          <w:color w:val="auto"/>
          <w:sz w:val="24"/>
          <w:highlight w:val="none"/>
        </w:rPr>
      </w:pPr>
    </w:p>
    <w:p w14:paraId="1B460F54">
      <w:pPr>
        <w:adjustRightInd w:val="0"/>
        <w:snapToGrid w:val="0"/>
        <w:spacing w:line="360" w:lineRule="auto"/>
        <w:ind w:firstLine="482" w:firstLineChars="200"/>
        <w:rPr>
          <w:rFonts w:hint="eastAsia" w:ascii="宋体" w:hAnsi="宋体" w:cs="宋体"/>
          <w:b/>
          <w:bCs/>
          <w:color w:val="auto"/>
          <w:sz w:val="24"/>
          <w:highlight w:val="none"/>
        </w:rPr>
      </w:pPr>
      <w:r>
        <w:rPr>
          <w:rFonts w:hint="eastAsia" w:ascii="宋体" w:hAnsi="宋体" w:cs="宋体"/>
          <w:b/>
          <w:bCs/>
          <w:color w:val="auto"/>
          <w:sz w:val="24"/>
          <w:highlight w:val="none"/>
        </w:rPr>
        <w:t>备注：各投标人自主填报投标报价，其投标报价均不得超过采购清单中列明的每一个品目的单价最高限价金额，否则按照无效投标处理。</w:t>
      </w:r>
    </w:p>
    <w:p w14:paraId="3C722840">
      <w:pPr>
        <w:adjustRightInd w:val="0"/>
        <w:snapToGrid w:val="0"/>
        <w:spacing w:line="360" w:lineRule="auto"/>
        <w:ind w:firstLine="482" w:firstLineChars="200"/>
        <w:rPr>
          <w:rFonts w:hint="eastAsia" w:ascii="宋体" w:hAnsi="宋体" w:cs="宋体"/>
          <w:b/>
          <w:bCs/>
          <w:color w:val="auto"/>
          <w:sz w:val="24"/>
          <w:highlight w:val="none"/>
        </w:rPr>
      </w:pPr>
    </w:p>
    <w:p w14:paraId="7692E827">
      <w:pPr>
        <w:pStyle w:val="3"/>
        <w:widowControl/>
        <w:adjustRightInd w:val="0"/>
        <w:snapToGrid w:val="0"/>
        <w:spacing w:beforeAutospacing="0" w:afterAutospacing="0" w:line="360" w:lineRule="auto"/>
        <w:ind w:firstLine="840"/>
        <w:jc w:val="right"/>
        <w:rPr>
          <w:rFonts w:hint="eastAsia" w:ascii="宋体" w:hAnsi="宋体" w:cs="宋体"/>
          <w:color w:val="auto"/>
          <w:highlight w:val="none"/>
          <w:shd w:val="clear" w:color="auto" w:fill="FFFFFF"/>
        </w:rPr>
      </w:pPr>
      <w:r>
        <w:rPr>
          <w:rFonts w:hint="eastAsia" w:ascii="宋体" w:hAnsi="宋体" w:cs="宋体"/>
          <w:color w:val="auto"/>
          <w:highlight w:val="none"/>
          <w:shd w:val="clear" w:color="auto" w:fill="FFFFFF"/>
        </w:rPr>
        <w:t>投标人盖章：</w:t>
      </w:r>
      <w:r>
        <w:rPr>
          <w:rFonts w:hint="eastAsia" w:ascii="宋体" w:hAnsi="宋体" w:cs="宋体"/>
          <w:color w:val="auto"/>
          <w:highlight w:val="none"/>
          <w:u w:val="single"/>
          <w:shd w:val="clear" w:color="auto" w:fill="FFFFFF"/>
        </w:rPr>
        <w:t xml:space="preserve">             </w:t>
      </w:r>
      <w:r>
        <w:rPr>
          <w:rFonts w:hint="eastAsia" w:ascii="宋体" w:hAnsi="宋体" w:cs="宋体"/>
          <w:color w:val="auto"/>
          <w:highlight w:val="none"/>
          <w:shd w:val="clear" w:color="auto" w:fill="FFFFFF"/>
        </w:rPr>
        <w:t>（加盖公章）</w:t>
      </w:r>
    </w:p>
    <w:p w14:paraId="67F671E8">
      <w:pPr>
        <w:pStyle w:val="3"/>
        <w:widowControl/>
        <w:adjustRightInd w:val="0"/>
        <w:snapToGrid w:val="0"/>
        <w:spacing w:beforeAutospacing="0" w:afterAutospacing="0" w:line="360" w:lineRule="auto"/>
        <w:ind w:firstLine="840"/>
        <w:jc w:val="right"/>
        <w:rPr>
          <w:rFonts w:hint="eastAsia" w:ascii="宋体" w:hAnsi="宋体" w:cs="宋体"/>
          <w:color w:val="auto"/>
          <w:highlight w:val="none"/>
          <w:shd w:val="clear" w:color="auto" w:fill="FFFFFF"/>
        </w:rPr>
      </w:pPr>
      <w:r>
        <w:rPr>
          <w:rFonts w:hint="eastAsia" w:ascii="宋体" w:hAnsi="宋体" w:cs="宋体"/>
          <w:color w:val="auto"/>
          <w:highlight w:val="none"/>
          <w:u w:val="single"/>
          <w:shd w:val="clear" w:color="auto" w:fill="FFFFFF"/>
        </w:rPr>
        <w:t xml:space="preserve">     </w:t>
      </w:r>
      <w:r>
        <w:rPr>
          <w:rFonts w:hint="eastAsia" w:ascii="宋体" w:hAnsi="宋体" w:cs="宋体"/>
          <w:color w:val="auto"/>
          <w:highlight w:val="none"/>
          <w:shd w:val="clear" w:color="auto" w:fill="FFFFFF"/>
        </w:rPr>
        <w:t xml:space="preserve">年 </w:t>
      </w:r>
      <w:r>
        <w:rPr>
          <w:rFonts w:hint="eastAsia" w:ascii="宋体" w:hAnsi="宋体" w:cs="宋体"/>
          <w:color w:val="auto"/>
          <w:highlight w:val="none"/>
          <w:u w:val="single"/>
          <w:shd w:val="clear" w:color="auto" w:fill="FFFFFF"/>
        </w:rPr>
        <w:t xml:space="preserve">     </w:t>
      </w:r>
      <w:r>
        <w:rPr>
          <w:rFonts w:hint="eastAsia" w:ascii="宋体" w:hAnsi="宋体" w:cs="宋体"/>
          <w:color w:val="auto"/>
          <w:highlight w:val="none"/>
          <w:shd w:val="clear" w:color="auto" w:fill="FFFFFF"/>
        </w:rPr>
        <w:t xml:space="preserve">月 </w:t>
      </w:r>
      <w:r>
        <w:rPr>
          <w:rFonts w:hint="eastAsia" w:ascii="宋体" w:hAnsi="宋体" w:cs="宋体"/>
          <w:color w:val="auto"/>
          <w:highlight w:val="none"/>
          <w:u w:val="single"/>
          <w:shd w:val="clear" w:color="auto" w:fill="FFFFFF"/>
        </w:rPr>
        <w:t xml:space="preserve">     </w:t>
      </w:r>
      <w:r>
        <w:rPr>
          <w:rFonts w:hint="eastAsia" w:ascii="宋体" w:hAnsi="宋体" w:cs="宋体"/>
          <w:color w:val="auto"/>
          <w:highlight w:val="none"/>
          <w:shd w:val="clear" w:color="auto" w:fill="FFFFFF"/>
        </w:rPr>
        <w:t>日</w:t>
      </w:r>
    </w:p>
    <w:p w14:paraId="5F9B7EE4">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xODMzZGQ5YWM1MzIzNmUwMzJiNTQzN2U5MTE1YTcifQ=="/>
  </w:docVars>
  <w:rsids>
    <w:rsidRoot w:val="00000000"/>
    <w:rsid w:val="0F8E48F6"/>
    <w:rsid w:val="438A72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pPr>
      <w:spacing w:line="324" w:lineRule="auto"/>
    </w:pPr>
    <w:rPr>
      <w:rFonts w:ascii="宋体" w:hAnsi="Courier New" w:cs="Times New Roman"/>
      <w:kern w:val="0"/>
      <w:sz w:val="20"/>
    </w:rPr>
  </w:style>
  <w:style w:type="paragraph" w:styleId="3">
    <w:name w:val="Normal (Web)"/>
    <w:basedOn w:val="1"/>
    <w:qFormat/>
    <w:uiPriority w:val="0"/>
    <w:pPr>
      <w:spacing w:beforeAutospacing="1" w:afterAutospacing="1"/>
      <w:jc w:val="left"/>
    </w:pPr>
    <w:rPr>
      <w:rFonts w:cs="Times New Roman"/>
      <w:kern w:val="0"/>
      <w:sz w:val="24"/>
    </w:rPr>
  </w:style>
  <w:style w:type="paragraph" w:styleId="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315</Words>
  <Characters>323</Characters>
  <Lines>0</Lines>
  <Paragraphs>0</Paragraphs>
  <TotalTime>0</TotalTime>
  <ScaleCrop>false</ScaleCrop>
  <LinksUpToDate>false</LinksUpToDate>
  <CharactersWithSpaces>353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2024-10-17T11:44:00Z</dcterms:created>
  <dc:creator>Administrator</dc:creator>
  <cp:lastModifiedBy>开瑞</cp:lastModifiedBy>
  <dcterms:modified xsi:type="dcterms:W3CDTF">2024-10-17T11:54:54Z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54DC89E47AA64F9893DF8FEAC5F5FCD5_12</vt:lpwstr>
  </property>
</Properties>
</file>