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42449">
      <w:pPr>
        <w:rPr>
          <w:rFonts w:ascii="宋体" w:hAnsi="宋体" w:cs="仿宋"/>
          <w:b/>
          <w:bCs/>
          <w:sz w:val="28"/>
          <w:szCs w:val="28"/>
          <w:highlight w:val="none"/>
        </w:rPr>
      </w:pPr>
      <w:bookmarkStart w:id="0" w:name="_Hlk18049907"/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监狱、戒毒企业</w:t>
      </w:r>
      <w:bookmarkEnd w:id="0"/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声明函（非监狱、戒毒企业不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zh-CN"/>
        </w:rPr>
        <w:t>）</w:t>
      </w:r>
    </w:p>
    <w:p w14:paraId="3A569161">
      <w:pPr>
        <w:spacing w:line="360" w:lineRule="auto"/>
        <w:rPr>
          <w:rFonts w:ascii="宋体" w:hAnsi="宋体"/>
          <w:b/>
          <w:spacing w:val="6"/>
          <w:sz w:val="32"/>
          <w:szCs w:val="32"/>
          <w:highlight w:val="none"/>
          <w:shd w:val="pct10" w:color="auto" w:fill="FFFFFF"/>
        </w:rPr>
      </w:pPr>
      <w:bookmarkStart w:id="1" w:name="_GoBack"/>
      <w:bookmarkEnd w:id="1"/>
    </w:p>
    <w:p w14:paraId="7267F090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本单位郑重声明，根据《</w:t>
      </w:r>
      <w:r>
        <w:rPr>
          <w:rFonts w:hint="eastAsia" w:ascii="宋体" w:hAnsi="宋体" w:cs="宋体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="宋体" w:hAnsi="宋体"/>
          <w:sz w:val="24"/>
          <w:highlight w:val="none"/>
        </w:rPr>
        <w:t>》（财库〔201</w:t>
      </w:r>
      <w:r>
        <w:rPr>
          <w:rFonts w:ascii="宋体" w:hAnsi="宋体"/>
          <w:sz w:val="24"/>
          <w:highlight w:val="none"/>
        </w:rPr>
        <w:t>4</w:t>
      </w:r>
      <w:r>
        <w:rPr>
          <w:rFonts w:hint="eastAsia" w:ascii="宋体" w:hAnsi="宋体"/>
          <w:sz w:val="24"/>
          <w:highlight w:val="none"/>
        </w:rPr>
        <w:t xml:space="preserve">〕 </w:t>
      </w:r>
      <w:r>
        <w:rPr>
          <w:rFonts w:ascii="宋体" w:hAnsi="宋体"/>
          <w:sz w:val="24"/>
          <w:highlight w:val="none"/>
        </w:rPr>
        <w:t>68</w:t>
      </w:r>
      <w:r>
        <w:rPr>
          <w:rFonts w:hint="eastAsia" w:ascii="宋体" w:hAnsi="宋体"/>
          <w:sz w:val="24"/>
          <w:highlight w:val="none"/>
        </w:rPr>
        <w:t>号）的规定，本单位为符合条件的监狱、戒毒企业，且本单位参加的</w:t>
      </w:r>
      <w:r>
        <w:rPr>
          <w:rFonts w:hint="eastAsia" w:ascii="宋体" w:hAnsi="宋体"/>
          <w:sz w:val="24"/>
          <w:highlight w:val="none"/>
          <w:u w:val="single"/>
        </w:rPr>
        <w:t>_     ___</w:t>
      </w:r>
      <w:r>
        <w:rPr>
          <w:rFonts w:hint="eastAsia" w:ascii="宋体" w:hAnsi="宋体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0540F51C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本单位对上述声明的真实性负责。如有虚假，将依法承担相应责任。</w:t>
      </w:r>
    </w:p>
    <w:p w14:paraId="7E74B88E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</w:p>
    <w:p w14:paraId="7622EE80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</w:p>
    <w:p w14:paraId="642AC98B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 xml:space="preserve">        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投标人全称（公章）：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</w:t>
      </w:r>
    </w:p>
    <w:p w14:paraId="1EA6D031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</w:t>
      </w:r>
    </w:p>
    <w:p w14:paraId="739E64CD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日  期：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年</w:t>
      </w:r>
      <w:r>
        <w:rPr>
          <w:rFonts w:hint="eastAsia" w:ascii="宋体" w:hAnsi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日</w:t>
      </w:r>
    </w:p>
    <w:p w14:paraId="12D9CCA9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highlight w:val="none"/>
          <w:shd w:val="pct10" w:color="auto" w:fill="FFFFFF"/>
        </w:rPr>
      </w:pPr>
    </w:p>
    <w:p w14:paraId="2E318C96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highlight w:val="none"/>
          <w:shd w:val="pct10" w:color="auto" w:fill="FFFFFF"/>
        </w:rPr>
      </w:pPr>
    </w:p>
    <w:p w14:paraId="7A9F2B18">
      <w:pPr>
        <w:rPr>
          <w:rFonts w:ascii="宋体" w:hAnsi="宋体" w:cs="仿宋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val="zh-CN"/>
        </w:rPr>
        <w:t>备注：投标人提供的《</w:t>
      </w:r>
      <w:r>
        <w:rPr>
          <w:rFonts w:hint="eastAsia" w:ascii="宋体" w:hAnsi="宋体"/>
          <w:sz w:val="24"/>
          <w:highlight w:val="none"/>
        </w:rPr>
        <w:t>监狱、戒毒企业</w:t>
      </w:r>
      <w:r>
        <w:rPr>
          <w:rFonts w:hint="eastAsia" w:ascii="宋体" w:hAnsi="宋体" w:cs="宋体"/>
          <w:kern w:val="0"/>
          <w:sz w:val="24"/>
          <w:highlight w:val="none"/>
          <w:lang w:val="zh-CN"/>
        </w:rPr>
        <w:t>声明函》必须真实有效，投标人</w:t>
      </w:r>
      <w:r>
        <w:rPr>
          <w:rFonts w:hint="eastAsia" w:ascii="宋体" w:hAnsi="宋体"/>
          <w:sz w:val="24"/>
          <w:highlight w:val="none"/>
        </w:rPr>
        <w:t>应当提供</w:t>
      </w:r>
      <w:r>
        <w:rPr>
          <w:rFonts w:ascii="宋体" w:hAnsi="宋体"/>
          <w:sz w:val="24"/>
          <w:highlight w:val="none"/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sz w:val="24"/>
          <w:highlight w:val="none"/>
        </w:rPr>
        <w:t>。</w:t>
      </w:r>
    </w:p>
    <w:p w14:paraId="10D0AC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7C0D083A"/>
    <w:rsid w:val="6F356B5B"/>
    <w:rsid w:val="7C0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2024-10-28T01:10:00Z</dcterms:created>
  <dc:creator>张娜</dc:creator>
  <cp:lastModifiedBy>张娜</cp:lastModifiedBy>
  <dcterms:modified xsi:type="dcterms:W3CDTF">2024-10-28T01:10:54Z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3EE9379102A94022814967FCAEDCFA93_11</vt:lpwstr>
  </property>
</Properties>
</file>