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lang w:val="en-US" w:eastAsia="zh-CN"/>
        </w:rPr>
        <w:t>类似</w:t>
      </w:r>
      <w:bookmarkStart w:id="0" w:name="_GoBack"/>
      <w:bookmarkEnd w:id="0"/>
      <w:r>
        <w:rPr>
          <w:rFonts w:hint="eastAsia" w:ascii="仿宋" w:hAnsi="仿宋" w:eastAsia="仿宋" w:cs="仿宋_GB2312"/>
        </w:rPr>
        <w:t>项目业绩一览表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tbl>
      <w:tblPr>
        <w:tblStyle w:val="4"/>
        <w:tblW w:w="88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wNDBiMTI1OWE5ZGZlNTE1ODMxM2M2MzE1YjAyZDAifQ=="/>
  </w:docVars>
  <w:rsids>
    <w:rsidRoot w:val="189A38DC"/>
    <w:rsid w:val="0920536C"/>
    <w:rsid w:val="189A38DC"/>
    <w:rsid w:val="3CE44E9B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Zhe</cp:lastModifiedBy>
  <dcterms:modified xsi:type="dcterms:W3CDTF">2024-08-21T07:24:59Z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AFCEB1DF57AA4DD9AFAD605751318F39_13</vt:lpwstr>
  </property>
</Properties>
</file>