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8A049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详细评审-管理制度</w:t>
      </w:r>
      <w:bookmarkStart w:id="0" w:name="_GoBack"/>
      <w:bookmarkEnd w:id="0"/>
    </w:p>
    <w:p w14:paraId="2DE9F72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15BC6CA1"/>
    <w:rsid w:val="005B4E50"/>
    <w:rsid w:val="00AD5E3A"/>
    <w:rsid w:val="00CC7921"/>
    <w:rsid w:val="00F667CA"/>
    <w:rsid w:val="0CA1357C"/>
    <w:rsid w:val="15BC6CA1"/>
    <w:rsid w:val="61CE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2024-11-13T11:06:38Z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FECB9D5C14E543D5A087E32DD08DF578_11</vt:lpwstr>
  </property>
</Properties>
</file>