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企业业绩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格式参考如下：</w:t>
      </w:r>
    </w:p>
    <w:tbl>
      <w:tblPr>
        <w:tblStyle w:val="7"/>
        <w:tblW w:w="97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2116"/>
        <w:gridCol w:w="1296"/>
        <w:gridCol w:w="1315"/>
        <w:gridCol w:w="1524"/>
        <w:gridCol w:w="1580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具体要求以评标办法为准。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0A76577A"/>
    <w:rsid w:val="15A8452A"/>
    <w:rsid w:val="36DF4319"/>
    <w:rsid w:val="38DB71FD"/>
    <w:rsid w:val="4C304F1F"/>
    <w:rsid w:val="516608A3"/>
    <w:rsid w:val="5D8D42BF"/>
    <w:rsid w:val="68C14FEC"/>
    <w:rsid w:val="7937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2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123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2024-11-14T17:07:08Z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94137EDB947B42E6AF5FE57782B07001_13</vt:lpwstr>
  </property>
</Properties>
</file>