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7A71" w14:textId="3F18ED3A" w:rsidR="00BA153F" w:rsidRPr="002270EE" w:rsidRDefault="00C83424">
      <w:pPr>
        <w:rPr>
          <w:rFonts w:hint="eastAsia"/>
          <w:sz w:val="24"/>
          <w:szCs w:val="24"/>
        </w:rPr>
      </w:pPr>
      <w:r w:rsidRPr="002270EE">
        <w:rPr>
          <w:rFonts w:hint="eastAsia"/>
          <w:sz w:val="24"/>
          <w:szCs w:val="24"/>
        </w:rPr>
        <w:t>门面房消防隐患综合治理、主要包括：消火栓检修及安装、消防喷淋、烟</w:t>
      </w:r>
      <w:proofErr w:type="gramStart"/>
      <w:r w:rsidRPr="002270EE">
        <w:rPr>
          <w:rFonts w:hint="eastAsia"/>
          <w:sz w:val="24"/>
          <w:szCs w:val="24"/>
        </w:rPr>
        <w:t>感系统</w:t>
      </w:r>
      <w:proofErr w:type="gramEnd"/>
      <w:r w:rsidRPr="002270EE">
        <w:rPr>
          <w:rFonts w:hint="eastAsia"/>
          <w:sz w:val="24"/>
          <w:szCs w:val="24"/>
        </w:rPr>
        <w:t>维修及更换、消防喷淋、烟</w:t>
      </w:r>
      <w:proofErr w:type="gramStart"/>
      <w:r w:rsidRPr="002270EE">
        <w:rPr>
          <w:rFonts w:hint="eastAsia"/>
          <w:sz w:val="24"/>
          <w:szCs w:val="24"/>
        </w:rPr>
        <w:t>感系统</w:t>
      </w:r>
      <w:proofErr w:type="gramEnd"/>
      <w:r w:rsidRPr="002270EE">
        <w:rPr>
          <w:rFonts w:hint="eastAsia"/>
          <w:sz w:val="24"/>
          <w:szCs w:val="24"/>
        </w:rPr>
        <w:t xml:space="preserve">管道维修及更换、影响消防通道畅通建筑拆除、防护门安装等 主要功能或目标：1、提升消防设施完好率。确保所有消防设施符合国家及地方消防规范标准，处于良好运行状态。2、增强火灾预警能力。优化火灾自动报警系统，提高火灾早期发现与报警的准确性和及时性。3、提高灭火救援效率。完善消防水源系统，确保火灾发生时能有效控制火势蔓延。4、优化应急疏散条件。改善应急照明与疏散指示系统，确保紧 </w:t>
      </w:r>
      <w:proofErr w:type="gramStart"/>
      <w:r w:rsidRPr="002270EE">
        <w:rPr>
          <w:rFonts w:hint="eastAsia"/>
          <w:sz w:val="24"/>
          <w:szCs w:val="24"/>
        </w:rPr>
        <w:t>急情况</w:t>
      </w:r>
      <w:proofErr w:type="gramEnd"/>
      <w:r w:rsidRPr="002270EE">
        <w:rPr>
          <w:rFonts w:hint="eastAsia"/>
          <w:sz w:val="24"/>
          <w:szCs w:val="24"/>
        </w:rPr>
        <w:t>下人员能够迅速有序地疏散至安全地带。 需满足的需求：项目质量：符合消防验收规范要求，取得“消防行政许可（验收备案）或住建、消防等多方认可的技术服务函”。</w:t>
      </w:r>
    </w:p>
    <w:sectPr w:rsidR="00BA153F" w:rsidRPr="00227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35"/>
    <w:rsid w:val="002270EE"/>
    <w:rsid w:val="004C5F35"/>
    <w:rsid w:val="00BA153F"/>
    <w:rsid w:val="00C35AEF"/>
    <w:rsid w:val="00C8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827D4-ECEF-43CC-80E0-61A6F18D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柯</dc:creator>
  <cp:keywords/>
  <dc:description/>
  <cp:lastModifiedBy>瑶 柯</cp:lastModifiedBy>
  <cp:revision>3</cp:revision>
  <dcterms:created xsi:type="dcterms:W3CDTF">2024-11-19T13:41:00Z</dcterms:created>
  <dcterms:modified xsi:type="dcterms:W3CDTF">2024-11-19T13:41:00Z</dcterms:modified>
</cp:coreProperties>
</file>