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2E313">
      <w:pPr>
        <w:pStyle w:val="5"/>
        <w:ind w:firstLine="171" w:firstLineChars="71"/>
        <w:rPr>
          <w:rFonts w:ascii="宋体" w:hAnsi="宋体"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选配件报价表</w:t>
      </w:r>
      <w:r>
        <w:rPr>
          <w:rFonts w:ascii="宋体" w:hAnsi="宋体"/>
          <w:bCs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格式，</w:t>
      </w:r>
      <w:r>
        <w:rPr>
          <w:rFonts w:ascii="宋体" w:hAnsi="宋体"/>
          <w:sz w:val="24"/>
          <w:szCs w:val="24"/>
        </w:rPr>
        <w:t>若有</w:t>
      </w:r>
      <w:r>
        <w:rPr>
          <w:rFonts w:ascii="宋体" w:hAnsi="宋体"/>
          <w:bCs/>
          <w:sz w:val="24"/>
          <w:szCs w:val="24"/>
        </w:rPr>
        <w:t>）</w:t>
      </w:r>
    </w:p>
    <w:p w14:paraId="603F341F">
      <w:pPr>
        <w:spacing w:line="480" w:lineRule="exact"/>
        <w:ind w:left="240" w:leftChars="100"/>
        <w:rPr>
          <w:rFonts w:hint="eastAsia" w:ascii="宋体" w:hAnsi="宋体"/>
          <w:b/>
          <w:bCs/>
          <w:sz w:val="28"/>
          <w:szCs w:val="28"/>
        </w:rPr>
      </w:pPr>
    </w:p>
    <w:p w14:paraId="3E09CC1D">
      <w:pPr>
        <w:spacing w:line="480" w:lineRule="exact"/>
        <w:ind w:left="240" w:leftChars="100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                </w:t>
      </w:r>
      <w:r>
        <w:rPr>
          <w:rFonts w:ascii="宋体" w:hAnsi="宋体"/>
          <w:szCs w:val="24"/>
        </w:rPr>
        <w:t>（投标人单位公章）                                 项目编号：</w:t>
      </w:r>
      <w:r>
        <w:rPr>
          <w:rFonts w:ascii="宋体" w:hAnsi="宋体"/>
          <w:szCs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1701"/>
        <w:gridCol w:w="1417"/>
        <w:gridCol w:w="1843"/>
        <w:gridCol w:w="992"/>
        <w:gridCol w:w="1134"/>
        <w:gridCol w:w="1701"/>
        <w:gridCol w:w="1701"/>
        <w:gridCol w:w="1428"/>
      </w:tblGrid>
      <w:tr w14:paraId="23CAAD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2AC13CC1"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1843" w:type="dxa"/>
            <w:noWrap w:val="0"/>
            <w:vAlign w:val="center"/>
          </w:tcPr>
          <w:p w14:paraId="52D838A6"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称</w:t>
            </w:r>
          </w:p>
        </w:tc>
        <w:tc>
          <w:tcPr>
            <w:tcW w:w="1701" w:type="dxa"/>
            <w:noWrap w:val="0"/>
            <w:vAlign w:val="center"/>
          </w:tcPr>
          <w:p w14:paraId="2D724A37"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  <w:highlight w:val="none"/>
              </w:rPr>
              <w:t>品牌</w:t>
            </w:r>
            <w:r>
              <w:rPr>
                <w:rFonts w:hint="eastAsia" w:ascii="宋体" w:hAnsi="宋体"/>
                <w:b/>
                <w:szCs w:val="24"/>
                <w:highlight w:val="none"/>
              </w:rPr>
              <w:t>及</w:t>
            </w:r>
            <w:r>
              <w:rPr>
                <w:rFonts w:ascii="宋体" w:hAnsi="宋体"/>
                <w:b/>
                <w:szCs w:val="24"/>
                <w:highlight w:val="none"/>
              </w:rPr>
              <w:t>型号</w:t>
            </w:r>
          </w:p>
        </w:tc>
        <w:tc>
          <w:tcPr>
            <w:tcW w:w="1417" w:type="dxa"/>
            <w:noWrap w:val="0"/>
            <w:vAlign w:val="center"/>
          </w:tcPr>
          <w:p w14:paraId="4E2BC344"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1843" w:type="dxa"/>
            <w:noWrap w:val="0"/>
            <w:vAlign w:val="center"/>
          </w:tcPr>
          <w:p w14:paraId="4F2C664E"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规格和说明</w:t>
            </w:r>
          </w:p>
        </w:tc>
        <w:tc>
          <w:tcPr>
            <w:tcW w:w="992" w:type="dxa"/>
            <w:noWrap w:val="0"/>
            <w:vAlign w:val="center"/>
          </w:tcPr>
          <w:p w14:paraId="7EB59F5E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1134" w:type="dxa"/>
            <w:noWrap w:val="0"/>
            <w:vAlign w:val="center"/>
          </w:tcPr>
          <w:p w14:paraId="0F0001A5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数量</w:t>
            </w:r>
          </w:p>
        </w:tc>
        <w:tc>
          <w:tcPr>
            <w:tcW w:w="1701" w:type="dxa"/>
            <w:noWrap w:val="0"/>
            <w:vAlign w:val="center"/>
          </w:tcPr>
          <w:p w14:paraId="2DBDE9E3">
            <w:pPr>
              <w:spacing w:line="300" w:lineRule="exact"/>
              <w:ind w:firstLine="472" w:firstLineChars="196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 w14:paraId="684096A4"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701" w:type="dxa"/>
            <w:noWrap w:val="0"/>
            <w:vAlign w:val="center"/>
          </w:tcPr>
          <w:p w14:paraId="54856F0F">
            <w:pPr>
              <w:spacing w:line="300" w:lineRule="exact"/>
              <w:ind w:firstLine="472" w:firstLineChars="196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总价</w:t>
            </w:r>
          </w:p>
          <w:p w14:paraId="0C45B3A2"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428" w:type="dxa"/>
            <w:noWrap w:val="0"/>
            <w:vAlign w:val="center"/>
          </w:tcPr>
          <w:p w14:paraId="25EEE2E0"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 注</w:t>
            </w:r>
          </w:p>
        </w:tc>
      </w:tr>
      <w:tr w14:paraId="739C35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54D10255"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434C8A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40B0C8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93C8A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57BD8F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00A37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A35BD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88195D7"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98D0C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97ED50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4BEF83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6586D274"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9EC26A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3EC8C4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7D83B8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4CF9E3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0A5175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EAF5D5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615CD39"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8A8B42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94B9D2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A8B21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4FBE2E91"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F3A6FB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2EF260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A55D7E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AC55D6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751F6C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244FAD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72C108B"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989D53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BEE8F7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D293F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noWrap w:val="0"/>
            <w:vAlign w:val="center"/>
          </w:tcPr>
          <w:p w14:paraId="68BC9BEE"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463F008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105B68C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vAlign w:val="center"/>
          </w:tcPr>
          <w:p w14:paraId="02B16DF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07DD348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vAlign w:val="center"/>
          </w:tcPr>
          <w:p w14:paraId="4F1AD3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 w14:paraId="636AC00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24256B2A"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1DDD960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noWrap w:val="0"/>
            <w:vAlign w:val="center"/>
          </w:tcPr>
          <w:p w14:paraId="6524AA0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6B49678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40A448AC"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F6BE6B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8CA922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D81EBD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630650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FF4ADB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347BE4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FC00F7D"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98721E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0CB811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661065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68BCF5E7"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97B48F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61CCAF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22A6C0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8E7765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4B674D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08D2AB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7FE07BA"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D71DAC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D59BB1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2A4C0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64D845E5"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CFBC5C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818C22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31A48F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7E11CB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0CDE4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BD4CC9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3FBF928"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BB731B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660E93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8D72D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2D88C954"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86B06D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383687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DE9016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D762B1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C3D57D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4EE35C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B1BEA15">
            <w:pPr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458F82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025ABB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 w14:paraId="0B192776">
      <w:pPr>
        <w:spacing w:line="400" w:lineRule="exact"/>
        <w:rPr>
          <w:rFonts w:ascii="宋体" w:hAnsi="宋体"/>
          <w:szCs w:val="24"/>
        </w:rPr>
      </w:pPr>
    </w:p>
    <w:p w14:paraId="4FE5CDB9">
      <w:pPr>
        <w:spacing w:line="480" w:lineRule="exact"/>
        <w:ind w:left="240" w:leftChars="100"/>
        <w:rPr>
          <w:rFonts w:ascii="宋体" w:hAnsi="宋体"/>
          <w:szCs w:val="24"/>
        </w:rPr>
      </w:pPr>
    </w:p>
    <w:p w14:paraId="4F8246E7">
      <w:pPr>
        <w:spacing w:line="320" w:lineRule="exact"/>
        <w:ind w:left="240" w:leftChars="100" w:firstLine="480" w:firstLineChars="200"/>
        <w:rPr>
          <w:rFonts w:hint="eastAsia" w:ascii="宋体" w:hAnsi="宋体"/>
          <w:bCs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ascii="宋体" w:hAnsi="宋体"/>
          <w:szCs w:val="24"/>
        </w:rPr>
        <w:t xml:space="preserve">         </w:t>
      </w:r>
      <w:r>
        <w:rPr>
          <w:rFonts w:hint="eastAsia" w:ascii="宋体" w:hAnsi="宋体"/>
          <w:szCs w:val="24"/>
        </w:rPr>
        <w:t xml:space="preserve">                       </w:t>
      </w:r>
      <w:r>
        <w:rPr>
          <w:rFonts w:ascii="宋体" w:hAnsi="宋体"/>
          <w:szCs w:val="24"/>
        </w:rPr>
        <w:t xml:space="preserve">  日 期：</w:t>
      </w:r>
      <w:r>
        <w:rPr>
          <w:rFonts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ascii="宋体" w:hAnsi="宋体"/>
          <w:szCs w:val="24"/>
          <w:u w:val="single"/>
        </w:rPr>
        <w:t xml:space="preserve">  </w:t>
      </w:r>
    </w:p>
    <w:p w14:paraId="25795C9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0E964CF1"/>
    <w:rsid w:val="0E96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2024-10-24T08:08:00Z</dcterms:created>
  <dc:creator>Pinocchio</dc:creator>
  <cp:lastModifiedBy>Pinocchio</cp:lastModifiedBy>
  <dcterms:modified xsi:type="dcterms:W3CDTF">2024-10-24T08:09:05Z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FEF60A3255A249B7BEAB2DB5AE517757_11</vt:lpwstr>
  </property>
</Properties>
</file>