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A98F9E8">
      <w:pPr>
        <w:pStyle w:val="4"/>
        <w:ind w:firstLine="480" w:firstLineChars="200"/>
        <w:jc w:val="center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技术响应与偏离表</w:t>
      </w:r>
      <w:r>
        <w:rPr>
          <w:rFonts w:hint="eastAsia" w:ascii="仿宋" w:hAnsi="仿宋" w:eastAsia="仿宋" w:cs="仿宋"/>
          <w:color w:val="auto"/>
          <w:sz w:val="24"/>
          <w:szCs w:val="24"/>
        </w:rPr>
        <w:br w:type="textWrapping"/>
      </w:r>
    </w:p>
    <w:p w14:paraId="2436C645">
      <w:pPr>
        <w:pStyle w:val="4"/>
        <w:ind w:firstLine="480" w:firstLineChars="200"/>
        <w:jc w:val="left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项目名称：</w:t>
      </w:r>
      <w:r>
        <w:rPr>
          <w:rFonts w:hint="eastAsia" w:ascii="仿宋" w:hAnsi="仿宋" w:eastAsia="仿宋" w:cs="仿宋"/>
          <w:color w:val="auto"/>
          <w:sz w:val="24"/>
          <w:szCs w:val="24"/>
        </w:rPr>
        <w:tab/>
      </w:r>
      <w:r>
        <w:rPr>
          <w:rFonts w:hint="eastAsia" w:ascii="仿宋" w:hAnsi="仿宋" w:eastAsia="仿宋" w:cs="仿宋"/>
          <w:color w:val="auto"/>
          <w:sz w:val="24"/>
          <w:szCs w:val="24"/>
        </w:rPr>
        <w:tab/>
      </w:r>
      <w:r>
        <w:rPr>
          <w:rFonts w:hint="eastAsia" w:ascii="仿宋" w:hAnsi="仿宋" w:eastAsia="仿宋" w:cs="仿宋"/>
          <w:color w:val="auto"/>
          <w:sz w:val="24"/>
          <w:szCs w:val="24"/>
        </w:rPr>
        <w:tab/>
      </w:r>
      <w:r>
        <w:rPr>
          <w:rFonts w:hint="eastAsia" w:ascii="仿宋" w:hAnsi="仿宋" w:eastAsia="仿宋" w:cs="仿宋"/>
          <w:color w:val="auto"/>
          <w:sz w:val="24"/>
          <w:szCs w:val="24"/>
        </w:rPr>
        <w:tab/>
      </w:r>
      <w:r>
        <w:rPr>
          <w:rFonts w:hint="eastAsia" w:ascii="仿宋" w:hAnsi="仿宋" w:eastAsia="仿宋" w:cs="仿宋"/>
          <w:color w:val="auto"/>
          <w:sz w:val="24"/>
          <w:szCs w:val="24"/>
        </w:rPr>
        <w:tab/>
      </w:r>
      <w:r>
        <w:rPr>
          <w:rFonts w:hint="eastAsia" w:ascii="仿宋" w:hAnsi="仿宋" w:eastAsia="仿宋" w:cs="仿宋"/>
          <w:color w:val="auto"/>
          <w:sz w:val="24"/>
          <w:szCs w:val="24"/>
        </w:rPr>
        <w:tab/>
      </w:r>
      <w:r>
        <w:rPr>
          <w:rFonts w:hint="eastAsia" w:ascii="仿宋" w:hAnsi="仿宋" w:eastAsia="仿宋" w:cs="仿宋"/>
          <w:color w:val="auto"/>
          <w:sz w:val="24"/>
          <w:szCs w:val="24"/>
        </w:rPr>
        <w:tab/>
      </w:r>
      <w:r>
        <w:rPr>
          <w:rFonts w:hint="eastAsia" w:ascii="仿宋" w:hAnsi="仿宋" w:eastAsia="仿宋" w:cs="仿宋"/>
          <w:color w:val="auto"/>
          <w:sz w:val="24"/>
          <w:szCs w:val="24"/>
        </w:rPr>
        <w:tab/>
      </w:r>
    </w:p>
    <w:p w14:paraId="1703FDCE">
      <w:pPr>
        <w:pStyle w:val="4"/>
        <w:ind w:firstLine="480" w:firstLineChars="200"/>
        <w:jc w:val="left"/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项目编号：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 xml:space="preserve">                                        包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号：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 xml:space="preserve">                             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28"/>
        <w:gridCol w:w="1558"/>
        <w:gridCol w:w="2086"/>
        <w:gridCol w:w="1558"/>
        <w:gridCol w:w="1029"/>
        <w:gridCol w:w="1027"/>
      </w:tblGrid>
      <w:tr w14:paraId="1F9065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28" w:type="dxa"/>
            <w:noWrap w:val="0"/>
            <w:vAlign w:val="center"/>
          </w:tcPr>
          <w:p w14:paraId="6648B5C7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品目号</w:t>
            </w:r>
          </w:p>
        </w:tc>
        <w:tc>
          <w:tcPr>
            <w:tcW w:w="1558" w:type="dxa"/>
            <w:noWrap w:val="0"/>
            <w:vAlign w:val="center"/>
          </w:tcPr>
          <w:p w14:paraId="33B13AED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货物名称</w:t>
            </w:r>
          </w:p>
        </w:tc>
        <w:tc>
          <w:tcPr>
            <w:tcW w:w="2086" w:type="dxa"/>
            <w:noWrap w:val="0"/>
            <w:vAlign w:val="center"/>
          </w:tcPr>
          <w:p w14:paraId="66124667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技术指标要求</w:t>
            </w:r>
          </w:p>
        </w:tc>
        <w:tc>
          <w:tcPr>
            <w:tcW w:w="1558" w:type="dxa"/>
            <w:noWrap w:val="0"/>
            <w:vAlign w:val="center"/>
          </w:tcPr>
          <w:p w14:paraId="2765055B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响应情况</w:t>
            </w:r>
          </w:p>
        </w:tc>
        <w:tc>
          <w:tcPr>
            <w:tcW w:w="1029" w:type="dxa"/>
            <w:noWrap w:val="0"/>
            <w:vAlign w:val="center"/>
          </w:tcPr>
          <w:p w14:paraId="578F5CEC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偏离</w:t>
            </w:r>
          </w:p>
        </w:tc>
        <w:tc>
          <w:tcPr>
            <w:tcW w:w="1027" w:type="dxa"/>
            <w:noWrap w:val="0"/>
            <w:vAlign w:val="center"/>
          </w:tcPr>
          <w:p w14:paraId="45B9E03D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说明</w:t>
            </w:r>
          </w:p>
        </w:tc>
      </w:tr>
      <w:tr w14:paraId="2459A5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28" w:type="dxa"/>
            <w:noWrap w:val="0"/>
            <w:vAlign w:val="center"/>
          </w:tcPr>
          <w:p w14:paraId="071F885F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1</w:t>
            </w:r>
          </w:p>
        </w:tc>
        <w:tc>
          <w:tcPr>
            <w:tcW w:w="1558" w:type="dxa"/>
            <w:noWrap w:val="0"/>
            <w:vAlign w:val="center"/>
          </w:tcPr>
          <w:p w14:paraId="0D6D7A9B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2086" w:type="dxa"/>
            <w:noWrap w:val="0"/>
            <w:vAlign w:val="center"/>
          </w:tcPr>
          <w:p w14:paraId="0544151F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558" w:type="dxa"/>
            <w:noWrap w:val="0"/>
            <w:vAlign w:val="center"/>
          </w:tcPr>
          <w:p w14:paraId="5ABFF41A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029" w:type="dxa"/>
            <w:noWrap w:val="0"/>
            <w:vAlign w:val="center"/>
          </w:tcPr>
          <w:p w14:paraId="2CB3C808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027" w:type="dxa"/>
            <w:noWrap w:val="0"/>
            <w:vAlign w:val="center"/>
          </w:tcPr>
          <w:p w14:paraId="075AC35B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62AC19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28" w:type="dxa"/>
            <w:noWrap w:val="0"/>
            <w:vAlign w:val="center"/>
          </w:tcPr>
          <w:p w14:paraId="14B1B077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2</w:t>
            </w:r>
          </w:p>
        </w:tc>
        <w:tc>
          <w:tcPr>
            <w:tcW w:w="1558" w:type="dxa"/>
            <w:noWrap w:val="0"/>
            <w:vAlign w:val="center"/>
          </w:tcPr>
          <w:p w14:paraId="79B555BF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2086" w:type="dxa"/>
            <w:noWrap w:val="0"/>
            <w:vAlign w:val="center"/>
          </w:tcPr>
          <w:p w14:paraId="7397B6EA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558" w:type="dxa"/>
            <w:noWrap w:val="0"/>
            <w:vAlign w:val="center"/>
          </w:tcPr>
          <w:p w14:paraId="660CBF54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029" w:type="dxa"/>
            <w:noWrap w:val="0"/>
            <w:vAlign w:val="center"/>
          </w:tcPr>
          <w:p w14:paraId="512FF5D4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027" w:type="dxa"/>
            <w:noWrap w:val="0"/>
            <w:vAlign w:val="center"/>
          </w:tcPr>
          <w:p w14:paraId="7C6C554C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35A971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28" w:type="dxa"/>
            <w:noWrap w:val="0"/>
            <w:vAlign w:val="center"/>
          </w:tcPr>
          <w:p w14:paraId="3D7F7D2C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3</w:t>
            </w:r>
          </w:p>
        </w:tc>
        <w:tc>
          <w:tcPr>
            <w:tcW w:w="1558" w:type="dxa"/>
            <w:noWrap w:val="0"/>
            <w:vAlign w:val="center"/>
          </w:tcPr>
          <w:p w14:paraId="3B0F8CC2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2086" w:type="dxa"/>
            <w:noWrap w:val="0"/>
            <w:vAlign w:val="center"/>
          </w:tcPr>
          <w:p w14:paraId="45EEB143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558" w:type="dxa"/>
            <w:noWrap w:val="0"/>
            <w:vAlign w:val="center"/>
          </w:tcPr>
          <w:p w14:paraId="5DB3129C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029" w:type="dxa"/>
            <w:noWrap w:val="0"/>
            <w:vAlign w:val="center"/>
          </w:tcPr>
          <w:p w14:paraId="65E714E1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027" w:type="dxa"/>
            <w:noWrap w:val="0"/>
            <w:vAlign w:val="center"/>
          </w:tcPr>
          <w:p w14:paraId="76A54DE8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2282F3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28" w:type="dxa"/>
            <w:noWrap w:val="0"/>
            <w:vAlign w:val="center"/>
          </w:tcPr>
          <w:p w14:paraId="60869CFF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4</w:t>
            </w:r>
          </w:p>
        </w:tc>
        <w:tc>
          <w:tcPr>
            <w:tcW w:w="1558" w:type="dxa"/>
            <w:noWrap w:val="0"/>
            <w:vAlign w:val="center"/>
          </w:tcPr>
          <w:p w14:paraId="1B679F03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2086" w:type="dxa"/>
            <w:noWrap w:val="0"/>
            <w:vAlign w:val="center"/>
          </w:tcPr>
          <w:p w14:paraId="52F5371A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558" w:type="dxa"/>
            <w:noWrap w:val="0"/>
            <w:vAlign w:val="center"/>
          </w:tcPr>
          <w:p w14:paraId="71DFBD82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029" w:type="dxa"/>
            <w:noWrap w:val="0"/>
            <w:vAlign w:val="center"/>
          </w:tcPr>
          <w:p w14:paraId="11FA5560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027" w:type="dxa"/>
            <w:noWrap w:val="0"/>
            <w:vAlign w:val="center"/>
          </w:tcPr>
          <w:p w14:paraId="5707FF0C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2DFBF8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28" w:type="dxa"/>
            <w:noWrap w:val="0"/>
            <w:vAlign w:val="center"/>
          </w:tcPr>
          <w:p w14:paraId="57F026AD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…</w:t>
            </w:r>
          </w:p>
        </w:tc>
        <w:tc>
          <w:tcPr>
            <w:tcW w:w="1558" w:type="dxa"/>
            <w:noWrap w:val="0"/>
            <w:vAlign w:val="center"/>
          </w:tcPr>
          <w:p w14:paraId="4192CF4A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2086" w:type="dxa"/>
            <w:noWrap w:val="0"/>
            <w:vAlign w:val="center"/>
          </w:tcPr>
          <w:p w14:paraId="24CC75F7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558" w:type="dxa"/>
            <w:noWrap w:val="0"/>
            <w:vAlign w:val="center"/>
          </w:tcPr>
          <w:p w14:paraId="14B7D2B8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029" w:type="dxa"/>
            <w:noWrap w:val="0"/>
            <w:vAlign w:val="center"/>
          </w:tcPr>
          <w:p w14:paraId="0FD57CDF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027" w:type="dxa"/>
            <w:noWrap w:val="0"/>
            <w:vAlign w:val="center"/>
          </w:tcPr>
          <w:p w14:paraId="6A2E1936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60BC91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28" w:type="dxa"/>
            <w:noWrap w:val="0"/>
            <w:vAlign w:val="center"/>
          </w:tcPr>
          <w:p w14:paraId="6038D04E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N</w:t>
            </w:r>
          </w:p>
        </w:tc>
        <w:tc>
          <w:tcPr>
            <w:tcW w:w="1558" w:type="dxa"/>
            <w:noWrap w:val="0"/>
            <w:vAlign w:val="center"/>
          </w:tcPr>
          <w:p w14:paraId="18212054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2086" w:type="dxa"/>
            <w:noWrap w:val="0"/>
            <w:vAlign w:val="center"/>
          </w:tcPr>
          <w:p w14:paraId="1F8F9929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558" w:type="dxa"/>
            <w:noWrap w:val="0"/>
            <w:vAlign w:val="center"/>
          </w:tcPr>
          <w:p w14:paraId="66023D84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029" w:type="dxa"/>
            <w:noWrap w:val="0"/>
            <w:vAlign w:val="center"/>
          </w:tcPr>
          <w:p w14:paraId="01127757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027" w:type="dxa"/>
            <w:noWrap w:val="0"/>
            <w:vAlign w:val="center"/>
          </w:tcPr>
          <w:p w14:paraId="3A8C36FF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</w:tbl>
    <w:p w14:paraId="38096C18">
      <w:pPr>
        <w:pStyle w:val="4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说明：</w:t>
      </w:r>
    </w:p>
    <w:p w14:paraId="09110D54">
      <w:pPr>
        <w:spacing w:line="360" w:lineRule="auto"/>
        <w:rPr>
          <w:rFonts w:hint="eastAsia" w:ascii="仿宋" w:hAnsi="仿宋" w:eastAsia="仿宋" w:cs="仿宋"/>
          <w:b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1、“技术指标要求”一栏应</w:t>
      </w:r>
      <w:r>
        <w:rPr>
          <w:rFonts w:hint="eastAsia" w:ascii="仿宋" w:hAnsi="仿宋" w:eastAsia="仿宋" w:cs="仿宋"/>
          <w:b/>
          <w:color w:val="auto"/>
          <w:sz w:val="24"/>
          <w:szCs w:val="24"/>
        </w:rPr>
        <w:t>填写</w:t>
      </w:r>
      <w:r>
        <w:rPr>
          <w:rFonts w:hint="eastAsia" w:ascii="仿宋" w:hAnsi="仿宋" w:eastAsia="仿宋" w:cs="仿宋"/>
          <w:b/>
          <w:color w:val="auto"/>
          <w:sz w:val="24"/>
          <w:szCs w:val="24"/>
          <w:lang w:val="en-US" w:eastAsia="zh-CN"/>
        </w:rPr>
        <w:t>招标</w:t>
      </w:r>
      <w:r>
        <w:rPr>
          <w:rFonts w:hint="eastAsia" w:ascii="仿宋" w:hAnsi="仿宋" w:eastAsia="仿宋" w:cs="仿宋"/>
          <w:b/>
          <w:color w:val="auto"/>
          <w:sz w:val="24"/>
          <w:szCs w:val="24"/>
        </w:rPr>
        <w:t>文件第</w:t>
      </w:r>
      <w:r>
        <w:rPr>
          <w:rFonts w:hint="eastAsia" w:ascii="仿宋" w:hAnsi="仿宋" w:eastAsia="仿宋" w:cs="仿宋"/>
          <w:b/>
          <w:color w:val="auto"/>
          <w:sz w:val="24"/>
          <w:szCs w:val="24"/>
          <w:lang w:val="en-US" w:eastAsia="zh-CN"/>
        </w:rPr>
        <w:t>三</w:t>
      </w:r>
      <w:r>
        <w:rPr>
          <w:rFonts w:hint="eastAsia" w:ascii="仿宋" w:hAnsi="仿宋" w:eastAsia="仿宋" w:cs="仿宋"/>
          <w:b/>
          <w:color w:val="auto"/>
          <w:sz w:val="24"/>
          <w:szCs w:val="24"/>
        </w:rPr>
        <w:t xml:space="preserve">章 </w:t>
      </w:r>
      <w:r>
        <w:rPr>
          <w:rFonts w:hint="eastAsia" w:ascii="仿宋" w:hAnsi="仿宋" w:eastAsia="仿宋" w:cs="仿宋"/>
          <w:bCs/>
          <w:color w:val="auto"/>
          <w:sz w:val="24"/>
          <w:szCs w:val="24"/>
        </w:rPr>
        <w:t>“</w:t>
      </w:r>
      <w:r>
        <w:rPr>
          <w:rFonts w:hint="eastAsia" w:ascii="仿宋" w:hAnsi="仿宋" w:eastAsia="仿宋" w:cs="仿宋"/>
          <w:bCs/>
          <w:color w:val="auto"/>
          <w:sz w:val="24"/>
          <w:szCs w:val="24"/>
          <w:lang w:val="en-US" w:eastAsia="zh-CN"/>
        </w:rPr>
        <w:t>3.3技术要求中  技术参数与性能指标</w:t>
      </w:r>
      <w:r>
        <w:rPr>
          <w:rFonts w:hint="eastAsia" w:ascii="仿宋" w:hAnsi="仿宋" w:eastAsia="仿宋" w:cs="仿宋"/>
          <w:bCs/>
          <w:color w:val="auto"/>
          <w:sz w:val="24"/>
          <w:szCs w:val="24"/>
        </w:rPr>
        <w:t>”的内容；</w:t>
      </w:r>
    </w:p>
    <w:p w14:paraId="5FDEEED0">
      <w:pPr>
        <w:spacing w:line="360" w:lineRule="auto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2、“响应情况”一栏必须详细填写响应产品的具体参数，并应对照技术指标要求一一对应响应；</w:t>
      </w:r>
    </w:p>
    <w:p w14:paraId="0D9A8E99">
      <w:pPr>
        <w:spacing w:line="360" w:lineRule="auto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3、“偏离情况”一栏应如实填写“正偏离”、“负偏离”或“无偏离”</w:t>
      </w:r>
      <w:bookmarkStart w:id="0" w:name="_GoBack"/>
      <w:bookmarkEnd w:id="0"/>
      <w:r>
        <w:rPr>
          <w:rFonts w:hint="eastAsia" w:ascii="仿宋" w:hAnsi="仿宋" w:eastAsia="仿宋" w:cs="仿宋"/>
          <w:color w:val="auto"/>
          <w:sz w:val="24"/>
          <w:szCs w:val="24"/>
        </w:rPr>
        <w:t>。</w:t>
      </w:r>
    </w:p>
    <w:p w14:paraId="705EB1C6">
      <w:pPr>
        <w:pStyle w:val="3"/>
        <w:rPr>
          <w:rFonts w:hint="eastAsia" w:ascii="仿宋" w:hAnsi="仿宋" w:eastAsia="仿宋" w:cs="仿宋"/>
          <w:color w:val="auto"/>
          <w:sz w:val="24"/>
          <w:szCs w:val="24"/>
        </w:rPr>
      </w:pPr>
    </w:p>
    <w:p w14:paraId="245D007A">
      <w:pPr>
        <w:pStyle w:val="4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投标人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名称(公章)：____________</w:t>
      </w:r>
    </w:p>
    <w:p w14:paraId="2ECEDD3A">
      <w:pPr>
        <w:pStyle w:val="4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日期：______年____月____日</w:t>
      </w:r>
    </w:p>
    <w:p w14:paraId="13E10C96">
      <w:pPr>
        <w:rPr>
          <w:rFonts w:hint="eastAsia" w:ascii="宋体" w:hAnsi="宋体" w:eastAsia="宋体" w:cs="宋体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ZlOTI0MzU1MTE4MDlkNWMzNDM3YTg4ZmE1ODFmZDgifQ=="/>
  </w:docVars>
  <w:rsids>
    <w:rsidRoot w:val="00000000"/>
    <w:rsid w:val="0886694F"/>
    <w:rsid w:val="168643FA"/>
    <w:rsid w:val="3159239D"/>
    <w:rsid w:val="333D5F1B"/>
    <w:rsid w:val="3B316C5C"/>
    <w:rsid w:val="3D1226ED"/>
    <w:rsid w:val="3D253441"/>
    <w:rsid w:val="43480EDB"/>
    <w:rsid w:val="4D855C92"/>
    <w:rsid w:val="507C111F"/>
    <w:rsid w:val="54233F45"/>
    <w:rsid w:val="5517493E"/>
    <w:rsid w:val="576853C3"/>
    <w:rsid w:val="770166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9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4"/>
    <w:basedOn w:val="1"/>
    <w:next w:val="1"/>
    <w:qFormat/>
    <w:uiPriority w:val="99"/>
    <w:pPr>
      <w:keepNext/>
      <w:keepLines/>
      <w:spacing w:before="280" w:beforeLines="0" w:after="290" w:afterLines="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kern w:val="0"/>
      <w:sz w:val="32"/>
      <w:szCs w:val="32"/>
    </w:rPr>
  </w:style>
  <w:style w:type="paragraph" w:styleId="4">
    <w:name w:val="Plain Text"/>
    <w:basedOn w:val="1"/>
    <w:qFormat/>
    <w:uiPriority w:val="99"/>
    <w:rPr>
      <w:rFonts w:ascii="宋体" w:hAnsi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292</Words>
  <Characters>316</Characters>
  <Lines>0</Lines>
  <Paragraphs>0</Paragraphs>
  <TotalTime>0</TotalTime>
  <ScaleCrop>false</ScaleCrop>
  <LinksUpToDate>false</LinksUpToDate>
  <CharactersWithSpaces>396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2023-08-25T01:49:00Z</dcterms:created>
  <dc:creator>Administrator</dc:creator>
  <cp:lastModifiedBy>H</cp:lastModifiedBy>
  <dcterms:modified xsi:type="dcterms:W3CDTF">2024-11-23T06:18:17Z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4E9F9900722A4A1DBDD19DD16B8F41C2_13</vt:lpwstr>
  </property>
</Properties>
</file>