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E5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陕北煤炭开发引起水生态问题与水资源利用途径采购需求</w:t>
      </w:r>
    </w:p>
    <w:p w14:paraId="621A54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采购内容:</w:t>
      </w:r>
    </w:p>
    <w:p w14:paraId="07606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/>
          <w:sz w:val="24"/>
        </w:rPr>
        <w:t>基于陕北煤炭开采历史与现状，按照“野外调查--原位监测--理论研究--技术研发--战略决策”的总体研究思路，以陕北神木矿区为典型研究区，开展煤炭开发对水生态影响与水资源保护利用途径研究，评估煤炭开发引起的水资源损失，揭示煤炭开发引起的水生态演变机理，研发水资源保护与高效利用途径及关键技术，为能源基地水煤协同开发与保护提供科技支撑。</w:t>
      </w:r>
    </w:p>
    <w:p w14:paraId="3438C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主要功能或目标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 w14:paraId="03B8B7F3">
      <w:pPr>
        <w:tabs>
          <w:tab w:val="left" w:pos="6552"/>
        </w:tabs>
        <w:adjustRightInd w:val="0"/>
        <w:spacing w:line="48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1）揭示神木矿区煤炭开发引起的水资源演变规律，系统识别诊断煤炭开发引起的水生态与环境问题；</w:t>
      </w:r>
    </w:p>
    <w:p w14:paraId="6075917C">
      <w:pPr>
        <w:tabs>
          <w:tab w:val="left" w:pos="6552"/>
        </w:tabs>
        <w:adjustRightInd w:val="0"/>
        <w:spacing w:line="48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2）评估煤炭开发引起的水资源损失量；</w:t>
      </w:r>
    </w:p>
    <w:p w14:paraId="16541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</w:rPr>
        <w:t>3）构建水资源高效利用与生态环境保护的技术体系。</w:t>
      </w:r>
      <w:bookmarkStart w:id="0" w:name="_GoBack"/>
      <w:bookmarkEnd w:id="0"/>
    </w:p>
    <w:p w14:paraId="5440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需满足的要求:</w:t>
      </w:r>
      <w:r>
        <w:rPr>
          <w:rFonts w:hint="eastAsia" w:ascii="宋体" w:hAnsi="宋体" w:eastAsia="宋体" w:cs="宋体"/>
          <w:sz w:val="24"/>
          <w:szCs w:val="24"/>
        </w:rPr>
        <w:t>完成采购内容，满足主要功能目标的实现。</w:t>
      </w:r>
    </w:p>
    <w:p w14:paraId="37E61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采购预算金额：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</w:t>
      </w:r>
      <w:r>
        <w:rPr>
          <w:rFonts w:hint="eastAsia" w:ascii="宋体" w:hAnsi="宋体" w:eastAsia="宋体" w:cs="宋体"/>
          <w:sz w:val="24"/>
          <w:szCs w:val="24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3B7EEF"/>
    <w:multiLevelType w:val="singleLevel"/>
    <w:tmpl w:val="EC3B7E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2NzQ0ODk3NmM3Y2NmZTg3M2RmOWZlNGVmNmMxMmQifQ=="/>
  </w:docVars>
  <w:rsids>
    <w:rsidRoot w:val="00107C39"/>
    <w:rsid w:val="0004275C"/>
    <w:rsid w:val="0008739C"/>
    <w:rsid w:val="00107C39"/>
    <w:rsid w:val="001224B8"/>
    <w:rsid w:val="00163567"/>
    <w:rsid w:val="001857D6"/>
    <w:rsid w:val="001F580E"/>
    <w:rsid w:val="00246A0E"/>
    <w:rsid w:val="00275227"/>
    <w:rsid w:val="002B1E99"/>
    <w:rsid w:val="002B78CA"/>
    <w:rsid w:val="002E42B2"/>
    <w:rsid w:val="003055F7"/>
    <w:rsid w:val="00392BF3"/>
    <w:rsid w:val="003C72DB"/>
    <w:rsid w:val="00430EFB"/>
    <w:rsid w:val="00447613"/>
    <w:rsid w:val="00477AEC"/>
    <w:rsid w:val="004E7ECF"/>
    <w:rsid w:val="00527717"/>
    <w:rsid w:val="005314A6"/>
    <w:rsid w:val="005553D7"/>
    <w:rsid w:val="005B0FA2"/>
    <w:rsid w:val="006A31A4"/>
    <w:rsid w:val="006E41AA"/>
    <w:rsid w:val="0072783C"/>
    <w:rsid w:val="00733843"/>
    <w:rsid w:val="00757176"/>
    <w:rsid w:val="00781B29"/>
    <w:rsid w:val="00794067"/>
    <w:rsid w:val="00824759"/>
    <w:rsid w:val="00832A3D"/>
    <w:rsid w:val="0083460D"/>
    <w:rsid w:val="00837E17"/>
    <w:rsid w:val="008437BB"/>
    <w:rsid w:val="00954846"/>
    <w:rsid w:val="009733C1"/>
    <w:rsid w:val="009A05DF"/>
    <w:rsid w:val="009C7146"/>
    <w:rsid w:val="00A834E1"/>
    <w:rsid w:val="00AB4835"/>
    <w:rsid w:val="00AC7679"/>
    <w:rsid w:val="00B25345"/>
    <w:rsid w:val="00B33F0D"/>
    <w:rsid w:val="00B41FDB"/>
    <w:rsid w:val="00C01335"/>
    <w:rsid w:val="00C10C27"/>
    <w:rsid w:val="00C75F09"/>
    <w:rsid w:val="00C852C0"/>
    <w:rsid w:val="00C976F3"/>
    <w:rsid w:val="00CB20F5"/>
    <w:rsid w:val="00D13032"/>
    <w:rsid w:val="00D4359F"/>
    <w:rsid w:val="00D60358"/>
    <w:rsid w:val="00DB28C5"/>
    <w:rsid w:val="00DC48F2"/>
    <w:rsid w:val="00DE0584"/>
    <w:rsid w:val="00DF5048"/>
    <w:rsid w:val="00E35A74"/>
    <w:rsid w:val="00EB3E1C"/>
    <w:rsid w:val="00EF6C35"/>
    <w:rsid w:val="00F442F3"/>
    <w:rsid w:val="00F469E2"/>
    <w:rsid w:val="1F63609F"/>
    <w:rsid w:val="231B23CF"/>
    <w:rsid w:val="24EE5C62"/>
    <w:rsid w:val="2B075FDB"/>
    <w:rsid w:val="57705397"/>
    <w:rsid w:val="6E070B53"/>
    <w:rsid w:val="76AD2F25"/>
    <w:rsid w:val="7DA6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313</Characters>
  <Lines>2</Lines>
  <Paragraphs>1</Paragraphs>
  <TotalTime>0</TotalTime>
  <ScaleCrop>false</ScaleCrop>
  <LinksUpToDate>false</LinksUpToDate>
  <CharactersWithSpaces>313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2023-08-17T03:10:00Z</dcterms:created>
  <dc:creator>Administrator</dc:creator>
  <cp:lastModifiedBy>.</cp:lastModifiedBy>
  <dcterms:modified xsi:type="dcterms:W3CDTF">2024-10-17T08:37:58Z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160FEA313CAB428EBE1C64BBE8C11B2A_12</vt:lpwstr>
  </property>
</Properties>
</file>