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9C6DAD">
      <w:pPr>
        <w:pStyle w:val="2"/>
        <w:adjustRightInd w:val="0"/>
        <w:spacing w:line="416" w:lineRule="atLeast"/>
        <w:textAlignment w:val="baseline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报价明细表</w:t>
      </w:r>
    </w:p>
    <w:p w14:paraId="02DBD7EF">
      <w:pPr>
        <w:pStyle w:val="3"/>
        <w:bidi w:val="0"/>
        <w:spacing w:line="360" w:lineRule="auto"/>
        <w:jc w:val="left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项目名称：陕西工业职业技术学院大数据应用创新平台建设项目</w:t>
      </w:r>
    </w:p>
    <w:p w14:paraId="7361DA56">
      <w:pPr>
        <w:pStyle w:val="3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83</w:t>
      </w:r>
    </w:p>
    <w:p w14:paraId="67930826">
      <w:pPr>
        <w:pStyle w:val="3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3DE07B08">
      <w:pPr>
        <w:pStyle w:val="3"/>
        <w:rPr>
          <w:rFonts w:hint="eastAsia" w:ascii="仿宋" w:hAnsi="仿宋" w:eastAsia="仿宋" w:cs="仿宋"/>
        </w:rPr>
      </w:pPr>
      <w:bookmarkStart w:id="0" w:name="_GoBack"/>
      <w:bookmarkEnd w:id="0"/>
    </w:p>
    <w:tbl>
      <w:tblPr>
        <w:tblStyle w:val="6"/>
        <w:tblW w:w="95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516"/>
        <w:gridCol w:w="1516"/>
        <w:gridCol w:w="956"/>
        <w:gridCol w:w="1236"/>
        <w:gridCol w:w="900"/>
        <w:gridCol w:w="1260"/>
      </w:tblGrid>
      <w:tr w14:paraId="1C675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716" w:type="dxa"/>
            <w:noWrap w:val="0"/>
            <w:vAlign w:val="center"/>
          </w:tcPr>
          <w:p w14:paraId="26EA704E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1428" w:type="dxa"/>
            <w:noWrap w:val="0"/>
            <w:vAlign w:val="center"/>
          </w:tcPr>
          <w:p w14:paraId="4DBBEE7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产品</w:t>
            </w:r>
          </w:p>
          <w:p w14:paraId="223C719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516" w:type="dxa"/>
            <w:noWrap w:val="0"/>
            <w:vAlign w:val="top"/>
          </w:tcPr>
          <w:p w14:paraId="0E26E09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3704C2F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型号</w:t>
            </w:r>
          </w:p>
        </w:tc>
        <w:tc>
          <w:tcPr>
            <w:tcW w:w="1516" w:type="dxa"/>
            <w:noWrap w:val="0"/>
            <w:vAlign w:val="top"/>
          </w:tcPr>
          <w:p w14:paraId="0074967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</w:t>
            </w:r>
          </w:p>
          <w:p w14:paraId="0AE24950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厂家</w:t>
            </w:r>
          </w:p>
        </w:tc>
        <w:tc>
          <w:tcPr>
            <w:tcW w:w="956" w:type="dxa"/>
            <w:noWrap w:val="0"/>
            <w:vAlign w:val="center"/>
          </w:tcPr>
          <w:p w14:paraId="560B73F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品牌</w:t>
            </w:r>
          </w:p>
        </w:tc>
        <w:tc>
          <w:tcPr>
            <w:tcW w:w="1236" w:type="dxa"/>
            <w:noWrap w:val="0"/>
            <w:vAlign w:val="center"/>
          </w:tcPr>
          <w:p w14:paraId="6754630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388DB9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1260" w:type="dxa"/>
            <w:noWrap w:val="0"/>
            <w:vAlign w:val="center"/>
          </w:tcPr>
          <w:p w14:paraId="0F56FB1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小计</w:t>
            </w:r>
          </w:p>
        </w:tc>
      </w:tr>
      <w:tr w14:paraId="19C04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CBE004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35A188B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2EC459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BD9124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2B5BA662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3432917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6E36E7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7C40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D902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1266C4B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F1BDCC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62BA500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46E0C4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55700D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1F6EDC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4A45E50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BA5522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7C84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41D2AFAE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4EB59EC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0A594A9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F3EDCB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4963E9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27607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D356A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C177B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55F4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54CBC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61DCFB8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324DCF9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1767460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43D3D9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875657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D0B259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BA3A09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61DB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75D36B7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5DE666D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3A07A3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3ADAD1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636914D0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7BC0DC2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49D2D4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34D9F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170574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3A4512E3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775EF9D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17CA91A6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7DA4657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0C168B1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60E904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10909A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7336BD8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E234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6899C8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A8DB1D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385C0A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4551462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33EAF3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061A8E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371455D4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7B2011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073F2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29AB99A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09A398C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FF36F1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776E34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422C90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A38206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57B3BAD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E5F675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48E5B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noWrap w:val="0"/>
            <w:vAlign w:val="center"/>
          </w:tcPr>
          <w:p w14:paraId="50FBBE09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428" w:type="dxa"/>
            <w:noWrap w:val="0"/>
            <w:vAlign w:val="center"/>
          </w:tcPr>
          <w:p w14:paraId="2C677D21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2B0BDAC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516" w:type="dxa"/>
            <w:noWrap w:val="0"/>
            <w:vAlign w:val="top"/>
          </w:tcPr>
          <w:p w14:paraId="5C39BBD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75F8F3C7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596F65C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32F3126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7EA578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  <w:tr w14:paraId="3C410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  <w:jc w:val="center"/>
        </w:trPr>
        <w:tc>
          <w:tcPr>
            <w:tcW w:w="3660" w:type="dxa"/>
            <w:gridSpan w:val="3"/>
            <w:noWrap w:val="0"/>
            <w:vAlign w:val="center"/>
          </w:tcPr>
          <w:p w14:paraId="3CECEDC1">
            <w:pPr>
              <w:autoSpaceDE w:val="0"/>
              <w:autoSpaceDN w:val="0"/>
              <w:adjustRightInd w:val="0"/>
              <w:spacing w:line="360" w:lineRule="auto"/>
              <w:ind w:right="210"/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</w:t>
            </w:r>
          </w:p>
        </w:tc>
        <w:tc>
          <w:tcPr>
            <w:tcW w:w="1516" w:type="dxa"/>
            <w:noWrap w:val="0"/>
            <w:vAlign w:val="top"/>
          </w:tcPr>
          <w:p w14:paraId="253C3C85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A73A09A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BCC039D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2A4128B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850B0F">
            <w:pPr>
              <w:autoSpaceDE w:val="0"/>
              <w:autoSpaceDN w:val="0"/>
              <w:adjustRightInd w:val="0"/>
              <w:spacing w:line="360" w:lineRule="auto"/>
              <w:ind w:firstLine="5250" w:firstLineChars="2500"/>
              <w:jc w:val="right"/>
              <w:rPr>
                <w:rFonts w:hint="eastAsia" w:ascii="仿宋" w:hAnsi="仿宋" w:eastAsia="仿宋" w:cs="仿宋"/>
                <w:szCs w:val="21"/>
              </w:rPr>
            </w:pPr>
          </w:p>
        </w:tc>
      </w:tr>
    </w:tbl>
    <w:p w14:paraId="0898B68C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注：1、如果按单价计算的结果与总价不一致，以单价为准修正总价；</w:t>
      </w:r>
    </w:p>
    <w:p w14:paraId="10F5F50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2、单价及总价均为货到项目现场价格，包括货物价格、安装调试价格、安装所有使用的辅材价格、技术培训及支持及运保费等所有费用。</w:t>
      </w:r>
    </w:p>
    <w:p w14:paraId="4A4993D6">
      <w:pPr>
        <w:pStyle w:val="3"/>
        <w:rPr>
          <w:rFonts w:hint="eastAsia" w:ascii="仿宋" w:hAnsi="仿宋" w:eastAsia="仿宋" w:cs="仿宋"/>
          <w:sz w:val="24"/>
          <w:szCs w:val="24"/>
        </w:rPr>
      </w:pPr>
    </w:p>
    <w:p w14:paraId="719919F8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196B4666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法定代表人（或负责人）或被授权人（签字或盖章）：    </w:t>
      </w:r>
    </w:p>
    <w:p w14:paraId="42568363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   月    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A27A2B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894611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13EB6684"/>
    <w:rsid w:val="1CAB6367"/>
    <w:rsid w:val="2E1222F7"/>
    <w:rsid w:val="354F10BF"/>
    <w:rsid w:val="57694E33"/>
    <w:rsid w:val="57D4379C"/>
    <w:rsid w:val="65752C9E"/>
    <w:rsid w:val="6A7F174F"/>
    <w:rsid w:val="79030FA9"/>
    <w:rsid w:val="7F4C4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jc w:val="center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198</Words>
  <Characters>210</Characters>
  <Lines>0</Lines>
  <Paragraphs>0</Paragraphs>
  <TotalTime>0</TotalTime>
  <ScaleCrop>false</ScaleCrop>
  <LinksUpToDate>false</LinksUpToDate>
  <CharactersWithSpaces>223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2024-07-30T03:08:00Z</dcterms:created>
  <dc:creator>Administrator</dc:creator>
  <cp:lastModifiedBy>郑蕊</cp:lastModifiedBy>
  <dcterms:modified xsi:type="dcterms:W3CDTF">2024-12-12T05:13:01Z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533546C123C1448D98B4B2C65EC207DC_12</vt:lpwstr>
  </property>
</Properties>
</file>