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版本号：241217003</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智能产线集成与应用实训室建设项目</w:t>
      </w:r>
    </w:p>
    <w:p>
      <w:pPr>
        <w:pStyle w:val="null3"/>
        <w:jc w:val="center"/>
        <w:outlineLvl w:val="2"/>
      </w:pPr>
      <w:r>
        <w:rPr>
          <w:sz w:val="28"/>
          <w:b/>
        </w:rPr>
        <w:t>采购项目编号：</w:t>
      </w:r>
      <w:r>
        <w:rPr>
          <w:sz w:val="28"/>
          <w:b/>
        </w:rPr>
        <w:t>XYZB2024-221</w:t>
      </w:r>
      <w:r>
        <w:br/>
      </w:r>
      <w:r>
        <w:br/>
      </w:r>
      <w:r>
        <w:br/>
      </w:r>
    </w:p>
    <w:p>
      <w:pPr>
        <w:pStyle w:val="null3"/>
        <w:jc w:val="center"/>
        <w:outlineLvl w:val="2"/>
      </w:pPr>
      <w:r>
        <w:rPr>
          <w:sz w:val="28"/>
          <w:b/>
        </w:rPr>
        <w:t>陕西工业职业技术学院</w:t>
      </w:r>
    </w:p>
    <w:p>
      <w:pPr>
        <w:pStyle w:val="null3"/>
        <w:jc w:val="center"/>
        <w:outlineLvl w:val="2"/>
      </w:pPr>
      <w:r>
        <w:rPr>
          <w:sz w:val="28"/>
          <w:b/>
        </w:rPr>
        <w:t>陕西信远工程造价咨询有限公司</w:t>
      </w:r>
      <w:r>
        <w:rPr>
          <w:sz w:val="28"/>
          <w:b/>
        </w:rPr>
        <w:t>共同编制</w:t>
      </w:r>
    </w:p>
    <w:p>
      <w:pPr>
        <w:pStyle w:val="null3"/>
        <w:jc w:val="center"/>
        <w:outlineLvl w:val="2"/>
      </w:pPr>
      <w:r>
        <w:rPr>
          <w:sz w:val="28"/>
          <w:b/>
        </w:rPr>
        <w:t>2024年12月12日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陕西信远工程造价咨询有限公司</w:t>
      </w:r>
      <w:r>
        <w:rPr/>
        <w:t>（以下简称“代理机构”）受</w:t>
      </w:r>
      <w:r>
        <w:rPr/>
        <w:t>陕西工业职业技术学院</w:t>
      </w:r>
      <w:r>
        <w:rPr/>
        <w:t>委托，拟对</w:t>
      </w:r>
      <w:r>
        <w:rPr/>
        <w:t>智能产线集成与应用实训室建设项目</w:t>
      </w:r>
      <w:r>
        <w:rPr/>
        <w:t>进行国内公开招标，兹邀请符合本次招标要求的供应商参加投标。</w:t>
      </w:r>
    </w:p>
    <w:p>
      <w:pPr>
        <w:pStyle w:val="null3"/>
        <w:outlineLvl w:val="2"/>
      </w:pPr>
      <w:r>
        <w:rPr>
          <w:sz w:val="28"/>
          <w:b/>
        </w:rPr>
        <w:t>一、采购项目编号：</w:t>
      </w:r>
      <w:r>
        <w:rPr>
          <w:sz w:val="28"/>
          <w:b/>
        </w:rPr>
        <w:t>XYZB2024-221</w:t>
      </w:r>
    </w:p>
    <w:p>
      <w:pPr>
        <w:pStyle w:val="null3"/>
        <w:outlineLvl w:val="2"/>
      </w:pPr>
      <w:r>
        <w:rPr>
          <w:sz w:val="28"/>
          <w:b/>
        </w:rPr>
        <w:t>二、采购项目名称：</w:t>
      </w:r>
      <w:r>
        <w:rPr>
          <w:sz w:val="28"/>
          <w:b/>
        </w:rPr>
        <w:t>智能产线集成与应用实训室建设项目</w:t>
      </w:r>
    </w:p>
    <w:p>
      <w:pPr>
        <w:pStyle w:val="null3"/>
        <w:outlineLvl w:val="2"/>
      </w:pPr>
      <w:r>
        <w:rPr>
          <w:sz w:val="28"/>
          <w:b/>
        </w:rPr>
        <w:t>三、招标项目简介</w:t>
      </w:r>
    </w:p>
    <w:p>
      <w:pPr>
        <w:pStyle w:val="null3"/>
        <w:ind w:firstLine="480"/>
      </w:pPr>
      <w:r>
        <w:rPr/>
        <w:t>采购智能产线集成与应用实训平台6套，工厂虚拟调试仿真软件应用课程与资源包1套，管控一体化MES系统应用课程与资源包1套，工作站虚拟调试教学案例资源包1套，台式电脑50台，实训室运行保障1套，教学一体机1台，高清LED显示屏1套。</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财务状况报告：投标人是法人的，提供近三年（2021-2023年）年度任意一年经审计的财务审计报告（成立时间至提交投标文件截止时间不足一年的单位，可提供成立后任意时间段的资产负债表）或其基本存款账户开户银行出具的本年度资信证明，部分其他组织和自然人，没有经审计的财务报告，应提供银行出具的资信证明；或专业担保机构出具的投标担保函；</w:t>
      </w:r>
    </w:p>
    <w:p>
      <w:pPr>
        <w:pStyle w:val="null3"/>
      </w:pPr>
      <w:r>
        <w:rPr/>
        <w:t>2、税收缴纳证明：提供2023年12月1日以来任意一个月税收缴纳证明（至少包含增值税或企业所得税其中一种），依法免税的单位应提供相关证明材料；</w:t>
      </w:r>
    </w:p>
    <w:p>
      <w:pPr>
        <w:pStyle w:val="null3"/>
      </w:pPr>
      <w:r>
        <w:rPr/>
        <w:t>3、社会保障资金缴纳证明：提供2023年12月1日以来任意一个月的社会保障资金缴存单据或社保机构开具的社会保险参保缴费情况证明，依法不需要缴纳社会保障资金的单位应提供相关证明材料；</w:t>
      </w:r>
    </w:p>
    <w:p>
      <w:pPr>
        <w:pStyle w:val="null3"/>
      </w:pPr>
      <w:r>
        <w:rPr/>
        <w:t>4、书面声明：提供书面声明，包括声明具有履行合同所必需的设备和专业技术能力；非本项目提供整体设计、规范编制或者项目管理、监理、检测等服务的供应商；</w:t>
      </w:r>
    </w:p>
    <w:p>
      <w:pPr>
        <w:pStyle w:val="null3"/>
      </w:pPr>
      <w:r>
        <w:rPr/>
        <w:t>5、无重大违法记录书面声明：参加政府采购活动前3年内在经营活动中没有重大违法记录的书面声明；</w:t>
      </w:r>
    </w:p>
    <w:p>
      <w:pPr>
        <w:pStyle w:val="null3"/>
      </w:pPr>
      <w:r>
        <w:rPr/>
        <w:t>6、营业执照：企业法人具有有效的营业执照（具备统一社会信用代码）；事业法人应具有有效的事业单位法人证；其他组织应具有合法证明文件；自然人具有身份证明文件；</w:t>
      </w:r>
    </w:p>
    <w:p>
      <w:pPr>
        <w:pStyle w:val="null3"/>
      </w:pPr>
      <w:r>
        <w:rPr/>
        <w:t>7、法定代表人授权委托书：投标人代表应提供法定代表人（单位负责人）授权书（附法定代表人（单位负责人）及被授权人身份证复印件），（法定代表人（单位负责人）直接参加只须提供法定代表人（单位负责人）身份证明书及身份证复印件；</w:t>
      </w:r>
    </w:p>
    <w:p>
      <w:pPr>
        <w:pStyle w:val="null3"/>
      </w:pPr>
      <w:r>
        <w:rPr/>
        <w:t>8、信用记录：投标供应商未被列入“信用中国”网站记录的“失信被执行人”或“重大税收违法案件当事人”名单 ；不处于“中国政府采购网”记录的“政府采购严重违法失信行为记录名单”中的禁止参加政府采购活动期间，提供书面声明函；（以采购人或采购代理机构开标当天查询结果为准）；</w:t>
      </w:r>
    </w:p>
    <w:p>
      <w:pPr>
        <w:pStyle w:val="null3"/>
      </w:pPr>
      <w:r>
        <w:rPr/>
        <w:t>9、控股管理关系说明：单位负责人为同一人或者存在直接控股、管理关系的不同单位，不得参加同一合同项下的政府采购活动。提供供应商企业关联关系说明。若与其他供应商存在单位负责人为同一人或者存在直接控股、管理关系的，则投标无效。</w:t>
      </w:r>
    </w:p>
    <w:p>
      <w:pPr>
        <w:pStyle w:val="null3"/>
      </w:pPr>
      <w:r>
        <w:rPr/>
        <w:t>10、非联合体书面声明：本项目不接受联合体投标。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陕西工业职业技术学院</w:t>
      </w:r>
    </w:p>
    <w:p>
      <w:pPr>
        <w:pStyle w:val="null3"/>
      </w:pPr>
      <w:r>
        <w:rPr/>
        <w:t xml:space="preserve"> 地址： </w:t>
      </w:r>
      <w:r>
        <w:rPr/>
        <w:t>陕西省咸阳市渭城区文汇西路12号</w:t>
      </w:r>
    </w:p>
    <w:p>
      <w:pPr>
        <w:pStyle w:val="null3"/>
      </w:pPr>
      <w:r>
        <w:rPr/>
        <w:t xml:space="preserve"> 邮编： </w:t>
      </w:r>
      <w:r>
        <w:rPr/>
        <w:t>712000</w:t>
      </w:r>
    </w:p>
    <w:p>
      <w:pPr>
        <w:pStyle w:val="null3"/>
      </w:pPr>
      <w:r>
        <w:rPr/>
        <w:t xml:space="preserve"> 联系人： </w:t>
      </w:r>
      <w:r>
        <w:rPr/>
        <w:t>陕西工业职业技术学院王老师</w:t>
      </w:r>
    </w:p>
    <w:p>
      <w:pPr>
        <w:pStyle w:val="null3"/>
      </w:pPr>
      <w:r>
        <w:rPr/>
        <w:t xml:space="preserve"> 联系电话： </w:t>
      </w:r>
      <w:r>
        <w:rPr/>
        <w:t>029-33152066</w:t>
      </w:r>
    </w:p>
    <w:p>
      <w:pPr>
        <w:pStyle w:val="null3"/>
        <w:outlineLvl w:val="2"/>
      </w:pPr>
      <w:r>
        <w:rPr>
          <w:sz w:val="28"/>
          <w:b/>
        </w:rPr>
        <w:t>代理机构：</w:t>
      </w:r>
      <w:r>
        <w:rPr>
          <w:sz w:val="28"/>
          <w:b/>
        </w:rPr>
        <w:t>陕西信远工程造价咨询有限公司</w:t>
      </w:r>
    </w:p>
    <w:p>
      <w:pPr>
        <w:pStyle w:val="null3"/>
      </w:pPr>
      <w:r>
        <w:rPr/>
        <w:t xml:space="preserve"> 地址： </w:t>
      </w:r>
      <w:r>
        <w:rPr/>
        <w:t>陕西省西安市雁塔区曲江新区雁翔路3269号旺座曲江D座15层1502室</w:t>
      </w:r>
    </w:p>
    <w:p>
      <w:pPr>
        <w:pStyle w:val="null3"/>
      </w:pPr>
      <w:r>
        <w:rPr/>
        <w:t xml:space="preserve"> 邮编： </w:t>
      </w:r>
      <w:r>
        <w:rPr/>
        <w:t xml:space="preserve"> 710000</w:t>
      </w:r>
    </w:p>
    <w:p>
      <w:pPr>
        <w:pStyle w:val="null3"/>
      </w:pPr>
      <w:r>
        <w:rPr/>
        <w:t xml:space="preserve"> 联系人： </w:t>
      </w:r>
      <w:r>
        <w:rPr/>
        <w:t>赵玉萍、王晓迎</w:t>
      </w:r>
    </w:p>
    <w:p>
      <w:pPr>
        <w:pStyle w:val="null3"/>
      </w:pPr>
      <w:r>
        <w:rPr/>
        <w:t xml:space="preserve"> 联系电话： </w:t>
      </w:r>
      <w:r>
        <w:rPr/>
        <w:t>18629310636</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采购包1：4,200,000.00元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采购包1保证金金额：80,000.00元</w:t>
            </w:r>
          </w:p>
          <w:p>
            <w:pPr>
              <w:pStyle w:val="null3"/>
            </w:pPr>
            <w:r>
              <w:rPr/>
              <w:t>缴交渠道：电子保函,转账、支票、汇票等（需通过实体账户、户名及开户行信息）</w:t>
            </w:r>
          </w:p>
          <w:p>
            <w:pPr>
              <w:pStyle w:val="null3"/>
            </w:pPr>
            <w:r>
              <w:rPr/>
              <w:t>开户名称：陕西信远工程造价咨询有限公司</w:t>
            </w:r>
          </w:p>
          <w:p>
            <w:pPr>
              <w:pStyle w:val="null3"/>
            </w:pPr>
            <w:r>
              <w:rPr/>
              <w:t>开户银行：平安银行西安分行营业部</w:t>
            </w:r>
          </w:p>
          <w:p>
            <w:pPr>
              <w:pStyle w:val="null3"/>
            </w:pPr>
            <w:r>
              <w:rPr/>
              <w:t>银行账号：30208814000413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说明：中标/成交通知书发出之日起 5 日内乙方以转账方式向甲方指定账户支付合同款的 5 %作为履约保证金，经甲方最终书面验收合格后，乙方向甲方申请全额无息退还。</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代理服务费收费标准：本项目由中标人向采购代理机构缴纳采购代理服务费，招标代理服务费 的收取依据原国家计委《招标代理服务收费管理暂行办法》(计价格[2002]1980号)、国家发展 和改革委员会《国家发展改革委办公厅关于招标代理服务收费有关问题的通知》(发改办价格[2 003]857 号)和《国家发展改革委关于降低部分建设项目收费标准规范收费行 为等有关问题的 通知》(发改价格[2011]534号)文件的相关规定收取，此服务费投标人可考虑在报价中，不单独 列项，采购人不再另行支付，服务费具体金额后续见本项目中标结果公告。</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陕西工业职业技术学院</w:t>
      </w:r>
      <w:r>
        <w:rPr/>
        <w:t>和</w:t>
      </w:r>
      <w:r>
        <w:rPr/>
        <w:t>陕西信远工程造价咨询有限公司</w:t>
      </w:r>
      <w:r>
        <w:rPr/>
        <w:t>享有。对招标文件中供应商参加本次政府采购活动应当具备的条件，招标项目技术、服务、商务及其他要求，评标细则及标准由</w:t>
      </w:r>
      <w:r>
        <w:rPr/>
        <w:t>陕西工业职业技术学院</w:t>
      </w:r>
      <w:r>
        <w:rPr/>
        <w:t>负责解释。除上述招标文件内容，其他内容由</w:t>
      </w:r>
      <w:r>
        <w:rPr/>
        <w:t>陕西信远工程造价咨询有限公司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陕西工业职业技术学院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陕西信远工程造价咨询有限公司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符合本项目国家现行标准。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陕西信远工程造价咨询有限公司</w:t>
      </w:r>
      <w:r>
        <w:rPr/>
        <w:t xml:space="preserve"> 负责答复；供应商对除采购需求外的采购文件的询问、质疑由</w:t>
      </w:r>
      <w:r>
        <w:rPr/>
        <w:t>陕西信远工程造价咨询有限公司</w:t>
      </w:r>
      <w:r>
        <w:rPr/>
        <w:t xml:space="preserve"> 负责答复；供应商对采购过程、采购结果的询问、质疑由 </w:t>
      </w:r>
      <w:r>
        <w:rPr/>
        <w:t>陕西信远工程造价咨询有限公司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联系人：赵玉萍、王晓迎</w:t>
      </w:r>
    </w:p>
    <w:p>
      <w:pPr>
        <w:pStyle w:val="null3"/>
      </w:pPr>
      <w:r>
        <w:rPr/>
        <w:t>联系电话：18629310636</w:t>
      </w:r>
    </w:p>
    <w:p>
      <w:pPr>
        <w:pStyle w:val="null3"/>
      </w:pPr>
      <w:r>
        <w:rPr/>
        <w:t>地址：陕西省西安市雁塔区曲江新区雁翔路3269号旺座曲江D座15层1502室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采购智能产线集成与应用实训平台6套，工厂虚拟调试仿真软件应用课程与资源包1套，管控一体化MES系统应用课程与资源包1套，工作站虚拟调试教学案例资源包1套，台式电脑50台，实训室运行保障1套，教学一体机1台，高清LED显示屏1套。</w:t>
      </w:r>
    </w:p>
    <w:p>
      <w:pPr>
        <w:pStyle w:val="null3"/>
        <w:outlineLvl w:val="2"/>
      </w:pPr>
      <w:r>
        <w:rPr>
          <w:sz w:val="28"/>
          <w:b/>
        </w:rPr>
        <w:t>3.2采购内容</w:t>
      </w:r>
    </w:p>
    <w:p>
      <w:pPr>
        <w:pStyle w:val="null3"/>
      </w:pPr>
      <w:r>
        <w:rPr/>
        <w:t>采购包1：</w:t>
      </w:r>
    </w:p>
    <w:p>
      <w:pPr>
        <w:pStyle w:val="null3"/>
      </w:pPr>
      <w:r>
        <w:rPr/>
        <w:t>采购包预算金额（元）: 4,200,000.00</w:t>
      </w:r>
    </w:p>
    <w:p>
      <w:pPr>
        <w:pStyle w:val="null3"/>
      </w:pPr>
      <w:r>
        <w:rPr/>
        <w:t>采购包最高限价（元）: 4,200,000.00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智能产线集成与应用实训室设备</w:t>
            </w:r>
          </w:p>
        </w:tc>
        <w:tc>
          <w:tcPr>
            <w:tcW w:type="dxa" w:w="831"/>
          </w:tcPr>
          <w:p>
            <w:pPr>
              <w:pStyle w:val="null3"/>
              <w:jc w:val="right"/>
            </w:pPr>
            <w:r>
              <w:rPr/>
              <w:t>1.00</w:t>
            </w:r>
          </w:p>
        </w:tc>
        <w:tc>
          <w:tcPr>
            <w:tcW w:type="dxa" w:w="831"/>
          </w:tcPr>
          <w:p>
            <w:pPr>
              <w:pStyle w:val="null3"/>
              <w:jc w:val="right"/>
            </w:pPr>
            <w:r>
              <w:rPr/>
              <w:t>4,200,000.00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标的名称：智能产线集成与应用实训室设备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05"/>
              <w:tblBorders>
                <w:top w:val="single"/>
                <w:left w:val="single"/>
                <w:bottom w:val="single"/>
                <w:right w:val="single"/>
                <w:insideH w:val="single"/>
                <w:insideV w:val="single"/>
              </w:tblBorders>
            </w:tblPr>
            <w:tblGrid>
              <w:gridCol w:w="300"/>
              <w:gridCol w:w="1920"/>
              <w:gridCol w:w="332"/>
            </w:tblGrid>
            <w:tr>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color w:val="333333"/>
                    </w:rPr>
                    <w:t>系统</w:t>
                  </w:r>
                </w:p>
                <w:p>
                  <w:pPr>
                    <w:pStyle w:val="null3"/>
                    <w:jc w:val="center"/>
                  </w:pPr>
                  <w:r>
                    <w:rPr>
                      <w:rFonts w:ascii="宋体" w:hAnsi="宋体" w:cs="宋体" w:eastAsia="宋体"/>
                      <w:sz w:val="21"/>
                      <w:b/>
                      <w:color w:val="333333"/>
                    </w:rPr>
                    <w:t>模块</w:t>
                  </w:r>
                </w:p>
              </w:tc>
              <w:tc>
                <w:tcPr>
                  <w:tcW w:type="dxa" w:w="19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2"/>
                    <w:jc w:val="center"/>
                  </w:pPr>
                  <w:r>
                    <w:rPr>
                      <w:rFonts w:ascii="宋体" w:hAnsi="宋体" w:cs="宋体" w:eastAsia="宋体"/>
                      <w:sz w:val="21"/>
                      <w:b/>
                      <w:color w:val="333333"/>
                    </w:rPr>
                    <w:t>详细技术规格</w:t>
                  </w:r>
                </w:p>
              </w:tc>
              <w:tc>
                <w:tcPr>
                  <w:tcW w:type="dxa" w:w="3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color w:val="333333"/>
                    </w:rPr>
                    <w:t>数量</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255" w:after="255"/>
                    <w:jc w:val="both"/>
                    <w:outlineLvl w:val="1"/>
                  </w:pPr>
                  <w:r>
                    <w:rPr>
                      <w:rFonts w:ascii="宋体" w:hAnsi="宋体" w:cs="宋体" w:eastAsia="宋体"/>
                      <w:sz w:val="32"/>
                      <w:b/>
                      <w:color w:val="333333"/>
                    </w:rPr>
                    <w:t>智能产线集成与应用实训平台</w:t>
                  </w:r>
                </w:p>
                <w:p>
                  <w:pPr>
                    <w:pStyle w:val="null3"/>
                    <w:spacing w:before="255" w:after="255"/>
                    <w:jc w:val="both"/>
                    <w:outlineLvl w:val="1"/>
                  </w:pPr>
                  <w:r>
                    <w:rPr>
                      <w:rFonts w:ascii="宋体" w:hAnsi="宋体" w:cs="宋体" w:eastAsia="宋体"/>
                      <w:sz w:val="32"/>
                      <w:b/>
                      <w:color w:val="333333"/>
                    </w:rPr>
                    <w:t>※（核心产品）</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19"/>
                      <w:color w:val="333333"/>
                    </w:rPr>
                    <w:t>智能产线集成与应用实训平台：</w:t>
                  </w:r>
                </w:p>
                <w:p>
                  <w:pPr>
                    <w:pStyle w:val="null3"/>
                    <w:jc w:val="both"/>
                  </w:pPr>
                  <w:r>
                    <w:rPr>
                      <w:rFonts w:ascii="宋体" w:hAnsi="宋体" w:cs="宋体" w:eastAsia="宋体"/>
                      <w:sz w:val="19"/>
                      <w:color w:val="333333"/>
                    </w:rPr>
                    <w:t>1</w:t>
                  </w:r>
                  <w:r>
                    <w:rPr>
                      <w:rFonts w:ascii="宋体" w:hAnsi="宋体" w:cs="宋体" w:eastAsia="宋体"/>
                      <w:sz w:val="19"/>
                      <w:color w:val="333333"/>
                    </w:rPr>
                    <w:t>、执行单元1台：</w:t>
                  </w:r>
                </w:p>
                <w:p>
                  <w:pPr>
                    <w:pStyle w:val="null3"/>
                    <w:jc w:val="both"/>
                  </w:pPr>
                  <w:r>
                    <w:rPr>
                      <w:rFonts w:ascii="宋体" w:hAnsi="宋体" w:cs="宋体" w:eastAsia="宋体"/>
                      <w:sz w:val="19"/>
                      <w:color w:val="333333"/>
                    </w:rPr>
                    <w:t>工业机器人×1</w:t>
                  </w:r>
                </w:p>
                <w:p>
                  <w:pPr>
                    <w:pStyle w:val="null3"/>
                    <w:jc w:val="both"/>
                  </w:pPr>
                  <w:r>
                    <w:rPr>
                      <w:rFonts w:ascii="宋体" w:hAnsi="宋体" w:cs="宋体" w:eastAsia="宋体"/>
                      <w:sz w:val="19"/>
                      <w:color w:val="333333"/>
                    </w:rPr>
                    <w:t>1</w:t>
                  </w:r>
                  <w:r>
                    <w:rPr>
                      <w:rFonts w:ascii="宋体" w:hAnsi="宋体" w:cs="宋体" w:eastAsia="宋体"/>
                      <w:sz w:val="19"/>
                      <w:color w:val="333333"/>
                    </w:rPr>
                    <w:t>）六自由度串联关节桌面型工业机器人；</w:t>
                  </w:r>
                </w:p>
                <w:p>
                  <w:pPr>
                    <w:pStyle w:val="null3"/>
                    <w:jc w:val="both"/>
                  </w:pPr>
                  <w:r>
                    <w:rPr>
                      <w:rFonts w:ascii="宋体" w:hAnsi="宋体" w:cs="宋体" w:eastAsia="宋体"/>
                      <w:sz w:val="19"/>
                      <w:color w:val="333333"/>
                    </w:rPr>
                    <w:t>2</w:t>
                  </w:r>
                  <w:r>
                    <w:rPr>
                      <w:rFonts w:ascii="宋体" w:hAnsi="宋体" w:cs="宋体" w:eastAsia="宋体"/>
                      <w:sz w:val="19"/>
                      <w:color w:val="333333"/>
                    </w:rPr>
                    <w:t>）工作范围≥580mm；</w:t>
                  </w:r>
                </w:p>
                <w:p>
                  <w:pPr>
                    <w:pStyle w:val="null3"/>
                    <w:jc w:val="both"/>
                  </w:pPr>
                  <w:r>
                    <w:rPr>
                      <w:rFonts w:ascii="宋体" w:hAnsi="宋体" w:cs="宋体" w:eastAsia="宋体"/>
                      <w:sz w:val="19"/>
                      <w:color w:val="333333"/>
                    </w:rPr>
                    <w:t>3</w:t>
                  </w:r>
                  <w:r>
                    <w:rPr>
                      <w:rFonts w:ascii="宋体" w:hAnsi="宋体" w:cs="宋体" w:eastAsia="宋体"/>
                      <w:sz w:val="19"/>
                      <w:color w:val="333333"/>
                    </w:rPr>
                    <w:t>）有效荷重≥3kg；</w:t>
                  </w:r>
                </w:p>
                <w:p>
                  <w:pPr>
                    <w:pStyle w:val="null3"/>
                    <w:jc w:val="both"/>
                  </w:pPr>
                  <w:r>
                    <w:rPr>
                      <w:rFonts w:ascii="宋体" w:hAnsi="宋体" w:cs="宋体" w:eastAsia="宋体"/>
                      <w:sz w:val="19"/>
                      <w:color w:val="333333"/>
                    </w:rPr>
                    <w:t>4</w:t>
                  </w:r>
                  <w:r>
                    <w:rPr>
                      <w:rFonts w:ascii="宋体" w:hAnsi="宋体" w:cs="宋体" w:eastAsia="宋体"/>
                      <w:sz w:val="19"/>
                      <w:color w:val="333333"/>
                    </w:rPr>
                    <w:t>）手腕设有10路集成信号源，4路集成气源；</w:t>
                  </w:r>
                </w:p>
                <w:p>
                  <w:pPr>
                    <w:pStyle w:val="null3"/>
                    <w:jc w:val="both"/>
                  </w:pPr>
                  <w:r>
                    <w:rPr>
                      <w:rFonts w:ascii="宋体" w:hAnsi="宋体" w:cs="宋体" w:eastAsia="宋体"/>
                      <w:sz w:val="19"/>
                      <w:color w:val="333333"/>
                    </w:rPr>
                    <w:t>5</w:t>
                  </w:r>
                  <w:r>
                    <w:rPr>
                      <w:rFonts w:ascii="宋体" w:hAnsi="宋体" w:cs="宋体" w:eastAsia="宋体"/>
                      <w:sz w:val="19"/>
                      <w:color w:val="333333"/>
                    </w:rPr>
                    <w:t>）★重复定位精度不小于0.01mm（需提供证明材料）；</w:t>
                  </w:r>
                </w:p>
                <w:p>
                  <w:pPr>
                    <w:pStyle w:val="null3"/>
                    <w:jc w:val="both"/>
                  </w:pPr>
                  <w:r>
                    <w:rPr>
                      <w:rFonts w:ascii="宋体" w:hAnsi="宋体" w:cs="宋体" w:eastAsia="宋体"/>
                      <w:sz w:val="19"/>
                      <w:color w:val="333333"/>
                    </w:rPr>
                    <w:t>6</w:t>
                  </w:r>
                  <w:r>
                    <w:rPr>
                      <w:rFonts w:ascii="宋体" w:hAnsi="宋体" w:cs="宋体" w:eastAsia="宋体"/>
                      <w:sz w:val="19"/>
                      <w:color w:val="333333"/>
                    </w:rPr>
                    <w:t>）防护等级不小于IP30；</w:t>
                  </w:r>
                </w:p>
                <w:p>
                  <w:pPr>
                    <w:pStyle w:val="null3"/>
                    <w:jc w:val="both"/>
                  </w:pPr>
                  <w:r>
                    <w:rPr>
                      <w:rFonts w:ascii="宋体" w:hAnsi="宋体" w:cs="宋体" w:eastAsia="宋体"/>
                      <w:sz w:val="19"/>
                      <w:color w:val="333333"/>
                    </w:rPr>
                    <w:t>7</w:t>
                  </w:r>
                  <w:r>
                    <w:rPr>
                      <w:rFonts w:ascii="宋体" w:hAnsi="宋体" w:cs="宋体" w:eastAsia="宋体"/>
                      <w:sz w:val="19"/>
                      <w:color w:val="333333"/>
                    </w:rPr>
                    <w:t>）轴1旋转，工作范围+165°~-165°，最大速度250°/s；</w:t>
                  </w:r>
                </w:p>
                <w:p>
                  <w:pPr>
                    <w:pStyle w:val="null3"/>
                    <w:jc w:val="both"/>
                  </w:pPr>
                  <w:r>
                    <w:rPr>
                      <w:rFonts w:ascii="宋体" w:hAnsi="宋体" w:cs="宋体" w:eastAsia="宋体"/>
                      <w:sz w:val="19"/>
                      <w:color w:val="333333"/>
                    </w:rPr>
                    <w:t>8</w:t>
                  </w:r>
                  <w:r>
                    <w:rPr>
                      <w:rFonts w:ascii="宋体" w:hAnsi="宋体" w:cs="宋体" w:eastAsia="宋体"/>
                      <w:sz w:val="19"/>
                      <w:color w:val="333333"/>
                    </w:rPr>
                    <w:t>）轴2手臂，工作范围+110°~-110°，最大速度250°/s；</w:t>
                  </w:r>
                </w:p>
                <w:p>
                  <w:pPr>
                    <w:pStyle w:val="null3"/>
                    <w:jc w:val="both"/>
                  </w:pPr>
                  <w:r>
                    <w:rPr>
                      <w:rFonts w:ascii="宋体" w:hAnsi="宋体" w:cs="宋体" w:eastAsia="宋体"/>
                      <w:sz w:val="19"/>
                      <w:color w:val="333333"/>
                    </w:rPr>
                    <w:t>9</w:t>
                  </w:r>
                  <w:r>
                    <w:rPr>
                      <w:rFonts w:ascii="宋体" w:hAnsi="宋体" w:cs="宋体" w:eastAsia="宋体"/>
                      <w:sz w:val="19"/>
                      <w:color w:val="333333"/>
                    </w:rPr>
                    <w:t>）轴3手臂，工作范围+70°~-90°，最大速度250°/s；</w:t>
                  </w:r>
                </w:p>
                <w:p>
                  <w:pPr>
                    <w:pStyle w:val="null3"/>
                    <w:jc w:val="both"/>
                  </w:pPr>
                  <w:r>
                    <w:rPr>
                      <w:rFonts w:ascii="宋体" w:hAnsi="宋体" w:cs="宋体" w:eastAsia="宋体"/>
                      <w:sz w:val="19"/>
                      <w:color w:val="333333"/>
                    </w:rPr>
                    <w:t>10</w:t>
                  </w:r>
                  <w:r>
                    <w:rPr>
                      <w:rFonts w:ascii="宋体" w:hAnsi="宋体" w:cs="宋体" w:eastAsia="宋体"/>
                      <w:sz w:val="19"/>
                      <w:color w:val="333333"/>
                    </w:rPr>
                    <w:t>）轴4手腕，工作范围+160°~-160°，最大速度320°/s；</w:t>
                  </w:r>
                </w:p>
                <w:p>
                  <w:pPr>
                    <w:pStyle w:val="null3"/>
                    <w:jc w:val="both"/>
                  </w:pPr>
                  <w:r>
                    <w:rPr>
                      <w:rFonts w:ascii="宋体" w:hAnsi="宋体" w:cs="宋体" w:eastAsia="宋体"/>
                      <w:sz w:val="19"/>
                      <w:color w:val="333333"/>
                    </w:rPr>
                    <w:t>11</w:t>
                  </w:r>
                  <w:r>
                    <w:rPr>
                      <w:rFonts w:ascii="宋体" w:hAnsi="宋体" w:cs="宋体" w:eastAsia="宋体"/>
                      <w:sz w:val="19"/>
                      <w:color w:val="333333"/>
                    </w:rPr>
                    <w:t>）轴5弯曲，工作范围+120°~-120°，最大速度320°/s；</w:t>
                  </w:r>
                </w:p>
                <w:p>
                  <w:pPr>
                    <w:pStyle w:val="null3"/>
                    <w:jc w:val="both"/>
                  </w:pPr>
                  <w:r>
                    <w:rPr>
                      <w:rFonts w:ascii="宋体" w:hAnsi="宋体" w:cs="宋体" w:eastAsia="宋体"/>
                      <w:sz w:val="19"/>
                      <w:color w:val="333333"/>
                    </w:rPr>
                    <w:t>12</w:t>
                  </w:r>
                  <w:r>
                    <w:rPr>
                      <w:rFonts w:ascii="宋体" w:hAnsi="宋体" w:cs="宋体" w:eastAsia="宋体"/>
                      <w:sz w:val="19"/>
                      <w:color w:val="333333"/>
                    </w:rPr>
                    <w:t>）轴6翻转，工作范围+400°~-400°，最大速度420°/s；</w:t>
                  </w:r>
                </w:p>
                <w:p>
                  <w:pPr>
                    <w:pStyle w:val="null3"/>
                    <w:jc w:val="both"/>
                  </w:pPr>
                  <w:r>
                    <w:rPr>
                      <w:rFonts w:ascii="宋体" w:hAnsi="宋体" w:cs="宋体" w:eastAsia="宋体"/>
                      <w:sz w:val="19"/>
                      <w:color w:val="333333"/>
                    </w:rPr>
                    <w:t>13</w:t>
                  </w:r>
                  <w:r>
                    <w:rPr>
                      <w:rFonts w:ascii="宋体" w:hAnsi="宋体" w:cs="宋体" w:eastAsia="宋体"/>
                      <w:sz w:val="19"/>
                      <w:color w:val="333333"/>
                    </w:rPr>
                    <w:t>）1kg拾料节拍，25×300×25mm区域为0.58s，TCP最大速度6.2m/s，TCP最大加速度28m/s2，加速时间0~1m/s为0.07s；</w:t>
                  </w:r>
                </w:p>
                <w:p>
                  <w:pPr>
                    <w:pStyle w:val="null3"/>
                    <w:jc w:val="both"/>
                  </w:pPr>
                  <w:r>
                    <w:rPr>
                      <w:rFonts w:ascii="宋体" w:hAnsi="宋体" w:cs="宋体" w:eastAsia="宋体"/>
                      <w:sz w:val="19"/>
                      <w:color w:val="333333"/>
                    </w:rPr>
                    <w:t>14</w:t>
                  </w:r>
                  <w:r>
                    <w:rPr>
                      <w:rFonts w:ascii="宋体" w:hAnsi="宋体" w:cs="宋体" w:eastAsia="宋体"/>
                      <w:sz w:val="19"/>
                      <w:color w:val="333333"/>
                    </w:rPr>
                    <w:t>）电源电压为200~600V，50/60Hz，功耗不小于0.25kW；</w:t>
                  </w:r>
                </w:p>
                <w:p>
                  <w:pPr>
                    <w:pStyle w:val="null3"/>
                    <w:jc w:val="both"/>
                  </w:pPr>
                  <w:r>
                    <w:rPr>
                      <w:rFonts w:ascii="宋体" w:hAnsi="宋体" w:cs="宋体" w:eastAsia="宋体"/>
                      <w:sz w:val="19"/>
                      <w:color w:val="333333"/>
                    </w:rPr>
                    <w:t>15</w:t>
                  </w:r>
                  <w:r>
                    <w:rPr>
                      <w:rFonts w:ascii="宋体" w:hAnsi="宋体" w:cs="宋体" w:eastAsia="宋体"/>
                      <w:sz w:val="19"/>
                      <w:color w:val="333333"/>
                    </w:rPr>
                    <w:t>）本体重量不大于25kg；</w:t>
                  </w:r>
                </w:p>
                <w:p>
                  <w:pPr>
                    <w:pStyle w:val="null3"/>
                    <w:jc w:val="both"/>
                  </w:pPr>
                  <w:r>
                    <w:rPr>
                      <w:rFonts w:ascii="宋体" w:hAnsi="宋体" w:cs="宋体" w:eastAsia="宋体"/>
                      <w:sz w:val="19"/>
                      <w:color w:val="333333"/>
                    </w:rPr>
                    <w:t>16</w:t>
                  </w:r>
                  <w:r>
                    <w:rPr>
                      <w:rFonts w:ascii="宋体" w:hAnsi="宋体" w:cs="宋体" w:eastAsia="宋体"/>
                      <w:sz w:val="19"/>
                      <w:color w:val="333333"/>
                    </w:rPr>
                    <w:t>）在工作台台面上布置有手动/自动模式切换旋钮、电机开启按钮及示教器接线接口，方便接线</w:t>
                  </w:r>
                </w:p>
                <w:p>
                  <w:pPr>
                    <w:pStyle w:val="null3"/>
                    <w:jc w:val="both"/>
                  </w:pPr>
                  <w:r>
                    <w:rPr>
                      <w:rFonts w:ascii="宋体" w:hAnsi="宋体" w:cs="宋体" w:eastAsia="宋体"/>
                      <w:sz w:val="19"/>
                      <w:color w:val="333333"/>
                    </w:rPr>
                    <w:t>工业机器人扩展IO模块×1（提供证明材料，否则扣分）</w:t>
                  </w:r>
                </w:p>
                <w:p>
                  <w:pPr>
                    <w:pStyle w:val="null3"/>
                    <w:jc w:val="both"/>
                  </w:pPr>
                  <w:r>
                    <w:rPr>
                      <w:rFonts w:ascii="宋体" w:hAnsi="宋体" w:cs="宋体" w:eastAsia="宋体"/>
                      <w:sz w:val="19"/>
                      <w:color w:val="333333"/>
                    </w:rPr>
                    <w:t>1</w:t>
                  </w:r>
                  <w:r>
                    <w:rPr>
                      <w:rFonts w:ascii="宋体" w:hAnsi="宋体" w:cs="宋体" w:eastAsia="宋体"/>
                      <w:sz w:val="19"/>
                      <w:color w:val="333333"/>
                    </w:rPr>
                    <w:t>）支持DeviceNet总线通讯；</w:t>
                  </w:r>
                </w:p>
                <w:p>
                  <w:pPr>
                    <w:pStyle w:val="null3"/>
                    <w:jc w:val="both"/>
                  </w:pPr>
                  <w:r>
                    <w:rPr>
                      <w:rFonts w:ascii="宋体" w:hAnsi="宋体" w:cs="宋体" w:eastAsia="宋体"/>
                      <w:sz w:val="19"/>
                      <w:color w:val="333333"/>
                    </w:rPr>
                    <w:t>2</w:t>
                  </w:r>
                  <w:r>
                    <w:rPr>
                      <w:rFonts w:ascii="宋体" w:hAnsi="宋体" w:cs="宋体" w:eastAsia="宋体"/>
                      <w:sz w:val="19"/>
                      <w:color w:val="333333"/>
                    </w:rPr>
                    <w:t>）支持适配IO模块数量最多32个；</w:t>
                  </w:r>
                </w:p>
                <w:p>
                  <w:pPr>
                    <w:pStyle w:val="null3"/>
                    <w:jc w:val="both"/>
                  </w:pPr>
                  <w:r>
                    <w:rPr>
                      <w:rFonts w:ascii="宋体" w:hAnsi="宋体" w:cs="宋体" w:eastAsia="宋体"/>
                      <w:sz w:val="19"/>
                      <w:color w:val="333333"/>
                    </w:rPr>
                    <w:t>3</w:t>
                  </w:r>
                  <w:r>
                    <w:rPr>
                      <w:rFonts w:ascii="宋体" w:hAnsi="宋体" w:cs="宋体" w:eastAsia="宋体"/>
                      <w:sz w:val="19"/>
                      <w:color w:val="333333"/>
                    </w:rPr>
                    <w:t>）传输距离最大5000米，总线速率最大500kbps；</w:t>
                  </w:r>
                </w:p>
                <w:p>
                  <w:pPr>
                    <w:pStyle w:val="null3"/>
                    <w:jc w:val="both"/>
                  </w:pPr>
                  <w:r>
                    <w:rPr>
                      <w:rFonts w:ascii="宋体" w:hAnsi="宋体" w:cs="宋体" w:eastAsia="宋体"/>
                      <w:sz w:val="19"/>
                      <w:color w:val="333333"/>
                    </w:rPr>
                    <w:t>4</w:t>
                  </w:r>
                  <w:r>
                    <w:rPr>
                      <w:rFonts w:ascii="宋体" w:hAnsi="宋体" w:cs="宋体" w:eastAsia="宋体"/>
                      <w:sz w:val="19"/>
                      <w:color w:val="333333"/>
                    </w:rPr>
                    <w:t>）附带数字量输入模块2个，单模块8通道，输入信号类型PNP，输入电流典型值3mA，隔离耐压500V，隔离方式光耦隔离；</w:t>
                  </w:r>
                </w:p>
                <w:p>
                  <w:pPr>
                    <w:pStyle w:val="null3"/>
                    <w:jc w:val="both"/>
                  </w:pPr>
                  <w:r>
                    <w:rPr>
                      <w:rFonts w:ascii="宋体" w:hAnsi="宋体" w:cs="宋体" w:eastAsia="宋体"/>
                      <w:sz w:val="19"/>
                      <w:color w:val="333333"/>
                    </w:rPr>
                    <w:t>5</w:t>
                  </w:r>
                  <w:r>
                    <w:rPr>
                      <w:rFonts w:ascii="宋体" w:hAnsi="宋体" w:cs="宋体" w:eastAsia="宋体"/>
                      <w:sz w:val="19"/>
                      <w:color w:val="333333"/>
                    </w:rPr>
                    <w:t>）附带数字量输出模块4个，单模块8通道，输出信号类型源型，驱动能力500mA/通道，隔离耐压500V，隔离方式光耦隔离；</w:t>
                  </w:r>
                </w:p>
                <w:p>
                  <w:pPr>
                    <w:pStyle w:val="null3"/>
                    <w:jc w:val="both"/>
                  </w:pPr>
                  <w:r>
                    <w:rPr>
                      <w:rFonts w:ascii="宋体" w:hAnsi="宋体" w:cs="宋体" w:eastAsia="宋体"/>
                      <w:sz w:val="19"/>
                      <w:color w:val="333333"/>
                    </w:rPr>
                    <w:t>6</w:t>
                  </w:r>
                  <w:r>
                    <w:rPr>
                      <w:rFonts w:ascii="宋体" w:hAnsi="宋体" w:cs="宋体" w:eastAsia="宋体"/>
                      <w:sz w:val="19"/>
                      <w:color w:val="333333"/>
                    </w:rPr>
                    <w:t>）附带模拟量输出模块1个，单模块4通道，输出电压0V~10V，负载能力&gt;5kΩ，负载类型为阻性负载、容性负载，分辨率12位；</w:t>
                  </w:r>
                </w:p>
                <w:p>
                  <w:pPr>
                    <w:pStyle w:val="null3"/>
                    <w:jc w:val="both"/>
                  </w:pPr>
                  <w:r>
                    <w:rPr>
                      <w:rFonts w:ascii="宋体" w:hAnsi="宋体" w:cs="宋体" w:eastAsia="宋体"/>
                      <w:sz w:val="19"/>
                      <w:color w:val="333333"/>
                    </w:rPr>
                    <w:t>7</w:t>
                  </w:r>
                  <w:r>
                    <w:rPr>
                      <w:rFonts w:ascii="宋体" w:hAnsi="宋体" w:cs="宋体" w:eastAsia="宋体"/>
                      <w:sz w:val="19"/>
                      <w:color w:val="333333"/>
                    </w:rPr>
                    <w:t>）在工作台台面上布置有远程IO适配器的网络通信接口，方便接线。</w:t>
                  </w:r>
                </w:p>
                <w:p>
                  <w:pPr>
                    <w:pStyle w:val="null3"/>
                    <w:jc w:val="both"/>
                  </w:pPr>
                  <w:r>
                    <w:rPr>
                      <w:rFonts w:ascii="宋体" w:hAnsi="宋体" w:cs="宋体" w:eastAsia="宋体"/>
                      <w:sz w:val="19"/>
                      <w:color w:val="333333"/>
                    </w:rPr>
                    <w:t>工具快换模块法兰端×1</w:t>
                  </w:r>
                </w:p>
                <w:p>
                  <w:pPr>
                    <w:pStyle w:val="null3"/>
                    <w:jc w:val="both"/>
                  </w:pPr>
                  <w:r>
                    <w:rPr>
                      <w:rFonts w:ascii="宋体" w:hAnsi="宋体" w:cs="宋体" w:eastAsia="宋体"/>
                      <w:sz w:val="19"/>
                      <w:color w:val="333333"/>
                    </w:rPr>
                    <w:t>1</w:t>
                  </w:r>
                  <w:r>
                    <w:rPr>
                      <w:rFonts w:ascii="宋体" w:hAnsi="宋体" w:cs="宋体" w:eastAsia="宋体"/>
                      <w:sz w:val="19"/>
                      <w:color w:val="333333"/>
                    </w:rPr>
                    <w:t>）针对多关节机器人设计，使气管、信号确认线一次性自动装卸；</w:t>
                  </w:r>
                </w:p>
                <w:p>
                  <w:pPr>
                    <w:pStyle w:val="null3"/>
                    <w:jc w:val="both"/>
                  </w:pPr>
                  <w:r>
                    <w:rPr>
                      <w:rFonts w:ascii="宋体" w:hAnsi="宋体" w:cs="宋体" w:eastAsia="宋体"/>
                      <w:sz w:val="19"/>
                      <w:color w:val="333333"/>
                    </w:rPr>
                    <w:t>2</w:t>
                  </w:r>
                  <w:r>
                    <w:rPr>
                      <w:rFonts w:ascii="宋体" w:hAnsi="宋体" w:cs="宋体" w:eastAsia="宋体"/>
                      <w:sz w:val="19"/>
                      <w:color w:val="333333"/>
                    </w:rPr>
                    <w:t>）超硬铝材质，安装位置为机器手侧；</w:t>
                  </w:r>
                </w:p>
                <w:p>
                  <w:pPr>
                    <w:pStyle w:val="null3"/>
                    <w:jc w:val="both"/>
                  </w:pPr>
                  <w:r>
                    <w:rPr>
                      <w:rFonts w:ascii="宋体" w:hAnsi="宋体" w:cs="宋体" w:eastAsia="宋体"/>
                      <w:sz w:val="19"/>
                      <w:color w:val="333333"/>
                    </w:rPr>
                    <w:t>3</w:t>
                  </w:r>
                  <w:r>
                    <w:rPr>
                      <w:rFonts w:ascii="宋体" w:hAnsi="宋体" w:cs="宋体" w:eastAsia="宋体"/>
                      <w:sz w:val="19"/>
                      <w:color w:val="333333"/>
                    </w:rPr>
                    <w:t>）自重不小于125g，可搬重量不小于3kg；</w:t>
                  </w:r>
                </w:p>
                <w:p>
                  <w:pPr>
                    <w:pStyle w:val="null3"/>
                    <w:jc w:val="both"/>
                  </w:pPr>
                  <w:r>
                    <w:rPr>
                      <w:rFonts w:ascii="宋体" w:hAnsi="宋体" w:cs="宋体" w:eastAsia="宋体"/>
                      <w:sz w:val="19"/>
                      <w:color w:val="333333"/>
                    </w:rPr>
                    <w:t>4</w:t>
                  </w:r>
                  <w:r>
                    <w:rPr>
                      <w:rFonts w:ascii="宋体" w:hAnsi="宋体" w:cs="宋体" w:eastAsia="宋体"/>
                      <w:sz w:val="19"/>
                      <w:color w:val="333333"/>
                    </w:rPr>
                    <w:t>）锁紧力≥123N，张开力≥63N；</w:t>
                  </w:r>
                </w:p>
                <w:p>
                  <w:pPr>
                    <w:pStyle w:val="null3"/>
                    <w:jc w:val="both"/>
                  </w:pPr>
                  <w:r>
                    <w:rPr>
                      <w:rFonts w:ascii="宋体" w:hAnsi="宋体" w:cs="宋体" w:eastAsia="宋体"/>
                      <w:sz w:val="19"/>
                      <w:color w:val="333333"/>
                    </w:rPr>
                    <w:t>5</w:t>
                  </w:r>
                  <w:r>
                    <w:rPr>
                      <w:rFonts w:ascii="宋体" w:hAnsi="宋体" w:cs="宋体" w:eastAsia="宋体"/>
                      <w:sz w:val="19"/>
                      <w:color w:val="333333"/>
                    </w:rPr>
                    <w:t>）支持9路电信号（2A，DC 24V）、6路气路连接。</w:t>
                  </w:r>
                </w:p>
                <w:p>
                  <w:pPr>
                    <w:pStyle w:val="null3"/>
                    <w:jc w:val="both"/>
                  </w:pPr>
                  <w:r>
                    <w:rPr>
                      <w:rFonts w:ascii="宋体" w:hAnsi="宋体" w:cs="宋体" w:eastAsia="宋体"/>
                      <w:sz w:val="19"/>
                      <w:color w:val="333333"/>
                    </w:rPr>
                    <w:t>平移滑台×1</w:t>
                  </w:r>
                </w:p>
                <w:p>
                  <w:pPr>
                    <w:pStyle w:val="null3"/>
                    <w:jc w:val="both"/>
                  </w:pPr>
                  <w:r>
                    <w:rPr>
                      <w:rFonts w:ascii="宋体" w:hAnsi="宋体" w:cs="宋体" w:eastAsia="宋体"/>
                      <w:sz w:val="19"/>
                      <w:color w:val="333333"/>
                    </w:rPr>
                    <w:t>1</w:t>
                  </w:r>
                  <w:r>
                    <w:rPr>
                      <w:rFonts w:ascii="宋体" w:hAnsi="宋体" w:cs="宋体" w:eastAsia="宋体"/>
                      <w:sz w:val="19"/>
                      <w:color w:val="333333"/>
                    </w:rPr>
                    <w:t>）有效工作行程≥700mm，有效负载重量≥50kg，额定运行速度≥15mm/s；</w:t>
                  </w:r>
                </w:p>
                <w:p>
                  <w:pPr>
                    <w:pStyle w:val="null3"/>
                    <w:jc w:val="both"/>
                  </w:pPr>
                  <w:r>
                    <w:rPr>
                      <w:rFonts w:ascii="宋体" w:hAnsi="宋体" w:cs="宋体" w:eastAsia="宋体"/>
                      <w:sz w:val="19"/>
                      <w:color w:val="333333"/>
                    </w:rPr>
                    <w:t>2</w:t>
                  </w:r>
                  <w:r>
                    <w:rPr>
                      <w:rFonts w:ascii="宋体" w:hAnsi="宋体" w:cs="宋体" w:eastAsia="宋体"/>
                      <w:sz w:val="19"/>
                      <w:color w:val="333333"/>
                    </w:rPr>
                    <w:t>）驱动方式为伺服电机经减速机减速后，通过同步带带动滚珠丝杠实现旋转运动变换到直线运动，由滚珠导轨导向滑动；</w:t>
                  </w:r>
                </w:p>
                <w:p>
                  <w:pPr>
                    <w:pStyle w:val="null3"/>
                    <w:jc w:val="both"/>
                  </w:pPr>
                  <w:r>
                    <w:rPr>
                      <w:rFonts w:ascii="宋体" w:hAnsi="宋体" w:cs="宋体" w:eastAsia="宋体"/>
                      <w:sz w:val="19"/>
                      <w:color w:val="333333"/>
                    </w:rPr>
                    <w:t>3</w:t>
                  </w:r>
                  <w:r>
                    <w:rPr>
                      <w:rFonts w:ascii="宋体" w:hAnsi="宋体" w:cs="宋体" w:eastAsia="宋体"/>
                      <w:sz w:val="19"/>
                      <w:color w:val="333333"/>
                    </w:rPr>
                    <w:t>）伺服电机额定输出≥400W，额定转矩≥1.3Nm，额定转速≥3000r/min，增量式17bit编码器，配套同品牌伺服放大器，输出额定电压三相AC170V/额定电流不大于2.8A，电源输入电压三相或单相AC200V~240V/额定电流不大于2.6A，控制方式为正弦波PWM控制/电流控制方式，配套精密减速机，减速比1:3；</w:t>
                  </w:r>
                </w:p>
                <w:p>
                  <w:pPr>
                    <w:pStyle w:val="null3"/>
                    <w:jc w:val="both"/>
                  </w:pPr>
                  <w:r>
                    <w:rPr>
                      <w:rFonts w:ascii="宋体" w:hAnsi="宋体" w:cs="宋体" w:eastAsia="宋体"/>
                      <w:sz w:val="19"/>
                      <w:color w:val="333333"/>
                    </w:rPr>
                    <w:t>4</w:t>
                  </w:r>
                  <w:r>
                    <w:rPr>
                      <w:rFonts w:ascii="宋体" w:hAnsi="宋体" w:cs="宋体" w:eastAsia="宋体"/>
                      <w:sz w:val="19"/>
                      <w:color w:val="333333"/>
                    </w:rPr>
                    <w:t>）直线导轨安装有防护罩，保护导轨和丝杠等零件，确保运行安全，配有拖链系统方便工业机器人线缆及其他连接线布线，外侧安装有长度标尺，可指示滑台当前位置。</w:t>
                  </w:r>
                </w:p>
                <w:p>
                  <w:pPr>
                    <w:pStyle w:val="null3"/>
                    <w:jc w:val="both"/>
                  </w:pPr>
                  <w:r>
                    <w:rPr>
                      <w:rFonts w:ascii="宋体" w:hAnsi="宋体" w:cs="宋体" w:eastAsia="宋体"/>
                      <w:sz w:val="19"/>
                      <w:color w:val="333333"/>
                    </w:rPr>
                    <w:t>PLC</w:t>
                  </w:r>
                  <w:r>
                    <w:rPr>
                      <w:rFonts w:ascii="宋体" w:hAnsi="宋体" w:cs="宋体" w:eastAsia="宋体"/>
                      <w:sz w:val="19"/>
                      <w:color w:val="333333"/>
                    </w:rPr>
                    <w:t>控制器×1（提供证明材料，否则扣分）</w:t>
                  </w:r>
                </w:p>
                <w:p>
                  <w:pPr>
                    <w:pStyle w:val="null3"/>
                    <w:jc w:val="both"/>
                  </w:pPr>
                  <w:r>
                    <w:rPr>
                      <w:rFonts w:ascii="宋体" w:hAnsi="宋体" w:cs="宋体" w:eastAsia="宋体"/>
                      <w:sz w:val="19"/>
                      <w:color w:val="333333"/>
                    </w:rPr>
                    <w:t>工作存储器≥125 KB；</w:t>
                  </w:r>
                </w:p>
                <w:p>
                  <w:pPr>
                    <w:pStyle w:val="null3"/>
                    <w:jc w:val="both"/>
                  </w:pPr>
                  <w:r>
                    <w:rPr>
                      <w:rFonts w:ascii="宋体" w:hAnsi="宋体" w:cs="宋体" w:eastAsia="宋体"/>
                      <w:sz w:val="19"/>
                      <w:color w:val="333333"/>
                    </w:rPr>
                    <w:t xml:space="preserve">24VDC </w:t>
                  </w:r>
                  <w:r>
                    <w:rPr>
                      <w:rFonts w:ascii="宋体" w:hAnsi="宋体" w:cs="宋体" w:eastAsia="宋体"/>
                      <w:sz w:val="19"/>
                      <w:color w:val="333333"/>
                    </w:rPr>
                    <w:t>电源，板载 DI14 x 24VDC 漏型/源型，板载 DQ10 x 24VDC、AI2 和 AQ2；</w:t>
                  </w:r>
                </w:p>
                <w:p>
                  <w:pPr>
                    <w:pStyle w:val="null3"/>
                    <w:jc w:val="both"/>
                  </w:pPr>
                  <w:r>
                    <w:rPr>
                      <w:rFonts w:ascii="宋体" w:hAnsi="宋体" w:cs="宋体" w:eastAsia="宋体"/>
                      <w:sz w:val="19"/>
                      <w:color w:val="333333"/>
                    </w:rPr>
                    <w:t>板载 6 个高速计数器和 4 路脉冲输出；</w:t>
                  </w:r>
                </w:p>
                <w:p>
                  <w:pPr>
                    <w:pStyle w:val="null3"/>
                    <w:jc w:val="both"/>
                  </w:pPr>
                  <w:r>
                    <w:rPr>
                      <w:rFonts w:ascii="宋体" w:hAnsi="宋体" w:cs="宋体" w:eastAsia="宋体"/>
                      <w:sz w:val="19"/>
                      <w:color w:val="333333"/>
                    </w:rPr>
                    <w:t>信号板扩展板载式 I/O；</w:t>
                  </w:r>
                </w:p>
                <w:p>
                  <w:pPr>
                    <w:pStyle w:val="null3"/>
                    <w:jc w:val="both"/>
                  </w:pPr>
                  <w:r>
                    <w:rPr>
                      <w:rFonts w:ascii="宋体" w:hAnsi="宋体" w:cs="宋体" w:eastAsia="宋体"/>
                      <w:sz w:val="19"/>
                      <w:color w:val="333333"/>
                    </w:rPr>
                    <w:t>多达 3 个可进行串行通信的通信模块；</w:t>
                  </w:r>
                </w:p>
                <w:p>
                  <w:pPr>
                    <w:pStyle w:val="null3"/>
                    <w:jc w:val="both"/>
                  </w:pPr>
                  <w:r>
                    <w:rPr>
                      <w:rFonts w:ascii="宋体" w:hAnsi="宋体" w:cs="宋体" w:eastAsia="宋体"/>
                      <w:sz w:val="19"/>
                      <w:color w:val="333333"/>
                    </w:rPr>
                    <w:t>多达 8 个可用于 I/O 扩展的信号模块；</w:t>
                  </w:r>
                </w:p>
                <w:p>
                  <w:pPr>
                    <w:pStyle w:val="null3"/>
                    <w:jc w:val="both"/>
                  </w:pPr>
                  <w:r>
                    <w:rPr>
                      <w:rFonts w:ascii="宋体" w:hAnsi="宋体" w:cs="宋体" w:eastAsia="宋体"/>
                      <w:sz w:val="19"/>
                      <w:color w:val="333333"/>
                    </w:rPr>
                    <w:t xml:space="preserve">PROFINET IO </w:t>
                  </w:r>
                  <w:r>
                    <w:rPr>
                      <w:rFonts w:ascii="宋体" w:hAnsi="宋体" w:cs="宋体" w:eastAsia="宋体"/>
                      <w:sz w:val="19"/>
                      <w:color w:val="333333"/>
                    </w:rPr>
                    <w:t>控制器，双端口，智能设备，TCP/IP 传输协议，开放式用户安全通信，S7 通信，Web 服务器，OPC UA：服务器 DA</w:t>
                  </w:r>
                </w:p>
                <w:p>
                  <w:pPr>
                    <w:pStyle w:val="null3"/>
                    <w:jc w:val="both"/>
                  </w:pPr>
                  <w:r>
                    <w:rPr>
                      <w:rFonts w:ascii="宋体" w:hAnsi="宋体" w:cs="宋体" w:eastAsia="宋体"/>
                      <w:sz w:val="19"/>
                      <w:color w:val="333333"/>
                    </w:rPr>
                    <w:t>远程IO模块×1</w:t>
                  </w:r>
                </w:p>
                <w:p>
                  <w:pPr>
                    <w:pStyle w:val="null3"/>
                    <w:jc w:val="both"/>
                  </w:pPr>
                  <w:r>
                    <w:rPr>
                      <w:rFonts w:ascii="宋体" w:hAnsi="宋体" w:cs="宋体" w:eastAsia="宋体"/>
                      <w:sz w:val="19"/>
                      <w:color w:val="333333"/>
                    </w:rPr>
                    <w:t>1</w:t>
                  </w:r>
                  <w:r>
                    <w:rPr>
                      <w:rFonts w:ascii="宋体" w:hAnsi="宋体" w:cs="宋体" w:eastAsia="宋体"/>
                      <w:sz w:val="19"/>
                      <w:color w:val="333333"/>
                    </w:rPr>
                    <w:t>）支持ProfiNet总线通讯；</w:t>
                  </w:r>
                </w:p>
                <w:p>
                  <w:pPr>
                    <w:pStyle w:val="null3"/>
                    <w:jc w:val="both"/>
                  </w:pPr>
                  <w:r>
                    <w:rPr>
                      <w:rFonts w:ascii="宋体" w:hAnsi="宋体" w:cs="宋体" w:eastAsia="宋体"/>
                      <w:sz w:val="19"/>
                      <w:color w:val="333333"/>
                    </w:rPr>
                    <w:t>2</w:t>
                  </w:r>
                  <w:r>
                    <w:rPr>
                      <w:rFonts w:ascii="宋体" w:hAnsi="宋体" w:cs="宋体" w:eastAsia="宋体"/>
                      <w:sz w:val="19"/>
                      <w:color w:val="333333"/>
                    </w:rPr>
                    <w:t>）支持适配IO模块数量最多32个；</w:t>
                  </w:r>
                </w:p>
                <w:p>
                  <w:pPr>
                    <w:pStyle w:val="null3"/>
                    <w:jc w:val="both"/>
                  </w:pPr>
                  <w:r>
                    <w:rPr>
                      <w:rFonts w:ascii="宋体" w:hAnsi="宋体" w:cs="宋体" w:eastAsia="宋体"/>
                      <w:sz w:val="19"/>
                      <w:color w:val="333333"/>
                    </w:rPr>
                    <w:t>3</w:t>
                  </w:r>
                  <w:r>
                    <w:rPr>
                      <w:rFonts w:ascii="宋体" w:hAnsi="宋体" w:cs="宋体" w:eastAsia="宋体"/>
                      <w:sz w:val="19"/>
                      <w:color w:val="333333"/>
                    </w:rPr>
                    <w:t>）传输距离最大100米（站站距离），总线速率最大100Mbps；</w:t>
                  </w:r>
                </w:p>
                <w:p>
                  <w:pPr>
                    <w:pStyle w:val="null3"/>
                    <w:jc w:val="both"/>
                  </w:pPr>
                  <w:r>
                    <w:rPr>
                      <w:rFonts w:ascii="宋体" w:hAnsi="宋体" w:cs="宋体" w:eastAsia="宋体"/>
                      <w:sz w:val="19"/>
                      <w:color w:val="333333"/>
                    </w:rPr>
                    <w:t>4</w:t>
                  </w:r>
                  <w:r>
                    <w:rPr>
                      <w:rFonts w:ascii="宋体" w:hAnsi="宋体" w:cs="宋体" w:eastAsia="宋体"/>
                      <w:sz w:val="19"/>
                      <w:color w:val="333333"/>
                    </w:rPr>
                    <w:t>）附带数字量输入模块4个，单模块8通道，输入信号类型PNP，输入电流典型值3mA，隔离耐压500V，隔离方式光耦隔离；</w:t>
                  </w:r>
                </w:p>
                <w:p>
                  <w:pPr>
                    <w:pStyle w:val="null3"/>
                    <w:jc w:val="both"/>
                  </w:pPr>
                  <w:r>
                    <w:rPr>
                      <w:rFonts w:ascii="宋体" w:hAnsi="宋体" w:cs="宋体" w:eastAsia="宋体"/>
                      <w:sz w:val="19"/>
                      <w:color w:val="333333"/>
                    </w:rPr>
                    <w:t>5</w:t>
                  </w:r>
                  <w:r>
                    <w:rPr>
                      <w:rFonts w:ascii="宋体" w:hAnsi="宋体" w:cs="宋体" w:eastAsia="宋体"/>
                      <w:sz w:val="19"/>
                      <w:color w:val="333333"/>
                    </w:rPr>
                    <w:t>）附带数字量输出模块2个，单模块8通道，输出信号类型源型，驱动能力500mA/通道，隔离耐压500V，隔离方式光耦隔离；</w:t>
                  </w:r>
                </w:p>
                <w:p>
                  <w:pPr>
                    <w:pStyle w:val="null3"/>
                    <w:jc w:val="both"/>
                  </w:pPr>
                  <w:r>
                    <w:rPr>
                      <w:rFonts w:ascii="宋体" w:hAnsi="宋体" w:cs="宋体" w:eastAsia="宋体"/>
                      <w:sz w:val="19"/>
                      <w:color w:val="333333"/>
                    </w:rPr>
                    <w:t>6</w:t>
                  </w:r>
                  <w:r>
                    <w:rPr>
                      <w:rFonts w:ascii="宋体" w:hAnsi="宋体" w:cs="宋体" w:eastAsia="宋体"/>
                      <w:sz w:val="19"/>
                      <w:color w:val="333333"/>
                    </w:rPr>
                    <w:t>）附带模拟量输入模块1个，单模块4通道，输入电压0V~10V，输入滤波可配置（1ms~10ms），输入阻抗&gt;500kΩ，分辨率12位；</w:t>
                  </w:r>
                </w:p>
                <w:p>
                  <w:pPr>
                    <w:pStyle w:val="null3"/>
                    <w:jc w:val="both"/>
                  </w:pPr>
                  <w:r>
                    <w:rPr>
                      <w:rFonts w:ascii="宋体" w:hAnsi="宋体" w:cs="宋体" w:eastAsia="宋体"/>
                      <w:sz w:val="19"/>
                      <w:color w:val="333333"/>
                    </w:rPr>
                    <w:t>7</w:t>
                  </w:r>
                  <w:r>
                    <w:rPr>
                      <w:rFonts w:ascii="宋体" w:hAnsi="宋体" w:cs="宋体" w:eastAsia="宋体"/>
                      <w:sz w:val="19"/>
                      <w:color w:val="333333"/>
                    </w:rPr>
                    <w:t>）在工作台台面上布置有远程IO适配器的网络通信接口，方便接线;</w:t>
                  </w:r>
                </w:p>
                <w:p>
                  <w:pPr>
                    <w:pStyle w:val="null3"/>
                    <w:jc w:val="both"/>
                  </w:pPr>
                  <w:r>
                    <w:rPr>
                      <w:rFonts w:ascii="宋体" w:hAnsi="宋体" w:cs="宋体" w:eastAsia="宋体"/>
                      <w:sz w:val="19"/>
                      <w:color w:val="333333"/>
                    </w:rPr>
                    <w:t>工作台×1</w:t>
                  </w:r>
                </w:p>
                <w:p>
                  <w:pPr>
                    <w:pStyle w:val="null3"/>
                    <w:jc w:val="both"/>
                  </w:pPr>
                  <w:r>
                    <w:rPr>
                      <w:rFonts w:ascii="宋体" w:hAnsi="宋体" w:cs="宋体" w:eastAsia="宋体"/>
                      <w:sz w:val="19"/>
                      <w:color w:val="333333"/>
                    </w:rPr>
                    <w:t>1</w:t>
                  </w:r>
                  <w:r>
                    <w:rPr>
                      <w:rFonts w:ascii="宋体" w:hAnsi="宋体" w:cs="宋体" w:eastAsia="宋体"/>
                      <w:sz w:val="19"/>
                      <w:color w:val="333333"/>
                    </w:rPr>
                    <w:t>）铝合金型材结构，工作台式设计，台面可安装功能模块，底部柜体内可安装电气设备；</w:t>
                  </w:r>
                </w:p>
                <w:p>
                  <w:pPr>
                    <w:pStyle w:val="null3"/>
                    <w:jc w:val="both"/>
                  </w:pPr>
                  <w:r>
                    <w:rPr>
                      <w:rFonts w:ascii="宋体" w:hAnsi="宋体" w:cs="宋体" w:eastAsia="宋体"/>
                      <w:sz w:val="19"/>
                      <w:color w:val="333333"/>
                    </w:rPr>
                    <w:t>2</w:t>
                  </w:r>
                  <w:r>
                    <w:rPr>
                      <w:rFonts w:ascii="宋体" w:hAnsi="宋体" w:cs="宋体" w:eastAsia="宋体"/>
                      <w:sz w:val="19"/>
                      <w:color w:val="333333"/>
                    </w:rPr>
                    <w:t>）台面长≥1360mm，宽≥680mm，厚≥20mm；</w:t>
                  </w:r>
                </w:p>
                <w:p>
                  <w:pPr>
                    <w:pStyle w:val="null3"/>
                    <w:jc w:val="both"/>
                  </w:pPr>
                  <w:r>
                    <w:rPr>
                      <w:rFonts w:ascii="宋体" w:hAnsi="宋体" w:cs="宋体" w:eastAsia="宋体"/>
                      <w:sz w:val="19"/>
                      <w:color w:val="333333"/>
                    </w:rPr>
                    <w:t>3</w:t>
                  </w:r>
                  <w:r>
                    <w:rPr>
                      <w:rFonts w:ascii="宋体" w:hAnsi="宋体" w:cs="宋体" w:eastAsia="宋体"/>
                      <w:sz w:val="19"/>
                      <w:color w:val="333333"/>
                    </w:rPr>
                    <w:t>）底部柜体长≥1280mm，宽≥600mm，高≥700mm；</w:t>
                  </w:r>
                </w:p>
                <w:p>
                  <w:pPr>
                    <w:pStyle w:val="null3"/>
                    <w:jc w:val="both"/>
                  </w:pPr>
                  <w:r>
                    <w:rPr>
                      <w:rFonts w:ascii="宋体" w:hAnsi="宋体" w:cs="宋体" w:eastAsia="宋体"/>
                      <w:sz w:val="19"/>
                      <w:color w:val="333333"/>
                    </w:rPr>
                    <w:t>4</w:t>
                  </w:r>
                  <w:r>
                    <w:rPr>
                      <w:rFonts w:ascii="宋体" w:hAnsi="宋体" w:cs="宋体" w:eastAsia="宋体"/>
                      <w:sz w:val="19"/>
                      <w:color w:val="333333"/>
                    </w:rPr>
                    <w:t>）底部柜体四角安装有脚轮，轮片直径≥50mm，轮片宽度≥25mm，可调高度≥10mm；</w:t>
                  </w:r>
                </w:p>
                <w:p>
                  <w:pPr>
                    <w:pStyle w:val="null3"/>
                    <w:jc w:val="both"/>
                  </w:pPr>
                  <w:r>
                    <w:rPr>
                      <w:rFonts w:ascii="宋体" w:hAnsi="宋体" w:cs="宋体" w:eastAsia="宋体"/>
                      <w:sz w:val="19"/>
                      <w:color w:val="333333"/>
                    </w:rPr>
                    <w:t>2</w:t>
                  </w:r>
                  <w:r>
                    <w:rPr>
                      <w:rFonts w:ascii="宋体" w:hAnsi="宋体" w:cs="宋体" w:eastAsia="宋体"/>
                      <w:sz w:val="19"/>
                      <w:color w:val="333333"/>
                    </w:rPr>
                    <w:t>、工具单元1台：</w:t>
                  </w:r>
                </w:p>
                <w:p>
                  <w:pPr>
                    <w:pStyle w:val="null3"/>
                    <w:jc w:val="both"/>
                  </w:pPr>
                  <w:r>
                    <w:rPr>
                      <w:rFonts w:ascii="宋体" w:hAnsi="宋体" w:cs="宋体" w:eastAsia="宋体"/>
                      <w:sz w:val="19"/>
                      <w:color w:val="333333"/>
                    </w:rPr>
                    <w:t>叶片夹爪×1</w:t>
                  </w:r>
                </w:p>
                <w:p>
                  <w:pPr>
                    <w:pStyle w:val="null3"/>
                    <w:jc w:val="both"/>
                  </w:pPr>
                  <w:r>
                    <w:rPr>
                      <w:rFonts w:ascii="宋体" w:hAnsi="宋体" w:cs="宋体" w:eastAsia="宋体"/>
                      <w:sz w:val="19"/>
                      <w:color w:val="333333"/>
                    </w:rPr>
                    <w:t>1</w:t>
                  </w:r>
                  <w:r>
                    <w:rPr>
                      <w:rFonts w:ascii="宋体" w:hAnsi="宋体" w:cs="宋体" w:eastAsia="宋体"/>
                      <w:sz w:val="19"/>
                      <w:color w:val="333333"/>
                    </w:rPr>
                    <w:t>）两指夹爪，气动驱动，自动定心，可针对零件叶片位置稳定夹持；</w:t>
                  </w:r>
                </w:p>
                <w:p>
                  <w:pPr>
                    <w:pStyle w:val="null3"/>
                    <w:jc w:val="both"/>
                  </w:pPr>
                  <w:r>
                    <w:rPr>
                      <w:rFonts w:ascii="宋体" w:hAnsi="宋体" w:cs="宋体" w:eastAsia="宋体"/>
                      <w:sz w:val="19"/>
                      <w:color w:val="333333"/>
                    </w:rPr>
                    <w:t>2</w:t>
                  </w:r>
                  <w:r>
                    <w:rPr>
                      <w:rFonts w:ascii="宋体" w:hAnsi="宋体" w:cs="宋体" w:eastAsia="宋体"/>
                      <w:sz w:val="19"/>
                      <w:color w:val="333333"/>
                    </w:rPr>
                    <w:t>）配有工具快换模块工具端，与工具快换法兰端配套，自重≥45g，安装后厚度≥38mm。</w:t>
                  </w:r>
                </w:p>
                <w:p>
                  <w:pPr>
                    <w:pStyle w:val="null3"/>
                    <w:jc w:val="both"/>
                  </w:pPr>
                  <w:r>
                    <w:rPr>
                      <w:rFonts w:ascii="宋体" w:hAnsi="宋体" w:cs="宋体" w:eastAsia="宋体"/>
                      <w:sz w:val="19"/>
                      <w:color w:val="333333"/>
                    </w:rPr>
                    <w:t>吸盘工具×1</w:t>
                  </w:r>
                </w:p>
                <w:p>
                  <w:pPr>
                    <w:pStyle w:val="null3"/>
                    <w:jc w:val="both"/>
                  </w:pPr>
                  <w:r>
                    <w:rPr>
                      <w:rFonts w:ascii="宋体" w:hAnsi="宋体" w:cs="宋体" w:eastAsia="宋体"/>
                      <w:sz w:val="19"/>
                      <w:color w:val="333333"/>
                    </w:rPr>
                    <w:t>1</w:t>
                  </w:r>
                  <w:r>
                    <w:rPr>
                      <w:rFonts w:ascii="宋体" w:hAnsi="宋体" w:cs="宋体" w:eastAsia="宋体"/>
                      <w:sz w:val="19"/>
                      <w:color w:val="333333"/>
                    </w:rPr>
                    <w:t>）吸盘直径φ30mm，可针对车标稳定拾取；</w:t>
                  </w:r>
                </w:p>
                <w:p>
                  <w:pPr>
                    <w:pStyle w:val="null3"/>
                    <w:jc w:val="both"/>
                  </w:pPr>
                  <w:r>
                    <w:rPr>
                      <w:rFonts w:ascii="宋体" w:hAnsi="宋体" w:cs="宋体" w:eastAsia="宋体"/>
                      <w:sz w:val="19"/>
                      <w:color w:val="333333"/>
                    </w:rPr>
                    <w:t>2</w:t>
                  </w:r>
                  <w:r>
                    <w:rPr>
                      <w:rFonts w:ascii="宋体" w:hAnsi="宋体" w:cs="宋体" w:eastAsia="宋体"/>
                      <w:sz w:val="19"/>
                      <w:color w:val="333333"/>
                    </w:rPr>
                    <w:t>）配有工具快换模块工具端，与工具快换法兰端配套，自重≥45g，安装后厚度≥38mm。</w:t>
                  </w:r>
                </w:p>
                <w:p>
                  <w:pPr>
                    <w:pStyle w:val="null3"/>
                    <w:jc w:val="both"/>
                  </w:pPr>
                  <w:r>
                    <w:rPr>
                      <w:rFonts w:ascii="宋体" w:hAnsi="宋体" w:cs="宋体" w:eastAsia="宋体"/>
                      <w:sz w:val="19"/>
                      <w:color w:val="333333"/>
                    </w:rPr>
                    <w:t>吸盘夹爪×1</w:t>
                  </w:r>
                </w:p>
                <w:p>
                  <w:pPr>
                    <w:pStyle w:val="null3"/>
                    <w:jc w:val="both"/>
                  </w:pPr>
                  <w:r>
                    <w:rPr>
                      <w:rFonts w:ascii="宋体" w:hAnsi="宋体" w:cs="宋体" w:eastAsia="宋体"/>
                      <w:sz w:val="19"/>
                      <w:color w:val="333333"/>
                    </w:rPr>
                    <w:t>1</w:t>
                  </w:r>
                  <w:r>
                    <w:rPr>
                      <w:rFonts w:ascii="宋体" w:hAnsi="宋体" w:cs="宋体" w:eastAsia="宋体"/>
                      <w:sz w:val="19"/>
                      <w:color w:val="333333"/>
                    </w:rPr>
                    <w:t>）五位吸盘工具，可对零件叶片的正面、反面表面稳定拾取；</w:t>
                  </w:r>
                </w:p>
                <w:p>
                  <w:pPr>
                    <w:pStyle w:val="null3"/>
                    <w:jc w:val="both"/>
                  </w:pPr>
                  <w:r>
                    <w:rPr>
                      <w:rFonts w:ascii="宋体" w:hAnsi="宋体" w:cs="宋体" w:eastAsia="宋体"/>
                      <w:sz w:val="19"/>
                      <w:color w:val="333333"/>
                    </w:rPr>
                    <w:t>2</w:t>
                  </w:r>
                  <w:r>
                    <w:rPr>
                      <w:rFonts w:ascii="宋体" w:hAnsi="宋体" w:cs="宋体" w:eastAsia="宋体"/>
                      <w:sz w:val="19"/>
                      <w:color w:val="333333"/>
                    </w:rPr>
                    <w:t>）配有工具快换模块工具端，与工具快换法兰端配套，自重≥45g，安装后厚度≥38mm。</w:t>
                  </w:r>
                </w:p>
                <w:p>
                  <w:pPr>
                    <w:pStyle w:val="null3"/>
                    <w:jc w:val="both"/>
                  </w:pPr>
                  <w:r>
                    <w:rPr>
                      <w:rFonts w:ascii="宋体" w:hAnsi="宋体" w:cs="宋体" w:eastAsia="宋体"/>
                      <w:sz w:val="19"/>
                      <w:color w:val="333333"/>
                    </w:rPr>
                    <w:t>端面打磨工具×1</w:t>
                  </w:r>
                </w:p>
                <w:p>
                  <w:pPr>
                    <w:pStyle w:val="null3"/>
                    <w:jc w:val="both"/>
                  </w:pPr>
                  <w:r>
                    <w:rPr>
                      <w:rFonts w:ascii="宋体" w:hAnsi="宋体" w:cs="宋体" w:eastAsia="宋体"/>
                      <w:sz w:val="19"/>
                      <w:color w:val="333333"/>
                    </w:rPr>
                    <w:t>1</w:t>
                  </w:r>
                  <w:r>
                    <w:rPr>
                      <w:rFonts w:ascii="宋体" w:hAnsi="宋体" w:cs="宋体" w:eastAsia="宋体"/>
                      <w:sz w:val="19"/>
                      <w:color w:val="333333"/>
                    </w:rPr>
                    <w:t>）电动打磨工具，配有端面打磨头，可对零件表面进行打磨加工；</w:t>
                  </w:r>
                </w:p>
                <w:p>
                  <w:pPr>
                    <w:pStyle w:val="null3"/>
                    <w:jc w:val="both"/>
                  </w:pPr>
                  <w:r>
                    <w:rPr>
                      <w:rFonts w:ascii="宋体" w:hAnsi="宋体" w:cs="宋体" w:eastAsia="宋体"/>
                      <w:sz w:val="19"/>
                      <w:color w:val="333333"/>
                    </w:rPr>
                    <w:t>2</w:t>
                  </w:r>
                  <w:r>
                    <w:rPr>
                      <w:rFonts w:ascii="宋体" w:hAnsi="宋体" w:cs="宋体" w:eastAsia="宋体"/>
                      <w:sz w:val="19"/>
                      <w:color w:val="333333"/>
                    </w:rPr>
                    <w:t>）配有工具快换模块工具端，与工具快换法兰端配套，自重≥45g，安装后厚度≥38mm。</w:t>
                  </w:r>
                </w:p>
                <w:p>
                  <w:pPr>
                    <w:pStyle w:val="null3"/>
                    <w:jc w:val="both"/>
                  </w:pPr>
                  <w:r>
                    <w:rPr>
                      <w:rFonts w:ascii="宋体" w:hAnsi="宋体" w:cs="宋体" w:eastAsia="宋体"/>
                      <w:sz w:val="19"/>
                      <w:color w:val="333333"/>
                    </w:rPr>
                    <w:t>侧面打磨工具×1</w:t>
                  </w:r>
                </w:p>
                <w:p>
                  <w:pPr>
                    <w:pStyle w:val="null3"/>
                    <w:jc w:val="both"/>
                  </w:pPr>
                  <w:r>
                    <w:rPr>
                      <w:rFonts w:ascii="宋体" w:hAnsi="宋体" w:cs="宋体" w:eastAsia="宋体"/>
                      <w:sz w:val="19"/>
                      <w:color w:val="333333"/>
                    </w:rPr>
                    <w:t>1</w:t>
                  </w:r>
                  <w:r>
                    <w:rPr>
                      <w:rFonts w:ascii="宋体" w:hAnsi="宋体" w:cs="宋体" w:eastAsia="宋体"/>
                      <w:sz w:val="19"/>
                      <w:color w:val="333333"/>
                    </w:rPr>
                    <w:t>）电动打磨工具，配有侧面打磨头，可对零件表面进行打磨加工；</w:t>
                  </w:r>
                </w:p>
                <w:p>
                  <w:pPr>
                    <w:pStyle w:val="null3"/>
                    <w:jc w:val="both"/>
                  </w:pPr>
                  <w:r>
                    <w:rPr>
                      <w:rFonts w:ascii="宋体" w:hAnsi="宋体" w:cs="宋体" w:eastAsia="宋体"/>
                      <w:sz w:val="19"/>
                      <w:color w:val="333333"/>
                    </w:rPr>
                    <w:t>2</w:t>
                  </w:r>
                  <w:r>
                    <w:rPr>
                      <w:rFonts w:ascii="宋体" w:hAnsi="宋体" w:cs="宋体" w:eastAsia="宋体"/>
                      <w:sz w:val="19"/>
                      <w:color w:val="333333"/>
                    </w:rPr>
                    <w:t>）配有工具快换模块工具端，与工具快换法兰端配套，自重≥45g，安装后厚度≥38mm。</w:t>
                  </w:r>
                </w:p>
                <w:p>
                  <w:pPr>
                    <w:pStyle w:val="null3"/>
                    <w:jc w:val="both"/>
                  </w:pPr>
                  <w:r>
                    <w:rPr>
                      <w:rFonts w:ascii="宋体" w:hAnsi="宋体" w:cs="宋体" w:eastAsia="宋体"/>
                      <w:sz w:val="19"/>
                      <w:color w:val="333333"/>
                    </w:rPr>
                    <w:t>示教器支架×1</w:t>
                  </w:r>
                </w:p>
                <w:p>
                  <w:pPr>
                    <w:pStyle w:val="null3"/>
                    <w:jc w:val="both"/>
                  </w:pPr>
                  <w:r>
                    <w:rPr>
                      <w:rFonts w:ascii="宋体" w:hAnsi="宋体" w:cs="宋体" w:eastAsia="宋体"/>
                      <w:sz w:val="19"/>
                      <w:color w:val="333333"/>
                    </w:rPr>
                    <w:t>1</w:t>
                  </w:r>
                  <w:r>
                    <w:rPr>
                      <w:rFonts w:ascii="宋体" w:hAnsi="宋体" w:cs="宋体" w:eastAsia="宋体"/>
                      <w:sz w:val="19"/>
                      <w:color w:val="333333"/>
                    </w:rPr>
                    <w:t>）与工业机器人示教器配套，可稳定安放，不易滑落；</w:t>
                  </w:r>
                </w:p>
                <w:p>
                  <w:pPr>
                    <w:pStyle w:val="null3"/>
                    <w:jc w:val="both"/>
                  </w:pPr>
                  <w:r>
                    <w:rPr>
                      <w:rFonts w:ascii="宋体" w:hAnsi="宋体" w:cs="宋体" w:eastAsia="宋体"/>
                      <w:sz w:val="19"/>
                      <w:color w:val="333333"/>
                    </w:rPr>
                    <w:t>2</w:t>
                  </w:r>
                  <w:r>
                    <w:rPr>
                      <w:rFonts w:ascii="宋体" w:hAnsi="宋体" w:cs="宋体" w:eastAsia="宋体"/>
                      <w:sz w:val="19"/>
                      <w:color w:val="333333"/>
                    </w:rPr>
                    <w:t>）配套线缆悬挂支架，方便线缆收放。</w:t>
                  </w:r>
                </w:p>
                <w:p>
                  <w:pPr>
                    <w:pStyle w:val="null3"/>
                    <w:jc w:val="both"/>
                  </w:pPr>
                  <w:r>
                    <w:rPr>
                      <w:rFonts w:ascii="宋体" w:hAnsi="宋体" w:cs="宋体" w:eastAsia="宋体"/>
                      <w:sz w:val="19"/>
                      <w:color w:val="333333"/>
                    </w:rPr>
                    <w:t>工作台×1</w:t>
                  </w:r>
                </w:p>
                <w:p>
                  <w:pPr>
                    <w:pStyle w:val="null3"/>
                    <w:jc w:val="both"/>
                  </w:pPr>
                  <w:r>
                    <w:rPr>
                      <w:rFonts w:ascii="宋体" w:hAnsi="宋体" w:cs="宋体" w:eastAsia="宋体"/>
                      <w:sz w:val="19"/>
                      <w:color w:val="333333"/>
                    </w:rPr>
                    <w:t>1</w:t>
                  </w:r>
                  <w:r>
                    <w:rPr>
                      <w:rFonts w:ascii="宋体" w:hAnsi="宋体" w:cs="宋体" w:eastAsia="宋体"/>
                      <w:sz w:val="19"/>
                      <w:color w:val="333333"/>
                    </w:rPr>
                    <w:t>）铝合金型材结构，工作台式设计，台面可安装功能模块，底部柜体内可安装电气设备；</w:t>
                  </w:r>
                </w:p>
                <w:p>
                  <w:pPr>
                    <w:pStyle w:val="null3"/>
                    <w:jc w:val="both"/>
                  </w:pPr>
                  <w:r>
                    <w:rPr>
                      <w:rFonts w:ascii="宋体" w:hAnsi="宋体" w:cs="宋体" w:eastAsia="宋体"/>
                      <w:sz w:val="19"/>
                      <w:color w:val="333333"/>
                    </w:rPr>
                    <w:t>2</w:t>
                  </w:r>
                  <w:r>
                    <w:rPr>
                      <w:rFonts w:ascii="宋体" w:hAnsi="宋体" w:cs="宋体" w:eastAsia="宋体"/>
                      <w:sz w:val="19"/>
                      <w:color w:val="333333"/>
                    </w:rPr>
                    <w:t>）台面长≥680mm，宽≥680mm，厚≥20mm；</w:t>
                  </w:r>
                </w:p>
                <w:p>
                  <w:pPr>
                    <w:pStyle w:val="null3"/>
                    <w:jc w:val="both"/>
                  </w:pPr>
                  <w:r>
                    <w:rPr>
                      <w:rFonts w:ascii="宋体" w:hAnsi="宋体" w:cs="宋体" w:eastAsia="宋体"/>
                      <w:sz w:val="19"/>
                      <w:color w:val="333333"/>
                    </w:rPr>
                    <w:t>3</w:t>
                  </w:r>
                  <w:r>
                    <w:rPr>
                      <w:rFonts w:ascii="宋体" w:hAnsi="宋体" w:cs="宋体" w:eastAsia="宋体"/>
                      <w:sz w:val="19"/>
                      <w:color w:val="333333"/>
                    </w:rPr>
                    <w:t>）底部柜体长≥600mm，宽≥600mm，高≥700mm；</w:t>
                  </w:r>
                </w:p>
                <w:p>
                  <w:pPr>
                    <w:pStyle w:val="null3"/>
                    <w:jc w:val="both"/>
                  </w:pPr>
                  <w:r>
                    <w:rPr>
                      <w:rFonts w:ascii="宋体" w:hAnsi="宋体" w:cs="宋体" w:eastAsia="宋体"/>
                      <w:sz w:val="19"/>
                      <w:color w:val="333333"/>
                    </w:rPr>
                    <w:t>4</w:t>
                  </w:r>
                  <w:r>
                    <w:rPr>
                      <w:rFonts w:ascii="宋体" w:hAnsi="宋体" w:cs="宋体" w:eastAsia="宋体"/>
                      <w:sz w:val="19"/>
                      <w:color w:val="333333"/>
                    </w:rPr>
                    <w:t>）底部柜体四角安装有脚轮，轮片直径≥50mm，轮片宽度≥25mm，可调高度≥10mm；</w:t>
                  </w:r>
                </w:p>
                <w:p>
                  <w:pPr>
                    <w:pStyle w:val="null3"/>
                    <w:jc w:val="both"/>
                  </w:pPr>
                  <w:r>
                    <w:rPr>
                      <w:rFonts w:ascii="宋体" w:hAnsi="宋体" w:cs="宋体" w:eastAsia="宋体"/>
                      <w:sz w:val="19"/>
                      <w:color w:val="333333"/>
                    </w:rPr>
                    <w:t>3</w:t>
                  </w:r>
                  <w:r>
                    <w:rPr>
                      <w:rFonts w:ascii="宋体" w:hAnsi="宋体" w:cs="宋体" w:eastAsia="宋体"/>
                      <w:sz w:val="19"/>
                      <w:color w:val="333333"/>
                    </w:rPr>
                    <w:t>、原料仓储单元1台：</w:t>
                  </w:r>
                </w:p>
                <w:p>
                  <w:pPr>
                    <w:pStyle w:val="null3"/>
                    <w:jc w:val="both"/>
                  </w:pPr>
                  <w:r>
                    <w:rPr>
                      <w:rFonts w:ascii="宋体" w:hAnsi="宋体" w:cs="宋体" w:eastAsia="宋体"/>
                      <w:sz w:val="19"/>
                      <w:color w:val="333333"/>
                    </w:rPr>
                    <w:t>立体仓库×1</w:t>
                  </w:r>
                </w:p>
                <w:p>
                  <w:pPr>
                    <w:pStyle w:val="null3"/>
                    <w:jc w:val="both"/>
                  </w:pPr>
                  <w:r>
                    <w:rPr>
                      <w:rFonts w:ascii="宋体" w:hAnsi="宋体" w:cs="宋体" w:eastAsia="宋体"/>
                      <w:sz w:val="19"/>
                      <w:color w:val="333333"/>
                    </w:rPr>
                    <w:t>1</w:t>
                  </w:r>
                  <w:r>
                    <w:rPr>
                      <w:rFonts w:ascii="宋体" w:hAnsi="宋体" w:cs="宋体" w:eastAsia="宋体"/>
                      <w:sz w:val="19"/>
                      <w:color w:val="333333"/>
                    </w:rPr>
                    <w:t>）双层共6仓位，采用铝型材作为结构支撑；</w:t>
                  </w:r>
                </w:p>
                <w:p>
                  <w:pPr>
                    <w:pStyle w:val="null3"/>
                    <w:jc w:val="both"/>
                  </w:pPr>
                  <w:r>
                    <w:rPr>
                      <w:rFonts w:ascii="宋体" w:hAnsi="宋体" w:cs="宋体" w:eastAsia="宋体"/>
                      <w:sz w:val="19"/>
                      <w:color w:val="333333"/>
                    </w:rPr>
                    <w:t>2</w:t>
                  </w:r>
                  <w:r>
                    <w:rPr>
                      <w:rFonts w:ascii="宋体" w:hAnsi="宋体" w:cs="宋体" w:eastAsia="宋体"/>
                      <w:sz w:val="19"/>
                      <w:color w:val="333333"/>
                    </w:rPr>
                    <w:t>）每个仓位可存储1个叶片零件；</w:t>
                  </w:r>
                </w:p>
                <w:p>
                  <w:pPr>
                    <w:pStyle w:val="null3"/>
                    <w:jc w:val="both"/>
                  </w:pPr>
                  <w:r>
                    <w:rPr>
                      <w:rFonts w:ascii="宋体" w:hAnsi="宋体" w:cs="宋体" w:eastAsia="宋体"/>
                      <w:sz w:val="19"/>
                      <w:color w:val="333333"/>
                    </w:rPr>
                    <w:t>3</w:t>
                  </w:r>
                  <w:r>
                    <w:rPr>
                      <w:rFonts w:ascii="宋体" w:hAnsi="宋体" w:cs="宋体" w:eastAsia="宋体"/>
                      <w:sz w:val="19"/>
                      <w:color w:val="333333"/>
                    </w:rPr>
                    <w:t>）仓位托盘可由气动推杆驱动推出缩回；</w:t>
                  </w:r>
                </w:p>
                <w:p>
                  <w:pPr>
                    <w:pStyle w:val="null3"/>
                    <w:jc w:val="both"/>
                  </w:pPr>
                  <w:r>
                    <w:rPr>
                      <w:rFonts w:ascii="宋体" w:hAnsi="宋体" w:cs="宋体" w:eastAsia="宋体"/>
                      <w:sz w:val="19"/>
                      <w:color w:val="333333"/>
                    </w:rPr>
                    <w:t>4</w:t>
                  </w:r>
                  <w:r>
                    <w:rPr>
                      <w:rFonts w:ascii="宋体" w:hAnsi="宋体" w:cs="宋体" w:eastAsia="宋体"/>
                      <w:sz w:val="19"/>
                      <w:color w:val="333333"/>
                    </w:rPr>
                    <w:t>）仓位托盘底部设置有传感器可检测当前仓位是否存有零件；</w:t>
                  </w:r>
                </w:p>
                <w:p>
                  <w:pPr>
                    <w:pStyle w:val="null3"/>
                    <w:jc w:val="both"/>
                  </w:pPr>
                  <w:r>
                    <w:rPr>
                      <w:rFonts w:ascii="宋体" w:hAnsi="宋体" w:cs="宋体" w:eastAsia="宋体"/>
                      <w:sz w:val="19"/>
                      <w:color w:val="333333"/>
                    </w:rPr>
                    <w:t>5</w:t>
                  </w:r>
                  <w:r>
                    <w:rPr>
                      <w:rFonts w:ascii="宋体" w:hAnsi="宋体" w:cs="宋体" w:eastAsia="宋体"/>
                      <w:sz w:val="19"/>
                      <w:color w:val="333333"/>
                    </w:rPr>
                    <w:t>）每个仓位具有红绿指示灯表明当前仓位仓储状态，并有明确标识仓位编号。</w:t>
                  </w:r>
                </w:p>
                <w:p>
                  <w:pPr>
                    <w:pStyle w:val="null3"/>
                    <w:jc w:val="both"/>
                  </w:pPr>
                  <w:r>
                    <w:rPr>
                      <w:rFonts w:ascii="宋体" w:hAnsi="宋体" w:cs="宋体" w:eastAsia="宋体"/>
                      <w:sz w:val="19"/>
                      <w:color w:val="333333"/>
                    </w:rPr>
                    <w:t>远程IO模块×1</w:t>
                  </w:r>
                </w:p>
                <w:p>
                  <w:pPr>
                    <w:pStyle w:val="null3"/>
                    <w:jc w:val="both"/>
                  </w:pPr>
                  <w:r>
                    <w:rPr>
                      <w:rFonts w:ascii="宋体" w:hAnsi="宋体" w:cs="宋体" w:eastAsia="宋体"/>
                      <w:sz w:val="19"/>
                      <w:color w:val="333333"/>
                    </w:rPr>
                    <w:t>1</w:t>
                  </w:r>
                  <w:r>
                    <w:rPr>
                      <w:rFonts w:ascii="宋体" w:hAnsi="宋体" w:cs="宋体" w:eastAsia="宋体"/>
                      <w:sz w:val="19"/>
                      <w:color w:val="333333"/>
                    </w:rPr>
                    <w:t>）支持ProfiNet总线通讯；</w:t>
                  </w:r>
                </w:p>
                <w:p>
                  <w:pPr>
                    <w:pStyle w:val="null3"/>
                    <w:jc w:val="both"/>
                  </w:pPr>
                  <w:r>
                    <w:rPr>
                      <w:rFonts w:ascii="宋体" w:hAnsi="宋体" w:cs="宋体" w:eastAsia="宋体"/>
                      <w:sz w:val="19"/>
                      <w:color w:val="333333"/>
                    </w:rPr>
                    <w:t>2</w:t>
                  </w:r>
                  <w:r>
                    <w:rPr>
                      <w:rFonts w:ascii="宋体" w:hAnsi="宋体" w:cs="宋体" w:eastAsia="宋体"/>
                      <w:sz w:val="19"/>
                      <w:color w:val="333333"/>
                    </w:rPr>
                    <w:t>）支持适配IO模块数量最多32个；</w:t>
                  </w:r>
                </w:p>
                <w:p>
                  <w:pPr>
                    <w:pStyle w:val="null3"/>
                    <w:jc w:val="both"/>
                  </w:pPr>
                  <w:r>
                    <w:rPr>
                      <w:rFonts w:ascii="宋体" w:hAnsi="宋体" w:cs="宋体" w:eastAsia="宋体"/>
                      <w:sz w:val="19"/>
                      <w:color w:val="333333"/>
                    </w:rPr>
                    <w:t>3</w:t>
                  </w:r>
                  <w:r>
                    <w:rPr>
                      <w:rFonts w:ascii="宋体" w:hAnsi="宋体" w:cs="宋体" w:eastAsia="宋体"/>
                      <w:sz w:val="19"/>
                      <w:color w:val="333333"/>
                    </w:rPr>
                    <w:t>）传输距离最大100米（站站距离），总线速率最大100Mbps；</w:t>
                  </w:r>
                </w:p>
                <w:p>
                  <w:pPr>
                    <w:pStyle w:val="null3"/>
                    <w:jc w:val="both"/>
                  </w:pPr>
                  <w:r>
                    <w:rPr>
                      <w:rFonts w:ascii="宋体" w:hAnsi="宋体" w:cs="宋体" w:eastAsia="宋体"/>
                      <w:sz w:val="19"/>
                      <w:color w:val="333333"/>
                    </w:rPr>
                    <w:t>4</w:t>
                  </w:r>
                  <w:r>
                    <w:rPr>
                      <w:rFonts w:ascii="宋体" w:hAnsi="宋体" w:cs="宋体" w:eastAsia="宋体"/>
                      <w:sz w:val="19"/>
                      <w:color w:val="333333"/>
                    </w:rPr>
                    <w:t>）附带数字量输入模块2个，单模块8通道，输入信号类型PNP，输入电流典型值3mA，隔离耐压500V，隔离方式光耦隔离；</w:t>
                  </w:r>
                </w:p>
                <w:p>
                  <w:pPr>
                    <w:pStyle w:val="null3"/>
                    <w:jc w:val="both"/>
                  </w:pPr>
                  <w:r>
                    <w:rPr>
                      <w:rFonts w:ascii="宋体" w:hAnsi="宋体" w:cs="宋体" w:eastAsia="宋体"/>
                      <w:sz w:val="19"/>
                      <w:color w:val="333333"/>
                    </w:rPr>
                    <w:t>5</w:t>
                  </w:r>
                  <w:r>
                    <w:rPr>
                      <w:rFonts w:ascii="宋体" w:hAnsi="宋体" w:cs="宋体" w:eastAsia="宋体"/>
                      <w:sz w:val="19"/>
                      <w:color w:val="333333"/>
                    </w:rPr>
                    <w:t>）附带数字量输出模块3个，单模块8通道，输出信号类型源型，驱动能力500mA/通道，隔离耐压500V，隔离方式光耦隔离；</w:t>
                  </w:r>
                </w:p>
                <w:p>
                  <w:pPr>
                    <w:pStyle w:val="null3"/>
                    <w:jc w:val="both"/>
                  </w:pPr>
                  <w:r>
                    <w:rPr>
                      <w:rFonts w:ascii="宋体" w:hAnsi="宋体" w:cs="宋体" w:eastAsia="宋体"/>
                      <w:sz w:val="19"/>
                      <w:color w:val="333333"/>
                    </w:rPr>
                    <w:t>6</w:t>
                  </w:r>
                  <w:r>
                    <w:rPr>
                      <w:rFonts w:ascii="宋体" w:hAnsi="宋体" w:cs="宋体" w:eastAsia="宋体"/>
                      <w:sz w:val="19"/>
                      <w:color w:val="333333"/>
                    </w:rPr>
                    <w:t>）在工作台台面上布置有远程IO适配器的网络通信接口，方便接线。</w:t>
                  </w:r>
                </w:p>
                <w:p>
                  <w:pPr>
                    <w:pStyle w:val="null3"/>
                    <w:jc w:val="both"/>
                  </w:pPr>
                  <w:r>
                    <w:rPr>
                      <w:rFonts w:ascii="宋体" w:hAnsi="宋体" w:cs="宋体" w:eastAsia="宋体"/>
                      <w:sz w:val="19"/>
                      <w:color w:val="333333"/>
                    </w:rPr>
                    <w:t>工作台×1</w:t>
                  </w:r>
                </w:p>
                <w:p>
                  <w:pPr>
                    <w:pStyle w:val="null3"/>
                    <w:jc w:val="both"/>
                  </w:pPr>
                  <w:r>
                    <w:rPr>
                      <w:rFonts w:ascii="宋体" w:hAnsi="宋体" w:cs="宋体" w:eastAsia="宋体"/>
                      <w:sz w:val="19"/>
                      <w:color w:val="333333"/>
                    </w:rPr>
                    <w:t>1</w:t>
                  </w:r>
                  <w:r>
                    <w:rPr>
                      <w:rFonts w:ascii="宋体" w:hAnsi="宋体" w:cs="宋体" w:eastAsia="宋体"/>
                      <w:sz w:val="19"/>
                      <w:color w:val="333333"/>
                    </w:rPr>
                    <w:t>）铝合金型材结构，工作台式设计，台面可安装功能模块，底部柜体内可安装电气设备；</w:t>
                  </w:r>
                </w:p>
                <w:p>
                  <w:pPr>
                    <w:pStyle w:val="null3"/>
                    <w:jc w:val="both"/>
                  </w:pPr>
                  <w:r>
                    <w:rPr>
                      <w:rFonts w:ascii="宋体" w:hAnsi="宋体" w:cs="宋体" w:eastAsia="宋体"/>
                      <w:sz w:val="19"/>
                      <w:color w:val="333333"/>
                    </w:rPr>
                    <w:t>2</w:t>
                  </w:r>
                  <w:r>
                    <w:rPr>
                      <w:rFonts w:ascii="宋体" w:hAnsi="宋体" w:cs="宋体" w:eastAsia="宋体"/>
                      <w:sz w:val="19"/>
                      <w:color w:val="333333"/>
                    </w:rPr>
                    <w:t>）台面长≥680mm，宽≥680mm，厚≥20mm；</w:t>
                  </w:r>
                </w:p>
                <w:p>
                  <w:pPr>
                    <w:pStyle w:val="null3"/>
                    <w:jc w:val="both"/>
                  </w:pPr>
                  <w:r>
                    <w:rPr>
                      <w:rFonts w:ascii="宋体" w:hAnsi="宋体" w:cs="宋体" w:eastAsia="宋体"/>
                      <w:sz w:val="19"/>
                      <w:color w:val="333333"/>
                    </w:rPr>
                    <w:t>3</w:t>
                  </w:r>
                  <w:r>
                    <w:rPr>
                      <w:rFonts w:ascii="宋体" w:hAnsi="宋体" w:cs="宋体" w:eastAsia="宋体"/>
                      <w:sz w:val="19"/>
                      <w:color w:val="333333"/>
                    </w:rPr>
                    <w:t>）底部柜体长≥600mm，宽≥600mm，高≥700mm；</w:t>
                  </w:r>
                </w:p>
                <w:p>
                  <w:pPr>
                    <w:pStyle w:val="null3"/>
                    <w:jc w:val="both"/>
                  </w:pPr>
                  <w:r>
                    <w:rPr>
                      <w:rFonts w:ascii="宋体" w:hAnsi="宋体" w:cs="宋体" w:eastAsia="宋体"/>
                      <w:sz w:val="19"/>
                      <w:color w:val="333333"/>
                    </w:rPr>
                    <w:t>4</w:t>
                  </w:r>
                  <w:r>
                    <w:rPr>
                      <w:rFonts w:ascii="宋体" w:hAnsi="宋体" w:cs="宋体" w:eastAsia="宋体"/>
                      <w:sz w:val="19"/>
                      <w:color w:val="333333"/>
                    </w:rPr>
                    <w:t>）底部柜体四角安装有脚轮，轮片直径≥50mm，轮片宽度≥25mm，可调高度≥10mm；</w:t>
                  </w:r>
                </w:p>
                <w:p>
                  <w:pPr>
                    <w:pStyle w:val="null3"/>
                    <w:jc w:val="both"/>
                  </w:pPr>
                  <w:r>
                    <w:rPr>
                      <w:rFonts w:ascii="宋体" w:hAnsi="宋体" w:cs="宋体" w:eastAsia="宋体"/>
                      <w:sz w:val="19"/>
                      <w:color w:val="333333"/>
                    </w:rPr>
                    <w:t>5</w:t>
                  </w:r>
                  <w:r>
                    <w:rPr>
                      <w:rFonts w:ascii="宋体" w:hAnsi="宋体" w:cs="宋体" w:eastAsia="宋体"/>
                      <w:sz w:val="19"/>
                      <w:color w:val="333333"/>
                    </w:rPr>
                    <w:t>）工作台面合理布置有线槽，方便控制信号线和气路布线，且电、气分开；</w:t>
                  </w:r>
                </w:p>
                <w:p>
                  <w:pPr>
                    <w:pStyle w:val="null3"/>
                    <w:jc w:val="both"/>
                  </w:pPr>
                  <w:r>
                    <w:rPr>
                      <w:rFonts w:ascii="宋体" w:hAnsi="宋体" w:cs="宋体" w:eastAsia="宋体"/>
                      <w:sz w:val="19"/>
                      <w:color w:val="333333"/>
                    </w:rPr>
                    <w:t>4</w:t>
                  </w:r>
                  <w:r>
                    <w:rPr>
                      <w:rFonts w:ascii="宋体" w:hAnsi="宋体" w:cs="宋体" w:eastAsia="宋体"/>
                      <w:sz w:val="19"/>
                      <w:color w:val="333333"/>
                    </w:rPr>
                    <w:t>、打磨单元1台：</w:t>
                  </w:r>
                </w:p>
                <w:p>
                  <w:pPr>
                    <w:pStyle w:val="null3"/>
                    <w:jc w:val="both"/>
                  </w:pPr>
                  <w:r>
                    <w:rPr>
                      <w:rFonts w:ascii="宋体" w:hAnsi="宋体" w:cs="宋体" w:eastAsia="宋体"/>
                      <w:sz w:val="19"/>
                      <w:color w:val="333333"/>
                    </w:rPr>
                    <w:t>1.</w:t>
                  </w:r>
                  <w:r>
                    <w:rPr>
                      <w:rFonts w:ascii="宋体" w:hAnsi="宋体" w:cs="宋体" w:eastAsia="宋体"/>
                      <w:sz w:val="19"/>
                      <w:color w:val="333333"/>
                    </w:rPr>
                    <w:t>打磨电机</w:t>
                  </w:r>
                </w:p>
                <w:p>
                  <w:pPr>
                    <w:pStyle w:val="null3"/>
                    <w:jc w:val="both"/>
                  </w:pPr>
                  <w:r>
                    <w:rPr>
                      <w:rFonts w:ascii="宋体" w:hAnsi="宋体" w:cs="宋体" w:eastAsia="宋体"/>
                      <w:sz w:val="19"/>
                      <w:color w:val="333333"/>
                    </w:rPr>
                    <w:t>1</w:t>
                  </w:r>
                  <w:r>
                    <w:rPr>
                      <w:rFonts w:ascii="宋体" w:hAnsi="宋体" w:cs="宋体" w:eastAsia="宋体"/>
                      <w:sz w:val="19"/>
                      <w:color w:val="333333"/>
                    </w:rPr>
                    <w:t>）采用变频电机驱动；</w:t>
                  </w:r>
                </w:p>
                <w:p>
                  <w:pPr>
                    <w:pStyle w:val="null3"/>
                    <w:jc w:val="both"/>
                  </w:pPr>
                  <w:r>
                    <w:rPr>
                      <w:rFonts w:ascii="宋体" w:hAnsi="宋体" w:cs="宋体" w:eastAsia="宋体"/>
                      <w:sz w:val="19"/>
                      <w:color w:val="333333"/>
                    </w:rPr>
                    <w:t>2</w:t>
                  </w:r>
                  <w:r>
                    <w:rPr>
                      <w:rFonts w:ascii="宋体" w:hAnsi="宋体" w:cs="宋体" w:eastAsia="宋体"/>
                      <w:sz w:val="19"/>
                      <w:color w:val="333333"/>
                    </w:rPr>
                    <w:t>）电机功率不低于0.2KW；</w:t>
                  </w:r>
                </w:p>
                <w:p>
                  <w:pPr>
                    <w:pStyle w:val="null3"/>
                    <w:jc w:val="both"/>
                  </w:pPr>
                  <w:r>
                    <w:rPr>
                      <w:rFonts w:ascii="宋体" w:hAnsi="宋体" w:cs="宋体" w:eastAsia="宋体"/>
                      <w:sz w:val="19"/>
                      <w:color w:val="333333"/>
                    </w:rPr>
                    <w:t>2.</w:t>
                  </w:r>
                  <w:r>
                    <w:rPr>
                      <w:rFonts w:ascii="宋体" w:hAnsi="宋体" w:cs="宋体" w:eastAsia="宋体"/>
                      <w:sz w:val="19"/>
                      <w:color w:val="333333"/>
                    </w:rPr>
                    <w:t>双打磨轮，直径不小于100mm；</w:t>
                  </w:r>
                </w:p>
                <w:p>
                  <w:pPr>
                    <w:pStyle w:val="null3"/>
                    <w:jc w:val="both"/>
                  </w:pPr>
                  <w:r>
                    <w:rPr>
                      <w:rFonts w:ascii="宋体" w:hAnsi="宋体" w:cs="宋体" w:eastAsia="宋体"/>
                      <w:sz w:val="19"/>
                      <w:color w:val="333333"/>
                    </w:rPr>
                    <w:t>3.</w:t>
                  </w:r>
                  <w:r>
                    <w:rPr>
                      <w:rFonts w:ascii="宋体" w:hAnsi="宋体" w:cs="宋体" w:eastAsia="宋体"/>
                      <w:sz w:val="19"/>
                      <w:color w:val="333333"/>
                    </w:rPr>
                    <w:t>满足生产线总体功能要求；</w:t>
                  </w:r>
                </w:p>
                <w:p>
                  <w:pPr>
                    <w:pStyle w:val="null3"/>
                    <w:jc w:val="both"/>
                  </w:pPr>
                  <w:r>
                    <w:rPr>
                      <w:rFonts w:ascii="宋体" w:hAnsi="宋体" w:cs="宋体" w:eastAsia="宋体"/>
                      <w:sz w:val="19"/>
                      <w:color w:val="333333"/>
                    </w:rPr>
                    <w:t>4.</w:t>
                  </w:r>
                  <w:r>
                    <w:rPr>
                      <w:rFonts w:ascii="宋体" w:hAnsi="宋体" w:cs="宋体" w:eastAsia="宋体"/>
                      <w:sz w:val="19"/>
                      <w:color w:val="333333"/>
                    </w:rPr>
                    <w:t>台架及其他配件；</w:t>
                  </w:r>
                </w:p>
                <w:p>
                  <w:pPr>
                    <w:pStyle w:val="null3"/>
                    <w:jc w:val="both"/>
                  </w:pPr>
                  <w:r>
                    <w:rPr>
                      <w:rFonts w:ascii="宋体" w:hAnsi="宋体" w:cs="宋体" w:eastAsia="宋体"/>
                      <w:sz w:val="19"/>
                      <w:color w:val="333333"/>
                    </w:rPr>
                    <w:t>1</w:t>
                  </w:r>
                  <w:r>
                    <w:rPr>
                      <w:rFonts w:ascii="宋体" w:hAnsi="宋体" w:cs="宋体" w:eastAsia="宋体"/>
                      <w:sz w:val="19"/>
                      <w:color w:val="333333"/>
                    </w:rPr>
                    <w:t>）整体框架由铝型材拼接组成，外围碳钢板喷漆防锈处理；</w:t>
                  </w:r>
                </w:p>
                <w:p>
                  <w:pPr>
                    <w:pStyle w:val="null3"/>
                    <w:jc w:val="both"/>
                  </w:pPr>
                  <w:r>
                    <w:rPr>
                      <w:rFonts w:ascii="宋体" w:hAnsi="宋体" w:cs="宋体" w:eastAsia="宋体"/>
                      <w:sz w:val="19"/>
                      <w:color w:val="333333"/>
                    </w:rPr>
                    <w:t>2</w:t>
                  </w:r>
                  <w:r>
                    <w:rPr>
                      <w:rFonts w:ascii="宋体" w:hAnsi="宋体" w:cs="宋体" w:eastAsia="宋体"/>
                      <w:sz w:val="19"/>
                      <w:color w:val="333333"/>
                    </w:rPr>
                    <w:t>）承载重量≥100kg；</w:t>
                  </w:r>
                </w:p>
                <w:p>
                  <w:pPr>
                    <w:pStyle w:val="null3"/>
                    <w:jc w:val="both"/>
                  </w:pPr>
                  <w:r>
                    <w:rPr>
                      <w:rFonts w:ascii="宋体" w:hAnsi="宋体" w:cs="宋体" w:eastAsia="宋体"/>
                      <w:sz w:val="19"/>
                      <w:color w:val="333333"/>
                    </w:rPr>
                    <w:t>3</w:t>
                  </w:r>
                  <w:r>
                    <w:rPr>
                      <w:rFonts w:ascii="宋体" w:hAnsi="宋体" w:cs="宋体" w:eastAsia="宋体"/>
                      <w:sz w:val="19"/>
                      <w:color w:val="333333"/>
                    </w:rPr>
                    <w:t>）满足生产线总体功能要求。</w:t>
                  </w:r>
                </w:p>
                <w:p>
                  <w:pPr>
                    <w:pStyle w:val="null3"/>
                    <w:jc w:val="both"/>
                  </w:pPr>
                  <w:r>
                    <w:rPr>
                      <w:rFonts w:ascii="宋体" w:hAnsi="宋体" w:cs="宋体" w:eastAsia="宋体"/>
                      <w:sz w:val="19"/>
                      <w:color w:val="333333"/>
                    </w:rPr>
                    <w:t>5</w:t>
                  </w:r>
                  <w:r>
                    <w:rPr>
                      <w:rFonts w:ascii="宋体" w:hAnsi="宋体" w:cs="宋体" w:eastAsia="宋体"/>
                      <w:sz w:val="19"/>
                      <w:color w:val="333333"/>
                    </w:rPr>
                    <w:t>、检测单元1台：</w:t>
                  </w:r>
                </w:p>
                <w:p>
                  <w:pPr>
                    <w:pStyle w:val="null3"/>
                    <w:jc w:val="both"/>
                  </w:pPr>
                  <w:r>
                    <w:rPr>
                      <w:rFonts w:ascii="宋体" w:hAnsi="宋体" w:cs="宋体" w:eastAsia="宋体"/>
                      <w:sz w:val="19"/>
                      <w:color w:val="333333"/>
                    </w:rPr>
                    <w:t>视觉系统×1（提供证明材料，否则扣分）</w:t>
                  </w:r>
                </w:p>
                <w:p>
                  <w:pPr>
                    <w:pStyle w:val="null3"/>
                    <w:jc w:val="both"/>
                  </w:pPr>
                  <w:r>
                    <w:rPr>
                      <w:rFonts w:ascii="宋体" w:hAnsi="宋体" w:cs="宋体" w:eastAsia="宋体"/>
                      <w:sz w:val="19"/>
                      <w:color w:val="333333"/>
                    </w:rPr>
                    <w:t>1</w:t>
                  </w:r>
                  <w:r>
                    <w:rPr>
                      <w:rFonts w:ascii="宋体" w:hAnsi="宋体" w:cs="宋体" w:eastAsia="宋体"/>
                      <w:sz w:val="19"/>
                      <w:color w:val="333333"/>
                    </w:rPr>
                    <w:t>）采用≥30W像素CCD相机，彩色，有效像素640×480，像素尺寸≥7.4μm×7.4μm，电子快门；</w:t>
                  </w:r>
                </w:p>
                <w:p>
                  <w:pPr>
                    <w:pStyle w:val="null3"/>
                    <w:jc w:val="both"/>
                  </w:pPr>
                  <w:r>
                    <w:rPr>
                      <w:rFonts w:ascii="宋体" w:hAnsi="宋体" w:cs="宋体" w:eastAsia="宋体"/>
                      <w:sz w:val="19"/>
                      <w:color w:val="333333"/>
                    </w:rPr>
                    <w:t>2</w:t>
                  </w:r>
                  <w:r>
                    <w:rPr>
                      <w:rFonts w:ascii="宋体" w:hAnsi="宋体" w:cs="宋体" w:eastAsia="宋体"/>
                      <w:sz w:val="19"/>
                      <w:color w:val="333333"/>
                    </w:rPr>
                    <w:t>）控制器为箱型；</w:t>
                  </w:r>
                </w:p>
                <w:p>
                  <w:pPr>
                    <w:pStyle w:val="null3"/>
                    <w:jc w:val="both"/>
                  </w:pPr>
                  <w:r>
                    <w:rPr>
                      <w:rFonts w:ascii="宋体" w:hAnsi="宋体" w:cs="宋体" w:eastAsia="宋体"/>
                      <w:sz w:val="19"/>
                      <w:color w:val="333333"/>
                    </w:rPr>
                    <w:t>3</w:t>
                  </w:r>
                  <w:r>
                    <w:rPr>
                      <w:rFonts w:ascii="宋体" w:hAnsi="宋体" w:cs="宋体" w:eastAsia="宋体"/>
                      <w:sz w:val="19"/>
                      <w:color w:val="333333"/>
                    </w:rPr>
                    <w:t>）动作模式包括标准模式、倍速多通道输入、不间断调整；</w:t>
                  </w:r>
                </w:p>
                <w:p>
                  <w:pPr>
                    <w:pStyle w:val="null3"/>
                    <w:jc w:val="both"/>
                  </w:pPr>
                  <w:r>
                    <w:rPr>
                      <w:rFonts w:ascii="宋体" w:hAnsi="宋体" w:cs="宋体" w:eastAsia="宋体"/>
                      <w:sz w:val="19"/>
                      <w:color w:val="333333"/>
                    </w:rPr>
                    <w:t>4</w:t>
                  </w:r>
                  <w:r>
                    <w:rPr>
                      <w:rFonts w:ascii="宋体" w:hAnsi="宋体" w:cs="宋体" w:eastAsia="宋体"/>
                      <w:sz w:val="19"/>
                      <w:color w:val="333333"/>
                    </w:rPr>
                    <w:t>）支持128场景数；</w:t>
                  </w:r>
                </w:p>
                <w:p>
                  <w:pPr>
                    <w:pStyle w:val="null3"/>
                    <w:jc w:val="both"/>
                  </w:pPr>
                  <w:r>
                    <w:rPr>
                      <w:rFonts w:ascii="宋体" w:hAnsi="宋体" w:cs="宋体" w:eastAsia="宋体"/>
                      <w:sz w:val="19"/>
                      <w:color w:val="333333"/>
                    </w:rPr>
                    <w:t>5</w:t>
                  </w:r>
                  <w:r>
                    <w:rPr>
                      <w:rFonts w:ascii="宋体" w:hAnsi="宋体" w:cs="宋体" w:eastAsia="宋体"/>
                      <w:sz w:val="19"/>
                      <w:color w:val="333333"/>
                    </w:rPr>
                    <w:t>）利用流程编辑功能制作处理流程；</w:t>
                  </w:r>
                </w:p>
                <w:p>
                  <w:pPr>
                    <w:pStyle w:val="null3"/>
                    <w:jc w:val="both"/>
                  </w:pPr>
                  <w:r>
                    <w:rPr>
                      <w:rFonts w:ascii="宋体" w:hAnsi="宋体" w:cs="宋体" w:eastAsia="宋体"/>
                      <w:sz w:val="19"/>
                      <w:color w:val="333333"/>
                    </w:rPr>
                    <w:t>6</w:t>
                  </w:r>
                  <w:r>
                    <w:rPr>
                      <w:rFonts w:ascii="宋体" w:hAnsi="宋体" w:cs="宋体" w:eastAsia="宋体"/>
                      <w:sz w:val="19"/>
                      <w:color w:val="333333"/>
                    </w:rPr>
                    <w:t>）支持Ethernet通信，采用无协议（TCP/UDP）；</w:t>
                  </w:r>
                </w:p>
                <w:p>
                  <w:pPr>
                    <w:pStyle w:val="null3"/>
                    <w:jc w:val="both"/>
                  </w:pPr>
                  <w:r>
                    <w:rPr>
                      <w:rFonts w:ascii="宋体" w:hAnsi="宋体" w:cs="宋体" w:eastAsia="宋体"/>
                      <w:sz w:val="19"/>
                      <w:color w:val="333333"/>
                    </w:rPr>
                    <w:t>7</w:t>
                  </w:r>
                  <w:r>
                    <w:rPr>
                      <w:rFonts w:ascii="宋体" w:hAnsi="宋体" w:cs="宋体" w:eastAsia="宋体"/>
                      <w:sz w:val="19"/>
                      <w:color w:val="333333"/>
                    </w:rPr>
                    <w:t>）在工作台台面上布置有网络通信接口，方便接线。</w:t>
                  </w:r>
                </w:p>
                <w:p>
                  <w:pPr>
                    <w:pStyle w:val="null3"/>
                    <w:jc w:val="both"/>
                  </w:pPr>
                  <w:r>
                    <w:rPr>
                      <w:rFonts w:ascii="宋体" w:hAnsi="宋体" w:cs="宋体" w:eastAsia="宋体"/>
                      <w:sz w:val="19"/>
                      <w:color w:val="333333"/>
                    </w:rPr>
                    <w:t>配套光源及显示器×1</w:t>
                  </w:r>
                </w:p>
                <w:p>
                  <w:pPr>
                    <w:pStyle w:val="null3"/>
                    <w:jc w:val="both"/>
                  </w:pPr>
                  <w:r>
                    <w:rPr>
                      <w:rFonts w:ascii="宋体" w:hAnsi="宋体" w:cs="宋体" w:eastAsia="宋体"/>
                      <w:sz w:val="19"/>
                      <w:color w:val="333333"/>
                    </w:rPr>
                    <w:t>1</w:t>
                  </w:r>
                  <w:r>
                    <w:rPr>
                      <w:rFonts w:ascii="宋体" w:hAnsi="宋体" w:cs="宋体" w:eastAsia="宋体"/>
                      <w:sz w:val="19"/>
                      <w:color w:val="333333"/>
                    </w:rPr>
                    <w:t>）配套漫反射环形光源，白色，明亮度可调节；</w:t>
                  </w:r>
                </w:p>
                <w:p>
                  <w:pPr>
                    <w:pStyle w:val="null3"/>
                    <w:jc w:val="both"/>
                  </w:pPr>
                  <w:r>
                    <w:rPr>
                      <w:rFonts w:ascii="宋体" w:hAnsi="宋体" w:cs="宋体" w:eastAsia="宋体"/>
                      <w:sz w:val="19"/>
                      <w:color w:val="333333"/>
                    </w:rPr>
                    <w:t>2</w:t>
                  </w:r>
                  <w:r>
                    <w:rPr>
                      <w:rFonts w:ascii="宋体" w:hAnsi="宋体" w:cs="宋体" w:eastAsia="宋体"/>
                      <w:sz w:val="19"/>
                      <w:color w:val="333333"/>
                    </w:rPr>
                    <w:t>）光源配有保护支架，可有效防止零件掉落损坏光源；</w:t>
                  </w:r>
                </w:p>
                <w:p>
                  <w:pPr>
                    <w:pStyle w:val="null3"/>
                    <w:jc w:val="both"/>
                  </w:pPr>
                  <w:r>
                    <w:rPr>
                      <w:rFonts w:ascii="宋体" w:hAnsi="宋体" w:cs="宋体" w:eastAsia="宋体"/>
                      <w:sz w:val="19"/>
                      <w:color w:val="333333"/>
                    </w:rPr>
                    <w:t>3</w:t>
                  </w:r>
                  <w:r>
                    <w:rPr>
                      <w:rFonts w:ascii="宋体" w:hAnsi="宋体" w:cs="宋体" w:eastAsia="宋体"/>
                      <w:sz w:val="19"/>
                      <w:color w:val="333333"/>
                    </w:rPr>
                    <w:t>）配套视觉系统显示器和操作用鼠标。</w:t>
                  </w:r>
                </w:p>
                <w:p>
                  <w:pPr>
                    <w:pStyle w:val="null3"/>
                    <w:jc w:val="both"/>
                  </w:pPr>
                  <w:r>
                    <w:rPr>
                      <w:rFonts w:ascii="宋体" w:hAnsi="宋体" w:cs="宋体" w:eastAsia="宋体"/>
                      <w:sz w:val="19"/>
                      <w:color w:val="333333"/>
                    </w:rPr>
                    <w:t>工作台×1</w:t>
                  </w:r>
                </w:p>
                <w:p>
                  <w:pPr>
                    <w:pStyle w:val="null3"/>
                    <w:jc w:val="both"/>
                  </w:pPr>
                  <w:r>
                    <w:rPr>
                      <w:rFonts w:ascii="宋体" w:hAnsi="宋体" w:cs="宋体" w:eastAsia="宋体"/>
                      <w:sz w:val="19"/>
                      <w:color w:val="333333"/>
                    </w:rPr>
                    <w:t>1</w:t>
                  </w:r>
                  <w:r>
                    <w:rPr>
                      <w:rFonts w:ascii="宋体" w:hAnsi="宋体" w:cs="宋体" w:eastAsia="宋体"/>
                      <w:sz w:val="19"/>
                      <w:color w:val="333333"/>
                    </w:rPr>
                    <w:t>）铝合金型材结构，工作台式设计，台面可安装功能模块，底部柜体内可安装电气设备；</w:t>
                  </w:r>
                </w:p>
                <w:p>
                  <w:pPr>
                    <w:pStyle w:val="null3"/>
                    <w:jc w:val="both"/>
                  </w:pPr>
                  <w:r>
                    <w:rPr>
                      <w:rFonts w:ascii="宋体" w:hAnsi="宋体" w:cs="宋体" w:eastAsia="宋体"/>
                      <w:sz w:val="19"/>
                      <w:color w:val="333333"/>
                    </w:rPr>
                    <w:t>2</w:t>
                  </w:r>
                  <w:r>
                    <w:rPr>
                      <w:rFonts w:ascii="宋体" w:hAnsi="宋体" w:cs="宋体" w:eastAsia="宋体"/>
                      <w:sz w:val="19"/>
                      <w:color w:val="333333"/>
                    </w:rPr>
                    <w:t>）台面长≥680mm，宽≥680mm，厚≥20mm；</w:t>
                  </w:r>
                </w:p>
                <w:p>
                  <w:pPr>
                    <w:pStyle w:val="null3"/>
                    <w:jc w:val="both"/>
                  </w:pPr>
                  <w:r>
                    <w:rPr>
                      <w:rFonts w:ascii="宋体" w:hAnsi="宋体" w:cs="宋体" w:eastAsia="宋体"/>
                      <w:sz w:val="19"/>
                      <w:color w:val="333333"/>
                    </w:rPr>
                    <w:t>3</w:t>
                  </w:r>
                  <w:r>
                    <w:rPr>
                      <w:rFonts w:ascii="宋体" w:hAnsi="宋体" w:cs="宋体" w:eastAsia="宋体"/>
                      <w:sz w:val="19"/>
                      <w:color w:val="333333"/>
                    </w:rPr>
                    <w:t>）底部柜体长≥600mm，宽≥600mm，高≥700mm；</w:t>
                  </w:r>
                </w:p>
                <w:p>
                  <w:pPr>
                    <w:pStyle w:val="null3"/>
                    <w:jc w:val="both"/>
                  </w:pPr>
                  <w:r>
                    <w:rPr>
                      <w:rFonts w:ascii="宋体" w:hAnsi="宋体" w:cs="宋体" w:eastAsia="宋体"/>
                      <w:sz w:val="19"/>
                      <w:color w:val="333333"/>
                    </w:rPr>
                    <w:t>4</w:t>
                  </w:r>
                  <w:r>
                    <w:rPr>
                      <w:rFonts w:ascii="宋体" w:hAnsi="宋体" w:cs="宋体" w:eastAsia="宋体"/>
                      <w:sz w:val="19"/>
                      <w:color w:val="333333"/>
                    </w:rPr>
                    <w:t>）底部柜体四角安装有脚轮，轮片直径≥50mm，轮片宽度≥25mm，可调高度≥10mm；</w:t>
                  </w:r>
                </w:p>
                <w:p>
                  <w:pPr>
                    <w:pStyle w:val="null3"/>
                    <w:jc w:val="both"/>
                  </w:pPr>
                  <w:r>
                    <w:rPr>
                      <w:rFonts w:ascii="宋体" w:hAnsi="宋体" w:cs="宋体" w:eastAsia="宋体"/>
                      <w:sz w:val="19"/>
                      <w:color w:val="333333"/>
                    </w:rPr>
                    <w:t>6</w:t>
                  </w:r>
                  <w:r>
                    <w:rPr>
                      <w:rFonts w:ascii="宋体" w:hAnsi="宋体" w:cs="宋体" w:eastAsia="宋体"/>
                      <w:sz w:val="19"/>
                      <w:color w:val="333333"/>
                    </w:rPr>
                    <w:t>、分拣单元1台：</w:t>
                  </w:r>
                </w:p>
                <w:p>
                  <w:pPr>
                    <w:pStyle w:val="null3"/>
                    <w:jc w:val="both"/>
                  </w:pPr>
                  <w:r>
                    <w:rPr>
                      <w:rFonts w:ascii="宋体" w:hAnsi="宋体" w:cs="宋体" w:eastAsia="宋体"/>
                      <w:sz w:val="19"/>
                      <w:color w:val="333333"/>
                    </w:rPr>
                    <w:t>传送带×1</w:t>
                  </w:r>
                </w:p>
                <w:p>
                  <w:pPr>
                    <w:pStyle w:val="null3"/>
                    <w:jc w:val="both"/>
                  </w:pPr>
                  <w:r>
                    <w:rPr>
                      <w:rFonts w:ascii="宋体" w:hAnsi="宋体" w:cs="宋体" w:eastAsia="宋体"/>
                      <w:sz w:val="19"/>
                      <w:color w:val="333333"/>
                    </w:rPr>
                    <w:t>1</w:t>
                  </w:r>
                  <w:r>
                    <w:rPr>
                      <w:rFonts w:ascii="宋体" w:hAnsi="宋体" w:cs="宋体" w:eastAsia="宋体"/>
                      <w:sz w:val="19"/>
                      <w:color w:val="333333"/>
                    </w:rPr>
                    <w:t>）宽度≥125mm，有效长度≥1250mm；</w:t>
                  </w:r>
                </w:p>
                <w:p>
                  <w:pPr>
                    <w:pStyle w:val="null3"/>
                    <w:jc w:val="both"/>
                  </w:pPr>
                  <w:r>
                    <w:rPr>
                      <w:rFonts w:ascii="宋体" w:hAnsi="宋体" w:cs="宋体" w:eastAsia="宋体"/>
                      <w:sz w:val="19"/>
                      <w:color w:val="333333"/>
                    </w:rPr>
                    <w:t>2</w:t>
                  </w:r>
                  <w:r>
                    <w:rPr>
                      <w:rFonts w:ascii="宋体" w:hAnsi="宋体" w:cs="宋体" w:eastAsia="宋体"/>
                      <w:sz w:val="19"/>
                      <w:color w:val="333333"/>
                    </w:rPr>
                    <w:t>）调速电机驱动，功率不低于120W，单相220V供电，配套不大于1:18减速比减速器，采用变频器驱动，适用电机容量0.4kW，输出额定容量不大于1.0kVA/额定电流2.5A，电源额定输入电压单相200V~240V/额定容量不大于1.5kVA；</w:t>
                  </w:r>
                </w:p>
                <w:p>
                  <w:pPr>
                    <w:pStyle w:val="null3"/>
                    <w:jc w:val="both"/>
                  </w:pPr>
                  <w:r>
                    <w:rPr>
                      <w:rFonts w:ascii="宋体" w:hAnsi="宋体" w:cs="宋体" w:eastAsia="宋体"/>
                      <w:sz w:val="19"/>
                      <w:color w:val="333333"/>
                    </w:rPr>
                    <w:t>3</w:t>
                  </w:r>
                  <w:r>
                    <w:rPr>
                      <w:rFonts w:ascii="宋体" w:hAnsi="宋体" w:cs="宋体" w:eastAsia="宋体"/>
                      <w:sz w:val="19"/>
                      <w:color w:val="333333"/>
                    </w:rPr>
                    <w:t>）传送带起始端配有传感器，可检测当前位置是否有零件。</w:t>
                  </w:r>
                </w:p>
                <w:p>
                  <w:pPr>
                    <w:pStyle w:val="null3"/>
                    <w:jc w:val="both"/>
                  </w:pPr>
                  <w:r>
                    <w:rPr>
                      <w:rFonts w:ascii="宋体" w:hAnsi="宋体" w:cs="宋体" w:eastAsia="宋体"/>
                      <w:sz w:val="19"/>
                      <w:color w:val="333333"/>
                    </w:rPr>
                    <w:t>分拣机构×2</w:t>
                  </w:r>
                </w:p>
                <w:p>
                  <w:pPr>
                    <w:pStyle w:val="null3"/>
                    <w:jc w:val="both"/>
                  </w:pPr>
                  <w:r>
                    <w:rPr>
                      <w:rFonts w:ascii="宋体" w:hAnsi="宋体" w:cs="宋体" w:eastAsia="宋体"/>
                      <w:sz w:val="19"/>
                      <w:color w:val="333333"/>
                    </w:rPr>
                    <w:t>1</w:t>
                  </w:r>
                  <w:r>
                    <w:rPr>
                      <w:rFonts w:ascii="宋体" w:hAnsi="宋体" w:cs="宋体" w:eastAsia="宋体"/>
                      <w:sz w:val="19"/>
                      <w:color w:val="333333"/>
                    </w:rPr>
                    <w:t>）分拣机构配有传感器，可检测当前分拣机构前是否有零件；</w:t>
                  </w:r>
                </w:p>
                <w:p>
                  <w:pPr>
                    <w:pStyle w:val="null3"/>
                    <w:jc w:val="both"/>
                  </w:pPr>
                  <w:r>
                    <w:rPr>
                      <w:rFonts w:ascii="宋体" w:hAnsi="宋体" w:cs="宋体" w:eastAsia="宋体"/>
                      <w:sz w:val="19"/>
                      <w:color w:val="333333"/>
                    </w:rPr>
                    <w:t>2</w:t>
                  </w:r>
                  <w:r>
                    <w:rPr>
                      <w:rFonts w:ascii="宋体" w:hAnsi="宋体" w:cs="宋体" w:eastAsia="宋体"/>
                      <w:sz w:val="19"/>
                      <w:color w:val="333333"/>
                    </w:rPr>
                    <w:t>）利用垂直气缸可实现阻挡片升降，将零件拦截在指定分拣机构前；</w:t>
                  </w:r>
                </w:p>
                <w:p>
                  <w:pPr>
                    <w:pStyle w:val="null3"/>
                    <w:jc w:val="both"/>
                  </w:pPr>
                  <w:r>
                    <w:rPr>
                      <w:rFonts w:ascii="宋体" w:hAnsi="宋体" w:cs="宋体" w:eastAsia="宋体"/>
                      <w:sz w:val="19"/>
                      <w:color w:val="333333"/>
                    </w:rPr>
                    <w:t>3</w:t>
                  </w:r>
                  <w:r>
                    <w:rPr>
                      <w:rFonts w:ascii="宋体" w:hAnsi="宋体" w:cs="宋体" w:eastAsia="宋体"/>
                      <w:sz w:val="19"/>
                      <w:color w:val="333333"/>
                    </w:rPr>
                    <w:t>）利用推动气缸可实现将零件推入指定分拣工位。</w:t>
                  </w:r>
                </w:p>
                <w:p>
                  <w:pPr>
                    <w:pStyle w:val="null3"/>
                    <w:jc w:val="both"/>
                  </w:pPr>
                  <w:r>
                    <w:rPr>
                      <w:rFonts w:ascii="宋体" w:hAnsi="宋体" w:cs="宋体" w:eastAsia="宋体"/>
                      <w:sz w:val="19"/>
                      <w:color w:val="333333"/>
                    </w:rPr>
                    <w:t>分拣工位×2</w:t>
                  </w:r>
                </w:p>
                <w:p>
                  <w:pPr>
                    <w:pStyle w:val="null3"/>
                    <w:jc w:val="both"/>
                  </w:pPr>
                  <w:r>
                    <w:rPr>
                      <w:rFonts w:ascii="宋体" w:hAnsi="宋体" w:cs="宋体" w:eastAsia="宋体"/>
                      <w:sz w:val="19"/>
                      <w:color w:val="333333"/>
                    </w:rPr>
                    <w:t>1</w:t>
                  </w:r>
                  <w:r>
                    <w:rPr>
                      <w:rFonts w:ascii="宋体" w:hAnsi="宋体" w:cs="宋体" w:eastAsia="宋体"/>
                      <w:sz w:val="19"/>
                      <w:color w:val="333333"/>
                    </w:rPr>
                    <w:t>）分拣工位末端配有传感器，可检测当前分拣工位是否存有零件；</w:t>
                  </w:r>
                </w:p>
                <w:p>
                  <w:pPr>
                    <w:pStyle w:val="null3"/>
                    <w:jc w:val="both"/>
                  </w:pPr>
                  <w:r>
                    <w:rPr>
                      <w:rFonts w:ascii="宋体" w:hAnsi="宋体" w:cs="宋体" w:eastAsia="宋体"/>
                      <w:sz w:val="19"/>
                      <w:color w:val="333333"/>
                    </w:rPr>
                    <w:t>2</w:t>
                  </w:r>
                  <w:r>
                    <w:rPr>
                      <w:rFonts w:ascii="宋体" w:hAnsi="宋体" w:cs="宋体" w:eastAsia="宋体"/>
                      <w:sz w:val="19"/>
                      <w:color w:val="333333"/>
                    </w:rPr>
                    <w:t>）分拣工位末端为V型顶块，可配合顶紧气缸对零件精确定位；</w:t>
                  </w:r>
                </w:p>
                <w:p>
                  <w:pPr>
                    <w:pStyle w:val="null3"/>
                    <w:jc w:val="both"/>
                  </w:pPr>
                  <w:r>
                    <w:rPr>
                      <w:rFonts w:ascii="宋体" w:hAnsi="宋体" w:cs="宋体" w:eastAsia="宋体"/>
                      <w:sz w:val="19"/>
                      <w:color w:val="333333"/>
                    </w:rPr>
                    <w:t>3</w:t>
                  </w:r>
                  <w:r>
                    <w:rPr>
                      <w:rFonts w:ascii="宋体" w:hAnsi="宋体" w:cs="宋体" w:eastAsia="宋体"/>
                      <w:sz w:val="19"/>
                      <w:color w:val="333333"/>
                    </w:rPr>
                    <w:t>）每个分拣工位均有明确标号。</w:t>
                  </w:r>
                </w:p>
                <w:p>
                  <w:pPr>
                    <w:pStyle w:val="null3"/>
                    <w:jc w:val="both"/>
                  </w:pPr>
                  <w:r>
                    <w:rPr>
                      <w:rFonts w:ascii="宋体" w:hAnsi="宋体" w:cs="宋体" w:eastAsia="宋体"/>
                      <w:sz w:val="19"/>
                      <w:color w:val="333333"/>
                    </w:rPr>
                    <w:t>RFID</w:t>
                  </w:r>
                  <w:r>
                    <w:rPr>
                      <w:rFonts w:ascii="宋体" w:hAnsi="宋体" w:cs="宋体" w:eastAsia="宋体"/>
                      <w:sz w:val="19"/>
                      <w:color w:val="333333"/>
                    </w:rPr>
                    <w:t>检测模块×1（提供证明材料，否则扣分）</w:t>
                  </w:r>
                </w:p>
                <w:p>
                  <w:pPr>
                    <w:pStyle w:val="null3"/>
                    <w:jc w:val="both"/>
                  </w:pPr>
                  <w:r>
                    <w:rPr>
                      <w:rFonts w:ascii="宋体" w:hAnsi="宋体" w:cs="宋体" w:eastAsia="宋体"/>
                      <w:sz w:val="19"/>
                      <w:color w:val="333333"/>
                    </w:rPr>
                    <w:t>1</w:t>
                  </w:r>
                  <w:r>
                    <w:rPr>
                      <w:rFonts w:ascii="宋体" w:hAnsi="宋体" w:cs="宋体" w:eastAsia="宋体"/>
                      <w:sz w:val="19"/>
                      <w:color w:val="333333"/>
                    </w:rPr>
                    <w:t>）每个车标上装有电子标签，感应头通过无线电讯号与标签之间进行非接触式的数据通信，读取或写入标签数据；</w:t>
                  </w:r>
                </w:p>
                <w:p>
                  <w:pPr>
                    <w:pStyle w:val="null3"/>
                    <w:jc w:val="both"/>
                  </w:pPr>
                  <w:r>
                    <w:rPr>
                      <w:rFonts w:ascii="宋体" w:hAnsi="宋体" w:cs="宋体" w:eastAsia="宋体"/>
                      <w:sz w:val="19"/>
                      <w:color w:val="333333"/>
                    </w:rPr>
                    <w:t>2</w:t>
                  </w:r>
                  <w:r>
                    <w:rPr>
                      <w:rFonts w:ascii="宋体" w:hAnsi="宋体" w:cs="宋体" w:eastAsia="宋体"/>
                      <w:sz w:val="19"/>
                      <w:color w:val="333333"/>
                    </w:rPr>
                    <w:t>）读写头与上位机采用Modbus-TCP通讯；</w:t>
                  </w:r>
                </w:p>
                <w:p>
                  <w:pPr>
                    <w:pStyle w:val="null3"/>
                    <w:jc w:val="both"/>
                  </w:pPr>
                  <w:r>
                    <w:rPr>
                      <w:rFonts w:ascii="宋体" w:hAnsi="宋体" w:cs="宋体" w:eastAsia="宋体"/>
                      <w:sz w:val="19"/>
                      <w:color w:val="333333"/>
                    </w:rPr>
                    <w:t>3</w:t>
                  </w:r>
                  <w:r>
                    <w:rPr>
                      <w:rFonts w:ascii="宋体" w:hAnsi="宋体" w:cs="宋体" w:eastAsia="宋体"/>
                      <w:sz w:val="19"/>
                      <w:color w:val="333333"/>
                    </w:rPr>
                    <w:t>）标签最多可存储112字节数据；</w:t>
                  </w:r>
                </w:p>
                <w:p>
                  <w:pPr>
                    <w:pStyle w:val="null3"/>
                    <w:jc w:val="both"/>
                  </w:pPr>
                  <w:r>
                    <w:rPr>
                      <w:rFonts w:ascii="宋体" w:hAnsi="宋体" w:cs="宋体" w:eastAsia="宋体"/>
                      <w:sz w:val="19"/>
                      <w:color w:val="333333"/>
                    </w:rPr>
                    <w:t>4</w:t>
                  </w:r>
                  <w:r>
                    <w:rPr>
                      <w:rFonts w:ascii="宋体" w:hAnsi="宋体" w:cs="宋体" w:eastAsia="宋体"/>
                      <w:sz w:val="19"/>
                      <w:color w:val="333333"/>
                    </w:rPr>
                    <w:t>）感应头固定在可以调节位置的支架上。</w:t>
                  </w:r>
                </w:p>
                <w:p>
                  <w:pPr>
                    <w:pStyle w:val="null3"/>
                    <w:jc w:val="both"/>
                  </w:pPr>
                  <w:r>
                    <w:rPr>
                      <w:rFonts w:ascii="宋体" w:hAnsi="宋体" w:cs="宋体" w:eastAsia="宋体"/>
                      <w:sz w:val="19"/>
                      <w:color w:val="333333"/>
                    </w:rPr>
                    <w:t>远程IO模块×1</w:t>
                  </w:r>
                </w:p>
                <w:p>
                  <w:pPr>
                    <w:pStyle w:val="null3"/>
                    <w:jc w:val="both"/>
                  </w:pPr>
                  <w:r>
                    <w:rPr>
                      <w:rFonts w:ascii="宋体" w:hAnsi="宋体" w:cs="宋体" w:eastAsia="宋体"/>
                      <w:sz w:val="19"/>
                      <w:color w:val="333333"/>
                    </w:rPr>
                    <w:t>1</w:t>
                  </w:r>
                  <w:r>
                    <w:rPr>
                      <w:rFonts w:ascii="宋体" w:hAnsi="宋体" w:cs="宋体" w:eastAsia="宋体"/>
                      <w:sz w:val="19"/>
                      <w:color w:val="333333"/>
                    </w:rPr>
                    <w:t>）支持ProfiNet总线通讯；</w:t>
                  </w:r>
                </w:p>
                <w:p>
                  <w:pPr>
                    <w:pStyle w:val="null3"/>
                    <w:jc w:val="both"/>
                  </w:pPr>
                  <w:r>
                    <w:rPr>
                      <w:rFonts w:ascii="宋体" w:hAnsi="宋体" w:cs="宋体" w:eastAsia="宋体"/>
                      <w:sz w:val="19"/>
                      <w:color w:val="333333"/>
                    </w:rPr>
                    <w:t>2</w:t>
                  </w:r>
                  <w:r>
                    <w:rPr>
                      <w:rFonts w:ascii="宋体" w:hAnsi="宋体" w:cs="宋体" w:eastAsia="宋体"/>
                      <w:sz w:val="19"/>
                      <w:color w:val="333333"/>
                    </w:rPr>
                    <w:t>）支持适配IO模块数量最多32个；</w:t>
                  </w:r>
                </w:p>
                <w:p>
                  <w:pPr>
                    <w:pStyle w:val="null3"/>
                    <w:jc w:val="both"/>
                  </w:pPr>
                  <w:r>
                    <w:rPr>
                      <w:rFonts w:ascii="宋体" w:hAnsi="宋体" w:cs="宋体" w:eastAsia="宋体"/>
                      <w:sz w:val="19"/>
                      <w:color w:val="333333"/>
                    </w:rPr>
                    <w:t>3</w:t>
                  </w:r>
                  <w:r>
                    <w:rPr>
                      <w:rFonts w:ascii="宋体" w:hAnsi="宋体" w:cs="宋体" w:eastAsia="宋体"/>
                      <w:sz w:val="19"/>
                      <w:color w:val="333333"/>
                    </w:rPr>
                    <w:t>）传输距离最大100米（站站距离），总线速率最大100Mbps；</w:t>
                  </w:r>
                </w:p>
                <w:p>
                  <w:pPr>
                    <w:pStyle w:val="null3"/>
                    <w:jc w:val="both"/>
                  </w:pPr>
                  <w:r>
                    <w:rPr>
                      <w:rFonts w:ascii="宋体" w:hAnsi="宋体" w:cs="宋体" w:eastAsia="宋体"/>
                      <w:sz w:val="19"/>
                      <w:color w:val="333333"/>
                    </w:rPr>
                    <w:t>4</w:t>
                  </w:r>
                  <w:r>
                    <w:rPr>
                      <w:rFonts w:ascii="宋体" w:hAnsi="宋体" w:cs="宋体" w:eastAsia="宋体"/>
                      <w:sz w:val="19"/>
                      <w:color w:val="333333"/>
                    </w:rPr>
                    <w:t>）附带数字量输入模块3个，单模块8通道，输入信号类型PNP，输入电流典型值3mA，隔离耐压500V，隔离方式光耦隔离；</w:t>
                  </w:r>
                </w:p>
                <w:p>
                  <w:pPr>
                    <w:pStyle w:val="null3"/>
                    <w:jc w:val="both"/>
                  </w:pPr>
                  <w:r>
                    <w:rPr>
                      <w:rFonts w:ascii="宋体" w:hAnsi="宋体" w:cs="宋体" w:eastAsia="宋体"/>
                      <w:sz w:val="19"/>
                      <w:color w:val="333333"/>
                    </w:rPr>
                    <w:t>5</w:t>
                  </w:r>
                  <w:r>
                    <w:rPr>
                      <w:rFonts w:ascii="宋体" w:hAnsi="宋体" w:cs="宋体" w:eastAsia="宋体"/>
                      <w:sz w:val="19"/>
                      <w:color w:val="333333"/>
                    </w:rPr>
                    <w:t>）附带数字量输出模块2个，单模块8通道，输出信号类型源型，驱动能力500mA/通道，隔离耐压500V，隔离方式光耦隔离；</w:t>
                  </w:r>
                </w:p>
                <w:p>
                  <w:pPr>
                    <w:pStyle w:val="null3"/>
                    <w:jc w:val="both"/>
                  </w:pPr>
                  <w:r>
                    <w:rPr>
                      <w:rFonts w:ascii="宋体" w:hAnsi="宋体" w:cs="宋体" w:eastAsia="宋体"/>
                      <w:sz w:val="19"/>
                      <w:color w:val="333333"/>
                    </w:rPr>
                    <w:t>6</w:t>
                  </w:r>
                  <w:r>
                    <w:rPr>
                      <w:rFonts w:ascii="宋体" w:hAnsi="宋体" w:cs="宋体" w:eastAsia="宋体"/>
                      <w:sz w:val="19"/>
                      <w:color w:val="333333"/>
                    </w:rPr>
                    <w:t>）在工作台台面上布置有远程IO适配器的网络通信接口，方便接线。</w:t>
                  </w:r>
                </w:p>
                <w:p>
                  <w:pPr>
                    <w:pStyle w:val="null3"/>
                    <w:jc w:val="both"/>
                  </w:pPr>
                  <w:r>
                    <w:rPr>
                      <w:rFonts w:ascii="宋体" w:hAnsi="宋体" w:cs="宋体" w:eastAsia="宋体"/>
                      <w:sz w:val="19"/>
                      <w:color w:val="333333"/>
                    </w:rPr>
                    <w:t>工作台×1</w:t>
                  </w:r>
                </w:p>
                <w:p>
                  <w:pPr>
                    <w:pStyle w:val="null3"/>
                    <w:jc w:val="both"/>
                  </w:pPr>
                  <w:r>
                    <w:rPr>
                      <w:rFonts w:ascii="宋体" w:hAnsi="宋体" w:cs="宋体" w:eastAsia="宋体"/>
                      <w:sz w:val="19"/>
                      <w:color w:val="333333"/>
                    </w:rPr>
                    <w:t>1</w:t>
                  </w:r>
                  <w:r>
                    <w:rPr>
                      <w:rFonts w:ascii="宋体" w:hAnsi="宋体" w:cs="宋体" w:eastAsia="宋体"/>
                      <w:sz w:val="19"/>
                      <w:color w:val="333333"/>
                    </w:rPr>
                    <w:t>）铝合金型材结构，工作台式设计，台面可安装功能模块，底部柜体内可安装电气设备；</w:t>
                  </w:r>
                </w:p>
                <w:p>
                  <w:pPr>
                    <w:pStyle w:val="null3"/>
                    <w:jc w:val="both"/>
                  </w:pPr>
                  <w:r>
                    <w:rPr>
                      <w:rFonts w:ascii="宋体" w:hAnsi="宋体" w:cs="宋体" w:eastAsia="宋体"/>
                      <w:sz w:val="19"/>
                      <w:color w:val="333333"/>
                    </w:rPr>
                    <w:t>2</w:t>
                  </w:r>
                  <w:r>
                    <w:rPr>
                      <w:rFonts w:ascii="宋体" w:hAnsi="宋体" w:cs="宋体" w:eastAsia="宋体"/>
                      <w:sz w:val="19"/>
                      <w:color w:val="333333"/>
                    </w:rPr>
                    <w:t>）台面长≥1360mm，宽≥680mm，厚≥20mm；</w:t>
                  </w:r>
                </w:p>
                <w:p>
                  <w:pPr>
                    <w:pStyle w:val="null3"/>
                    <w:jc w:val="both"/>
                  </w:pPr>
                  <w:r>
                    <w:rPr>
                      <w:rFonts w:ascii="宋体" w:hAnsi="宋体" w:cs="宋体" w:eastAsia="宋体"/>
                      <w:sz w:val="19"/>
                      <w:color w:val="333333"/>
                    </w:rPr>
                    <w:t>3</w:t>
                  </w:r>
                  <w:r>
                    <w:rPr>
                      <w:rFonts w:ascii="宋体" w:hAnsi="宋体" w:cs="宋体" w:eastAsia="宋体"/>
                      <w:sz w:val="19"/>
                      <w:color w:val="333333"/>
                    </w:rPr>
                    <w:t>）底部柜体长≥1280mm，宽≥600mm，高≥700mm；</w:t>
                  </w:r>
                </w:p>
                <w:p>
                  <w:pPr>
                    <w:pStyle w:val="null3"/>
                    <w:jc w:val="both"/>
                  </w:pPr>
                  <w:r>
                    <w:rPr>
                      <w:rFonts w:ascii="宋体" w:hAnsi="宋体" w:cs="宋体" w:eastAsia="宋体"/>
                      <w:sz w:val="19"/>
                      <w:color w:val="333333"/>
                    </w:rPr>
                    <w:t>4</w:t>
                  </w:r>
                  <w:r>
                    <w:rPr>
                      <w:rFonts w:ascii="宋体" w:hAnsi="宋体" w:cs="宋体" w:eastAsia="宋体"/>
                      <w:sz w:val="19"/>
                      <w:color w:val="333333"/>
                    </w:rPr>
                    <w:t>） 底部柜体四角安装有脚轮，轮片直径≥50mm，轮片宽度≥25mm，可调高度≥10mm；</w:t>
                  </w:r>
                </w:p>
                <w:p>
                  <w:pPr>
                    <w:pStyle w:val="null3"/>
                    <w:jc w:val="both"/>
                  </w:pPr>
                  <w:r>
                    <w:rPr>
                      <w:rFonts w:ascii="宋体" w:hAnsi="宋体" w:cs="宋体" w:eastAsia="宋体"/>
                      <w:sz w:val="19"/>
                      <w:color w:val="333333"/>
                    </w:rPr>
                    <w:t>7</w:t>
                  </w:r>
                  <w:r>
                    <w:rPr>
                      <w:rFonts w:ascii="宋体" w:hAnsi="宋体" w:cs="宋体" w:eastAsia="宋体"/>
                      <w:sz w:val="19"/>
                      <w:color w:val="333333"/>
                    </w:rPr>
                    <w:t>、总控单元：</w:t>
                  </w:r>
                </w:p>
                <w:p>
                  <w:pPr>
                    <w:pStyle w:val="null3"/>
                    <w:jc w:val="both"/>
                  </w:pPr>
                  <w:r>
                    <w:rPr>
                      <w:rFonts w:ascii="宋体" w:hAnsi="宋体" w:cs="宋体" w:eastAsia="宋体"/>
                      <w:sz w:val="19"/>
                      <w:color w:val="333333"/>
                    </w:rPr>
                    <w:t>PLC</w:t>
                  </w:r>
                  <w:r>
                    <w:rPr>
                      <w:rFonts w:ascii="宋体" w:hAnsi="宋体" w:cs="宋体" w:eastAsia="宋体"/>
                      <w:sz w:val="19"/>
                      <w:color w:val="333333"/>
                    </w:rPr>
                    <w:t>控制器×2：</w:t>
                  </w:r>
                </w:p>
                <w:p>
                  <w:pPr>
                    <w:pStyle w:val="null3"/>
                    <w:jc w:val="both"/>
                  </w:pPr>
                  <w:r>
                    <w:rPr>
                      <w:rFonts w:ascii="宋体" w:hAnsi="宋体" w:cs="宋体" w:eastAsia="宋体"/>
                      <w:sz w:val="19"/>
                      <w:color w:val="333333"/>
                    </w:rPr>
                    <w:t>工作存储器≥125 KB；</w:t>
                  </w:r>
                </w:p>
                <w:p>
                  <w:pPr>
                    <w:pStyle w:val="null3"/>
                    <w:jc w:val="both"/>
                  </w:pPr>
                  <w:r>
                    <w:rPr>
                      <w:rFonts w:ascii="宋体" w:hAnsi="宋体" w:cs="宋体" w:eastAsia="宋体"/>
                      <w:sz w:val="19"/>
                      <w:color w:val="333333"/>
                    </w:rPr>
                    <w:t>24VDC</w:t>
                  </w:r>
                  <w:r>
                    <w:rPr>
                      <w:rFonts w:ascii="宋体" w:hAnsi="宋体" w:cs="宋体" w:eastAsia="宋体"/>
                      <w:sz w:val="19"/>
                      <w:color w:val="333333"/>
                    </w:rPr>
                    <w:t>电源，板载 DI14 x 24VDC 漏型/源型，板载 DQ10 x 24VDC、AI2 和 AQ2；</w:t>
                  </w:r>
                </w:p>
                <w:p>
                  <w:pPr>
                    <w:pStyle w:val="null3"/>
                    <w:jc w:val="both"/>
                  </w:pPr>
                  <w:r>
                    <w:rPr>
                      <w:rFonts w:ascii="宋体" w:hAnsi="宋体" w:cs="宋体" w:eastAsia="宋体"/>
                      <w:sz w:val="19"/>
                      <w:color w:val="333333"/>
                    </w:rPr>
                    <w:t>板载 6 个高速计数器和 4 路脉冲输出；</w:t>
                  </w:r>
                </w:p>
                <w:p>
                  <w:pPr>
                    <w:pStyle w:val="null3"/>
                    <w:jc w:val="both"/>
                  </w:pPr>
                  <w:r>
                    <w:rPr>
                      <w:rFonts w:ascii="宋体" w:hAnsi="宋体" w:cs="宋体" w:eastAsia="宋体"/>
                      <w:sz w:val="19"/>
                      <w:color w:val="333333"/>
                    </w:rPr>
                    <w:t>信号板扩展板载式 I/O；</w:t>
                  </w:r>
                </w:p>
                <w:p>
                  <w:pPr>
                    <w:pStyle w:val="null3"/>
                    <w:jc w:val="both"/>
                  </w:pPr>
                  <w:r>
                    <w:rPr>
                      <w:rFonts w:ascii="宋体" w:hAnsi="宋体" w:cs="宋体" w:eastAsia="宋体"/>
                      <w:sz w:val="19"/>
                      <w:color w:val="333333"/>
                    </w:rPr>
                    <w:t>多达 3 个可进行串行通信的通信模块；</w:t>
                  </w:r>
                </w:p>
                <w:p>
                  <w:pPr>
                    <w:pStyle w:val="null3"/>
                    <w:jc w:val="both"/>
                  </w:pPr>
                  <w:r>
                    <w:rPr>
                      <w:rFonts w:ascii="宋体" w:hAnsi="宋体" w:cs="宋体" w:eastAsia="宋体"/>
                      <w:sz w:val="19"/>
                      <w:color w:val="333333"/>
                    </w:rPr>
                    <w:t>多达 8 个可用于 I/O 扩展的信号模块；</w:t>
                  </w:r>
                </w:p>
                <w:p>
                  <w:pPr>
                    <w:pStyle w:val="null3"/>
                    <w:jc w:val="both"/>
                  </w:pPr>
                  <w:r>
                    <w:rPr>
                      <w:rFonts w:ascii="宋体" w:hAnsi="宋体" w:cs="宋体" w:eastAsia="宋体"/>
                      <w:sz w:val="19"/>
                      <w:color w:val="333333"/>
                    </w:rPr>
                    <w:t xml:space="preserve">PROFINET IO </w:t>
                  </w:r>
                  <w:r>
                    <w:rPr>
                      <w:rFonts w:ascii="宋体" w:hAnsi="宋体" w:cs="宋体" w:eastAsia="宋体"/>
                      <w:sz w:val="19"/>
                      <w:color w:val="333333"/>
                    </w:rPr>
                    <w:t>控制器，双端口，智能设备，TCP/IP 传输协议，开放式用户安全通信，S7 通信，Web 服务器，OPC UA：服务器 DA</w:t>
                  </w:r>
                </w:p>
                <w:p>
                  <w:pPr>
                    <w:pStyle w:val="null3"/>
                    <w:jc w:val="both"/>
                  </w:pPr>
                  <w:r>
                    <w:rPr>
                      <w:rFonts w:ascii="宋体" w:hAnsi="宋体" w:cs="宋体" w:eastAsia="宋体"/>
                      <w:sz w:val="19"/>
                      <w:color w:val="333333"/>
                    </w:rPr>
                    <w:t>控制器×1：</w:t>
                  </w:r>
                </w:p>
                <w:p>
                  <w:pPr>
                    <w:pStyle w:val="null3"/>
                    <w:jc w:val="both"/>
                  </w:pPr>
                  <w:r>
                    <w:rPr>
                      <w:rFonts w:ascii="宋体" w:hAnsi="宋体" w:cs="宋体" w:eastAsia="宋体"/>
                      <w:sz w:val="19"/>
                      <w:color w:val="333333"/>
                    </w:rPr>
                    <w:t>CPU i9;</w:t>
                  </w:r>
                </w:p>
                <w:p>
                  <w:pPr>
                    <w:pStyle w:val="null3"/>
                    <w:jc w:val="both"/>
                  </w:pPr>
                  <w:r>
                    <w:rPr>
                      <w:rFonts w:ascii="宋体" w:hAnsi="宋体" w:cs="宋体" w:eastAsia="宋体"/>
                      <w:sz w:val="19"/>
                      <w:color w:val="333333"/>
                    </w:rPr>
                    <w:t>内存≥16G;</w:t>
                  </w:r>
                </w:p>
                <w:p>
                  <w:pPr>
                    <w:pStyle w:val="null3"/>
                    <w:jc w:val="both"/>
                  </w:pPr>
                  <w:r>
                    <w:rPr>
                      <w:rFonts w:ascii="宋体" w:hAnsi="宋体" w:cs="宋体" w:eastAsia="宋体"/>
                      <w:sz w:val="19"/>
                      <w:color w:val="333333"/>
                    </w:rPr>
                    <w:t>硬盘≥1T;</w:t>
                  </w:r>
                </w:p>
                <w:p>
                  <w:pPr>
                    <w:pStyle w:val="null3"/>
                    <w:jc w:val="both"/>
                  </w:pPr>
                  <w:r>
                    <w:rPr>
                      <w:rFonts w:ascii="宋体" w:hAnsi="宋体" w:cs="宋体" w:eastAsia="宋体"/>
                      <w:sz w:val="19"/>
                      <w:color w:val="333333"/>
                    </w:rPr>
                    <w:t>交换机×1：</w:t>
                  </w:r>
                </w:p>
                <w:p>
                  <w:pPr>
                    <w:pStyle w:val="null3"/>
                    <w:jc w:val="both"/>
                  </w:pPr>
                  <w:r>
                    <w:rPr>
                      <w:rFonts w:ascii="宋体" w:hAnsi="宋体" w:cs="宋体" w:eastAsia="宋体"/>
                      <w:sz w:val="19"/>
                      <w:color w:val="333333"/>
                    </w:rPr>
                    <w:t>1</w:t>
                  </w:r>
                  <w:r>
                    <w:rPr>
                      <w:rFonts w:ascii="宋体" w:hAnsi="宋体" w:cs="宋体" w:eastAsia="宋体"/>
                      <w:sz w:val="19"/>
                      <w:color w:val="333333"/>
                    </w:rPr>
                    <w:t>）支持网络标准IEEE802.3、IEEE802.3u、IEEE802.3x；</w:t>
                  </w:r>
                </w:p>
                <w:p>
                  <w:pPr>
                    <w:pStyle w:val="null3"/>
                    <w:jc w:val="both"/>
                  </w:pPr>
                  <w:r>
                    <w:rPr>
                      <w:rFonts w:ascii="宋体" w:hAnsi="宋体" w:cs="宋体" w:eastAsia="宋体"/>
                      <w:sz w:val="19"/>
                      <w:color w:val="333333"/>
                    </w:rPr>
                    <w:t>2</w:t>
                  </w:r>
                  <w:r>
                    <w:rPr>
                      <w:rFonts w:ascii="宋体" w:hAnsi="宋体" w:cs="宋体" w:eastAsia="宋体"/>
                      <w:sz w:val="19"/>
                      <w:color w:val="333333"/>
                    </w:rPr>
                    <w:t>）8个10/100/1000Mbps自适应RJ45端口；</w:t>
                  </w:r>
                </w:p>
                <w:p>
                  <w:pPr>
                    <w:pStyle w:val="null3"/>
                    <w:jc w:val="both"/>
                  </w:pPr>
                  <w:r>
                    <w:rPr>
                      <w:rFonts w:ascii="宋体" w:hAnsi="宋体" w:cs="宋体" w:eastAsia="宋体"/>
                      <w:sz w:val="19"/>
                      <w:color w:val="333333"/>
                    </w:rPr>
                    <w:t>3</w:t>
                  </w:r>
                  <w:r>
                    <w:rPr>
                      <w:rFonts w:ascii="宋体" w:hAnsi="宋体" w:cs="宋体" w:eastAsia="宋体"/>
                      <w:sz w:val="19"/>
                      <w:color w:val="333333"/>
                    </w:rPr>
                    <w:t>）全钢材壳体，强劲散热性能保证机器稳定运行；</w:t>
                  </w:r>
                </w:p>
                <w:p>
                  <w:pPr>
                    <w:pStyle w:val="null3"/>
                    <w:jc w:val="both"/>
                  </w:pPr>
                  <w:r>
                    <w:rPr>
                      <w:rFonts w:ascii="宋体" w:hAnsi="宋体" w:cs="宋体" w:eastAsia="宋体"/>
                      <w:sz w:val="19"/>
                      <w:color w:val="333333"/>
                    </w:rPr>
                    <w:t>操作面板×1：</w:t>
                  </w:r>
                </w:p>
                <w:p>
                  <w:pPr>
                    <w:pStyle w:val="null3"/>
                    <w:jc w:val="both"/>
                  </w:pPr>
                  <w:r>
                    <w:rPr>
                      <w:rFonts w:ascii="宋体" w:hAnsi="宋体" w:cs="宋体" w:eastAsia="宋体"/>
                      <w:sz w:val="19"/>
                      <w:color w:val="333333"/>
                    </w:rPr>
                    <w:t>1</w:t>
                  </w:r>
                  <w:r>
                    <w:rPr>
                      <w:rFonts w:ascii="宋体" w:hAnsi="宋体" w:cs="宋体" w:eastAsia="宋体"/>
                      <w:sz w:val="19"/>
                      <w:color w:val="333333"/>
                    </w:rPr>
                    <w:t>）提供1个总电源输入开关，可控制输入电源的开启关闭；</w:t>
                  </w:r>
                </w:p>
                <w:p>
                  <w:pPr>
                    <w:pStyle w:val="null3"/>
                    <w:jc w:val="both"/>
                  </w:pPr>
                  <w:r>
                    <w:rPr>
                      <w:rFonts w:ascii="宋体" w:hAnsi="宋体" w:cs="宋体" w:eastAsia="宋体"/>
                      <w:sz w:val="19"/>
                      <w:color w:val="333333"/>
                    </w:rPr>
                    <w:t>2</w:t>
                  </w:r>
                  <w:r>
                    <w:rPr>
                      <w:rFonts w:ascii="宋体" w:hAnsi="宋体" w:cs="宋体" w:eastAsia="宋体"/>
                      <w:sz w:val="19"/>
                      <w:color w:val="333333"/>
                    </w:rPr>
                    <w:t>）提供1个电源模块急停按钮，可切断总控单元电源模块向其他单元模块的供电；</w:t>
                  </w:r>
                </w:p>
                <w:p>
                  <w:pPr>
                    <w:pStyle w:val="null3"/>
                    <w:jc w:val="both"/>
                  </w:pPr>
                  <w:r>
                    <w:rPr>
                      <w:rFonts w:ascii="宋体" w:hAnsi="宋体" w:cs="宋体" w:eastAsia="宋体"/>
                      <w:sz w:val="19"/>
                      <w:color w:val="333333"/>
                    </w:rPr>
                    <w:t>3</w:t>
                  </w:r>
                  <w:r>
                    <w:rPr>
                      <w:rFonts w:ascii="宋体" w:hAnsi="宋体" w:cs="宋体" w:eastAsia="宋体"/>
                      <w:sz w:val="19"/>
                      <w:color w:val="333333"/>
                    </w:rPr>
                    <w:t>）提供按钮，包括1个绿色启动按钮，1个黄色复位按钮，1个红色停止按钮；</w:t>
                  </w:r>
                </w:p>
                <w:p>
                  <w:pPr>
                    <w:pStyle w:val="null3"/>
                    <w:jc w:val="both"/>
                  </w:pPr>
                  <w:r>
                    <w:rPr>
                      <w:rFonts w:ascii="宋体" w:hAnsi="宋体" w:cs="宋体" w:eastAsia="宋体"/>
                      <w:sz w:val="19"/>
                      <w:color w:val="333333"/>
                    </w:rPr>
                    <w:t>4</w:t>
                  </w:r>
                  <w:r>
                    <w:rPr>
                      <w:rFonts w:ascii="宋体" w:hAnsi="宋体" w:cs="宋体" w:eastAsia="宋体"/>
                      <w:sz w:val="19"/>
                      <w:color w:val="333333"/>
                    </w:rPr>
                    <w:t>）提供≥9寸触摸屏。</w:t>
                  </w:r>
                </w:p>
                <w:p>
                  <w:pPr>
                    <w:pStyle w:val="null3"/>
                    <w:jc w:val="both"/>
                  </w:pPr>
                  <w:r>
                    <w:rPr>
                      <w:rFonts w:ascii="宋体" w:hAnsi="宋体" w:cs="宋体" w:eastAsia="宋体"/>
                      <w:sz w:val="19"/>
                      <w:color w:val="333333"/>
                    </w:rPr>
                    <w:t>电源模块×1：</w:t>
                  </w:r>
                </w:p>
                <w:p>
                  <w:pPr>
                    <w:pStyle w:val="null3"/>
                    <w:jc w:val="both"/>
                  </w:pPr>
                  <w:r>
                    <w:rPr>
                      <w:rFonts w:ascii="宋体" w:hAnsi="宋体" w:cs="宋体" w:eastAsia="宋体"/>
                      <w:sz w:val="19"/>
                      <w:color w:val="333333"/>
                    </w:rPr>
                    <w:t>1</w:t>
                  </w:r>
                  <w:r>
                    <w:rPr>
                      <w:rFonts w:ascii="宋体" w:hAnsi="宋体" w:cs="宋体" w:eastAsia="宋体"/>
                      <w:sz w:val="19"/>
                      <w:color w:val="333333"/>
                    </w:rPr>
                    <w:t>）输入电源为三相五线制，AC 380V，50Hz，15kW，重载连接器插头，接线安全防触电；</w:t>
                  </w:r>
                </w:p>
                <w:p>
                  <w:pPr>
                    <w:pStyle w:val="null3"/>
                    <w:jc w:val="both"/>
                  </w:pPr>
                  <w:r>
                    <w:rPr>
                      <w:rFonts w:ascii="宋体" w:hAnsi="宋体" w:cs="宋体" w:eastAsia="宋体"/>
                      <w:sz w:val="19"/>
                      <w:color w:val="333333"/>
                    </w:rPr>
                    <w:t>2</w:t>
                  </w:r>
                  <w:r>
                    <w:rPr>
                      <w:rFonts w:ascii="宋体" w:hAnsi="宋体" w:cs="宋体" w:eastAsia="宋体"/>
                      <w:sz w:val="19"/>
                      <w:color w:val="333333"/>
                    </w:rPr>
                    <w:t>）执行单元输出电源为单相三线制，AC 220V，50Hz，7kW，重载连接器插头，接线安全防触电，配空气开关和指示灯；</w:t>
                  </w:r>
                </w:p>
                <w:p>
                  <w:pPr>
                    <w:pStyle w:val="null3"/>
                    <w:jc w:val="both"/>
                  </w:pPr>
                  <w:r>
                    <w:rPr>
                      <w:rFonts w:ascii="宋体" w:hAnsi="宋体" w:cs="宋体" w:eastAsia="宋体"/>
                      <w:sz w:val="19"/>
                      <w:color w:val="333333"/>
                    </w:rPr>
                    <w:t>3</w:t>
                  </w:r>
                  <w:r>
                    <w:rPr>
                      <w:rFonts w:ascii="宋体" w:hAnsi="宋体" w:cs="宋体" w:eastAsia="宋体"/>
                      <w:sz w:val="19"/>
                      <w:color w:val="333333"/>
                    </w:rPr>
                    <w:t>）仓储单元输出电源为单相三线制，AC 220V，50Hz，2kW，重载连接器插头，接线安全防触电，配空气开关和指示灯；</w:t>
                  </w:r>
                </w:p>
                <w:p>
                  <w:pPr>
                    <w:pStyle w:val="null3"/>
                    <w:jc w:val="both"/>
                  </w:pPr>
                  <w:r>
                    <w:rPr>
                      <w:rFonts w:ascii="宋体" w:hAnsi="宋体" w:cs="宋体" w:eastAsia="宋体"/>
                      <w:sz w:val="19"/>
                      <w:color w:val="333333"/>
                    </w:rPr>
                    <w:t>4</w:t>
                  </w:r>
                  <w:r>
                    <w:rPr>
                      <w:rFonts w:ascii="宋体" w:hAnsi="宋体" w:cs="宋体" w:eastAsia="宋体"/>
                      <w:sz w:val="19"/>
                      <w:color w:val="333333"/>
                    </w:rPr>
                    <w:t>）打磨单元输出电源为单相三线制，AC 220V，50Hz，2kW，重载连接器插头，接线安全防触电，配空气开关和指示灯；</w:t>
                  </w:r>
                </w:p>
                <w:p>
                  <w:pPr>
                    <w:pStyle w:val="null3"/>
                    <w:jc w:val="both"/>
                  </w:pPr>
                  <w:r>
                    <w:rPr>
                      <w:rFonts w:ascii="宋体" w:hAnsi="宋体" w:cs="宋体" w:eastAsia="宋体"/>
                      <w:sz w:val="19"/>
                      <w:color w:val="333333"/>
                    </w:rPr>
                    <w:t>5</w:t>
                  </w:r>
                  <w:r>
                    <w:rPr>
                      <w:rFonts w:ascii="宋体" w:hAnsi="宋体" w:cs="宋体" w:eastAsia="宋体"/>
                      <w:sz w:val="19"/>
                      <w:color w:val="333333"/>
                    </w:rPr>
                    <w:t>）检测单元输出电源为单相三线制，AC 220V，50Hz，2kW，重载连接器插头，接线安全防触电，配空气开关和指示灯；</w:t>
                  </w:r>
                </w:p>
                <w:p>
                  <w:pPr>
                    <w:pStyle w:val="null3"/>
                    <w:jc w:val="both"/>
                  </w:pPr>
                  <w:r>
                    <w:rPr>
                      <w:rFonts w:ascii="宋体" w:hAnsi="宋体" w:cs="宋体" w:eastAsia="宋体"/>
                      <w:sz w:val="19"/>
                      <w:color w:val="333333"/>
                    </w:rPr>
                    <w:t>6</w:t>
                  </w:r>
                  <w:r>
                    <w:rPr>
                      <w:rFonts w:ascii="宋体" w:hAnsi="宋体" w:cs="宋体" w:eastAsia="宋体"/>
                      <w:sz w:val="19"/>
                      <w:color w:val="333333"/>
                    </w:rPr>
                    <w:t>）分拣单元输出电源为单相三线制，AC 220V，50Hz，2kW，重载连接器插头，接线安全防触电，配空气开关和指示灯。</w:t>
                  </w:r>
                </w:p>
                <w:p>
                  <w:pPr>
                    <w:pStyle w:val="null3"/>
                    <w:jc w:val="both"/>
                  </w:pPr>
                  <w:r>
                    <w:rPr>
                      <w:rFonts w:ascii="宋体" w:hAnsi="宋体" w:cs="宋体" w:eastAsia="宋体"/>
                      <w:sz w:val="19"/>
                      <w:color w:val="333333"/>
                    </w:rPr>
                    <w:t>7</w:t>
                  </w:r>
                  <w:r>
                    <w:rPr>
                      <w:rFonts w:ascii="宋体" w:hAnsi="宋体" w:cs="宋体" w:eastAsia="宋体"/>
                      <w:sz w:val="19"/>
                      <w:color w:val="333333"/>
                    </w:rPr>
                    <w:t>）成品仓储单元输出电源为单相三线制，AC 220V，50Hz，2kW，重载连接器插头，接线安全防触电，配空气开关和指示灯；</w:t>
                  </w:r>
                </w:p>
                <w:p>
                  <w:pPr>
                    <w:pStyle w:val="null3"/>
                    <w:jc w:val="both"/>
                  </w:pPr>
                  <w:r>
                    <w:rPr>
                      <w:rFonts w:ascii="宋体" w:hAnsi="宋体" w:cs="宋体" w:eastAsia="宋体"/>
                      <w:sz w:val="19"/>
                      <w:color w:val="333333"/>
                    </w:rPr>
                    <w:t>气源模块×1：</w:t>
                  </w:r>
                </w:p>
                <w:p>
                  <w:pPr>
                    <w:pStyle w:val="null3"/>
                    <w:jc w:val="both"/>
                  </w:pPr>
                  <w:r>
                    <w:rPr>
                      <w:rFonts w:ascii="宋体" w:hAnsi="宋体" w:cs="宋体" w:eastAsia="宋体"/>
                      <w:sz w:val="19"/>
                      <w:color w:val="333333"/>
                    </w:rPr>
                    <w:t>1</w:t>
                  </w:r>
                  <w:r>
                    <w:rPr>
                      <w:rFonts w:ascii="宋体" w:hAnsi="宋体" w:cs="宋体" w:eastAsia="宋体"/>
                      <w:sz w:val="19"/>
                      <w:color w:val="333333"/>
                    </w:rPr>
                    <w:t>）气泵功率不低于600W，排气量118L/min，最大压力8bar，储气罐24L；</w:t>
                  </w:r>
                </w:p>
                <w:p>
                  <w:pPr>
                    <w:pStyle w:val="null3"/>
                    <w:jc w:val="both"/>
                  </w:pPr>
                  <w:r>
                    <w:rPr>
                      <w:rFonts w:ascii="宋体" w:hAnsi="宋体" w:cs="宋体" w:eastAsia="宋体"/>
                      <w:sz w:val="19"/>
                      <w:color w:val="333333"/>
                    </w:rPr>
                    <w:t>2</w:t>
                  </w:r>
                  <w:r>
                    <w:rPr>
                      <w:rFonts w:ascii="宋体" w:hAnsi="宋体" w:cs="宋体" w:eastAsia="宋体"/>
                      <w:sz w:val="19"/>
                      <w:color w:val="333333"/>
                    </w:rPr>
                    <w:t>）提供8路气路供气接口，可用于其他单元独立提供压缩空气，每路空气接口可单独开启关闭。</w:t>
                  </w:r>
                </w:p>
                <w:p>
                  <w:pPr>
                    <w:pStyle w:val="null3"/>
                    <w:jc w:val="both"/>
                  </w:pPr>
                  <w:r>
                    <w:rPr>
                      <w:rFonts w:ascii="宋体" w:hAnsi="宋体" w:cs="宋体" w:eastAsia="宋体"/>
                      <w:sz w:val="19"/>
                      <w:color w:val="333333"/>
                    </w:rPr>
                    <w:t>工作台×1：</w:t>
                  </w:r>
                </w:p>
                <w:p>
                  <w:pPr>
                    <w:pStyle w:val="null3"/>
                    <w:jc w:val="both"/>
                  </w:pPr>
                  <w:r>
                    <w:rPr>
                      <w:rFonts w:ascii="宋体" w:hAnsi="宋体" w:cs="宋体" w:eastAsia="宋体"/>
                      <w:sz w:val="19"/>
                      <w:color w:val="333333"/>
                    </w:rPr>
                    <w:t>1</w:t>
                  </w:r>
                  <w:r>
                    <w:rPr>
                      <w:rFonts w:ascii="宋体" w:hAnsi="宋体" w:cs="宋体" w:eastAsia="宋体"/>
                      <w:sz w:val="19"/>
                      <w:color w:val="333333"/>
                    </w:rPr>
                    <w:t>）铝合金型材结构，工作台式设计，台面可安装功能模块，底部柜体内可安装电气设备；</w:t>
                  </w:r>
                </w:p>
                <w:p>
                  <w:pPr>
                    <w:pStyle w:val="null3"/>
                    <w:jc w:val="both"/>
                  </w:pPr>
                  <w:r>
                    <w:rPr>
                      <w:rFonts w:ascii="宋体" w:hAnsi="宋体" w:cs="宋体" w:eastAsia="宋体"/>
                      <w:sz w:val="19"/>
                      <w:color w:val="333333"/>
                    </w:rPr>
                    <w:t>2</w:t>
                  </w:r>
                  <w:r>
                    <w:rPr>
                      <w:rFonts w:ascii="宋体" w:hAnsi="宋体" w:cs="宋体" w:eastAsia="宋体"/>
                      <w:sz w:val="19"/>
                      <w:color w:val="333333"/>
                    </w:rPr>
                    <w:t>）台面长≥1360mm，宽≥680mm，厚≥20mm；</w:t>
                  </w:r>
                </w:p>
                <w:p>
                  <w:pPr>
                    <w:pStyle w:val="null3"/>
                    <w:jc w:val="both"/>
                  </w:pPr>
                  <w:r>
                    <w:rPr>
                      <w:rFonts w:ascii="宋体" w:hAnsi="宋体" w:cs="宋体" w:eastAsia="宋体"/>
                      <w:sz w:val="19"/>
                      <w:color w:val="333333"/>
                    </w:rPr>
                    <w:t>3</w:t>
                  </w:r>
                  <w:r>
                    <w:rPr>
                      <w:rFonts w:ascii="宋体" w:hAnsi="宋体" w:cs="宋体" w:eastAsia="宋体"/>
                      <w:sz w:val="19"/>
                      <w:color w:val="333333"/>
                    </w:rPr>
                    <w:t>）底部柜体长≥1280mm，宽≥600mm，高≥700mm；</w:t>
                  </w:r>
                </w:p>
                <w:p>
                  <w:pPr>
                    <w:pStyle w:val="null3"/>
                    <w:jc w:val="both"/>
                  </w:pPr>
                  <w:r>
                    <w:rPr>
                      <w:rFonts w:ascii="宋体" w:hAnsi="宋体" w:cs="宋体" w:eastAsia="宋体"/>
                      <w:sz w:val="19"/>
                      <w:color w:val="333333"/>
                    </w:rPr>
                    <w:t>4</w:t>
                  </w:r>
                  <w:r>
                    <w:rPr>
                      <w:rFonts w:ascii="宋体" w:hAnsi="宋体" w:cs="宋体" w:eastAsia="宋体"/>
                      <w:sz w:val="19"/>
                      <w:color w:val="333333"/>
                    </w:rPr>
                    <w:t>）底部柜体四角安装有脚轮，轮片直径≥50mm，轮片宽度≥25mm，可调高度≥10mm；</w:t>
                  </w:r>
                </w:p>
                <w:p>
                  <w:pPr>
                    <w:pStyle w:val="null3"/>
                    <w:jc w:val="both"/>
                  </w:pPr>
                  <w:r>
                    <w:rPr>
                      <w:rFonts w:ascii="宋体" w:hAnsi="宋体" w:cs="宋体" w:eastAsia="宋体"/>
                      <w:sz w:val="19"/>
                      <w:color w:val="333333"/>
                    </w:rPr>
                    <w:t>8</w:t>
                  </w:r>
                  <w:r>
                    <w:rPr>
                      <w:rFonts w:ascii="宋体" w:hAnsi="宋体" w:cs="宋体" w:eastAsia="宋体"/>
                      <w:sz w:val="19"/>
                      <w:color w:val="333333"/>
                    </w:rPr>
                    <w:t>、打标单元：</w:t>
                  </w:r>
                </w:p>
                <w:p>
                  <w:pPr>
                    <w:pStyle w:val="null3"/>
                    <w:jc w:val="both"/>
                  </w:pPr>
                  <w:r>
                    <w:rPr>
                      <w:rFonts w:ascii="宋体" w:hAnsi="宋体" w:cs="宋体" w:eastAsia="宋体"/>
                      <w:sz w:val="19"/>
                      <w:color w:val="333333"/>
                    </w:rPr>
                    <w:t>激光打标机×1</w:t>
                  </w:r>
                </w:p>
                <w:p>
                  <w:pPr>
                    <w:pStyle w:val="null3"/>
                    <w:jc w:val="both"/>
                  </w:pPr>
                  <w:r>
                    <w:rPr>
                      <w:rFonts w:ascii="宋体" w:hAnsi="宋体" w:cs="宋体" w:eastAsia="宋体"/>
                      <w:sz w:val="19"/>
                      <w:color w:val="333333"/>
                    </w:rPr>
                    <w:t xml:space="preserve">1) </w:t>
                  </w:r>
                  <w:r>
                    <w:rPr>
                      <w:rFonts w:ascii="宋体" w:hAnsi="宋体" w:cs="宋体" w:eastAsia="宋体"/>
                      <w:sz w:val="19"/>
                      <w:color w:val="333333"/>
                    </w:rPr>
                    <w:t>光纤激光器额定输出光功率不大于20W；</w:t>
                  </w:r>
                </w:p>
                <w:p>
                  <w:pPr>
                    <w:pStyle w:val="null3"/>
                    <w:jc w:val="both"/>
                  </w:pPr>
                  <w:r>
                    <w:rPr>
                      <w:rFonts w:ascii="宋体" w:hAnsi="宋体" w:cs="宋体" w:eastAsia="宋体"/>
                      <w:sz w:val="19"/>
                      <w:color w:val="333333"/>
                    </w:rPr>
                    <w:t xml:space="preserve">2) </w:t>
                  </w:r>
                  <w:r>
                    <w:rPr>
                      <w:rFonts w:ascii="宋体" w:hAnsi="宋体" w:cs="宋体" w:eastAsia="宋体"/>
                      <w:sz w:val="19"/>
                      <w:color w:val="333333"/>
                    </w:rPr>
                    <w:t>输入电源220V AC 50Hz；</w:t>
                  </w:r>
                </w:p>
                <w:p>
                  <w:pPr>
                    <w:pStyle w:val="null3"/>
                    <w:jc w:val="both"/>
                  </w:pPr>
                  <w:r>
                    <w:rPr>
                      <w:rFonts w:ascii="宋体" w:hAnsi="宋体" w:cs="宋体" w:eastAsia="宋体"/>
                      <w:sz w:val="19"/>
                      <w:color w:val="333333"/>
                    </w:rPr>
                    <w:t xml:space="preserve">3) </w:t>
                  </w:r>
                  <w:r>
                    <w:rPr>
                      <w:rFonts w:ascii="宋体" w:hAnsi="宋体" w:cs="宋体" w:eastAsia="宋体"/>
                      <w:sz w:val="19"/>
                      <w:color w:val="333333"/>
                    </w:rPr>
                    <w:t>打标频率20－80kHz；</w:t>
                  </w:r>
                </w:p>
                <w:p>
                  <w:pPr>
                    <w:pStyle w:val="null3"/>
                    <w:jc w:val="both"/>
                  </w:pPr>
                  <w:r>
                    <w:rPr>
                      <w:rFonts w:ascii="宋体" w:hAnsi="宋体" w:cs="宋体" w:eastAsia="宋体"/>
                      <w:sz w:val="19"/>
                      <w:color w:val="333333"/>
                    </w:rPr>
                    <w:t xml:space="preserve">4) </w:t>
                  </w:r>
                  <w:r>
                    <w:rPr>
                      <w:rFonts w:ascii="宋体" w:hAnsi="宋体" w:cs="宋体" w:eastAsia="宋体"/>
                      <w:sz w:val="19"/>
                      <w:color w:val="333333"/>
                    </w:rPr>
                    <w:t>重复精度±0.001mm；</w:t>
                  </w:r>
                </w:p>
                <w:p>
                  <w:pPr>
                    <w:pStyle w:val="null3"/>
                    <w:jc w:val="both"/>
                  </w:pPr>
                  <w:r>
                    <w:rPr>
                      <w:rFonts w:ascii="宋体" w:hAnsi="宋体" w:cs="宋体" w:eastAsia="宋体"/>
                      <w:sz w:val="19"/>
                      <w:color w:val="333333"/>
                    </w:rPr>
                    <w:t xml:space="preserve">5) </w:t>
                  </w:r>
                  <w:r>
                    <w:rPr>
                      <w:rFonts w:ascii="宋体" w:hAnsi="宋体" w:cs="宋体" w:eastAsia="宋体"/>
                      <w:sz w:val="19"/>
                      <w:color w:val="333333"/>
                    </w:rPr>
                    <w:t>激光波长1064±1nm；</w:t>
                  </w:r>
                </w:p>
                <w:p>
                  <w:pPr>
                    <w:pStyle w:val="null3"/>
                    <w:jc w:val="both"/>
                  </w:pPr>
                  <w:r>
                    <w:rPr>
                      <w:rFonts w:ascii="宋体" w:hAnsi="宋体" w:cs="宋体" w:eastAsia="宋体"/>
                      <w:sz w:val="19"/>
                      <w:color w:val="333333"/>
                    </w:rPr>
                    <w:t xml:space="preserve">6) </w:t>
                  </w:r>
                  <w:r>
                    <w:rPr>
                      <w:rFonts w:ascii="宋体" w:hAnsi="宋体" w:cs="宋体" w:eastAsia="宋体"/>
                      <w:sz w:val="19"/>
                      <w:color w:val="333333"/>
                    </w:rPr>
                    <w:t>标刻速度0～9000㎜/s；</w:t>
                  </w:r>
                </w:p>
                <w:p>
                  <w:pPr>
                    <w:pStyle w:val="null3"/>
                    <w:jc w:val="both"/>
                  </w:pPr>
                  <w:r>
                    <w:rPr>
                      <w:rFonts w:ascii="宋体" w:hAnsi="宋体" w:cs="宋体" w:eastAsia="宋体"/>
                      <w:sz w:val="19"/>
                      <w:color w:val="333333"/>
                    </w:rPr>
                    <w:t xml:space="preserve">7) </w:t>
                  </w:r>
                  <w:r>
                    <w:rPr>
                      <w:rFonts w:ascii="宋体" w:hAnsi="宋体" w:cs="宋体" w:eastAsia="宋体"/>
                      <w:sz w:val="19"/>
                      <w:color w:val="333333"/>
                    </w:rPr>
                    <w:t>整机功率不大于500W。</w:t>
                  </w:r>
                </w:p>
                <w:p>
                  <w:pPr>
                    <w:pStyle w:val="null3"/>
                    <w:jc w:val="both"/>
                  </w:pPr>
                  <w:r>
                    <w:rPr>
                      <w:rFonts w:ascii="宋体" w:hAnsi="宋体" w:cs="宋体" w:eastAsia="宋体"/>
                      <w:sz w:val="19"/>
                      <w:color w:val="333333"/>
                    </w:rPr>
                    <w:t>9</w:t>
                  </w:r>
                  <w:r>
                    <w:rPr>
                      <w:rFonts w:ascii="宋体" w:hAnsi="宋体" w:cs="宋体" w:eastAsia="宋体"/>
                      <w:sz w:val="19"/>
                      <w:color w:val="333333"/>
                    </w:rPr>
                    <w:t>、成品仓储单元：</w:t>
                  </w:r>
                </w:p>
                <w:p>
                  <w:pPr>
                    <w:pStyle w:val="null3"/>
                    <w:jc w:val="both"/>
                  </w:pPr>
                  <w:r>
                    <w:rPr>
                      <w:rFonts w:ascii="宋体" w:hAnsi="宋体" w:cs="宋体" w:eastAsia="宋体"/>
                      <w:sz w:val="19"/>
                      <w:color w:val="333333"/>
                    </w:rPr>
                    <w:t>立体库单元×1</w:t>
                  </w:r>
                </w:p>
                <w:p>
                  <w:pPr>
                    <w:pStyle w:val="null3"/>
                    <w:jc w:val="both"/>
                  </w:pPr>
                  <w:r>
                    <w:rPr>
                      <w:rFonts w:ascii="宋体" w:hAnsi="宋体" w:cs="宋体" w:eastAsia="宋体"/>
                      <w:sz w:val="19"/>
                      <w:color w:val="333333"/>
                    </w:rPr>
                    <w:t>1)</w:t>
                  </w:r>
                  <w:r>
                    <w:rPr>
                      <w:rFonts w:ascii="宋体" w:hAnsi="宋体" w:cs="宋体" w:eastAsia="宋体"/>
                      <w:sz w:val="19"/>
                      <w:color w:val="333333"/>
                    </w:rPr>
                    <w:t>物料盘托架为铝板加工而成，表面喷砂亮银处理；</w:t>
                  </w:r>
                </w:p>
                <w:p>
                  <w:pPr>
                    <w:pStyle w:val="null3"/>
                    <w:jc w:val="both"/>
                  </w:pPr>
                  <w:r>
                    <w:rPr>
                      <w:rFonts w:ascii="宋体" w:hAnsi="宋体" w:cs="宋体" w:eastAsia="宋体"/>
                      <w:sz w:val="19"/>
                      <w:color w:val="333333"/>
                    </w:rPr>
                    <w:t>2)</w:t>
                  </w:r>
                  <w:r>
                    <w:rPr>
                      <w:rFonts w:ascii="宋体" w:hAnsi="宋体" w:cs="宋体" w:eastAsia="宋体"/>
                      <w:sz w:val="19"/>
                      <w:color w:val="333333"/>
                    </w:rPr>
                    <w:t>每个储料库位需要简易定位托盘；</w:t>
                  </w:r>
                </w:p>
                <w:p>
                  <w:pPr>
                    <w:pStyle w:val="null3"/>
                    <w:jc w:val="both"/>
                  </w:pPr>
                  <w:r>
                    <w:rPr>
                      <w:rFonts w:ascii="宋体" w:hAnsi="宋体" w:cs="宋体" w:eastAsia="宋体"/>
                      <w:sz w:val="19"/>
                      <w:color w:val="333333"/>
                    </w:rPr>
                    <w:t>3)</w:t>
                  </w:r>
                  <w:r>
                    <w:rPr>
                      <w:rFonts w:ascii="宋体" w:hAnsi="宋体" w:cs="宋体" w:eastAsia="宋体"/>
                      <w:sz w:val="19"/>
                      <w:color w:val="333333"/>
                    </w:rPr>
                    <w:t>最大可储料6个库位，按照库位数量配置物料托盘。</w:t>
                  </w:r>
                </w:p>
                <w:p>
                  <w:pPr>
                    <w:pStyle w:val="null3"/>
                    <w:jc w:val="both"/>
                  </w:pPr>
                  <w:r>
                    <w:rPr>
                      <w:rFonts w:ascii="宋体" w:hAnsi="宋体" w:cs="宋体" w:eastAsia="宋体"/>
                      <w:sz w:val="19"/>
                      <w:color w:val="333333"/>
                    </w:rPr>
                    <w:t>三轴机械手×1</w:t>
                  </w:r>
                </w:p>
                <w:p>
                  <w:pPr>
                    <w:pStyle w:val="null3"/>
                    <w:jc w:val="both"/>
                  </w:pPr>
                  <w:r>
                    <w:rPr>
                      <w:rFonts w:ascii="宋体" w:hAnsi="宋体" w:cs="宋体" w:eastAsia="宋体"/>
                      <w:sz w:val="19"/>
                      <w:color w:val="333333"/>
                    </w:rPr>
                    <w:t>1</w:t>
                  </w:r>
                  <w:r>
                    <w:rPr>
                      <w:rFonts w:ascii="宋体" w:hAnsi="宋体" w:cs="宋体" w:eastAsia="宋体"/>
                      <w:sz w:val="19"/>
                      <w:color w:val="333333"/>
                    </w:rPr>
                    <w:t>）三轴机械手XYZ三轴，重复定位精度≤±5mm；</w:t>
                  </w:r>
                </w:p>
                <w:p>
                  <w:pPr>
                    <w:pStyle w:val="null3"/>
                    <w:jc w:val="both"/>
                  </w:pPr>
                  <w:r>
                    <w:rPr>
                      <w:rFonts w:ascii="宋体" w:hAnsi="宋体" w:cs="宋体" w:eastAsia="宋体"/>
                      <w:sz w:val="19"/>
                      <w:color w:val="333333"/>
                    </w:rPr>
                    <w:t>2</w:t>
                  </w:r>
                  <w:r>
                    <w:rPr>
                      <w:rFonts w:ascii="宋体" w:hAnsi="宋体" w:cs="宋体" w:eastAsia="宋体"/>
                      <w:sz w:val="19"/>
                      <w:color w:val="333333"/>
                    </w:rPr>
                    <w:t>）X轴最大行走速度不低于150mm/s。</w:t>
                  </w:r>
                </w:p>
                <w:p>
                  <w:pPr>
                    <w:pStyle w:val="null3"/>
                    <w:jc w:val="both"/>
                  </w:pPr>
                  <w:r>
                    <w:rPr>
                      <w:rFonts w:ascii="宋体" w:hAnsi="宋体" w:cs="宋体" w:eastAsia="宋体"/>
                      <w:sz w:val="19"/>
                      <w:color w:val="333333"/>
                    </w:rPr>
                    <w:t>伺服系统×1</w:t>
                  </w:r>
                </w:p>
                <w:p>
                  <w:pPr>
                    <w:pStyle w:val="null3"/>
                    <w:jc w:val="both"/>
                  </w:pPr>
                  <w:r>
                    <w:rPr>
                      <w:rFonts w:ascii="宋体" w:hAnsi="宋体" w:cs="宋体" w:eastAsia="宋体"/>
                      <w:sz w:val="19"/>
                      <w:color w:val="333333"/>
                    </w:rPr>
                    <w:t>1</w:t>
                  </w:r>
                  <w:r>
                    <w:rPr>
                      <w:rFonts w:ascii="宋体" w:hAnsi="宋体" w:cs="宋体" w:eastAsia="宋体"/>
                      <w:sz w:val="19"/>
                      <w:color w:val="333333"/>
                    </w:rPr>
                    <w:t>）输入电源：单/三相200V-240V (允许电压变动AC170V~264V) 50/60HZ ；</w:t>
                  </w:r>
                </w:p>
                <w:p>
                  <w:pPr>
                    <w:pStyle w:val="null3"/>
                    <w:jc w:val="both"/>
                  </w:pPr>
                  <w:r>
                    <w:rPr>
                      <w:rFonts w:ascii="宋体" w:hAnsi="宋体" w:cs="宋体" w:eastAsia="宋体"/>
                      <w:sz w:val="19"/>
                      <w:color w:val="333333"/>
                    </w:rPr>
                    <w:t>2</w:t>
                  </w:r>
                  <w:r>
                    <w:rPr>
                      <w:rFonts w:ascii="宋体" w:hAnsi="宋体" w:cs="宋体" w:eastAsia="宋体"/>
                      <w:sz w:val="19"/>
                      <w:color w:val="333333"/>
                    </w:rPr>
                    <w:t>）控制电路电源：DC24V（±10%）；</w:t>
                  </w:r>
                </w:p>
                <w:p>
                  <w:pPr>
                    <w:pStyle w:val="null3"/>
                    <w:jc w:val="both"/>
                  </w:pPr>
                  <w:r>
                    <w:rPr>
                      <w:rFonts w:ascii="宋体" w:hAnsi="宋体" w:cs="宋体" w:eastAsia="宋体"/>
                      <w:sz w:val="19"/>
                      <w:color w:val="333333"/>
                    </w:rPr>
                    <w:t>3</w:t>
                  </w:r>
                  <w:r>
                    <w:rPr>
                      <w:rFonts w:ascii="宋体" w:hAnsi="宋体" w:cs="宋体" w:eastAsia="宋体"/>
                      <w:sz w:val="19"/>
                      <w:color w:val="333333"/>
                    </w:rPr>
                    <w:t>）控制方式：正弦波PWM控制、电流控制方式；</w:t>
                  </w:r>
                </w:p>
                <w:p>
                  <w:pPr>
                    <w:pStyle w:val="null3"/>
                    <w:jc w:val="both"/>
                  </w:pPr>
                  <w:r>
                    <w:rPr>
                      <w:rFonts w:ascii="宋体" w:hAnsi="宋体" w:cs="宋体" w:eastAsia="宋体"/>
                      <w:sz w:val="19"/>
                      <w:color w:val="333333"/>
                    </w:rPr>
                    <w:t>4</w:t>
                  </w:r>
                  <w:r>
                    <w:rPr>
                      <w:rFonts w:ascii="宋体" w:hAnsi="宋体" w:cs="宋体" w:eastAsia="宋体"/>
                      <w:sz w:val="19"/>
                      <w:color w:val="333333"/>
                    </w:rPr>
                    <w:t>）保护功能：过电流断路、再生过电流断路、过负载断路、电机过热保护、编码器异常保护、再生异常保护、欠电压保护、瞬时停电保护、过速保护、误差过大保护 ；</w:t>
                  </w:r>
                </w:p>
                <w:p>
                  <w:pPr>
                    <w:pStyle w:val="null3"/>
                    <w:jc w:val="both"/>
                  </w:pPr>
                  <w:r>
                    <w:rPr>
                      <w:rFonts w:ascii="宋体" w:hAnsi="宋体" w:cs="宋体" w:eastAsia="宋体"/>
                      <w:sz w:val="19"/>
                      <w:color w:val="333333"/>
                    </w:rPr>
                    <w:t>5</w:t>
                  </w:r>
                  <w:r>
                    <w:rPr>
                      <w:rFonts w:ascii="宋体" w:hAnsi="宋体" w:cs="宋体" w:eastAsia="宋体"/>
                      <w:sz w:val="19"/>
                      <w:color w:val="333333"/>
                    </w:rPr>
                    <w:t>）支持控制模式：位置控制、速度控制、转矩控制等；</w:t>
                  </w:r>
                </w:p>
                <w:p>
                  <w:pPr>
                    <w:pStyle w:val="null3"/>
                    <w:jc w:val="both"/>
                  </w:pPr>
                  <w:r>
                    <w:rPr>
                      <w:rFonts w:ascii="宋体" w:hAnsi="宋体" w:cs="宋体" w:eastAsia="宋体"/>
                      <w:sz w:val="19"/>
                      <w:color w:val="333333"/>
                    </w:rPr>
                    <w:t>6</w:t>
                  </w:r>
                  <w:r>
                    <w:rPr>
                      <w:rFonts w:ascii="宋体" w:hAnsi="宋体" w:cs="宋体" w:eastAsia="宋体"/>
                      <w:sz w:val="19"/>
                      <w:color w:val="333333"/>
                    </w:rPr>
                    <w:t>）满足生产线总体功能要求。</w:t>
                  </w:r>
                </w:p>
                <w:p>
                  <w:pPr>
                    <w:pStyle w:val="null3"/>
                    <w:jc w:val="both"/>
                  </w:pPr>
                  <w:r>
                    <w:rPr>
                      <w:rFonts w:ascii="宋体" w:hAnsi="宋体" w:cs="宋体" w:eastAsia="宋体"/>
                      <w:sz w:val="19"/>
                      <w:color w:val="333333"/>
                    </w:rPr>
                    <w:t>10</w:t>
                  </w:r>
                  <w:r>
                    <w:rPr>
                      <w:rFonts w:ascii="宋体" w:hAnsi="宋体" w:cs="宋体" w:eastAsia="宋体"/>
                      <w:sz w:val="19"/>
                      <w:color w:val="333333"/>
                    </w:rPr>
                    <w:t>、AGV输送单元：</w:t>
                  </w:r>
                </w:p>
                <w:p>
                  <w:pPr>
                    <w:pStyle w:val="null3"/>
                    <w:jc w:val="both"/>
                  </w:pPr>
                  <w:r>
                    <w:rPr>
                      <w:rFonts w:ascii="宋体" w:hAnsi="宋体" w:cs="宋体" w:eastAsia="宋体"/>
                      <w:sz w:val="19"/>
                      <w:color w:val="333333"/>
                    </w:rPr>
                    <w:t>智能运载AGV机器人×1</w:t>
                  </w:r>
                </w:p>
                <w:p>
                  <w:pPr>
                    <w:pStyle w:val="null3"/>
                    <w:jc w:val="both"/>
                  </w:pPr>
                  <w:r>
                    <w:rPr>
                      <w:rFonts w:ascii="宋体" w:hAnsi="宋体" w:cs="宋体" w:eastAsia="宋体"/>
                      <w:sz w:val="19"/>
                      <w:color w:val="333333"/>
                    </w:rPr>
                    <w:t>智能运载AGV机器人产品支持托盘运输，负载能力&gt;30kg，支持点到点任务，自动避障，自动回充等功能。采用二维码定位\导航、激光避障、差速驱动轮等行业领先技术。</w:t>
                  </w:r>
                </w:p>
                <w:p>
                  <w:pPr>
                    <w:pStyle w:val="null3"/>
                    <w:jc w:val="both"/>
                  </w:pPr>
                  <w:r>
                    <w:rPr>
                      <w:rFonts w:ascii="宋体" w:hAnsi="宋体" w:cs="宋体" w:eastAsia="宋体"/>
                      <w:sz w:val="19"/>
                      <w:color w:val="333333"/>
                    </w:rPr>
                    <w:t>1</w:t>
                  </w:r>
                  <w:r>
                    <w:rPr>
                      <w:rFonts w:ascii="宋体" w:hAnsi="宋体" w:cs="宋体" w:eastAsia="宋体"/>
                      <w:sz w:val="19"/>
                      <w:color w:val="333333"/>
                    </w:rPr>
                    <w:t>）主运算平台×1个</w:t>
                  </w:r>
                </w:p>
                <w:p>
                  <w:pPr>
                    <w:pStyle w:val="null3"/>
                    <w:jc w:val="both"/>
                  </w:pPr>
                  <w:r>
                    <w:rPr>
                      <w:rFonts w:ascii="宋体" w:hAnsi="宋体" w:cs="宋体" w:eastAsia="宋体"/>
                      <w:sz w:val="19"/>
                      <w:color w:val="333333"/>
                    </w:rPr>
                    <w:t>2</w:t>
                  </w:r>
                  <w:r>
                    <w:rPr>
                      <w:rFonts w:ascii="宋体" w:hAnsi="宋体" w:cs="宋体" w:eastAsia="宋体"/>
                      <w:sz w:val="19"/>
                      <w:color w:val="333333"/>
                    </w:rPr>
                    <w:t>）激光雷达×1个</w:t>
                  </w:r>
                </w:p>
                <w:p>
                  <w:pPr>
                    <w:pStyle w:val="null3"/>
                    <w:jc w:val="both"/>
                  </w:pPr>
                  <w:r>
                    <w:rPr>
                      <w:rFonts w:ascii="宋体" w:hAnsi="宋体" w:cs="宋体" w:eastAsia="宋体"/>
                      <w:sz w:val="19"/>
                      <w:color w:val="333333"/>
                    </w:rPr>
                    <w:t>测量距离不低于8m，角度不小于220°、距离分辨率大于1cm、测距精度大于±20mm、扫描频率不大于30Hz。</w:t>
                  </w:r>
                </w:p>
                <w:p>
                  <w:pPr>
                    <w:pStyle w:val="null3"/>
                    <w:jc w:val="both"/>
                  </w:pPr>
                  <w:r>
                    <w:rPr>
                      <w:rFonts w:ascii="宋体" w:hAnsi="宋体" w:cs="宋体" w:eastAsia="宋体"/>
                      <w:sz w:val="19"/>
                      <w:color w:val="333333"/>
                    </w:rPr>
                    <w:t>3</w:t>
                  </w:r>
                  <w:r>
                    <w:rPr>
                      <w:rFonts w:ascii="宋体" w:hAnsi="宋体" w:cs="宋体" w:eastAsia="宋体"/>
                      <w:sz w:val="19"/>
                      <w:color w:val="333333"/>
                    </w:rPr>
                    <w:t>）二维码导航传感器×1个</w:t>
                  </w:r>
                </w:p>
                <w:p>
                  <w:pPr>
                    <w:pStyle w:val="null3"/>
                    <w:jc w:val="both"/>
                  </w:pPr>
                  <w:r>
                    <w:rPr>
                      <w:rFonts w:ascii="宋体" w:hAnsi="宋体" w:cs="宋体" w:eastAsia="宋体"/>
                      <w:sz w:val="19"/>
                      <w:color w:val="333333"/>
                    </w:rPr>
                    <w:t>电源DC24V±10%，重量&lt;225g，视场角≥55°*40°，工作距离100mm±20mm。</w:t>
                  </w:r>
                </w:p>
                <w:p>
                  <w:pPr>
                    <w:pStyle w:val="null3"/>
                    <w:jc w:val="both"/>
                  </w:pPr>
                  <w:r>
                    <w:rPr>
                      <w:rFonts w:ascii="宋体" w:hAnsi="宋体" w:cs="宋体" w:eastAsia="宋体"/>
                      <w:sz w:val="19"/>
                      <w:color w:val="333333"/>
                    </w:rPr>
                    <w:t>4</w:t>
                  </w:r>
                  <w:r>
                    <w:rPr>
                      <w:rFonts w:ascii="宋体" w:hAnsi="宋体" w:cs="宋体" w:eastAsia="宋体"/>
                      <w:sz w:val="19"/>
                      <w:color w:val="333333"/>
                    </w:rPr>
                    <w:t>）运动模块 x 1套</w:t>
                  </w:r>
                </w:p>
                <w:p>
                  <w:pPr>
                    <w:pStyle w:val="null3"/>
                    <w:jc w:val="both"/>
                  </w:pPr>
                  <w:r>
                    <w:rPr>
                      <w:rFonts w:ascii="宋体" w:hAnsi="宋体" w:cs="宋体" w:eastAsia="宋体"/>
                      <w:sz w:val="19"/>
                      <w:color w:val="333333"/>
                    </w:rPr>
                    <w:t>负载能力不小于30kg，电机功率不大于150w，最大速度小于1m/s，越坎能力不小于10mm，爬坡能力不小于5°。</w:t>
                  </w:r>
                </w:p>
                <w:p>
                  <w:pPr>
                    <w:pStyle w:val="null3"/>
                    <w:jc w:val="both"/>
                  </w:pPr>
                  <w:r>
                    <w:rPr>
                      <w:rFonts w:ascii="宋体" w:hAnsi="宋体" w:cs="宋体" w:eastAsia="宋体"/>
                      <w:sz w:val="19"/>
                      <w:color w:val="333333"/>
                    </w:rPr>
                    <w:t>智能AGV充电桩×1</w:t>
                  </w:r>
                </w:p>
                <w:p>
                  <w:pPr>
                    <w:pStyle w:val="null3"/>
                    <w:jc w:val="both"/>
                  </w:pPr>
                  <w:r>
                    <w:rPr>
                      <w:rFonts w:ascii="宋体" w:hAnsi="宋体" w:cs="宋体" w:eastAsia="宋体"/>
                      <w:sz w:val="19"/>
                      <w:color w:val="333333"/>
                    </w:rPr>
                    <w:t>智能AGV机器人充电桩具有过流保护、短路保护等功能。</w:t>
                  </w:r>
                </w:p>
                <w:p>
                  <w:pPr>
                    <w:pStyle w:val="null3"/>
                    <w:jc w:val="both"/>
                  </w:pPr>
                  <w:r>
                    <w:rPr>
                      <w:rFonts w:ascii="宋体" w:hAnsi="宋体" w:cs="宋体" w:eastAsia="宋体"/>
                      <w:sz w:val="19"/>
                      <w:color w:val="333333"/>
                    </w:rPr>
                    <w:t>不低于以下要求：</w:t>
                  </w:r>
                </w:p>
                <w:p>
                  <w:pPr>
                    <w:pStyle w:val="null3"/>
                    <w:jc w:val="both"/>
                  </w:pPr>
                  <w:r>
                    <w:rPr>
                      <w:rFonts w:ascii="宋体" w:hAnsi="宋体" w:cs="宋体" w:eastAsia="宋体"/>
                      <w:sz w:val="19"/>
                      <w:color w:val="333333"/>
                    </w:rPr>
                    <w:t>输入电压： AC 176-240V</w:t>
                  </w:r>
                </w:p>
                <w:p>
                  <w:pPr>
                    <w:pStyle w:val="null3"/>
                    <w:jc w:val="both"/>
                  </w:pPr>
                  <w:r>
                    <w:rPr>
                      <w:rFonts w:ascii="宋体" w:hAnsi="宋体" w:cs="宋体" w:eastAsia="宋体"/>
                      <w:sz w:val="19"/>
                      <w:color w:val="333333"/>
                    </w:rPr>
                    <w:t>输出功率大于80W</w:t>
                  </w:r>
                </w:p>
                <w:p>
                  <w:pPr>
                    <w:pStyle w:val="null3"/>
                    <w:jc w:val="both"/>
                  </w:pPr>
                  <w:r>
                    <w:rPr>
                      <w:rFonts w:ascii="宋体" w:hAnsi="宋体" w:cs="宋体" w:eastAsia="宋体"/>
                      <w:sz w:val="19"/>
                      <w:color w:val="333333"/>
                    </w:rPr>
                    <w:t>最大充电电压大于24V</w:t>
                  </w:r>
                </w:p>
                <w:p>
                  <w:pPr>
                    <w:pStyle w:val="null3"/>
                    <w:jc w:val="both"/>
                  </w:pPr>
                  <w:r>
                    <w:rPr>
                      <w:rFonts w:ascii="宋体" w:hAnsi="宋体" w:cs="宋体" w:eastAsia="宋体"/>
                      <w:sz w:val="19"/>
                      <w:color w:val="333333"/>
                    </w:rPr>
                    <w:t>支持过流保护</w:t>
                  </w:r>
                </w:p>
                <w:p>
                  <w:pPr>
                    <w:pStyle w:val="null3"/>
                    <w:jc w:val="both"/>
                  </w:pPr>
                  <w:r>
                    <w:rPr>
                      <w:rFonts w:ascii="宋体" w:hAnsi="宋体" w:cs="宋体" w:eastAsia="宋体"/>
                      <w:sz w:val="19"/>
                      <w:color w:val="333333"/>
                    </w:rPr>
                    <w:t>支持智能防短接</w:t>
                  </w:r>
                </w:p>
                <w:p>
                  <w:pPr>
                    <w:pStyle w:val="null3"/>
                    <w:jc w:val="both"/>
                  </w:pPr>
                  <w:r>
                    <w:rPr>
                      <w:rFonts w:ascii="宋体" w:hAnsi="宋体" w:cs="宋体" w:eastAsia="宋体"/>
                      <w:sz w:val="19"/>
                      <w:color w:val="333333"/>
                    </w:rPr>
                    <w:t>支持智能空闲断电</w:t>
                  </w:r>
                </w:p>
                <w:p>
                  <w:pPr>
                    <w:pStyle w:val="null3"/>
                    <w:jc w:val="both"/>
                  </w:pPr>
                  <w:r>
                    <w:rPr>
                      <w:rFonts w:ascii="宋体" w:hAnsi="宋体" w:cs="宋体" w:eastAsia="宋体"/>
                      <w:sz w:val="19"/>
                      <w:color w:val="333333"/>
                    </w:rPr>
                    <w:t>移动机器人调度管理系统×1</w:t>
                  </w:r>
                </w:p>
                <w:p>
                  <w:pPr>
                    <w:pStyle w:val="null3"/>
                    <w:jc w:val="both"/>
                  </w:pPr>
                  <w:r>
                    <w:rPr>
                      <w:rFonts w:ascii="宋体" w:hAnsi="宋体" w:cs="宋体" w:eastAsia="宋体"/>
                      <w:sz w:val="19"/>
                      <w:color w:val="333333"/>
                    </w:rPr>
                    <w:t>移动机器人管理系统，是一款用于移动机器人管理和调度的系统平台，系统具备登录、首页、地图管理、车辆管理、任务管理、任务模板、任务日志、系统设置、机器人通讯、机器人控制、机器人调度等全面的功能。</w:t>
                  </w:r>
                </w:p>
                <w:p>
                  <w:pPr>
                    <w:pStyle w:val="null3"/>
                    <w:jc w:val="both"/>
                  </w:pPr>
                  <w:r>
                    <w:rPr>
                      <w:rFonts w:ascii="宋体" w:hAnsi="宋体" w:cs="宋体" w:eastAsia="宋体"/>
                      <w:sz w:val="19"/>
                      <w:color w:val="333333"/>
                    </w:rPr>
                    <w:t>AGV</w:t>
                  </w:r>
                  <w:r>
                    <w:rPr>
                      <w:rFonts w:ascii="宋体" w:hAnsi="宋体" w:cs="宋体" w:eastAsia="宋体"/>
                      <w:sz w:val="19"/>
                      <w:color w:val="333333"/>
                    </w:rPr>
                    <w:t>机器人实时状态查看。</w:t>
                  </w:r>
                </w:p>
                <w:p>
                  <w:pPr>
                    <w:pStyle w:val="null3"/>
                    <w:jc w:val="both"/>
                  </w:pPr>
                  <w:r>
                    <w:rPr>
                      <w:rFonts w:ascii="宋体" w:hAnsi="宋体" w:cs="宋体" w:eastAsia="宋体"/>
                      <w:sz w:val="19"/>
                      <w:color w:val="333333"/>
                    </w:rPr>
                    <w:t>AGV</w:t>
                  </w:r>
                  <w:r>
                    <w:rPr>
                      <w:rFonts w:ascii="宋体" w:hAnsi="宋体" w:cs="宋体" w:eastAsia="宋体"/>
                      <w:sz w:val="19"/>
                      <w:color w:val="333333"/>
                    </w:rPr>
                    <w:t>机器人控制。</w:t>
                  </w:r>
                </w:p>
                <w:p>
                  <w:pPr>
                    <w:pStyle w:val="null3"/>
                    <w:jc w:val="both"/>
                  </w:pPr>
                  <w:r>
                    <w:rPr>
                      <w:rFonts w:ascii="宋体" w:hAnsi="宋体" w:cs="宋体" w:eastAsia="宋体"/>
                      <w:sz w:val="19"/>
                      <w:color w:val="333333"/>
                    </w:rPr>
                    <w:t>地图管理。</w:t>
                  </w:r>
                </w:p>
                <w:p>
                  <w:pPr>
                    <w:pStyle w:val="null3"/>
                    <w:jc w:val="both"/>
                  </w:pPr>
                  <w:r>
                    <w:rPr>
                      <w:rFonts w:ascii="宋体" w:hAnsi="宋体" w:cs="宋体" w:eastAsia="宋体"/>
                      <w:sz w:val="19"/>
                      <w:color w:val="333333"/>
                    </w:rPr>
                    <w:t>编辑地图。</w:t>
                  </w:r>
                </w:p>
                <w:p>
                  <w:pPr>
                    <w:pStyle w:val="null3"/>
                    <w:jc w:val="both"/>
                  </w:pPr>
                  <w:r>
                    <w:rPr>
                      <w:rFonts w:ascii="宋体" w:hAnsi="宋体" w:cs="宋体" w:eastAsia="宋体"/>
                      <w:sz w:val="19"/>
                      <w:color w:val="333333"/>
                    </w:rPr>
                    <w:t>地图发布。</w:t>
                  </w:r>
                </w:p>
                <w:p>
                  <w:pPr>
                    <w:pStyle w:val="null3"/>
                    <w:jc w:val="both"/>
                  </w:pPr>
                  <w:r>
                    <w:rPr>
                      <w:rFonts w:ascii="宋体" w:hAnsi="宋体" w:cs="宋体" w:eastAsia="宋体"/>
                      <w:sz w:val="19"/>
                      <w:color w:val="333333"/>
                    </w:rPr>
                    <w:t>车辆型号管理。</w:t>
                  </w:r>
                </w:p>
                <w:p>
                  <w:pPr>
                    <w:pStyle w:val="null3"/>
                    <w:jc w:val="both"/>
                  </w:pPr>
                  <w:r>
                    <w:rPr>
                      <w:rFonts w:ascii="宋体" w:hAnsi="宋体" w:cs="宋体" w:eastAsia="宋体"/>
                      <w:sz w:val="19"/>
                      <w:color w:val="333333"/>
                    </w:rPr>
                    <w:t>车辆型号动作类型配置。</w:t>
                  </w:r>
                </w:p>
                <w:p>
                  <w:pPr>
                    <w:pStyle w:val="null3"/>
                    <w:jc w:val="both"/>
                  </w:pPr>
                  <w:r>
                    <w:rPr>
                      <w:rFonts w:ascii="宋体" w:hAnsi="宋体" w:cs="宋体" w:eastAsia="宋体"/>
                      <w:sz w:val="19"/>
                      <w:color w:val="333333"/>
                    </w:rPr>
                    <w:t>任务管理。</w:t>
                  </w:r>
                </w:p>
                <w:p>
                  <w:pPr>
                    <w:pStyle w:val="null3"/>
                    <w:jc w:val="both"/>
                  </w:pPr>
                  <w:r>
                    <w:rPr>
                      <w:rFonts w:ascii="宋体" w:hAnsi="宋体" w:cs="宋体" w:eastAsia="宋体"/>
                      <w:sz w:val="19"/>
                      <w:color w:val="333333"/>
                    </w:rPr>
                    <w:t>任务日志。</w:t>
                  </w:r>
                </w:p>
                <w:p>
                  <w:pPr>
                    <w:pStyle w:val="null3"/>
                    <w:jc w:val="both"/>
                  </w:pPr>
                  <w:r>
                    <w:rPr>
                      <w:rFonts w:ascii="宋体" w:hAnsi="宋体" w:cs="宋体" w:eastAsia="宋体"/>
                      <w:sz w:val="19"/>
                      <w:color w:val="333333"/>
                    </w:rPr>
                    <w:t>PLC</w:t>
                  </w:r>
                  <w:r>
                    <w:rPr>
                      <w:rFonts w:ascii="宋体" w:hAnsi="宋体" w:cs="宋体" w:eastAsia="宋体"/>
                      <w:sz w:val="19"/>
                      <w:color w:val="333333"/>
                    </w:rPr>
                    <w:t>任务管理。</w:t>
                  </w:r>
                </w:p>
                <w:p>
                  <w:pPr>
                    <w:pStyle w:val="null3"/>
                    <w:jc w:val="both"/>
                  </w:pPr>
                  <w:r>
                    <w:rPr>
                      <w:rFonts w:ascii="宋体" w:hAnsi="宋体" w:cs="宋体" w:eastAsia="宋体"/>
                      <w:sz w:val="19"/>
                      <w:color w:val="333333"/>
                    </w:rPr>
                    <w:t>11</w:t>
                  </w:r>
                  <w:r>
                    <w:rPr>
                      <w:rFonts w:ascii="宋体" w:hAnsi="宋体" w:cs="宋体" w:eastAsia="宋体"/>
                      <w:sz w:val="19"/>
                      <w:color w:val="333333"/>
                    </w:rPr>
                    <w:t>、电脑桌椅单元：</w:t>
                  </w:r>
                </w:p>
                <w:p>
                  <w:pPr>
                    <w:pStyle w:val="null3"/>
                    <w:jc w:val="both"/>
                  </w:pPr>
                  <w:r>
                    <w:rPr>
                      <w:rFonts w:ascii="宋体" w:hAnsi="宋体" w:cs="宋体" w:eastAsia="宋体"/>
                      <w:sz w:val="19"/>
                      <w:color w:val="333333"/>
                    </w:rPr>
                    <w:t>显示器≥21.5寸</w:t>
                  </w:r>
                </w:p>
                <w:p>
                  <w:pPr>
                    <w:pStyle w:val="null3"/>
                    <w:jc w:val="both"/>
                  </w:pPr>
                  <w:r>
                    <w:rPr>
                      <w:rFonts w:ascii="宋体" w:hAnsi="宋体" w:cs="宋体" w:eastAsia="宋体"/>
                      <w:sz w:val="19"/>
                      <w:color w:val="333333"/>
                    </w:rPr>
                    <w:t>配套桌椅 1套 ；</w:t>
                  </w:r>
                </w:p>
                <w:p>
                  <w:pPr>
                    <w:pStyle w:val="null3"/>
                    <w:jc w:val="both"/>
                  </w:pPr>
                  <w:r>
                    <w:rPr>
                      <w:rFonts w:ascii="宋体" w:hAnsi="宋体" w:cs="宋体" w:eastAsia="宋体"/>
                      <w:sz w:val="19"/>
                      <w:color w:val="333333"/>
                    </w:rPr>
                    <w:t>12</w:t>
                  </w:r>
                  <w:r>
                    <w:rPr>
                      <w:rFonts w:ascii="宋体" w:hAnsi="宋体" w:cs="宋体" w:eastAsia="宋体"/>
                      <w:sz w:val="19"/>
                      <w:color w:val="333333"/>
                    </w:rPr>
                    <w:t>、大屏显示单元：</w:t>
                  </w:r>
                </w:p>
                <w:p>
                  <w:pPr>
                    <w:pStyle w:val="null3"/>
                    <w:jc w:val="both"/>
                  </w:pPr>
                  <w:r>
                    <w:rPr>
                      <w:rFonts w:ascii="宋体" w:hAnsi="宋体" w:cs="宋体" w:eastAsia="宋体"/>
                      <w:sz w:val="19"/>
                      <w:color w:val="333333"/>
                    </w:rPr>
                    <w:t>尺寸≥55英寸</w:t>
                  </w:r>
                </w:p>
                <w:p>
                  <w:pPr>
                    <w:pStyle w:val="null3"/>
                    <w:jc w:val="both"/>
                  </w:pPr>
                  <w:r>
                    <w:rPr>
                      <w:rFonts w:ascii="宋体" w:hAnsi="宋体" w:cs="宋体" w:eastAsia="宋体"/>
                      <w:sz w:val="19"/>
                      <w:color w:val="333333"/>
                    </w:rPr>
                    <w:t>分辨率≥4K</w:t>
                  </w:r>
                </w:p>
                <w:p>
                  <w:pPr>
                    <w:pStyle w:val="null3"/>
                    <w:jc w:val="both"/>
                  </w:pPr>
                  <w:r>
                    <w:rPr>
                      <w:rFonts w:ascii="宋体" w:hAnsi="宋体" w:cs="宋体" w:eastAsia="宋体"/>
                      <w:sz w:val="19"/>
                      <w:color w:val="333333"/>
                    </w:rPr>
                    <w:t>CPU</w:t>
                  </w:r>
                  <w:r>
                    <w:rPr>
                      <w:rFonts w:ascii="宋体" w:hAnsi="宋体" w:cs="宋体" w:eastAsia="宋体"/>
                      <w:sz w:val="19"/>
                      <w:color w:val="333333"/>
                    </w:rPr>
                    <w:t>≥四核</w:t>
                  </w:r>
                </w:p>
                <w:p>
                  <w:pPr>
                    <w:pStyle w:val="null3"/>
                    <w:jc w:val="both"/>
                  </w:pPr>
                  <w:r>
                    <w:rPr>
                      <w:rFonts w:ascii="宋体" w:hAnsi="宋体" w:cs="宋体" w:eastAsia="宋体"/>
                      <w:sz w:val="19"/>
                      <w:color w:val="333333"/>
                    </w:rPr>
                    <w:t>运行内存≥1.5GB</w:t>
                  </w:r>
                </w:p>
                <w:p>
                  <w:pPr>
                    <w:pStyle w:val="null3"/>
                    <w:jc w:val="both"/>
                  </w:pPr>
                  <w:r>
                    <w:rPr>
                      <w:rFonts w:ascii="宋体" w:hAnsi="宋体" w:cs="宋体" w:eastAsia="宋体"/>
                      <w:sz w:val="19"/>
                      <w:color w:val="333333"/>
                    </w:rPr>
                    <w:t>提供智能产线集成与应用实训平台在所投工厂虚拟调试仿真软件中直接调用的截图，并提供不少于3个视角的仿真截图，加盖制造商公章，否则扣分处理；</w:t>
                  </w:r>
                </w:p>
                <w:p>
                  <w:pPr>
                    <w:pStyle w:val="null3"/>
                    <w:jc w:val="both"/>
                  </w:pPr>
                  <w:r>
                    <w:rPr>
                      <w:rFonts w:ascii="宋体" w:hAnsi="宋体" w:cs="宋体" w:eastAsia="宋体"/>
                      <w:sz w:val="19"/>
                      <w:color w:val="333333"/>
                    </w:rPr>
                    <w:t>13</w:t>
                  </w:r>
                  <w:r>
                    <w:rPr>
                      <w:rFonts w:ascii="宋体" w:hAnsi="宋体" w:cs="宋体" w:eastAsia="宋体"/>
                      <w:sz w:val="19"/>
                      <w:color w:val="333333"/>
                    </w:rPr>
                    <w:t>、管控一体化MES系统1套:</w:t>
                  </w:r>
                </w:p>
                <w:p>
                  <w:pPr>
                    <w:pStyle w:val="null3"/>
                    <w:jc w:val="both"/>
                  </w:pPr>
                  <w:r>
                    <w:rPr>
                      <w:rFonts w:ascii="宋体" w:hAnsi="宋体" w:cs="宋体" w:eastAsia="宋体"/>
                      <w:sz w:val="19"/>
                      <w:color w:val="333333"/>
                    </w:rPr>
                    <w:t>需提供软件著作权证书复印件。</w:t>
                  </w:r>
                </w:p>
                <w:p>
                  <w:pPr>
                    <w:pStyle w:val="null3"/>
                    <w:jc w:val="both"/>
                  </w:pPr>
                  <w:r>
                    <w:rPr>
                      <w:rFonts w:ascii="宋体" w:hAnsi="宋体" w:cs="宋体" w:eastAsia="宋体"/>
                      <w:sz w:val="19"/>
                      <w:color w:val="333333"/>
                    </w:rPr>
                    <w:t>（1）系统需具备自主知识产权，正版软件，全中文操作界面，可提供持续的中文技术支持服务。</w:t>
                  </w:r>
                </w:p>
                <w:p>
                  <w:pPr>
                    <w:pStyle w:val="null3"/>
                    <w:jc w:val="both"/>
                  </w:pPr>
                  <w:r>
                    <w:rPr>
                      <w:rFonts w:ascii="宋体" w:hAnsi="宋体" w:cs="宋体" w:eastAsia="宋体"/>
                      <w:sz w:val="19"/>
                      <w:color w:val="333333"/>
                    </w:rPr>
                    <w:t>（2）系统应为B/S架构，支持大规模并发用户在线使用，同时提供快速、优化的查询处理算法，保证系统的及时响应。</w:t>
                  </w:r>
                </w:p>
                <w:p>
                  <w:pPr>
                    <w:pStyle w:val="null3"/>
                    <w:jc w:val="both"/>
                  </w:pPr>
                  <w:r>
                    <w:rPr>
                      <w:rFonts w:ascii="宋体" w:hAnsi="宋体" w:cs="宋体" w:eastAsia="宋体"/>
                      <w:sz w:val="19"/>
                      <w:color w:val="333333"/>
                    </w:rPr>
                    <w:t>（3）系统应提供完整的软件安装手册、系统操作手册，提供全面的用户指导与培训。</w:t>
                  </w:r>
                </w:p>
                <w:p>
                  <w:pPr>
                    <w:pStyle w:val="null3"/>
                    <w:jc w:val="both"/>
                  </w:pPr>
                  <w:r>
                    <w:rPr>
                      <w:rFonts w:ascii="宋体" w:hAnsi="宋体" w:cs="宋体" w:eastAsia="宋体"/>
                      <w:sz w:val="19"/>
                      <w:color w:val="333333"/>
                    </w:rPr>
                    <w:t>（4）系统应提供标准API接口及接口文档，支持二次开发集成和调用。</w:t>
                  </w:r>
                </w:p>
                <w:p>
                  <w:pPr>
                    <w:pStyle w:val="null3"/>
                    <w:jc w:val="both"/>
                  </w:pPr>
                  <w:r>
                    <w:rPr>
                      <w:rFonts w:ascii="宋体" w:hAnsi="宋体" w:cs="宋体" w:eastAsia="宋体"/>
                      <w:sz w:val="19"/>
                      <w:color w:val="333333"/>
                    </w:rPr>
                    <w:t>（5）系统功能应包括但不限于以下功能模块：</w:t>
                  </w:r>
                </w:p>
                <w:p>
                  <w:pPr>
                    <w:pStyle w:val="null3"/>
                    <w:jc w:val="both"/>
                  </w:pPr>
                  <w:r>
                    <w:rPr>
                      <w:rFonts w:ascii="宋体" w:hAnsi="宋体" w:cs="宋体" w:eastAsia="宋体"/>
                      <w:sz w:val="19"/>
                      <w:color w:val="333333"/>
                    </w:rPr>
                    <w:t>一、系统管理中心</w:t>
                  </w:r>
                </w:p>
                <w:p>
                  <w:pPr>
                    <w:pStyle w:val="null3"/>
                    <w:jc w:val="both"/>
                  </w:pPr>
                  <w:r>
                    <w:rPr>
                      <w:rFonts w:ascii="宋体" w:hAnsi="宋体" w:cs="宋体" w:eastAsia="宋体"/>
                      <w:sz w:val="19"/>
                      <w:color w:val="333333"/>
                    </w:rPr>
                    <w:t>▲1)系统支持多学校、多班级、多小组独立实训，做到租户间数据隔离，学生端独立运行数据互不干扰，实现实训独立性和考核公平性（需提供演示，否则做扣分项处理）。</w:t>
                  </w:r>
                </w:p>
                <w:p>
                  <w:pPr>
                    <w:pStyle w:val="null3"/>
                    <w:jc w:val="both"/>
                  </w:pPr>
                  <w:r>
                    <w:rPr>
                      <w:rFonts w:ascii="宋体" w:hAnsi="宋体" w:cs="宋体" w:eastAsia="宋体"/>
                      <w:sz w:val="19"/>
                      <w:color w:val="333333"/>
                    </w:rPr>
                    <w:t>2)</w:t>
                  </w:r>
                  <w:r>
                    <w:rPr>
                      <w:rFonts w:ascii="宋体" w:hAnsi="宋体" w:cs="宋体" w:eastAsia="宋体"/>
                      <w:sz w:val="19"/>
                      <w:color w:val="333333"/>
                    </w:rPr>
                    <w:t>用户管理：系统支持按租户独立管理用户，分配用户所属角色、管理用户数据权限、配置用户密码等功能。</w:t>
                  </w:r>
                </w:p>
                <w:p>
                  <w:pPr>
                    <w:pStyle w:val="null3"/>
                    <w:jc w:val="both"/>
                  </w:pPr>
                  <w:r>
                    <w:rPr>
                      <w:rFonts w:ascii="宋体" w:hAnsi="宋体" w:cs="宋体" w:eastAsia="宋体"/>
                      <w:sz w:val="19"/>
                      <w:color w:val="333333"/>
                    </w:rPr>
                    <w:t>3)</w:t>
                  </w:r>
                  <w:r>
                    <w:rPr>
                      <w:rFonts w:ascii="宋体" w:hAnsi="宋体" w:cs="宋体" w:eastAsia="宋体"/>
                      <w:sz w:val="19"/>
                      <w:color w:val="333333"/>
                    </w:rPr>
                    <w:t>角色管理：系统支持创建角色信息，按角色授权用户权限，模拟企业生产实际岗位分配，做到不同角色间业务功能独立，支持用户多角色分配。</w:t>
                  </w:r>
                </w:p>
                <w:p>
                  <w:pPr>
                    <w:pStyle w:val="null3"/>
                    <w:jc w:val="both"/>
                  </w:pPr>
                  <w:r>
                    <w:rPr>
                      <w:rFonts w:ascii="宋体" w:hAnsi="宋体" w:cs="宋体" w:eastAsia="宋体"/>
                      <w:sz w:val="19"/>
                      <w:color w:val="333333"/>
                    </w:rPr>
                    <w:t>4)</w:t>
                  </w:r>
                  <w:r>
                    <w:rPr>
                      <w:rFonts w:ascii="宋体" w:hAnsi="宋体" w:cs="宋体" w:eastAsia="宋体"/>
                      <w:sz w:val="19"/>
                      <w:color w:val="333333"/>
                    </w:rPr>
                    <w:t>日志记录：系统完整记录每个用户具体时间操作内容，记录设备地址，用户在线使用时长等基本信息，师生可根据完整的日志记录查询历史操作情况。</w:t>
                  </w:r>
                </w:p>
                <w:p>
                  <w:pPr>
                    <w:pStyle w:val="null3"/>
                    <w:jc w:val="both"/>
                  </w:pPr>
                  <w:r>
                    <w:rPr>
                      <w:rFonts w:ascii="宋体" w:hAnsi="宋体" w:cs="宋体" w:eastAsia="宋体"/>
                      <w:sz w:val="19"/>
                      <w:color w:val="333333"/>
                    </w:rPr>
                    <w:t>5)</w:t>
                  </w:r>
                  <w:r>
                    <w:rPr>
                      <w:rFonts w:ascii="宋体" w:hAnsi="宋体" w:cs="宋体" w:eastAsia="宋体"/>
                      <w:sz w:val="19"/>
                      <w:color w:val="333333"/>
                    </w:rPr>
                    <w:t>数据备份管理：系统支持按租户进行系统业务数据存档备份管理和恢复数据备份，以支持阶段性教学实训。</w:t>
                  </w:r>
                </w:p>
                <w:p>
                  <w:pPr>
                    <w:pStyle w:val="null3"/>
                    <w:jc w:val="both"/>
                  </w:pPr>
                  <w:r>
                    <w:rPr>
                      <w:rFonts w:ascii="宋体" w:hAnsi="宋体" w:cs="宋体" w:eastAsia="宋体"/>
                      <w:sz w:val="19"/>
                      <w:color w:val="333333"/>
                    </w:rPr>
                    <w:t>二、生产数据中心</w:t>
                  </w:r>
                </w:p>
                <w:p>
                  <w:pPr>
                    <w:pStyle w:val="null3"/>
                    <w:jc w:val="both"/>
                  </w:pPr>
                  <w:r>
                    <w:rPr>
                      <w:rFonts w:ascii="宋体" w:hAnsi="宋体" w:cs="宋体" w:eastAsia="宋体"/>
                      <w:sz w:val="19"/>
                      <w:color w:val="333333"/>
                    </w:rPr>
                    <w:t>1)</w:t>
                  </w:r>
                  <w:r>
                    <w:rPr>
                      <w:rFonts w:ascii="宋体" w:hAnsi="宋体" w:cs="宋体" w:eastAsia="宋体"/>
                      <w:sz w:val="19"/>
                      <w:color w:val="333333"/>
                    </w:rPr>
                    <w:t>物料信息定义：系统支持将设计数据进行物料编码，学生可实训对生产物料的添加、删除、编辑、查询等功能，支持按模板导入物料数据。</w:t>
                  </w:r>
                </w:p>
                <w:p>
                  <w:pPr>
                    <w:pStyle w:val="null3"/>
                    <w:jc w:val="both"/>
                  </w:pPr>
                  <w:r>
                    <w:rPr>
                      <w:rFonts w:ascii="宋体" w:hAnsi="宋体" w:cs="宋体" w:eastAsia="宋体"/>
                      <w:sz w:val="19"/>
                      <w:color w:val="333333"/>
                    </w:rPr>
                    <w:t>2)</w:t>
                  </w:r>
                  <w:r>
                    <w:rPr>
                      <w:rFonts w:ascii="宋体" w:hAnsi="宋体" w:cs="宋体" w:eastAsia="宋体"/>
                      <w:sz w:val="19"/>
                      <w:color w:val="333333"/>
                    </w:rPr>
                    <w:t>库房库位定义：系统支持仓库基础数据定义，可自定义不同库房类型及库房规格的库房数据。</w:t>
                  </w:r>
                </w:p>
                <w:p>
                  <w:pPr>
                    <w:pStyle w:val="null3"/>
                    <w:jc w:val="both"/>
                  </w:pPr>
                  <w:r>
                    <w:rPr>
                      <w:rFonts w:ascii="宋体" w:hAnsi="宋体" w:cs="宋体" w:eastAsia="宋体"/>
                      <w:sz w:val="19"/>
                      <w:color w:val="333333"/>
                    </w:rPr>
                    <w:t>3)</w:t>
                  </w:r>
                  <w:r>
                    <w:rPr>
                      <w:rFonts w:ascii="宋体" w:hAnsi="宋体" w:cs="宋体" w:eastAsia="宋体"/>
                      <w:sz w:val="19"/>
                      <w:color w:val="333333"/>
                    </w:rPr>
                    <w:t>班组员工定义：系统支持实现班组员工基础数据添加与编辑，按班组划分员工信息。</w:t>
                  </w:r>
                </w:p>
                <w:p>
                  <w:pPr>
                    <w:pStyle w:val="null3"/>
                    <w:jc w:val="both"/>
                  </w:pPr>
                  <w:r>
                    <w:rPr>
                      <w:rFonts w:ascii="宋体" w:hAnsi="宋体" w:cs="宋体" w:eastAsia="宋体"/>
                      <w:sz w:val="19"/>
                      <w:color w:val="333333"/>
                    </w:rPr>
                    <w:t>4)</w:t>
                  </w:r>
                  <w:r>
                    <w:rPr>
                      <w:rFonts w:ascii="宋体" w:hAnsi="宋体" w:cs="宋体" w:eastAsia="宋体"/>
                      <w:sz w:val="19"/>
                      <w:color w:val="333333"/>
                    </w:rPr>
                    <w:t>生产设备定义：系统支持实现生产设备基础数据添加、删除、编辑、查询等功能。</w:t>
                  </w:r>
                </w:p>
                <w:p>
                  <w:pPr>
                    <w:pStyle w:val="null3"/>
                    <w:jc w:val="both"/>
                  </w:pPr>
                  <w:r>
                    <w:rPr>
                      <w:rFonts w:ascii="宋体" w:hAnsi="宋体" w:cs="宋体" w:eastAsia="宋体"/>
                      <w:sz w:val="19"/>
                      <w:color w:val="333333"/>
                    </w:rPr>
                    <w:t>5)</w:t>
                  </w:r>
                  <w:r>
                    <w:rPr>
                      <w:rFonts w:ascii="宋体" w:hAnsi="宋体" w:cs="宋体" w:eastAsia="宋体"/>
                      <w:sz w:val="19"/>
                      <w:color w:val="333333"/>
                    </w:rPr>
                    <w:t>编组设备定义：系统支持实现设备编组基础数据添加与编辑，对生产设备进行分组定义和管理。</w:t>
                  </w:r>
                </w:p>
                <w:p>
                  <w:pPr>
                    <w:pStyle w:val="null3"/>
                    <w:jc w:val="both"/>
                  </w:pPr>
                  <w:r>
                    <w:rPr>
                      <w:rFonts w:ascii="宋体" w:hAnsi="宋体" w:cs="宋体" w:eastAsia="宋体"/>
                      <w:sz w:val="19"/>
                      <w:color w:val="333333"/>
                    </w:rPr>
                    <w:t>6)</w:t>
                  </w:r>
                  <w:r>
                    <w:rPr>
                      <w:rFonts w:ascii="宋体" w:hAnsi="宋体" w:cs="宋体" w:eastAsia="宋体"/>
                      <w:sz w:val="19"/>
                      <w:color w:val="333333"/>
                    </w:rPr>
                    <w:t>加工单元定义：系统支持实现加工单元基础数据添加与编辑，按加工单元配置人员班组或设备编组，支持生产计划下发到加工单元。</w:t>
                  </w:r>
                </w:p>
                <w:p>
                  <w:pPr>
                    <w:pStyle w:val="null3"/>
                    <w:jc w:val="both"/>
                  </w:pPr>
                  <w:r>
                    <w:rPr>
                      <w:rFonts w:ascii="宋体" w:hAnsi="宋体" w:cs="宋体" w:eastAsia="宋体"/>
                      <w:sz w:val="19"/>
                      <w:color w:val="333333"/>
                    </w:rPr>
                    <w:t>三、产品数据中心</w:t>
                  </w:r>
                </w:p>
                <w:p>
                  <w:pPr>
                    <w:pStyle w:val="null3"/>
                    <w:jc w:val="both"/>
                  </w:pPr>
                  <w:r>
                    <w:rPr>
                      <w:rFonts w:ascii="宋体" w:hAnsi="宋体" w:cs="宋体" w:eastAsia="宋体"/>
                      <w:sz w:val="19"/>
                      <w:color w:val="333333"/>
                    </w:rPr>
                    <w:t>▲1)零部件定义：系统支持产品BOM中零部件节点预定义，支持在产品BOM数据维护时关联选择零部件节点数据（需提供演示，否则做扣分项处理）。</w:t>
                  </w:r>
                </w:p>
                <w:p>
                  <w:pPr>
                    <w:pStyle w:val="null3"/>
                    <w:jc w:val="both"/>
                  </w:pPr>
                  <w:r>
                    <w:rPr>
                      <w:rFonts w:ascii="宋体" w:hAnsi="宋体" w:cs="宋体" w:eastAsia="宋体"/>
                      <w:sz w:val="19"/>
                      <w:color w:val="333333"/>
                    </w:rPr>
                    <w:t>2)</w:t>
                  </w:r>
                  <w:r>
                    <w:rPr>
                      <w:rFonts w:ascii="宋体" w:hAnsi="宋体" w:cs="宋体" w:eastAsia="宋体"/>
                      <w:sz w:val="19"/>
                      <w:color w:val="333333"/>
                    </w:rPr>
                    <w:t>产品BOM管理：系统支持产品BOM数据按版本和有效性进行管理，产品BOM数据以树形结构进行维护定义。</w:t>
                  </w:r>
                </w:p>
                <w:p>
                  <w:pPr>
                    <w:pStyle w:val="null3"/>
                    <w:jc w:val="both"/>
                  </w:pPr>
                  <w:r>
                    <w:rPr>
                      <w:rFonts w:ascii="宋体" w:hAnsi="宋体" w:cs="宋体" w:eastAsia="宋体"/>
                      <w:sz w:val="19"/>
                      <w:color w:val="333333"/>
                    </w:rPr>
                    <w:t>3)</w:t>
                  </w:r>
                  <w:r>
                    <w:rPr>
                      <w:rFonts w:ascii="宋体" w:hAnsi="宋体" w:cs="宋体" w:eastAsia="宋体"/>
                      <w:sz w:val="19"/>
                      <w:color w:val="333333"/>
                    </w:rPr>
                    <w:t>工序信息定义：系统支持产品工艺中工序信息数据预定义，支持在产品工艺数据维护时关联选择工序信息数据。</w:t>
                  </w:r>
                </w:p>
                <w:p>
                  <w:pPr>
                    <w:pStyle w:val="null3"/>
                    <w:jc w:val="both"/>
                  </w:pPr>
                  <w:r>
                    <w:rPr>
                      <w:rFonts w:ascii="宋体" w:hAnsi="宋体" w:cs="宋体" w:eastAsia="宋体"/>
                      <w:sz w:val="19"/>
                      <w:color w:val="333333"/>
                    </w:rPr>
                    <w:t>4)</w:t>
                  </w:r>
                  <w:r>
                    <w:rPr>
                      <w:rFonts w:ascii="宋体" w:hAnsi="宋体" w:cs="宋体" w:eastAsia="宋体"/>
                      <w:sz w:val="19"/>
                      <w:color w:val="333333"/>
                    </w:rPr>
                    <w:t>工艺流程管理：系统支持实现产品工艺流程的数据管理，可根据工艺流程的设计，编制生产工艺，指导工序的作业流程，其内容包括工序作业内容、工序要求、注意事项、工装设备、技术文档、备料清单等信息。</w:t>
                  </w:r>
                </w:p>
                <w:p>
                  <w:pPr>
                    <w:pStyle w:val="null3"/>
                    <w:jc w:val="both"/>
                  </w:pPr>
                  <w:r>
                    <w:rPr>
                      <w:rFonts w:ascii="宋体" w:hAnsi="宋体" w:cs="宋体" w:eastAsia="宋体"/>
                      <w:sz w:val="19"/>
                      <w:color w:val="333333"/>
                    </w:rPr>
                    <w:t>四、工艺派工中心</w:t>
                  </w:r>
                </w:p>
                <w:p>
                  <w:pPr>
                    <w:pStyle w:val="null3"/>
                    <w:jc w:val="both"/>
                  </w:pPr>
                  <w:r>
                    <w:rPr>
                      <w:rFonts w:ascii="宋体" w:hAnsi="宋体" w:cs="宋体" w:eastAsia="宋体"/>
                      <w:sz w:val="19"/>
                      <w:color w:val="333333"/>
                    </w:rPr>
                    <w:t>1)</w:t>
                  </w:r>
                  <w:r>
                    <w:rPr>
                      <w:rFonts w:ascii="宋体" w:hAnsi="宋体" w:cs="宋体" w:eastAsia="宋体"/>
                      <w:sz w:val="19"/>
                      <w:color w:val="333333"/>
                    </w:rPr>
                    <w:t>生产订单录入：系统支持手工编制生产订单，支持录入预测订单和需求订单类型的生产订单数据，支持订单审批工作流。</w:t>
                  </w:r>
                </w:p>
                <w:p>
                  <w:pPr>
                    <w:pStyle w:val="null3"/>
                    <w:jc w:val="both"/>
                  </w:pPr>
                  <w:r>
                    <w:rPr>
                      <w:rFonts w:ascii="宋体" w:hAnsi="宋体" w:cs="宋体" w:eastAsia="宋体"/>
                      <w:sz w:val="19"/>
                      <w:color w:val="333333"/>
                    </w:rPr>
                    <w:t>2)</w:t>
                  </w:r>
                  <w:r>
                    <w:rPr>
                      <w:rFonts w:ascii="宋体" w:hAnsi="宋体" w:cs="宋体" w:eastAsia="宋体"/>
                      <w:sz w:val="19"/>
                      <w:color w:val="333333"/>
                    </w:rPr>
                    <w:t>生产计划下发：系统支持将生产计划下发给车间各加工单元，同时支持计划撤销功能。</w:t>
                  </w:r>
                </w:p>
                <w:p>
                  <w:pPr>
                    <w:pStyle w:val="null3"/>
                    <w:jc w:val="both"/>
                  </w:pPr>
                  <w:r>
                    <w:rPr>
                      <w:rFonts w:ascii="宋体" w:hAnsi="宋体" w:cs="宋体" w:eastAsia="宋体"/>
                      <w:sz w:val="19"/>
                      <w:color w:val="333333"/>
                    </w:rPr>
                    <w:t>3)</w:t>
                  </w:r>
                  <w:r>
                    <w:rPr>
                      <w:rFonts w:ascii="宋体" w:hAnsi="宋体" w:cs="宋体" w:eastAsia="宋体"/>
                      <w:sz w:val="19"/>
                      <w:color w:val="333333"/>
                    </w:rPr>
                    <w:t>现场任务派工：系统支持将已下发的生产计划进行派工操作，可将任务派工给具体作业班组人员或者自动化生产设备。</w:t>
                  </w:r>
                </w:p>
                <w:p>
                  <w:pPr>
                    <w:pStyle w:val="null3"/>
                    <w:jc w:val="both"/>
                  </w:pPr>
                  <w:r>
                    <w:rPr>
                      <w:rFonts w:ascii="宋体" w:hAnsi="宋体" w:cs="宋体" w:eastAsia="宋体"/>
                      <w:sz w:val="19"/>
                      <w:color w:val="333333"/>
                    </w:rPr>
                    <w:t>4)</w:t>
                  </w:r>
                  <w:r>
                    <w:rPr>
                      <w:rFonts w:ascii="宋体" w:hAnsi="宋体" w:cs="宋体" w:eastAsia="宋体"/>
                      <w:sz w:val="19"/>
                      <w:color w:val="333333"/>
                    </w:rPr>
                    <w:t>生产工单查询：系统支持查询单台套产品生产进度，实现对订单的控制，监控产品状态、完成情况、完成进度。</w:t>
                  </w:r>
                </w:p>
                <w:p>
                  <w:pPr>
                    <w:pStyle w:val="null3"/>
                    <w:jc w:val="both"/>
                  </w:pPr>
                  <w:r>
                    <w:rPr>
                      <w:rFonts w:ascii="宋体" w:hAnsi="宋体" w:cs="宋体" w:eastAsia="宋体"/>
                      <w:sz w:val="19"/>
                      <w:color w:val="333333"/>
                    </w:rPr>
                    <w:t>5)</w:t>
                  </w:r>
                  <w:r>
                    <w:rPr>
                      <w:rFonts w:ascii="宋体" w:hAnsi="宋体" w:cs="宋体" w:eastAsia="宋体"/>
                      <w:sz w:val="19"/>
                      <w:color w:val="333333"/>
                    </w:rPr>
                    <w:t>物料需求计划：系统支持根据生产订单计算物料需求清单，支持明细和按周视图统计查询物料需求计划。</w:t>
                  </w:r>
                </w:p>
                <w:p>
                  <w:pPr>
                    <w:pStyle w:val="null3"/>
                    <w:jc w:val="both"/>
                  </w:pPr>
                  <w:r>
                    <w:rPr>
                      <w:rFonts w:ascii="宋体" w:hAnsi="宋体" w:cs="宋体" w:eastAsia="宋体"/>
                      <w:sz w:val="19"/>
                      <w:color w:val="333333"/>
                    </w:rPr>
                    <w:t>五、生产执行中心</w:t>
                  </w:r>
                </w:p>
                <w:p>
                  <w:pPr>
                    <w:pStyle w:val="null3"/>
                    <w:jc w:val="both"/>
                  </w:pPr>
                  <w:r>
                    <w:rPr>
                      <w:rFonts w:ascii="宋体" w:hAnsi="宋体" w:cs="宋体" w:eastAsia="宋体"/>
                      <w:sz w:val="19"/>
                      <w:color w:val="333333"/>
                    </w:rPr>
                    <w:t>1)</w:t>
                  </w:r>
                  <w:r>
                    <w:rPr>
                      <w:rFonts w:ascii="宋体" w:hAnsi="宋体" w:cs="宋体" w:eastAsia="宋体"/>
                      <w:sz w:val="19"/>
                      <w:color w:val="333333"/>
                    </w:rPr>
                    <w:t>设备排产作业：系统支持将MES生产任务派工给具体作业设备，由自动化设备完成生产。</w:t>
                  </w:r>
                </w:p>
                <w:p>
                  <w:pPr>
                    <w:pStyle w:val="null3"/>
                    <w:jc w:val="both"/>
                  </w:pPr>
                  <w:r>
                    <w:rPr>
                      <w:rFonts w:ascii="宋体" w:hAnsi="宋体" w:cs="宋体" w:eastAsia="宋体"/>
                      <w:sz w:val="19"/>
                      <w:color w:val="333333"/>
                    </w:rPr>
                    <w:t>2)</w:t>
                  </w:r>
                  <w:r>
                    <w:rPr>
                      <w:rFonts w:ascii="宋体" w:hAnsi="宋体" w:cs="宋体" w:eastAsia="宋体"/>
                      <w:sz w:val="19"/>
                      <w:color w:val="333333"/>
                    </w:rPr>
                    <w:t>设备任务查询：系统支持按时间轴监控设备作业过程，记录生产过程数据，完成设备作业统计。</w:t>
                  </w:r>
                </w:p>
                <w:p>
                  <w:pPr>
                    <w:pStyle w:val="null3"/>
                    <w:jc w:val="both"/>
                  </w:pPr>
                  <w:r>
                    <w:rPr>
                      <w:rFonts w:ascii="宋体" w:hAnsi="宋体" w:cs="宋体" w:eastAsia="宋体"/>
                      <w:sz w:val="19"/>
                      <w:color w:val="333333"/>
                    </w:rPr>
                    <w:t>3)</w:t>
                  </w:r>
                  <w:r>
                    <w:rPr>
                      <w:rFonts w:ascii="宋体" w:hAnsi="宋体" w:cs="宋体" w:eastAsia="宋体"/>
                      <w:sz w:val="19"/>
                      <w:color w:val="333333"/>
                    </w:rPr>
                    <w:t>工人现场作业：系统支持将MES生产任务派工给具体作业班组人员，在系统内进行开工、完工操作，支持查看作业任务工艺卡。</w:t>
                  </w:r>
                </w:p>
                <w:p>
                  <w:pPr>
                    <w:pStyle w:val="null3"/>
                    <w:jc w:val="both"/>
                  </w:pPr>
                  <w:r>
                    <w:rPr>
                      <w:rFonts w:ascii="宋体" w:hAnsi="宋体" w:cs="宋体" w:eastAsia="宋体"/>
                      <w:sz w:val="19"/>
                      <w:color w:val="333333"/>
                    </w:rPr>
                    <w:t>六、质量管理中心</w:t>
                  </w:r>
                </w:p>
                <w:p>
                  <w:pPr>
                    <w:pStyle w:val="null3"/>
                    <w:jc w:val="both"/>
                  </w:pPr>
                  <w:r>
                    <w:rPr>
                      <w:rFonts w:ascii="宋体" w:hAnsi="宋体" w:cs="宋体" w:eastAsia="宋体"/>
                      <w:sz w:val="19"/>
                      <w:color w:val="333333"/>
                    </w:rPr>
                    <w:t>1</w:t>
                  </w:r>
                  <w:r>
                    <w:rPr>
                      <w:rFonts w:ascii="宋体" w:hAnsi="宋体" w:cs="宋体" w:eastAsia="宋体"/>
                      <w:sz w:val="19"/>
                      <w:color w:val="333333"/>
                    </w:rPr>
                    <w:t>）检验现场作业：系统支持记录检验作业数据，对于检验不合格的任务，进行返修废补业务闭环处理。</w:t>
                  </w:r>
                </w:p>
                <w:p>
                  <w:pPr>
                    <w:pStyle w:val="null3"/>
                    <w:jc w:val="both"/>
                  </w:pPr>
                  <w:r>
                    <w:rPr>
                      <w:rFonts w:ascii="宋体" w:hAnsi="宋体" w:cs="宋体" w:eastAsia="宋体"/>
                      <w:sz w:val="19"/>
                      <w:color w:val="333333"/>
                    </w:rPr>
                    <w:t>2</w:t>
                  </w:r>
                  <w:r>
                    <w:rPr>
                      <w:rFonts w:ascii="宋体" w:hAnsi="宋体" w:cs="宋体" w:eastAsia="宋体"/>
                      <w:sz w:val="19"/>
                      <w:color w:val="333333"/>
                    </w:rPr>
                    <w:t>） 检验信息查询：系统支持查询历史检验作业数据记录。</w:t>
                  </w:r>
                </w:p>
                <w:p>
                  <w:pPr>
                    <w:pStyle w:val="null3"/>
                    <w:jc w:val="both"/>
                  </w:pPr>
                  <w:r>
                    <w:rPr>
                      <w:rFonts w:ascii="宋体" w:hAnsi="宋体" w:cs="宋体" w:eastAsia="宋体"/>
                      <w:sz w:val="19"/>
                      <w:color w:val="333333"/>
                    </w:rPr>
                    <w:t>3</w:t>
                  </w:r>
                  <w:r>
                    <w:rPr>
                      <w:rFonts w:ascii="宋体" w:hAnsi="宋体" w:cs="宋体" w:eastAsia="宋体"/>
                      <w:sz w:val="19"/>
                      <w:color w:val="333333"/>
                    </w:rPr>
                    <w:t>） 质量追溯：系统支持按正向和反向进行系统内生产数据的质量追溯，正向质量追溯支持产品工序作业任务关联使用物料批次和出库明细，反向质量追溯支持按物料批次查询到批次物料所有装机产品。</w:t>
                  </w:r>
                </w:p>
                <w:p>
                  <w:pPr>
                    <w:pStyle w:val="null3"/>
                    <w:jc w:val="both"/>
                  </w:pPr>
                  <w:r>
                    <w:rPr>
                      <w:rFonts w:ascii="宋体" w:hAnsi="宋体" w:cs="宋体" w:eastAsia="宋体"/>
                      <w:sz w:val="19"/>
                      <w:color w:val="333333"/>
                    </w:rPr>
                    <w:t>七、库房管理中心</w:t>
                  </w:r>
                </w:p>
                <w:p>
                  <w:pPr>
                    <w:pStyle w:val="null3"/>
                    <w:jc w:val="both"/>
                  </w:pPr>
                  <w:r>
                    <w:rPr>
                      <w:rFonts w:ascii="宋体" w:hAnsi="宋体" w:cs="宋体" w:eastAsia="宋体"/>
                      <w:sz w:val="19"/>
                      <w:color w:val="333333"/>
                    </w:rPr>
                    <w:t>1)</w:t>
                  </w:r>
                  <w:r>
                    <w:rPr>
                      <w:rFonts w:ascii="宋体" w:hAnsi="宋体" w:cs="宋体" w:eastAsia="宋体"/>
                      <w:sz w:val="19"/>
                      <w:color w:val="333333"/>
                    </w:rPr>
                    <w:t>入库业务：系统支持手工入库申请、手工入库确认、计划入库确认相关业务功能。</w:t>
                  </w:r>
                </w:p>
                <w:p>
                  <w:pPr>
                    <w:pStyle w:val="null3"/>
                    <w:jc w:val="both"/>
                  </w:pPr>
                  <w:r>
                    <w:rPr>
                      <w:rFonts w:ascii="宋体" w:hAnsi="宋体" w:cs="宋体" w:eastAsia="宋体"/>
                      <w:sz w:val="19"/>
                      <w:color w:val="333333"/>
                    </w:rPr>
                    <w:t>2)</w:t>
                  </w:r>
                  <w:r>
                    <w:rPr>
                      <w:rFonts w:ascii="宋体" w:hAnsi="宋体" w:cs="宋体" w:eastAsia="宋体"/>
                      <w:sz w:val="19"/>
                      <w:color w:val="333333"/>
                    </w:rPr>
                    <w:t>出库业务：系统支持手工出库申请、手工出库确认、配套出库确认相关业务功能。</w:t>
                  </w:r>
                </w:p>
                <w:p>
                  <w:pPr>
                    <w:pStyle w:val="null3"/>
                    <w:jc w:val="both"/>
                  </w:pPr>
                  <w:r>
                    <w:rPr>
                      <w:rFonts w:ascii="宋体" w:hAnsi="宋体" w:cs="宋体" w:eastAsia="宋体"/>
                      <w:sz w:val="19"/>
                      <w:color w:val="333333"/>
                    </w:rPr>
                    <w:t>3)</w:t>
                  </w:r>
                  <w:r>
                    <w:rPr>
                      <w:rFonts w:ascii="宋体" w:hAnsi="宋体" w:cs="宋体" w:eastAsia="宋体"/>
                      <w:sz w:val="19"/>
                      <w:color w:val="333333"/>
                    </w:rPr>
                    <w:t>库存台账：系统支持查询库内物料的明细库存数量，也可按物料查询统计物料总台账。</w:t>
                  </w:r>
                </w:p>
                <w:p>
                  <w:pPr>
                    <w:pStyle w:val="null3"/>
                    <w:jc w:val="both"/>
                  </w:pPr>
                  <w:r>
                    <w:rPr>
                      <w:rFonts w:ascii="宋体" w:hAnsi="宋体" w:cs="宋体" w:eastAsia="宋体"/>
                      <w:sz w:val="19"/>
                      <w:color w:val="333333"/>
                    </w:rPr>
                    <w:t>4)</w:t>
                  </w:r>
                  <w:r>
                    <w:rPr>
                      <w:rFonts w:ascii="宋体" w:hAnsi="宋体" w:cs="宋体" w:eastAsia="宋体"/>
                      <w:sz w:val="19"/>
                      <w:color w:val="333333"/>
                    </w:rPr>
                    <w:t>入出库流水：支持根据入出库单据、库存事务类型、物料、批次查询库房入出库作业流水，跟踪物料台账。</w:t>
                  </w:r>
                </w:p>
                <w:p>
                  <w:pPr>
                    <w:pStyle w:val="null3"/>
                    <w:jc w:val="both"/>
                  </w:pPr>
                  <w:r>
                    <w:rPr>
                      <w:rFonts w:ascii="宋体" w:hAnsi="宋体" w:cs="宋体" w:eastAsia="宋体"/>
                      <w:sz w:val="19"/>
                      <w:color w:val="333333"/>
                    </w:rPr>
                    <w:t>八、设备管理中心</w:t>
                  </w:r>
                </w:p>
                <w:p>
                  <w:pPr>
                    <w:pStyle w:val="null3"/>
                    <w:jc w:val="both"/>
                  </w:pPr>
                  <w:r>
                    <w:rPr>
                      <w:rFonts w:ascii="宋体" w:hAnsi="宋体" w:cs="宋体" w:eastAsia="宋体"/>
                      <w:sz w:val="19"/>
                      <w:color w:val="333333"/>
                    </w:rPr>
                    <w:t>1)</w:t>
                  </w:r>
                  <w:r>
                    <w:rPr>
                      <w:rFonts w:ascii="宋体" w:hAnsi="宋体" w:cs="宋体" w:eastAsia="宋体"/>
                      <w:sz w:val="19"/>
                      <w:color w:val="333333"/>
                    </w:rPr>
                    <w:t>设备信息管理：系统支持管理设备资产数据，支持上传设备图片和设备维护保养文档附件。</w:t>
                  </w:r>
                </w:p>
                <w:p>
                  <w:pPr>
                    <w:pStyle w:val="null3"/>
                    <w:jc w:val="both"/>
                  </w:pPr>
                  <w:r>
                    <w:rPr>
                      <w:rFonts w:ascii="宋体" w:hAnsi="宋体" w:cs="宋体" w:eastAsia="宋体"/>
                      <w:sz w:val="19"/>
                      <w:color w:val="333333"/>
                    </w:rPr>
                    <w:t>2)</w:t>
                  </w:r>
                  <w:r>
                    <w:rPr>
                      <w:rFonts w:ascii="宋体" w:hAnsi="宋体" w:cs="宋体" w:eastAsia="宋体"/>
                      <w:sz w:val="19"/>
                      <w:color w:val="333333"/>
                    </w:rPr>
                    <w:t>设备故障记录：系统支持手工记录设备故障时间、故障内容、故障原因等信息，针对故障记录做设备维修记录功能。</w:t>
                  </w:r>
                </w:p>
                <w:p>
                  <w:pPr>
                    <w:pStyle w:val="null3"/>
                    <w:jc w:val="both"/>
                  </w:pPr>
                  <w:r>
                    <w:rPr>
                      <w:rFonts w:ascii="宋体" w:hAnsi="宋体" w:cs="宋体" w:eastAsia="宋体"/>
                      <w:sz w:val="19"/>
                      <w:color w:val="333333"/>
                    </w:rPr>
                    <w:t>3)</w:t>
                  </w:r>
                  <w:r>
                    <w:rPr>
                      <w:rFonts w:ascii="宋体" w:hAnsi="宋体" w:cs="宋体" w:eastAsia="宋体"/>
                      <w:sz w:val="19"/>
                      <w:color w:val="333333"/>
                    </w:rPr>
                    <w:t>设备保养记录：系统支持手工记录设备保养开始时间、结束时间、保养内容等信息可上传图片和附件。</w:t>
                  </w:r>
                </w:p>
                <w:p>
                  <w:pPr>
                    <w:pStyle w:val="null3"/>
                    <w:jc w:val="both"/>
                  </w:pPr>
                  <w:r>
                    <w:rPr>
                      <w:rFonts w:ascii="宋体" w:hAnsi="宋体" w:cs="宋体" w:eastAsia="宋体"/>
                      <w:sz w:val="19"/>
                      <w:color w:val="333333"/>
                    </w:rPr>
                    <w:t>九、信息监控中心</w:t>
                  </w:r>
                </w:p>
                <w:p>
                  <w:pPr>
                    <w:pStyle w:val="null3"/>
                    <w:jc w:val="both"/>
                  </w:pPr>
                  <w:r>
                    <w:rPr>
                      <w:rFonts w:ascii="宋体" w:hAnsi="宋体" w:cs="宋体" w:eastAsia="宋体"/>
                      <w:sz w:val="19"/>
                      <w:color w:val="333333"/>
                    </w:rPr>
                    <w:t>1)</w:t>
                  </w:r>
                  <w:r>
                    <w:rPr>
                      <w:rFonts w:ascii="宋体" w:hAnsi="宋体" w:cs="宋体" w:eastAsia="宋体"/>
                      <w:sz w:val="19"/>
                      <w:color w:val="333333"/>
                    </w:rPr>
                    <w:t>员工工时查询：系统支持按人员、按产品、按作业任务、按时间范围等不同维度进行人员作业工时的查询统计功能。</w:t>
                  </w:r>
                </w:p>
                <w:p>
                  <w:pPr>
                    <w:pStyle w:val="null3"/>
                    <w:jc w:val="both"/>
                  </w:pPr>
                  <w:r>
                    <w:rPr>
                      <w:rFonts w:ascii="宋体" w:hAnsi="宋体" w:cs="宋体" w:eastAsia="宋体"/>
                      <w:sz w:val="19"/>
                      <w:color w:val="333333"/>
                    </w:rPr>
                    <w:t>2)</w:t>
                  </w:r>
                  <w:r>
                    <w:rPr>
                      <w:rFonts w:ascii="宋体" w:hAnsi="宋体" w:cs="宋体" w:eastAsia="宋体"/>
                      <w:sz w:val="19"/>
                      <w:color w:val="333333"/>
                    </w:rPr>
                    <w:t>生产数据监控：系统支持以可视化数据大屏统计展示系统中业务数据，包括但不限于生产订单数据、订单产品数据、生产计划数据、人员作业任务数据、设备作业任务数据、库存台账数据等。</w:t>
                  </w:r>
                </w:p>
                <w:p>
                  <w:pPr>
                    <w:pStyle w:val="null3"/>
                    <w:jc w:val="both"/>
                  </w:pPr>
                  <w:r>
                    <w:rPr>
                      <w:rFonts w:ascii="宋体" w:hAnsi="宋体" w:cs="宋体" w:eastAsia="宋体"/>
                      <w:sz w:val="19"/>
                      <w:color w:val="333333"/>
                    </w:rPr>
                    <w:t>十、开发运维工具</w:t>
                  </w:r>
                </w:p>
                <w:p>
                  <w:pPr>
                    <w:pStyle w:val="null3"/>
                    <w:jc w:val="both"/>
                  </w:pPr>
                  <w:r>
                    <w:rPr>
                      <w:rFonts w:ascii="宋体" w:hAnsi="宋体" w:cs="宋体" w:eastAsia="宋体"/>
                      <w:sz w:val="19"/>
                      <w:color w:val="333333"/>
                    </w:rPr>
                    <w:t>1)</w:t>
                  </w:r>
                  <w:r>
                    <w:rPr>
                      <w:rFonts w:ascii="宋体" w:hAnsi="宋体" w:cs="宋体" w:eastAsia="宋体"/>
                      <w:sz w:val="19"/>
                      <w:color w:val="333333"/>
                    </w:rPr>
                    <w:t>文件管理工具：支持文件上传、下载、在线预览、文件移动、 分享等功能，文件格式不限于图片、office文档、PDF、音频、视频等内容，支持按分类管理上传文件资源。</w:t>
                  </w:r>
                </w:p>
                <w:p>
                  <w:pPr>
                    <w:pStyle w:val="null3"/>
                    <w:jc w:val="both"/>
                  </w:pPr>
                  <w:r>
                    <w:rPr>
                      <w:rFonts w:ascii="宋体" w:hAnsi="宋体" w:cs="宋体" w:eastAsia="宋体"/>
                      <w:sz w:val="19"/>
                      <w:color w:val="333333"/>
                    </w:rPr>
                    <w:t>2)</w:t>
                  </w:r>
                  <w:r>
                    <w:rPr>
                      <w:rFonts w:ascii="宋体" w:hAnsi="宋体" w:cs="宋体" w:eastAsia="宋体"/>
                      <w:sz w:val="19"/>
                      <w:color w:val="333333"/>
                    </w:rPr>
                    <w:t>报表配置工具：支持用户自定义配置数据报表，通过报表设计器设置报表界面，绑定数据源、预览输出报表，内置生产计划报表统计案例，报表查询统计数据结果支持导出功能。</w:t>
                  </w:r>
                </w:p>
                <w:p>
                  <w:pPr>
                    <w:pStyle w:val="null3"/>
                    <w:jc w:val="both"/>
                  </w:pPr>
                  <w:r>
                    <w:rPr>
                      <w:rFonts w:ascii="宋体" w:hAnsi="宋体" w:cs="宋体" w:eastAsia="宋体"/>
                      <w:sz w:val="19"/>
                      <w:color w:val="333333"/>
                    </w:rPr>
                    <w:t>▲3)流程配置工具：支持用户自定义配置工作流程模型，配置流程节点，支持流程模型导入、导出，流程模型关联业务表单、流程调试、流程部署等功能，内置生产订单审批流程完整案例（需提供演示，否则做扣分项处理）。</w:t>
                  </w:r>
                </w:p>
                <w:p>
                  <w:pPr>
                    <w:pStyle w:val="null3"/>
                    <w:jc w:val="both"/>
                  </w:pPr>
                  <w:r>
                    <w:rPr>
                      <w:rFonts w:ascii="宋体" w:hAnsi="宋体" w:cs="宋体" w:eastAsia="宋体"/>
                      <w:sz w:val="19"/>
                      <w:color w:val="333333"/>
                    </w:rPr>
                    <w:t>14</w:t>
                  </w:r>
                  <w:r>
                    <w:rPr>
                      <w:rFonts w:ascii="宋体" w:hAnsi="宋体" w:cs="宋体" w:eastAsia="宋体"/>
                      <w:sz w:val="19"/>
                      <w:color w:val="333333"/>
                    </w:rPr>
                    <w:t>、工业物联网平台1套：</w:t>
                  </w:r>
                </w:p>
                <w:p>
                  <w:pPr>
                    <w:pStyle w:val="null3"/>
                    <w:jc w:val="both"/>
                  </w:pPr>
                  <w:r>
                    <w:rPr>
                      <w:rFonts w:ascii="宋体" w:hAnsi="宋体" w:cs="宋体" w:eastAsia="宋体"/>
                      <w:sz w:val="19"/>
                      <w:color w:val="333333"/>
                    </w:rPr>
                    <w:t>需提供软件著作权证书复印件。</w:t>
                  </w:r>
                </w:p>
                <w:p>
                  <w:pPr>
                    <w:pStyle w:val="null3"/>
                    <w:jc w:val="both"/>
                  </w:pPr>
                  <w:r>
                    <w:rPr>
                      <w:rFonts w:ascii="宋体" w:hAnsi="宋体" w:cs="宋体" w:eastAsia="宋体"/>
                      <w:sz w:val="19"/>
                      <w:color w:val="333333"/>
                    </w:rPr>
                    <w:t>一、系统需具备自主知识产权，正版软件，全中文操作界面，可提供持续的中文技术支持服务。</w:t>
                  </w:r>
                </w:p>
                <w:p>
                  <w:pPr>
                    <w:pStyle w:val="null3"/>
                    <w:jc w:val="both"/>
                  </w:pPr>
                  <w:r>
                    <w:rPr>
                      <w:rFonts w:ascii="宋体" w:hAnsi="宋体" w:cs="宋体" w:eastAsia="宋体"/>
                      <w:sz w:val="19"/>
                      <w:color w:val="333333"/>
                    </w:rPr>
                    <w:t>二、系统应为B/S架构，支持大规模并发用户在线使用，同时提供快速、优化的查询处理算法，保证系统的及时响应。</w:t>
                  </w:r>
                </w:p>
                <w:p>
                  <w:pPr>
                    <w:pStyle w:val="null3"/>
                    <w:jc w:val="both"/>
                  </w:pPr>
                  <w:r>
                    <w:rPr>
                      <w:rFonts w:ascii="宋体" w:hAnsi="宋体" w:cs="宋体" w:eastAsia="宋体"/>
                      <w:sz w:val="19"/>
                      <w:color w:val="333333"/>
                    </w:rPr>
                    <w:t>三、系统应提供完整的软件安装手册、系统操作手册，提供全面的用户指导与培训。</w:t>
                  </w:r>
                </w:p>
                <w:p>
                  <w:pPr>
                    <w:pStyle w:val="null3"/>
                    <w:jc w:val="both"/>
                  </w:pPr>
                  <w:r>
                    <w:rPr>
                      <w:rFonts w:ascii="宋体" w:hAnsi="宋体" w:cs="宋体" w:eastAsia="宋体"/>
                      <w:sz w:val="19"/>
                      <w:color w:val="333333"/>
                    </w:rPr>
                    <w:t>四、系统应提供标准API接口及接口文档，支持二次开发集成和调用。</w:t>
                  </w:r>
                </w:p>
                <w:p>
                  <w:pPr>
                    <w:pStyle w:val="null3"/>
                    <w:jc w:val="both"/>
                  </w:pPr>
                  <w:r>
                    <w:rPr>
                      <w:rFonts w:ascii="宋体" w:hAnsi="宋体" w:cs="宋体" w:eastAsia="宋体"/>
                      <w:sz w:val="19"/>
                      <w:color w:val="333333"/>
                    </w:rPr>
                    <w:t>五、系统功能应包括但不限于以下功能：</w:t>
                  </w:r>
                </w:p>
                <w:p>
                  <w:pPr>
                    <w:pStyle w:val="null3"/>
                    <w:numPr>
                      <w:ilvl w:val="0"/>
                      <w:numId w:val="1"/>
                    </w:numPr>
                    <w:jc w:val="both"/>
                  </w:pPr>
                  <w:r>
                    <w:rPr>
                      <w:rFonts w:ascii="宋体" w:hAnsi="宋体" w:cs="宋体" w:eastAsia="宋体"/>
                      <w:sz w:val="19"/>
                      <w:color w:val="333333"/>
                    </w:rPr>
                    <w:t>多租户：系统支持多学校、多班级、多小组独立实训，做到租户间数据隔离，租户间独立运行数据互不干扰，实现实训独立性和考核公平性。</w:t>
                  </w:r>
                </w:p>
                <w:p>
                  <w:pPr>
                    <w:pStyle w:val="null3"/>
                    <w:numPr>
                      <w:ilvl w:val="0"/>
                      <w:numId w:val="1"/>
                    </w:numPr>
                    <w:jc w:val="both"/>
                  </w:pPr>
                  <w:r>
                    <w:rPr>
                      <w:rFonts w:ascii="宋体" w:hAnsi="宋体" w:cs="宋体" w:eastAsia="宋体"/>
                      <w:sz w:val="19"/>
                      <w:color w:val="333333"/>
                    </w:rPr>
                    <w:t>用户管理：系统支持按租户（小组）独立管理用户，分配用户所属角色、管理用户数据权限、配置用户密码等功能。</w:t>
                  </w:r>
                </w:p>
                <w:p>
                  <w:pPr>
                    <w:pStyle w:val="null3"/>
                    <w:numPr>
                      <w:ilvl w:val="0"/>
                      <w:numId w:val="1"/>
                    </w:numPr>
                    <w:jc w:val="both"/>
                  </w:pPr>
                  <w:r>
                    <w:rPr>
                      <w:rFonts w:ascii="宋体" w:hAnsi="宋体" w:cs="宋体" w:eastAsia="宋体"/>
                      <w:sz w:val="19"/>
                      <w:color w:val="333333"/>
                    </w:rPr>
                    <w:t>接入注册：系统后台支持管理网关和NB-IOT窄带直连设备，支持管理员将网关或直连设备在系统内进行注册并分配使用权限给指定租户。</w:t>
                  </w:r>
                </w:p>
                <w:p>
                  <w:pPr>
                    <w:pStyle w:val="null3"/>
                    <w:numPr>
                      <w:ilvl w:val="0"/>
                      <w:numId w:val="1"/>
                    </w:numPr>
                    <w:jc w:val="both"/>
                  </w:pPr>
                  <w:r>
                    <w:rPr>
                      <w:rFonts w:ascii="宋体" w:hAnsi="宋体" w:cs="宋体" w:eastAsia="宋体"/>
                      <w:sz w:val="19"/>
                      <w:color w:val="333333"/>
                    </w:rPr>
                    <w:t>系统首页：系统支持在首页查看系统内项目、产品、设备、网关、直连设备等数字资产，网关和直连设备在地图中做分布标记，支持展示网关和直连设备实时在线率及近一周系统接入消息数据量走势。</w:t>
                  </w:r>
                </w:p>
                <w:p>
                  <w:pPr>
                    <w:pStyle w:val="null3"/>
                    <w:numPr>
                      <w:ilvl w:val="0"/>
                      <w:numId w:val="1"/>
                    </w:numPr>
                    <w:jc w:val="both"/>
                  </w:pPr>
                  <w:r>
                    <w:rPr>
                      <w:rFonts w:ascii="宋体" w:hAnsi="宋体" w:cs="宋体" w:eastAsia="宋体"/>
                      <w:sz w:val="19"/>
                      <w:color w:val="333333"/>
                    </w:rPr>
                    <w:t>项目管理：系统支持按项目管理接入设备，项目支持不同的行业类型,项目下包含设备数量直观体现到项目数据卡。</w:t>
                  </w:r>
                </w:p>
                <w:p>
                  <w:pPr>
                    <w:pStyle w:val="null3"/>
                    <w:numPr>
                      <w:ilvl w:val="0"/>
                      <w:numId w:val="1"/>
                    </w:numPr>
                    <w:jc w:val="both"/>
                  </w:pPr>
                  <w:r>
                    <w:rPr>
                      <w:rFonts w:ascii="宋体" w:hAnsi="宋体" w:cs="宋体" w:eastAsia="宋体"/>
                      <w:sz w:val="19"/>
                      <w:color w:val="333333"/>
                    </w:rPr>
                    <w:t>产品管理：系统支持按产品管理接入的设备，支持通过产品属性简历产品物模型，对于同一款产品，只需要在系统中维护一次即可按产品进行实例化设备的创建和管理。</w:t>
                  </w:r>
                </w:p>
                <w:p>
                  <w:pPr>
                    <w:pStyle w:val="null3"/>
                    <w:numPr>
                      <w:ilvl w:val="0"/>
                      <w:numId w:val="1"/>
                    </w:numPr>
                    <w:jc w:val="both"/>
                  </w:pPr>
                  <w:r>
                    <w:rPr>
                      <w:rFonts w:ascii="宋体" w:hAnsi="宋体" w:cs="宋体" w:eastAsia="宋体"/>
                      <w:sz w:val="19"/>
                      <w:color w:val="333333"/>
                    </w:rPr>
                    <w:t>设备管理：系统支持按产品实例化设备，且设备动态继承其所属产品全部属性，支持用户自动义绑定子设备与网关子设备关联关系，系统自动将网关上报点位与设备属性进行数据匹配，支持实时查看设备数字画像，支持手动下发属性点位数据，支持查看属性点位历史数据。</w:t>
                  </w:r>
                </w:p>
                <w:p>
                  <w:pPr>
                    <w:pStyle w:val="null3"/>
                    <w:numPr>
                      <w:ilvl w:val="0"/>
                      <w:numId w:val="1"/>
                    </w:numPr>
                    <w:jc w:val="both"/>
                  </w:pPr>
                  <w:r>
                    <w:rPr>
                      <w:rFonts w:ascii="宋体" w:hAnsi="宋体" w:cs="宋体" w:eastAsia="宋体"/>
                      <w:sz w:val="19"/>
                      <w:color w:val="333333"/>
                    </w:rPr>
                    <w:t>▲网关管理：系统支持用户按后台注册分配进行网关激活接入，网关下可创建多个网关子设备，支持用户自定义绑定网关子设备与子设备关联关系，支持查看网关实时在离线状态，支持查看网关实时通讯报文，支持查看网关相关的订阅与下发主题（需提供演示，否则做扣分项处理）。</w:t>
                  </w:r>
                </w:p>
                <w:p>
                  <w:pPr>
                    <w:pStyle w:val="null3"/>
                    <w:numPr>
                      <w:ilvl w:val="0"/>
                      <w:numId w:val="1"/>
                    </w:numPr>
                    <w:jc w:val="both"/>
                  </w:pPr>
                  <w:r>
                    <w:rPr>
                      <w:rFonts w:ascii="宋体" w:hAnsi="宋体" w:cs="宋体" w:eastAsia="宋体"/>
                      <w:sz w:val="19"/>
                      <w:color w:val="333333"/>
                    </w:rPr>
                    <w:t>直连设备：系统支持用户按后台注册分配进行直连设备激活接入，直连设备下支持接入温湿度变送器或智能电表等直连子设备，支持查看直连设备实时通讯报文，支持查看直连子设备属性最新实时数据。</w:t>
                  </w:r>
                </w:p>
                <w:p>
                  <w:pPr>
                    <w:pStyle w:val="null3"/>
                    <w:numPr>
                      <w:ilvl w:val="0"/>
                      <w:numId w:val="1"/>
                    </w:numPr>
                    <w:jc w:val="both"/>
                  </w:pPr>
                  <w:r>
                    <w:rPr>
                      <w:rFonts w:ascii="宋体" w:hAnsi="宋体" w:cs="宋体" w:eastAsia="宋体"/>
                      <w:sz w:val="19"/>
                      <w:color w:val="333333"/>
                    </w:rPr>
                    <w:t>数据备份：系统支持通过数据库操作工具软件进行数据库的备份和恢复备份，以支持阶段性的教学实训。</w:t>
                  </w:r>
                </w:p>
                <w:p>
                  <w:pPr>
                    <w:pStyle w:val="null3"/>
                    <w:numPr>
                      <w:ilvl w:val="0"/>
                      <w:numId w:val="1"/>
                    </w:numPr>
                    <w:jc w:val="both"/>
                  </w:pPr>
                  <w:r>
                    <w:rPr>
                      <w:rFonts w:ascii="宋体" w:hAnsi="宋体" w:cs="宋体" w:eastAsia="宋体"/>
                      <w:sz w:val="19"/>
                      <w:color w:val="333333"/>
                    </w:rPr>
                    <w:t>▲可视化数据大屏：系统提供可视化大屏配置工具，内置柱状图、折线图、饼图、散点图等统计图表组件，支持文本类、图片类、视频类、表格类等多种数据组件，内置丰富的组件案例，支持静态数据、API接口数据、SQL数据、实时数据等多种数据源可配置，支持用户组态化配置可视化数据大屏（需提供演示，否则做扣分项处理）。</w:t>
                  </w:r>
                </w:p>
                <w:p>
                  <w:pPr>
                    <w:pStyle w:val="null3"/>
                    <w:jc w:val="both"/>
                  </w:pPr>
                  <w:r>
                    <w:rPr>
                      <w:rFonts w:ascii="宋体" w:hAnsi="宋体" w:cs="宋体" w:eastAsia="宋体"/>
                      <w:sz w:val="19"/>
                      <w:color w:val="333333"/>
                    </w:rPr>
                    <w:t>12</w:t>
                  </w:r>
                  <w:r>
                    <w:rPr>
                      <w:rFonts w:ascii="宋体" w:hAnsi="宋体" w:cs="宋体" w:eastAsia="宋体"/>
                      <w:sz w:val="19"/>
                      <w:color w:val="333333"/>
                    </w:rPr>
                    <w:t>）任务流程引擎：系统提供任务流程引擎工具，内置监听、控制、API等类型组件用于流程编排，支持预定义流程变量，支持调用流程变量和产品属性点位进行设备任务流程逻辑的组件化编排实现，支持发布流程模型，支持查看发布的流程模型，支持第三方业务系统调用基于已发布定版的流程模型产生流程实例，流程引擎按照流程模型配置执行流程实例并自动记录详细的执行日志。</w:t>
                  </w:r>
                </w:p>
                <w:p>
                  <w:pPr>
                    <w:pStyle w:val="null3"/>
                    <w:jc w:val="both"/>
                  </w:pPr>
                  <w:r>
                    <w:rPr>
                      <w:rFonts w:ascii="宋体" w:hAnsi="宋体" w:cs="宋体" w:eastAsia="宋体"/>
                      <w:sz w:val="19"/>
                      <w:color w:val="333333"/>
                    </w:rPr>
                    <w:t>15</w:t>
                  </w:r>
                  <w:r>
                    <w:rPr>
                      <w:rFonts w:ascii="宋体" w:hAnsi="宋体" w:cs="宋体" w:eastAsia="宋体"/>
                      <w:sz w:val="19"/>
                      <w:color w:val="333333"/>
                    </w:rPr>
                    <w:t>、工厂虚拟调试仿真软件 1套：</w:t>
                  </w:r>
                </w:p>
                <w:p>
                  <w:pPr>
                    <w:pStyle w:val="null3"/>
                    <w:jc w:val="both"/>
                  </w:pPr>
                  <w:r>
                    <w:rPr>
                      <w:rFonts w:ascii="宋体" w:hAnsi="宋体" w:cs="宋体" w:eastAsia="宋体"/>
                      <w:sz w:val="19"/>
                      <w:color w:val="333333"/>
                    </w:rPr>
                    <w:t>（1）正版软件，可提供持续的中文技术支持服务，软件可使用所有功能模块，界面没有试用版字样；</w:t>
                  </w:r>
                </w:p>
                <w:p>
                  <w:pPr>
                    <w:pStyle w:val="null3"/>
                    <w:jc w:val="both"/>
                  </w:pPr>
                  <w:r>
                    <w:rPr>
                      <w:rFonts w:ascii="宋体" w:hAnsi="宋体" w:cs="宋体" w:eastAsia="宋体"/>
                      <w:sz w:val="19"/>
                      <w:color w:val="333333"/>
                    </w:rPr>
                    <w:t>（2）具备快速搭建智能制造产线、智能装配产线以及物流产线的仿真模拟，进行工艺规划与工厂规划，逻辑与程序验证，实现生产流程高效、可靠。</w:t>
                  </w:r>
                </w:p>
                <w:p>
                  <w:pPr>
                    <w:pStyle w:val="null3"/>
                    <w:jc w:val="both"/>
                  </w:pPr>
                  <w:r>
                    <w:rPr>
                      <w:rFonts w:ascii="宋体" w:hAnsi="宋体" w:cs="宋体" w:eastAsia="宋体"/>
                      <w:sz w:val="19"/>
                      <w:color w:val="333333"/>
                    </w:rPr>
                    <w:t>（3）支持根据生产工艺要求，结合零件点线面特征进行工作路径自动规划，并与其他自动化设备进行仿真验证，自动生成机器人程序，支持ABB、KUKA、Fanuc等90个以上品牌机器人。</w:t>
                  </w:r>
                </w:p>
                <w:p>
                  <w:pPr>
                    <w:pStyle w:val="null3"/>
                    <w:jc w:val="both"/>
                  </w:pPr>
                  <w:r>
                    <w:rPr>
                      <w:rFonts w:ascii="宋体" w:hAnsi="宋体" w:cs="宋体" w:eastAsia="宋体"/>
                      <w:sz w:val="19"/>
                      <w:color w:val="333333"/>
                    </w:rPr>
                    <w:t>（4）可基于CAD数据生成机器人加工轨迹，简化轨迹生成过程，提高精度，可利用实体模型、曲面或曲线直接生成机器人加工轨迹；</w:t>
                  </w:r>
                </w:p>
                <w:p>
                  <w:pPr>
                    <w:pStyle w:val="null3"/>
                    <w:jc w:val="both"/>
                  </w:pPr>
                  <w:r>
                    <w:rPr>
                      <w:rFonts w:ascii="宋体" w:hAnsi="宋体" w:cs="宋体" w:eastAsia="宋体"/>
                      <w:sz w:val="19"/>
                      <w:color w:val="333333"/>
                    </w:rPr>
                    <w:t>（5）可为人和AGV小车，生成导航路径；</w:t>
                  </w:r>
                </w:p>
                <w:p>
                  <w:pPr>
                    <w:pStyle w:val="null3"/>
                    <w:jc w:val="both"/>
                  </w:pPr>
                  <w:r>
                    <w:rPr>
                      <w:rFonts w:ascii="宋体" w:hAnsi="宋体" w:cs="宋体" w:eastAsia="宋体"/>
                      <w:sz w:val="19"/>
                      <w:color w:val="333333"/>
                    </w:rPr>
                    <w:t>（6）仿真与调试支持VR沉浸式体验。在VR环境中进行漫游，还可查看整条产线的仿真流程；</w:t>
                  </w:r>
                </w:p>
                <w:p>
                  <w:pPr>
                    <w:pStyle w:val="null3"/>
                    <w:jc w:val="both"/>
                  </w:pPr>
                  <w:r>
                    <w:rPr>
                      <w:rFonts w:ascii="宋体" w:hAnsi="宋体" w:cs="宋体" w:eastAsia="宋体"/>
                      <w:sz w:val="19"/>
                      <w:color w:val="333333"/>
                    </w:rPr>
                    <w:t>（7）提供≥200种的智能制造工作单元和设备资源，支持智能产线中各种主流设备的仿真与虚拟调试，包括PLC、机器人、传感器、变位机、导轨等，可实现规划与设计车间布局，自由调整。</w:t>
                  </w:r>
                </w:p>
                <w:p>
                  <w:pPr>
                    <w:pStyle w:val="null3"/>
                    <w:jc w:val="both"/>
                  </w:pPr>
                  <w:r>
                    <w:rPr>
                      <w:rFonts w:ascii="宋体" w:hAnsi="宋体" w:cs="宋体" w:eastAsia="宋体"/>
                      <w:sz w:val="19"/>
                      <w:color w:val="333333"/>
                    </w:rPr>
                    <w:t>（8）可以直接从云端设备库中选择机器人、物流等设备模块进行仿真调试，选择过程中支持搜索、筛选和排序，并推荐相似参数的模块设备，组成与实际设备一致的3D数字模型，自定义模块属性，生成与实际设备一致的业务路径；</w:t>
                  </w:r>
                </w:p>
                <w:p>
                  <w:pPr>
                    <w:pStyle w:val="null3"/>
                    <w:jc w:val="both"/>
                  </w:pPr>
                  <w:r>
                    <w:rPr>
                      <w:rFonts w:ascii="宋体" w:hAnsi="宋体" w:cs="宋体" w:eastAsia="宋体"/>
                      <w:sz w:val="19"/>
                      <w:color w:val="333333"/>
                    </w:rPr>
                    <w:t>（9）支持智能制造数字孪生功能，利用基于事件且由信号驱动的仿真技术实现了生产系统的虚拟调试，虚拟调试可用在完全虚拟环节中进行，也可是实物控制设备和虚拟工作设备互联实现半实物调试。</w:t>
                  </w:r>
                </w:p>
                <w:p>
                  <w:pPr>
                    <w:pStyle w:val="null3"/>
                    <w:jc w:val="both"/>
                  </w:pPr>
                  <w:r>
                    <w:rPr>
                      <w:rFonts w:ascii="宋体" w:hAnsi="宋体" w:cs="宋体" w:eastAsia="宋体"/>
                      <w:sz w:val="19"/>
                      <w:color w:val="333333"/>
                    </w:rPr>
                    <w:t>（10）支持多种三维格式模型的自由导入，软件可通过导入不同格式的三维模型进行自动化系统或制造车间的规划、仿真。</w:t>
                  </w:r>
                </w:p>
                <w:p>
                  <w:pPr>
                    <w:pStyle w:val="null3"/>
                    <w:jc w:val="both"/>
                  </w:pPr>
                  <w:r>
                    <w:rPr>
                      <w:rFonts w:ascii="宋体" w:hAnsi="宋体" w:cs="宋体" w:eastAsia="宋体"/>
                      <w:sz w:val="19"/>
                      <w:color w:val="333333"/>
                    </w:rPr>
                    <w:t>（11）▲通过仿真机器人可执行代码，模拟机器人在软件环境中的运动状态，并支持循环指令（如For）控制机机器人重复运动。（需提供演示，否则做扣分项处理）</w:t>
                  </w:r>
                </w:p>
                <w:p>
                  <w:pPr>
                    <w:pStyle w:val="null3"/>
                    <w:jc w:val="both"/>
                  </w:pPr>
                  <w:r>
                    <w:rPr>
                      <w:rFonts w:ascii="宋体" w:hAnsi="宋体" w:cs="宋体" w:eastAsia="宋体"/>
                      <w:sz w:val="19"/>
                      <w:color w:val="333333"/>
                    </w:rPr>
                    <w:t>（12）▲具备专业的后置代码编辑器。后置代码编辑器可以显示代码的行号，数字、注释和指令等关键字以不同颜色显示；函数在编辑过程中有参数提示；函数和注释可折叠隐藏；（需提供演示，否则做扣分项处理）。</w:t>
                  </w:r>
                </w:p>
                <w:p>
                  <w:pPr>
                    <w:pStyle w:val="null3"/>
                    <w:jc w:val="both"/>
                  </w:pPr>
                  <w:r>
                    <w:rPr>
                      <w:rFonts w:ascii="宋体" w:hAnsi="宋体" w:cs="宋体" w:eastAsia="宋体"/>
                      <w:sz w:val="19"/>
                      <w:color w:val="333333"/>
                    </w:rPr>
                    <w:t>（13）支持场景设备的自由定义，用户可通过设计的三维模型以及技术参数自由定义机器人、工具、零件、传感器等设备。</w:t>
                  </w:r>
                </w:p>
                <w:p>
                  <w:pPr>
                    <w:pStyle w:val="null3"/>
                    <w:jc w:val="both"/>
                  </w:pPr>
                  <w:r>
                    <w:rPr>
                      <w:rFonts w:ascii="宋体" w:hAnsi="宋体" w:cs="宋体" w:eastAsia="宋体"/>
                      <w:sz w:val="19"/>
                      <w:color w:val="333333"/>
                    </w:rPr>
                    <w:t>（14）支持定义零件生成器，通过时间和信号的控制方式模拟物料重复生成和消失的过程；</w:t>
                  </w:r>
                </w:p>
                <w:p>
                  <w:pPr>
                    <w:pStyle w:val="null3"/>
                    <w:jc w:val="both"/>
                  </w:pPr>
                  <w:r>
                    <w:rPr>
                      <w:rFonts w:ascii="宋体" w:hAnsi="宋体" w:cs="宋体" w:eastAsia="宋体"/>
                      <w:sz w:val="19"/>
                      <w:color w:val="333333"/>
                    </w:rPr>
                    <w:t>（15）支持贴图功能，可通过贴图代替或简化离线编程软件虚拟场景中复杂的模型搭建，最大限度减小模型的大小；可极大加快绘图区的刷新帧速率，使绘图区操作响应更加灵敏。</w:t>
                  </w:r>
                </w:p>
                <w:p>
                  <w:pPr>
                    <w:pStyle w:val="null3"/>
                    <w:jc w:val="both"/>
                  </w:pPr>
                  <w:r>
                    <w:rPr>
                      <w:rFonts w:ascii="宋体" w:hAnsi="宋体" w:cs="宋体" w:eastAsia="宋体"/>
                      <w:sz w:val="19"/>
                      <w:color w:val="333333"/>
                    </w:rPr>
                    <w:t>（16）软件支持绘图区的全屏显示，在程序设计或仿真过程中，可通过按F11快捷键突出显示设计环境的绘图区内的模型；</w:t>
                  </w:r>
                </w:p>
                <w:p>
                  <w:pPr>
                    <w:pStyle w:val="null3"/>
                    <w:jc w:val="both"/>
                  </w:pPr>
                  <w:r>
                    <w:rPr>
                      <w:rFonts w:ascii="宋体" w:hAnsi="宋体" w:cs="宋体" w:eastAsia="宋体"/>
                      <w:sz w:val="19"/>
                      <w:color w:val="333333"/>
                    </w:rPr>
                    <w:t>（17）支持和多种品牌的PLC设备进行信号的联调，包括西门子、三菱、欧姆龙等；</w:t>
                  </w:r>
                </w:p>
                <w:p>
                  <w:pPr>
                    <w:pStyle w:val="null3"/>
                    <w:jc w:val="both"/>
                  </w:pPr>
                  <w:r>
                    <w:rPr>
                      <w:rFonts w:ascii="宋体" w:hAnsi="宋体" w:cs="宋体" w:eastAsia="宋体"/>
                      <w:sz w:val="19"/>
                      <w:color w:val="333333"/>
                    </w:rPr>
                    <w:t>（18）支持信号调试面板的显示，软件在虚拟仿真过程中，可通过信号调试面板实时观测相关信号的状态；</w:t>
                  </w:r>
                </w:p>
                <w:p>
                  <w:pPr>
                    <w:pStyle w:val="null3"/>
                    <w:jc w:val="both"/>
                  </w:pPr>
                  <w:r>
                    <w:rPr>
                      <w:rFonts w:ascii="宋体" w:hAnsi="宋体" w:cs="宋体" w:eastAsia="宋体"/>
                      <w:sz w:val="19"/>
                      <w:color w:val="333333"/>
                    </w:rPr>
                    <w:t>（19）支持虚拟PLC的调试，用户可通过自行编写Python和SCL虚拟PLC程序，实现软件中的设备和虚拟PLC之间的信号调试；</w:t>
                  </w:r>
                </w:p>
                <w:p>
                  <w:pPr>
                    <w:pStyle w:val="null3"/>
                    <w:jc w:val="both"/>
                  </w:pPr>
                  <w:r>
                    <w:rPr>
                      <w:rFonts w:ascii="宋体" w:hAnsi="宋体" w:cs="宋体" w:eastAsia="宋体"/>
                      <w:sz w:val="19"/>
                      <w:color w:val="333333"/>
                    </w:rPr>
                    <w:t>（20）利用云服务平台，实时把控前端软件考试活动进度；考试结果通过云端智能算法自动进行打分评判；考试全程远程、自动化运行；</w:t>
                  </w:r>
                </w:p>
                <w:p>
                  <w:pPr>
                    <w:pStyle w:val="null3"/>
                    <w:jc w:val="both"/>
                  </w:pPr>
                  <w:r>
                    <w:rPr>
                      <w:rFonts w:ascii="宋体" w:hAnsi="宋体" w:cs="宋体" w:eastAsia="宋体"/>
                      <w:sz w:val="19"/>
                      <w:color w:val="333333"/>
                    </w:rPr>
                    <w:t>（21）实现了软件技术手册、问题交流的在线化，相关在线资源的实时化更新；</w:t>
                  </w:r>
                </w:p>
                <w:p>
                  <w:pPr>
                    <w:pStyle w:val="null3"/>
                    <w:jc w:val="both"/>
                  </w:pPr>
                  <w:r>
                    <w:rPr>
                      <w:rFonts w:ascii="宋体" w:hAnsi="宋体" w:cs="宋体" w:eastAsia="宋体"/>
                      <w:sz w:val="19"/>
                      <w:color w:val="333333"/>
                    </w:rPr>
                    <w:t>（22）提供多种智能制造和智能装配产线的时序仿真、虚拟调试的学习案例，帮助用户快速掌握软件功能的使用；</w:t>
                  </w:r>
                </w:p>
                <w:p>
                  <w:pPr>
                    <w:pStyle w:val="null3"/>
                    <w:jc w:val="both"/>
                  </w:pPr>
                  <w:r>
                    <w:rPr>
                      <w:rFonts w:ascii="宋体" w:hAnsi="宋体" w:cs="宋体" w:eastAsia="宋体"/>
                      <w:sz w:val="19"/>
                      <w:color w:val="333333"/>
                    </w:rPr>
                    <w:t>（23）连接真实PLC设备，支持多种品牌网关的连接；</w:t>
                  </w:r>
                </w:p>
                <w:p>
                  <w:pPr>
                    <w:pStyle w:val="null3"/>
                    <w:jc w:val="both"/>
                  </w:pPr>
                  <w:r>
                    <w:rPr>
                      <w:rFonts w:ascii="宋体" w:hAnsi="宋体" w:cs="宋体" w:eastAsia="宋体"/>
                      <w:sz w:val="19"/>
                      <w:color w:val="333333"/>
                    </w:rPr>
                    <w:t>（24）支持PLC编程软件中变量表的导入，包含csv、xlsx等格式；</w:t>
                  </w:r>
                </w:p>
                <w:p>
                  <w:pPr>
                    <w:pStyle w:val="null3"/>
                    <w:jc w:val="both"/>
                  </w:pPr>
                  <w:r>
                    <w:rPr>
                      <w:rFonts w:ascii="宋体" w:hAnsi="宋体" w:cs="宋体" w:eastAsia="宋体"/>
                      <w:sz w:val="19"/>
                      <w:color w:val="333333"/>
                    </w:rPr>
                    <w:t>（25）支持视向动画功能，允许用户自行设置仿真中的各阶段视角，更加直观的展示出仿真中的运动细节；</w:t>
                  </w:r>
                </w:p>
                <w:p>
                  <w:pPr>
                    <w:pStyle w:val="null3"/>
                    <w:jc w:val="both"/>
                  </w:pPr>
                  <w:r>
                    <w:rPr>
                      <w:rFonts w:ascii="宋体" w:hAnsi="宋体" w:cs="宋体" w:eastAsia="宋体"/>
                      <w:sz w:val="19"/>
                      <w:color w:val="333333"/>
                    </w:rPr>
                    <w:t>（26）具备干涉检测功能，用户自行设置需要检测是否发生碰撞的物体，在仿真过程中若发生干涉则进行提示；</w:t>
                  </w:r>
                </w:p>
                <w:p>
                  <w:pPr>
                    <w:pStyle w:val="null3"/>
                    <w:jc w:val="both"/>
                  </w:pPr>
                  <w:r>
                    <w:rPr>
                      <w:rFonts w:ascii="宋体" w:hAnsi="宋体" w:cs="宋体" w:eastAsia="宋体"/>
                      <w:sz w:val="19"/>
                      <w:color w:val="333333"/>
                    </w:rPr>
                    <w:t>（27）支持Web监控功能，将仿真画面输出，在同一局域网下可在Web端进行查看，也可嵌入Mes等界面进行展示；</w:t>
                  </w:r>
                </w:p>
                <w:p>
                  <w:pPr>
                    <w:pStyle w:val="null3"/>
                    <w:jc w:val="both"/>
                  </w:pPr>
                  <w:r>
                    <w:rPr>
                      <w:rFonts w:ascii="宋体" w:hAnsi="宋体" w:cs="宋体" w:eastAsia="宋体"/>
                      <w:sz w:val="19"/>
                      <w:color w:val="333333"/>
                    </w:rPr>
                    <w:t>17</w:t>
                  </w:r>
                  <w:r>
                    <w:rPr>
                      <w:rFonts w:ascii="宋体" w:hAnsi="宋体" w:cs="宋体" w:eastAsia="宋体"/>
                      <w:sz w:val="19"/>
                      <w:color w:val="333333"/>
                    </w:rPr>
                    <w:t>、工业机器人离线编程软件1套：</w:t>
                  </w:r>
                </w:p>
                <w:p>
                  <w:pPr>
                    <w:pStyle w:val="null3"/>
                    <w:jc w:val="both"/>
                  </w:pPr>
                  <w:r>
                    <w:rPr>
                      <w:rFonts w:ascii="宋体" w:hAnsi="宋体" w:cs="宋体" w:eastAsia="宋体"/>
                      <w:sz w:val="19"/>
                      <w:color w:val="333333"/>
                    </w:rPr>
                    <w:t>（此软件为工业级软件，需提供包括但不限于切割、熔覆、3D打印、喷涂、焊接等工业应用场景，需提供功能截图或证明材料）。</w:t>
                  </w:r>
                  <w:r>
                    <w:br/>
                  </w:r>
                  <w:r>
                    <w:rPr>
                      <w:rFonts w:ascii="宋体" w:hAnsi="宋体" w:cs="宋体" w:eastAsia="宋体"/>
                      <w:sz w:val="19"/>
                      <w:color w:val="333333"/>
                    </w:rPr>
                    <w:t xml:space="preserve"> 提供软件著作权证书复印件。</w:t>
                  </w:r>
                </w:p>
                <w:p>
                  <w:pPr>
                    <w:pStyle w:val="null3"/>
                    <w:jc w:val="both"/>
                  </w:pPr>
                  <w:r>
                    <w:rPr>
                      <w:rFonts w:ascii="宋体" w:hAnsi="宋体" w:cs="宋体" w:eastAsia="宋体"/>
                      <w:sz w:val="19"/>
                      <w:color w:val="333333"/>
                    </w:rPr>
                    <w:t>1</w:t>
                  </w:r>
                  <w:r>
                    <w:rPr>
                      <w:rFonts w:ascii="宋体" w:hAnsi="宋体" w:cs="宋体" w:eastAsia="宋体"/>
                      <w:sz w:val="19"/>
                      <w:color w:val="333333"/>
                    </w:rPr>
                    <w:t>）正版软件，中文界面，可提供持续的中文技术支持服务，软件可使用所有功能模块，界面无“试用版”字样；</w:t>
                  </w:r>
                </w:p>
                <w:p>
                  <w:pPr>
                    <w:pStyle w:val="null3"/>
                    <w:jc w:val="both"/>
                  </w:pPr>
                  <w:r>
                    <w:rPr>
                      <w:rFonts w:ascii="宋体" w:hAnsi="宋体" w:cs="宋体" w:eastAsia="宋体"/>
                      <w:sz w:val="19"/>
                      <w:color w:val="333333"/>
                    </w:rPr>
                    <w:t>2</w:t>
                  </w:r>
                  <w:r>
                    <w:rPr>
                      <w:rFonts w:ascii="宋体" w:hAnsi="宋体" w:cs="宋体" w:eastAsia="宋体"/>
                      <w:sz w:val="19"/>
                      <w:color w:val="333333"/>
                    </w:rPr>
                    <w:t>）软件提供了100个以上品牌、多种不同型号的工业机器人进行场景搭建、轨迹规划、运动仿真和程序代码生成等操作（参考品牌ABB、KUKA、Staubli、珞石、遨博等）；</w:t>
                  </w:r>
                </w:p>
                <w:p>
                  <w:pPr>
                    <w:pStyle w:val="null3"/>
                    <w:jc w:val="both"/>
                  </w:pPr>
                  <w:r>
                    <w:rPr>
                      <w:rFonts w:ascii="宋体" w:hAnsi="宋体" w:cs="宋体" w:eastAsia="宋体"/>
                      <w:sz w:val="19"/>
                      <w:color w:val="333333"/>
                    </w:rPr>
                    <w:t>3</w:t>
                  </w:r>
                  <w:r>
                    <w:rPr>
                      <w:rFonts w:ascii="宋体" w:hAnsi="宋体" w:cs="宋体" w:eastAsia="宋体"/>
                      <w:sz w:val="19"/>
                      <w:color w:val="333333"/>
                    </w:rPr>
                    <w:t>）轨迹生成基于CAD数据、可通过拾取实体模型、曲面或曲线等模型特征快速生成设备运动轨迹，简化了轨迹生成过程，大大提高轨迹生成精度和效率；</w:t>
                  </w:r>
                </w:p>
                <w:p>
                  <w:pPr>
                    <w:pStyle w:val="null3"/>
                    <w:jc w:val="both"/>
                  </w:pPr>
                  <w:r>
                    <w:rPr>
                      <w:rFonts w:ascii="宋体" w:hAnsi="宋体" w:cs="宋体" w:eastAsia="宋体"/>
                      <w:sz w:val="19"/>
                      <w:color w:val="333333"/>
                    </w:rPr>
                    <w:t>4</w:t>
                  </w:r>
                  <w:r>
                    <w:rPr>
                      <w:rFonts w:ascii="宋体" w:hAnsi="宋体" w:cs="宋体" w:eastAsia="宋体"/>
                      <w:sz w:val="19"/>
                      <w:color w:val="333333"/>
                    </w:rPr>
                    <w:t>）软件可实现对工业机器人本体、导轨及变位机设备的自定义，同时支持多轴机器人的定义、轨迹生成及仿真，如4轴、8轴、10轴等；</w:t>
                  </w:r>
                </w:p>
                <w:p>
                  <w:pPr>
                    <w:pStyle w:val="null3"/>
                    <w:jc w:val="both"/>
                  </w:pPr>
                  <w:r>
                    <w:rPr>
                      <w:rFonts w:ascii="宋体" w:hAnsi="宋体" w:cs="宋体" w:eastAsia="宋体"/>
                      <w:sz w:val="19"/>
                      <w:color w:val="333333"/>
                    </w:rPr>
                    <w:t>5</w:t>
                  </w:r>
                  <w:r>
                    <w:rPr>
                      <w:rFonts w:ascii="宋体" w:hAnsi="宋体" w:cs="宋体" w:eastAsia="宋体"/>
                      <w:sz w:val="19"/>
                      <w:color w:val="333333"/>
                    </w:rPr>
                    <w:t>）软件支持对工业机器人法兰工具、快换机构、外部工具的自定义，并且支持变位夹具设定多种姿态，如可以将一个变位夹具定义成直、弯两种状态。</w:t>
                  </w:r>
                </w:p>
                <w:p>
                  <w:pPr>
                    <w:pStyle w:val="null3"/>
                    <w:jc w:val="both"/>
                  </w:pPr>
                  <w:r>
                    <w:rPr>
                      <w:rFonts w:ascii="宋体" w:hAnsi="宋体" w:cs="宋体" w:eastAsia="宋体"/>
                      <w:sz w:val="19"/>
                      <w:color w:val="333333"/>
                    </w:rPr>
                    <w:t>6</w:t>
                  </w:r>
                  <w:r>
                    <w:rPr>
                      <w:rFonts w:ascii="宋体" w:hAnsi="宋体" w:cs="宋体" w:eastAsia="宋体"/>
                      <w:sz w:val="19"/>
                      <w:color w:val="333333"/>
                    </w:rPr>
                    <w:t>）对生成的轨迹可进行分组管理，对不同轨迹组可以实现注释、删除等操作,实现对相似轨迹的统一管理；</w:t>
                  </w:r>
                </w:p>
                <w:p>
                  <w:pPr>
                    <w:pStyle w:val="null3"/>
                    <w:jc w:val="both"/>
                  </w:pPr>
                  <w:r>
                    <w:rPr>
                      <w:rFonts w:ascii="宋体" w:hAnsi="宋体" w:cs="宋体" w:eastAsia="宋体"/>
                      <w:sz w:val="19"/>
                      <w:color w:val="333333"/>
                    </w:rPr>
                    <w:t>7</w:t>
                  </w:r>
                  <w:r>
                    <w:rPr>
                      <w:rFonts w:ascii="宋体" w:hAnsi="宋体" w:cs="宋体" w:eastAsia="宋体"/>
                      <w:sz w:val="19"/>
                      <w:color w:val="333333"/>
                    </w:rPr>
                    <w:t xml:space="preserve">）支持将仿真结果输出为3D仿真动画并上传云端自动生成二维码和链接，手机扫描二维码可缩放、平移仿真界面查看仿真流程，浏览器打开链接可以直接播放仿真流程，并可自由缩放和切换观看视角； </w:t>
                  </w:r>
                </w:p>
                <w:p>
                  <w:pPr>
                    <w:pStyle w:val="null3"/>
                    <w:jc w:val="both"/>
                  </w:pPr>
                  <w:r>
                    <w:rPr>
                      <w:rFonts w:ascii="宋体" w:hAnsi="宋体" w:cs="宋体" w:eastAsia="宋体"/>
                      <w:sz w:val="19"/>
                      <w:color w:val="333333"/>
                    </w:rPr>
                    <w:t>8</w:t>
                  </w:r>
                  <w:r>
                    <w:rPr>
                      <w:rFonts w:ascii="宋体" w:hAnsi="宋体" w:cs="宋体" w:eastAsia="宋体"/>
                      <w:sz w:val="19"/>
                      <w:color w:val="333333"/>
                    </w:rPr>
                    <w:t>）支持机器人后置模板自定义，在定义后置时可通过拖拽的方式定义模板格式，并实现程序代码的实时预显；支持根据机器品牌选择相应的后置模板，如ABB、KUKA、Staubli、珞石、遨博等；</w:t>
                  </w:r>
                </w:p>
                <w:p>
                  <w:pPr>
                    <w:pStyle w:val="null3"/>
                    <w:jc w:val="both"/>
                  </w:pPr>
                  <w:r>
                    <w:rPr>
                      <w:rFonts w:ascii="宋体" w:hAnsi="宋体" w:cs="宋体" w:eastAsia="宋体"/>
                      <w:sz w:val="19"/>
                      <w:color w:val="333333"/>
                    </w:rPr>
                    <w:t>9</w:t>
                  </w:r>
                  <w:r>
                    <w:rPr>
                      <w:rFonts w:ascii="宋体" w:hAnsi="宋体" w:cs="宋体" w:eastAsia="宋体"/>
                      <w:sz w:val="19"/>
                      <w:color w:val="333333"/>
                    </w:rPr>
                    <w:t>）提供机器人运动节拍分析功能，可在性能分析界面查看机器人平均速度、总距离、总轨迹点数、总时间、节拍以及单条轨迹的长度、时间、平均速度、轨迹点数等信息，方便用户查看机器人工作效率；</w:t>
                  </w:r>
                </w:p>
                <w:p>
                  <w:pPr>
                    <w:pStyle w:val="null3"/>
                    <w:jc w:val="both"/>
                  </w:pPr>
                  <w:r>
                    <w:rPr>
                      <w:rFonts w:ascii="宋体" w:hAnsi="宋体" w:cs="宋体" w:eastAsia="宋体"/>
                      <w:sz w:val="19"/>
                      <w:color w:val="333333"/>
                    </w:rPr>
                    <w:t>10</w:t>
                  </w:r>
                  <w:r>
                    <w:rPr>
                      <w:rFonts w:ascii="宋体" w:hAnsi="宋体" w:cs="宋体" w:eastAsia="宋体"/>
                      <w:sz w:val="19"/>
                      <w:color w:val="333333"/>
                    </w:rPr>
                    <w:t>）可实现机器人运行仿真和程序代码分屏同步调试运行，显示程序代码的行号、数字、注释、指令等信息，程序指针可实现实时查看机器人运行点位；</w:t>
                  </w:r>
                </w:p>
                <w:p>
                  <w:pPr>
                    <w:pStyle w:val="null3"/>
                    <w:jc w:val="both"/>
                  </w:pPr>
                  <w:r>
                    <w:rPr>
                      <w:rFonts w:ascii="宋体" w:hAnsi="宋体" w:cs="宋体" w:eastAsia="宋体"/>
                      <w:sz w:val="19"/>
                      <w:color w:val="333333"/>
                    </w:rPr>
                    <w:t>11</w:t>
                  </w:r>
                  <w:r>
                    <w:rPr>
                      <w:rFonts w:ascii="宋体" w:hAnsi="宋体" w:cs="宋体" w:eastAsia="宋体"/>
                      <w:sz w:val="19"/>
                      <w:color w:val="333333"/>
                    </w:rPr>
                    <w:t>）具备轨迹优化功能，通过图形化方式展示机器人工作的最优区域，并通过调整曲线让机器人处于工作最优区内，解决不可达、轴超限和奇异点的问题；</w:t>
                  </w:r>
                </w:p>
                <w:p>
                  <w:pPr>
                    <w:pStyle w:val="null3"/>
                    <w:jc w:val="both"/>
                  </w:pPr>
                  <w:r>
                    <w:rPr>
                      <w:rFonts w:ascii="宋体" w:hAnsi="宋体" w:cs="宋体" w:eastAsia="宋体"/>
                      <w:sz w:val="19"/>
                      <w:color w:val="333333"/>
                    </w:rPr>
                    <w:t>12</w:t>
                  </w:r>
                  <w:r>
                    <w:rPr>
                      <w:rFonts w:ascii="宋体" w:hAnsi="宋体" w:cs="宋体" w:eastAsia="宋体"/>
                      <w:sz w:val="19"/>
                      <w:color w:val="333333"/>
                    </w:rPr>
                    <w:t>）支持轨迹编辑功能，以图形化方式通过拖动参数曲线，来编辑一条轨迹中指定个数的点，达到让整条轨迹光滑过渡的效果；</w:t>
                  </w:r>
                </w:p>
                <w:p>
                  <w:pPr>
                    <w:pStyle w:val="null3"/>
                    <w:jc w:val="both"/>
                  </w:pPr>
                  <w:r>
                    <w:rPr>
                      <w:rFonts w:ascii="宋体" w:hAnsi="宋体" w:cs="宋体" w:eastAsia="宋体"/>
                      <w:sz w:val="19"/>
                      <w:color w:val="333333"/>
                    </w:rPr>
                    <w:t>13</w:t>
                  </w:r>
                  <w:r>
                    <w:rPr>
                      <w:rFonts w:ascii="宋体" w:hAnsi="宋体" w:cs="宋体" w:eastAsia="宋体"/>
                      <w:sz w:val="19"/>
                      <w:color w:val="333333"/>
                    </w:rPr>
                    <w:t>）仿真面板支持以时间轴的方式呈现，拖动时间轴可以控制仿真进度，通过时间轴的方式同时展示多个机器人和运动机构的运动时序，并体现相互等待关系和轨迹起始时间、运行进度等；</w:t>
                  </w:r>
                </w:p>
                <w:p>
                  <w:pPr>
                    <w:pStyle w:val="null3"/>
                    <w:jc w:val="both"/>
                  </w:pPr>
                  <w:r>
                    <w:rPr>
                      <w:rFonts w:ascii="宋体" w:hAnsi="宋体" w:cs="宋体" w:eastAsia="宋体"/>
                      <w:sz w:val="19"/>
                      <w:color w:val="333333"/>
                    </w:rPr>
                    <w:t>14</w:t>
                  </w:r>
                  <w:r>
                    <w:rPr>
                      <w:rFonts w:ascii="宋体" w:hAnsi="宋体" w:cs="宋体" w:eastAsia="宋体"/>
                      <w:sz w:val="19"/>
                      <w:color w:val="333333"/>
                    </w:rPr>
                    <w:t>）具备全屏显示功能并支持屏幕选择，在程序编辑和仿真调试模块中，可通过F11键将绘图区的仿真过程全屏突出显示；</w:t>
                  </w:r>
                </w:p>
                <w:p>
                  <w:pPr>
                    <w:pStyle w:val="null3"/>
                    <w:jc w:val="both"/>
                  </w:pPr>
                  <w:r>
                    <w:rPr>
                      <w:rFonts w:ascii="宋体" w:hAnsi="宋体" w:cs="宋体" w:eastAsia="宋体"/>
                      <w:sz w:val="19"/>
                      <w:color w:val="333333"/>
                    </w:rPr>
                    <w:t>15</w:t>
                  </w:r>
                  <w:r>
                    <w:rPr>
                      <w:rFonts w:ascii="宋体" w:hAnsi="宋体" w:cs="宋体" w:eastAsia="宋体"/>
                      <w:sz w:val="19"/>
                      <w:color w:val="333333"/>
                    </w:rPr>
                    <w:t>）支持机器人在线查找。可以直接从云端机器人库中选择机器人进行离线编程，选择过程中支持搜索、筛选和排序，并推荐相似参数的机器人供用户选择；</w:t>
                  </w:r>
                </w:p>
                <w:p>
                  <w:pPr>
                    <w:pStyle w:val="null3"/>
                    <w:jc w:val="both"/>
                  </w:pPr>
                  <w:r>
                    <w:rPr>
                      <w:rFonts w:ascii="宋体" w:hAnsi="宋体" w:cs="宋体" w:eastAsia="宋体"/>
                      <w:sz w:val="19"/>
                      <w:color w:val="333333"/>
                    </w:rPr>
                    <w:t>16</w:t>
                  </w:r>
                  <w:r>
                    <w:rPr>
                      <w:rFonts w:ascii="宋体" w:hAnsi="宋体" w:cs="宋体" w:eastAsia="宋体"/>
                      <w:sz w:val="19"/>
                      <w:color w:val="333333"/>
                    </w:rPr>
                    <w:t>）具备专业的后置代码编辑器。后置代码编辑器可以显示代码的行号，数字、注释和指令等关键字以不同颜色显示；函数在编辑过程中有参数提示；函数和注释可折叠隐藏。</w:t>
                  </w:r>
                </w:p>
                <w:p>
                  <w:pPr>
                    <w:pStyle w:val="null3"/>
                    <w:jc w:val="both"/>
                  </w:pPr>
                  <w:r>
                    <w:rPr>
                      <w:rFonts w:ascii="宋体" w:hAnsi="宋体" w:cs="宋体" w:eastAsia="宋体"/>
                      <w:sz w:val="19"/>
                      <w:color w:val="333333"/>
                    </w:rPr>
                    <w:t>17</w:t>
                  </w:r>
                  <w:r>
                    <w:rPr>
                      <w:rFonts w:ascii="宋体" w:hAnsi="宋体" w:cs="宋体" w:eastAsia="宋体"/>
                      <w:sz w:val="19"/>
                      <w:color w:val="333333"/>
                    </w:rPr>
                    <w:t>）具有贴图功能，可通过贴图代替或简化离线编程软件虚拟场景中复杂的模型搭建，最大限度减小模型的大小；可极大加快绘图区的刷新帧速率，使绘图区操作响应更加灵敏。</w:t>
                  </w:r>
                </w:p>
                <w:p>
                  <w:pPr>
                    <w:pStyle w:val="null3"/>
                    <w:jc w:val="both"/>
                  </w:pPr>
                  <w:r>
                    <w:rPr>
                      <w:rFonts w:ascii="宋体" w:hAnsi="宋体" w:cs="宋体" w:eastAsia="宋体"/>
                      <w:sz w:val="19"/>
                      <w:color w:val="333333"/>
                    </w:rPr>
                    <w:t>18</w:t>
                  </w:r>
                  <w:r>
                    <w:rPr>
                      <w:rFonts w:ascii="宋体" w:hAnsi="宋体" w:cs="宋体" w:eastAsia="宋体"/>
                      <w:sz w:val="19"/>
                      <w:color w:val="333333"/>
                    </w:rPr>
                    <w:t>）软件集成多类型、多行业在线工作站；集成部分全国职业院校技能大赛的工作站，方便在线模拟训练；</w:t>
                  </w:r>
                </w:p>
                <w:p>
                  <w:pPr>
                    <w:pStyle w:val="null3"/>
                    <w:jc w:val="both"/>
                  </w:pPr>
                  <w:r>
                    <w:rPr>
                      <w:rFonts w:ascii="宋体" w:hAnsi="宋体" w:cs="宋体" w:eastAsia="宋体"/>
                      <w:sz w:val="19"/>
                      <w:color w:val="333333"/>
                    </w:rPr>
                    <w:t>19</w:t>
                  </w:r>
                  <w:r>
                    <w:rPr>
                      <w:rFonts w:ascii="宋体" w:hAnsi="宋体" w:cs="宋体" w:eastAsia="宋体"/>
                      <w:sz w:val="19"/>
                      <w:color w:val="333333"/>
                    </w:rPr>
                    <w:t>）可实现软件问题交流在线化；作品分享展示在线化；软件在线资源更新实时化</w:t>
                  </w:r>
                </w:p>
                <w:p>
                  <w:pPr>
                    <w:pStyle w:val="null3"/>
                    <w:jc w:val="both"/>
                  </w:pPr>
                  <w:r>
                    <w:rPr>
                      <w:rFonts w:ascii="宋体" w:hAnsi="宋体" w:cs="宋体" w:eastAsia="宋体"/>
                      <w:sz w:val="19"/>
                      <w:color w:val="333333"/>
                    </w:rPr>
                    <w:t>20</w:t>
                  </w:r>
                  <w:r>
                    <w:rPr>
                      <w:rFonts w:ascii="宋体" w:hAnsi="宋体" w:cs="宋体" w:eastAsia="宋体"/>
                      <w:sz w:val="19"/>
                      <w:color w:val="333333"/>
                    </w:rPr>
                    <w:t>）可利用3D点云数据，使设计环境和真机环境内机器人、工具、被加工零部件之间的空间位置关系保持一致，实现高精度校准。</w:t>
                  </w:r>
                </w:p>
                <w:p>
                  <w:pPr>
                    <w:pStyle w:val="null3"/>
                    <w:jc w:val="both"/>
                  </w:pPr>
                  <w:r>
                    <w:rPr>
                      <w:rFonts w:ascii="宋体" w:hAnsi="宋体" w:cs="宋体" w:eastAsia="宋体"/>
                      <w:sz w:val="19"/>
                      <w:color w:val="333333"/>
                    </w:rPr>
                    <w:t>21</w:t>
                  </w:r>
                  <w:r>
                    <w:rPr>
                      <w:rFonts w:ascii="宋体" w:hAnsi="宋体" w:cs="宋体" w:eastAsia="宋体"/>
                      <w:sz w:val="19"/>
                      <w:color w:val="333333"/>
                    </w:rPr>
                    <w:t>）▲利用云服务平台，实时把控前端软件考试活动进度；考试结果通过云端智能算法自动进行打分评判；考试全程远程、自动化运行（需提供演示，否则做扣分项处理）；</w:t>
                  </w:r>
                </w:p>
                <w:p>
                  <w:pPr>
                    <w:pStyle w:val="null3"/>
                    <w:jc w:val="both"/>
                  </w:pPr>
                  <w:r>
                    <w:rPr>
                      <w:rFonts w:ascii="宋体" w:hAnsi="宋体" w:cs="宋体" w:eastAsia="宋体"/>
                      <w:sz w:val="19"/>
                      <w:color w:val="333333"/>
                    </w:rPr>
                    <w:t>22</w:t>
                  </w:r>
                  <w:r>
                    <w:rPr>
                      <w:rFonts w:ascii="宋体" w:hAnsi="宋体" w:cs="宋体" w:eastAsia="宋体"/>
                      <w:sz w:val="19"/>
                      <w:color w:val="333333"/>
                    </w:rPr>
                    <w:t>）支持开放的拓展指令功能，用户可根据机器人指令自行配置工艺参数模板，再通过给轨迹点添加相关的参数内容即可实现工艺指令参数化控制；</w:t>
                  </w:r>
                </w:p>
                <w:p>
                  <w:pPr>
                    <w:pStyle w:val="null3"/>
                    <w:jc w:val="both"/>
                  </w:pPr>
                  <w:r>
                    <w:rPr>
                      <w:rFonts w:ascii="宋体" w:hAnsi="宋体" w:cs="宋体" w:eastAsia="宋体"/>
                      <w:sz w:val="19"/>
                      <w:color w:val="333333"/>
                    </w:rPr>
                    <w:t>23</w:t>
                  </w:r>
                  <w:r>
                    <w:rPr>
                      <w:rFonts w:ascii="宋体" w:hAnsi="宋体" w:cs="宋体" w:eastAsia="宋体"/>
                      <w:sz w:val="19"/>
                      <w:color w:val="333333"/>
                    </w:rPr>
                    <w:t>）支持对三维模型中的曲面网格部分进行裁剪，可通过设置的裁剪范围，对区域内或外的部分进行裁剪；</w:t>
                  </w:r>
                </w:p>
                <w:p>
                  <w:pPr>
                    <w:pStyle w:val="null3"/>
                    <w:jc w:val="both"/>
                  </w:pPr>
                  <w:r>
                    <w:rPr>
                      <w:rFonts w:ascii="宋体" w:hAnsi="宋体" w:cs="宋体" w:eastAsia="宋体"/>
                      <w:sz w:val="19"/>
                      <w:color w:val="333333"/>
                    </w:rPr>
                    <w:t>24</w:t>
                  </w:r>
                  <w:r>
                    <w:rPr>
                      <w:rFonts w:ascii="宋体" w:hAnsi="宋体" w:cs="宋体" w:eastAsia="宋体"/>
                      <w:sz w:val="19"/>
                      <w:color w:val="333333"/>
                    </w:rPr>
                    <w:t>）支持三维模型中的曲面网格部分进行平滑处理，对网格出现棱形的交接处进行平滑过渡；</w:t>
                  </w:r>
                </w:p>
                <w:p>
                  <w:pPr>
                    <w:pStyle w:val="null3"/>
                    <w:jc w:val="both"/>
                  </w:pPr>
                  <w:r>
                    <w:rPr>
                      <w:rFonts w:ascii="宋体" w:hAnsi="宋体" w:cs="宋体" w:eastAsia="宋体"/>
                      <w:sz w:val="19"/>
                      <w:color w:val="333333"/>
                    </w:rPr>
                    <w:t>25</w:t>
                  </w:r>
                  <w:r>
                    <w:rPr>
                      <w:rFonts w:ascii="宋体" w:hAnsi="宋体" w:cs="宋体" w:eastAsia="宋体"/>
                      <w:sz w:val="19"/>
                      <w:color w:val="333333"/>
                    </w:rPr>
                    <w:t>）软件具备输出视频功能，可将绘图区的仿真效果通过参数控制，输出为MP4、avi、mkv等格式的视频文件并保存在本地磁盘；</w:t>
                  </w:r>
                </w:p>
                <w:p>
                  <w:pPr>
                    <w:pStyle w:val="null3"/>
                    <w:jc w:val="both"/>
                  </w:pPr>
                  <w:r>
                    <w:rPr>
                      <w:rFonts w:ascii="宋体" w:hAnsi="宋体" w:cs="宋体" w:eastAsia="宋体"/>
                      <w:sz w:val="19"/>
                      <w:color w:val="333333"/>
                    </w:rPr>
                    <w:t>26</w:t>
                  </w:r>
                  <w:r>
                    <w:rPr>
                      <w:rFonts w:ascii="宋体" w:hAnsi="宋体" w:cs="宋体" w:eastAsia="宋体"/>
                      <w:sz w:val="19"/>
                      <w:color w:val="333333"/>
                    </w:rPr>
                    <w:t>）支持视向动画，通过对仿真流程不同时间节点添加视图，可实现在仿真过程中自定切换设置的不同视角查看仿真流程；</w:t>
                  </w:r>
                </w:p>
                <w:p>
                  <w:pPr>
                    <w:pStyle w:val="null3"/>
                    <w:jc w:val="both"/>
                  </w:pPr>
                  <w:r>
                    <w:rPr>
                      <w:rFonts w:ascii="宋体" w:hAnsi="宋体" w:cs="宋体" w:eastAsia="宋体"/>
                      <w:sz w:val="19"/>
                      <w:color w:val="333333"/>
                    </w:rPr>
                    <w:t>27</w:t>
                  </w:r>
                  <w:r>
                    <w:rPr>
                      <w:rFonts w:ascii="宋体" w:hAnsi="宋体" w:cs="宋体" w:eastAsia="宋体"/>
                      <w:sz w:val="19"/>
                      <w:color w:val="333333"/>
                    </w:rPr>
                    <w:t>）支持C/C++、Python等语言开发，软件可实现通过调用编写的Python脚本导入零件模型，生成机器人轨迹；</w:t>
                  </w:r>
                </w:p>
                <w:p>
                  <w:pPr>
                    <w:pStyle w:val="null3"/>
                    <w:jc w:val="both"/>
                  </w:pPr>
                  <w:r>
                    <w:rPr>
                      <w:rFonts w:ascii="宋体" w:hAnsi="宋体" w:cs="宋体" w:eastAsia="宋体"/>
                      <w:sz w:val="19"/>
                      <w:color w:val="333333"/>
                    </w:rPr>
                    <w:t>28</w:t>
                  </w:r>
                  <w:r>
                    <w:rPr>
                      <w:rFonts w:ascii="宋体" w:hAnsi="宋体" w:cs="宋体" w:eastAsia="宋体"/>
                      <w:sz w:val="19"/>
                      <w:color w:val="333333"/>
                    </w:rPr>
                    <w:t>）支持自定义UI界面（提供功能界面截图）；</w:t>
                  </w:r>
                </w:p>
                <w:p>
                  <w:pPr>
                    <w:pStyle w:val="null3"/>
                    <w:jc w:val="both"/>
                  </w:pPr>
                  <w:r>
                    <w:rPr>
                      <w:rFonts w:ascii="宋体" w:hAnsi="宋体" w:cs="宋体" w:eastAsia="宋体"/>
                      <w:sz w:val="19"/>
                      <w:color w:val="333333"/>
                    </w:rPr>
                    <w:t>29</w:t>
                  </w:r>
                  <w:r>
                    <w:rPr>
                      <w:rFonts w:ascii="宋体" w:hAnsi="宋体" w:cs="宋体" w:eastAsia="宋体"/>
                      <w:sz w:val="19"/>
                      <w:color w:val="333333"/>
                    </w:rPr>
                    <w:t>）▲支持与软件内场景元素进行数据交互，获取场景元素信息，如名称、位姿、关节角等数据（需提供演示，否则做扣分项处理）；</w:t>
                  </w:r>
                </w:p>
                <w:p>
                  <w:pPr>
                    <w:pStyle w:val="null3"/>
                    <w:jc w:val="both"/>
                  </w:pPr>
                  <w:r>
                    <w:rPr>
                      <w:rFonts w:ascii="宋体" w:hAnsi="宋体" w:cs="宋体" w:eastAsia="宋体"/>
                      <w:sz w:val="19"/>
                      <w:color w:val="333333"/>
                    </w:rPr>
                    <w:t>30</w:t>
                  </w:r>
                  <w:r>
                    <w:rPr>
                      <w:rFonts w:ascii="宋体" w:hAnsi="宋体" w:cs="宋体" w:eastAsia="宋体"/>
                      <w:sz w:val="19"/>
                      <w:color w:val="333333"/>
                    </w:rPr>
                    <w:t>）支持更新软件内场景元素数据，如名称、位姿、关节角等数据；</w:t>
                  </w:r>
                </w:p>
                <w:p>
                  <w:pPr>
                    <w:pStyle w:val="null3"/>
                    <w:jc w:val="both"/>
                  </w:pPr>
                  <w:r>
                    <w:rPr>
                      <w:rFonts w:ascii="宋体" w:hAnsi="宋体" w:cs="宋体" w:eastAsia="宋体"/>
                      <w:sz w:val="19"/>
                      <w:color w:val="333333"/>
                    </w:rPr>
                    <w:t>31</w:t>
                  </w:r>
                  <w:r>
                    <w:rPr>
                      <w:rFonts w:ascii="宋体" w:hAnsi="宋体" w:cs="宋体" w:eastAsia="宋体"/>
                      <w:sz w:val="19"/>
                      <w:color w:val="333333"/>
                    </w:rPr>
                    <w:t>）支持导入轨迹点信息生成软件内轨迹元素；</w:t>
                  </w:r>
                </w:p>
                <w:p>
                  <w:pPr>
                    <w:pStyle w:val="null3"/>
                    <w:jc w:val="both"/>
                  </w:pPr>
                  <w:r>
                    <w:rPr>
                      <w:rFonts w:ascii="宋体" w:hAnsi="宋体" w:cs="宋体" w:eastAsia="宋体"/>
                      <w:sz w:val="19"/>
                      <w:color w:val="333333"/>
                    </w:rPr>
                    <w:t>32</w:t>
                  </w:r>
                  <w:r>
                    <w:rPr>
                      <w:rFonts w:ascii="宋体" w:hAnsi="宋体" w:cs="宋体" w:eastAsia="宋体"/>
                      <w:sz w:val="19"/>
                      <w:color w:val="333333"/>
                    </w:rPr>
                    <w:t>）支持在软件中创建零件；</w:t>
                  </w:r>
                </w:p>
                <w:p>
                  <w:pPr>
                    <w:pStyle w:val="null3"/>
                    <w:jc w:val="both"/>
                  </w:pPr>
                  <w:r>
                    <w:rPr>
                      <w:rFonts w:ascii="宋体" w:hAnsi="宋体" w:cs="宋体" w:eastAsia="宋体"/>
                      <w:sz w:val="19"/>
                      <w:color w:val="333333"/>
                    </w:rPr>
                    <w:t>33</w:t>
                  </w:r>
                  <w:r>
                    <w:rPr>
                      <w:rFonts w:ascii="宋体" w:hAnsi="宋体" w:cs="宋体" w:eastAsia="宋体"/>
                      <w:sz w:val="19"/>
                      <w:color w:val="333333"/>
                    </w:rPr>
                    <w:t>）支持触发软件中的仿真模块，包含整体场景仿真、轨迹组仿真、单轨迹仿真等（提供功能界面截图）；</w:t>
                  </w:r>
                </w:p>
                <w:p>
                  <w:pPr>
                    <w:pStyle w:val="null3"/>
                    <w:jc w:val="both"/>
                  </w:pPr>
                  <w:r>
                    <w:rPr>
                      <w:rFonts w:ascii="宋体" w:hAnsi="宋体" w:cs="宋体" w:eastAsia="宋体"/>
                      <w:sz w:val="19"/>
                      <w:color w:val="333333"/>
                    </w:rPr>
                    <w:t>34</w:t>
                  </w:r>
                  <w:r>
                    <w:rPr>
                      <w:rFonts w:ascii="宋体" w:hAnsi="宋体" w:cs="宋体" w:eastAsia="宋体"/>
                      <w:sz w:val="19"/>
                      <w:color w:val="333333"/>
                    </w:rPr>
                    <w:t>）▲支持与软件进行命令交互，触发软件轨迹生成、编译、后置等命令操作（需提供演示，否则做扣分项处理）；</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sz w:val="21"/>
                      <w:color w:val="333333"/>
                    </w:rPr>
                    <w:t>6</w:t>
                  </w:r>
                  <w:r>
                    <w:rPr>
                      <w:rFonts w:ascii="宋体" w:hAnsi="宋体" w:cs="宋体" w:eastAsia="宋体"/>
                      <w:sz w:val="21"/>
                      <w:color w:val="333333"/>
                    </w:rPr>
                    <w:t>套</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8"/>
                      <w:color w:val="333333"/>
                    </w:rPr>
                    <w:t>工厂虚拟调试仿真软件应用课程与资源包</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19"/>
                      <w:color w:val="333333"/>
                    </w:rPr>
                    <w:t>1-</w:t>
                  </w:r>
                  <w:r>
                    <w:rPr>
                      <w:rFonts w:ascii="宋体" w:hAnsi="宋体" w:cs="宋体" w:eastAsia="宋体"/>
                      <w:sz w:val="19"/>
                      <w:color w:val="333333"/>
                    </w:rPr>
                    <w:t>包含教学所需的实训指导手册10本；（需开标现场提供1本手册样本）</w:t>
                  </w:r>
                </w:p>
                <w:p>
                  <w:pPr>
                    <w:pStyle w:val="null3"/>
                    <w:jc w:val="both"/>
                  </w:pPr>
                  <w:r>
                    <w:rPr>
                      <w:rFonts w:ascii="宋体" w:hAnsi="宋体" w:cs="宋体" w:eastAsia="宋体"/>
                      <w:sz w:val="19"/>
                      <w:color w:val="333333"/>
                    </w:rPr>
                    <w:t>1)</w:t>
                  </w:r>
                  <w:r>
                    <w:rPr>
                      <w:rFonts w:ascii="宋体" w:hAnsi="宋体" w:cs="宋体" w:eastAsia="宋体"/>
                      <w:sz w:val="19"/>
                      <w:color w:val="333333"/>
                    </w:rPr>
                    <w:t>实训手册由智能制造领域相关院校及行业专家共同编制审核，印刷精美，排版合理，方便使用；</w:t>
                  </w:r>
                </w:p>
                <w:p>
                  <w:pPr>
                    <w:pStyle w:val="null3"/>
                    <w:jc w:val="both"/>
                  </w:pPr>
                  <w:r>
                    <w:rPr>
                      <w:rFonts w:ascii="宋体" w:hAnsi="宋体" w:cs="宋体" w:eastAsia="宋体"/>
                      <w:sz w:val="19"/>
                      <w:color w:val="333333"/>
                    </w:rPr>
                    <w:t>2)</w:t>
                  </w:r>
                  <w:r>
                    <w:rPr>
                      <w:rFonts w:ascii="宋体" w:hAnsi="宋体" w:cs="宋体" w:eastAsia="宋体"/>
                      <w:sz w:val="19"/>
                      <w:color w:val="333333"/>
                    </w:rPr>
                    <w:t>手册编排结构为核心知识点配合实训案例形式，满足新形态一体化实训手册编写要求，知识点丰富，技能点均配有扩展资源接口，可方便直接观看学习；</w:t>
                  </w:r>
                </w:p>
                <w:p>
                  <w:pPr>
                    <w:pStyle w:val="null3"/>
                    <w:jc w:val="both"/>
                  </w:pPr>
                  <w:r>
                    <w:rPr>
                      <w:rFonts w:ascii="宋体" w:hAnsi="宋体" w:cs="宋体" w:eastAsia="宋体"/>
                      <w:sz w:val="19"/>
                      <w:color w:val="333333"/>
                    </w:rPr>
                    <w:t>3)</w:t>
                  </w:r>
                  <w:r>
                    <w:rPr>
                      <w:rFonts w:ascii="宋体" w:hAnsi="宋体" w:cs="宋体" w:eastAsia="宋体"/>
                      <w:sz w:val="19"/>
                      <w:color w:val="333333"/>
                    </w:rPr>
                    <w:t>内容主体结构至少包括：虚拟实训平台的认知；数字设备的定义及搭建；PLC编程实训；虚拟调试；真机验证等内容。</w:t>
                  </w:r>
                </w:p>
                <w:p>
                  <w:pPr>
                    <w:pStyle w:val="null3"/>
                    <w:jc w:val="both"/>
                  </w:pPr>
                  <w:r>
                    <w:rPr>
                      <w:rFonts w:ascii="宋体" w:hAnsi="宋体" w:cs="宋体" w:eastAsia="宋体"/>
                      <w:sz w:val="19"/>
                      <w:color w:val="333333"/>
                    </w:rPr>
                    <w:t>2 -</w:t>
                  </w:r>
                  <w:r>
                    <w:rPr>
                      <w:rFonts w:ascii="宋体" w:hAnsi="宋体" w:cs="宋体" w:eastAsia="宋体"/>
                      <w:sz w:val="19"/>
                      <w:color w:val="333333"/>
                    </w:rPr>
                    <w:t>包含教学所需课程资源1套，如课件、视频等；</w:t>
                  </w:r>
                </w:p>
                <w:p>
                  <w:pPr>
                    <w:pStyle w:val="null3"/>
                    <w:jc w:val="both"/>
                  </w:pPr>
                  <w:r>
                    <w:rPr>
                      <w:rFonts w:ascii="宋体" w:hAnsi="宋体" w:cs="宋体" w:eastAsia="宋体"/>
                      <w:sz w:val="19"/>
                      <w:color w:val="333333"/>
                    </w:rPr>
                    <w:t>1)</w:t>
                  </w:r>
                  <w:r>
                    <w:rPr>
                      <w:rFonts w:ascii="宋体" w:hAnsi="宋体" w:cs="宋体" w:eastAsia="宋体"/>
                      <w:sz w:val="19"/>
                      <w:color w:val="333333"/>
                    </w:rPr>
                    <w:t>课程资源以知识点和技能点为依据进行打散重构，可以根据实际使用需求进行重构组织，方便使用。</w:t>
                  </w:r>
                </w:p>
                <w:p>
                  <w:pPr>
                    <w:pStyle w:val="null3"/>
                    <w:jc w:val="both"/>
                  </w:pPr>
                  <w:r>
                    <w:rPr>
                      <w:rFonts w:ascii="宋体" w:hAnsi="宋体" w:cs="宋体" w:eastAsia="宋体"/>
                      <w:sz w:val="19"/>
                      <w:color w:val="333333"/>
                    </w:rPr>
                    <w:t>2)</w:t>
                  </w:r>
                  <w:r>
                    <w:rPr>
                      <w:rFonts w:ascii="宋体" w:hAnsi="宋体" w:cs="宋体" w:eastAsia="宋体"/>
                      <w:sz w:val="19"/>
                      <w:color w:val="333333"/>
                    </w:rPr>
                    <w:t>课程资源包含多种形式，至少包括PPT、录屏操作视频。</w:t>
                  </w:r>
                </w:p>
                <w:p>
                  <w:pPr>
                    <w:pStyle w:val="null3"/>
                    <w:jc w:val="both"/>
                  </w:pPr>
                  <w:r>
                    <w:rPr>
                      <w:rFonts w:ascii="宋体" w:hAnsi="宋体" w:cs="宋体" w:eastAsia="宋体"/>
                      <w:sz w:val="19"/>
                      <w:color w:val="333333"/>
                    </w:rPr>
                    <w:t>3)PPT</w:t>
                  </w:r>
                  <w:r>
                    <w:rPr>
                      <w:rFonts w:ascii="宋体" w:hAnsi="宋体" w:cs="宋体" w:eastAsia="宋体"/>
                      <w:sz w:val="19"/>
                      <w:color w:val="333333"/>
                    </w:rPr>
                    <w:t>提供源文件，可编辑，采用最新版本软件制作，设计风格统一，内容充实，可作为素材库满足教学课程使用，数量不少于20个。</w:t>
                  </w:r>
                </w:p>
                <w:p>
                  <w:pPr>
                    <w:pStyle w:val="null3"/>
                    <w:jc w:val="both"/>
                  </w:pPr>
                  <w:r>
                    <w:rPr>
                      <w:rFonts w:ascii="宋体" w:hAnsi="宋体" w:cs="宋体" w:eastAsia="宋体"/>
                      <w:sz w:val="19"/>
                      <w:color w:val="333333"/>
                    </w:rPr>
                    <w:t>4)</w:t>
                  </w:r>
                  <w:r>
                    <w:rPr>
                      <w:rFonts w:ascii="宋体" w:hAnsi="宋体" w:cs="宋体" w:eastAsia="宋体"/>
                      <w:sz w:val="19"/>
                      <w:color w:val="333333"/>
                    </w:rPr>
                    <w:t>视频可通过统一资源平台软件进行播放，画面稳定清晰，关键信息配有字幕和解说，为展示核心实训流程通过对软件或管理平台中的操作过程进行同步录屏标注，数量不少于15个。</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quot;times new roman&quot;, &quot;serif&quot;" w:hAnsi="&quot;times new roman&quot;, &quot;serif&quot;" w:cs="&quot;times new roman&quot;, &quot;serif&quot;" w:eastAsia="&quot;times new roman&quot;, &quot;serif&quot;"/>
                      <w:sz w:val="21"/>
                      <w:color w:val="333333"/>
                    </w:rPr>
                    <w:t>1</w:t>
                  </w:r>
                  <w:r>
                    <w:rPr>
                      <w:rFonts w:ascii="宋体" w:hAnsi="宋体" w:cs="宋体" w:eastAsia="宋体"/>
                      <w:sz w:val="21"/>
                      <w:color w:val="333333"/>
                    </w:rPr>
                    <w:t>套</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8"/>
                      <w:color w:val="333333"/>
                    </w:rPr>
                    <w:t>管控一体化MES系统应用课程与资源包</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19"/>
                      <w:color w:val="333333"/>
                    </w:rPr>
                    <w:t>1-</w:t>
                  </w:r>
                  <w:r>
                    <w:rPr>
                      <w:rFonts w:ascii="宋体" w:hAnsi="宋体" w:cs="宋体" w:eastAsia="宋体"/>
                      <w:sz w:val="19"/>
                      <w:color w:val="333333"/>
                    </w:rPr>
                    <w:t>包含教学所需的指导教材《制造执行系统操作与应用》10本；（需开标现场提供1本教材样本）</w:t>
                  </w:r>
                </w:p>
                <w:p>
                  <w:pPr>
                    <w:pStyle w:val="null3"/>
                    <w:jc w:val="both"/>
                  </w:pPr>
                  <w:r>
                    <w:rPr>
                      <w:rFonts w:ascii="宋体" w:hAnsi="宋体" w:cs="宋体" w:eastAsia="宋体"/>
                      <w:sz w:val="19"/>
                      <w:color w:val="333333"/>
                    </w:rPr>
                    <w:t>1)</w:t>
                  </w:r>
                  <w:r>
                    <w:rPr>
                      <w:rFonts w:ascii="宋体" w:hAnsi="宋体" w:cs="宋体" w:eastAsia="宋体"/>
                      <w:sz w:val="19"/>
                      <w:color w:val="333333"/>
                    </w:rPr>
                    <w:t>教材由国家级知名出版社出版发行，印刷精美，排版合理，方便使用；</w:t>
                  </w:r>
                </w:p>
                <w:p>
                  <w:pPr>
                    <w:pStyle w:val="null3"/>
                    <w:jc w:val="both"/>
                  </w:pPr>
                  <w:r>
                    <w:rPr>
                      <w:rFonts w:ascii="宋体" w:hAnsi="宋体" w:cs="宋体" w:eastAsia="宋体"/>
                      <w:sz w:val="19"/>
                      <w:color w:val="333333"/>
                    </w:rPr>
                    <w:t>2)</w:t>
                  </w:r>
                  <w:r>
                    <w:rPr>
                      <w:rFonts w:ascii="宋体" w:hAnsi="宋体" w:cs="宋体" w:eastAsia="宋体"/>
                      <w:sz w:val="19"/>
                      <w:color w:val="333333"/>
                    </w:rPr>
                    <w:t>本书的内容主要围绕制造执行系统在生产企业中的实际应用场景展开，根据相关领域工作岗位所要求的职业能力进行教学案例设计。本教材采用“项目任务式”设计，突出理实一体化的职业教育教学特点，每个任务都配套有【任务描述】、【知识储备】、【任务实施】及【任务评价】，强调知识技能和任务操作之间的匹配性。通过资源标签或者二维码链接形式，提供了丰富的配套学习资源，利用PPT、视频、动画等融媒体数字资源，对书中的核心知识点和技能点进行深度剖析和详细讲解，降低了读者的学习难度，有效提高学习兴趣和学习效率。</w:t>
                  </w:r>
                </w:p>
                <w:p>
                  <w:pPr>
                    <w:pStyle w:val="null3"/>
                    <w:jc w:val="both"/>
                  </w:pPr>
                  <w:r>
                    <w:rPr>
                      <w:rFonts w:ascii="宋体" w:hAnsi="宋体" w:cs="宋体" w:eastAsia="宋体"/>
                      <w:sz w:val="19"/>
                      <w:color w:val="333333"/>
                    </w:rPr>
                    <w:t>3)</w:t>
                  </w:r>
                  <w:r>
                    <w:rPr>
                      <w:rFonts w:ascii="宋体" w:hAnsi="宋体" w:cs="宋体" w:eastAsia="宋体"/>
                      <w:sz w:val="19"/>
                      <w:color w:val="333333"/>
                    </w:rPr>
                    <w:t>内容主体结构至少包括：走进MES系统；MES系统用户操作与配置；MES系统的生产管理；生产数据监控与管理等内容。</w:t>
                  </w:r>
                </w:p>
                <w:p>
                  <w:pPr>
                    <w:pStyle w:val="null3"/>
                    <w:jc w:val="both"/>
                  </w:pPr>
                  <w:r>
                    <w:rPr>
                      <w:rFonts w:ascii="宋体" w:hAnsi="宋体" w:cs="宋体" w:eastAsia="宋体"/>
                      <w:sz w:val="19"/>
                      <w:color w:val="333333"/>
                    </w:rPr>
                    <w:t>2-</w:t>
                  </w:r>
                  <w:r>
                    <w:rPr>
                      <w:rFonts w:ascii="宋体" w:hAnsi="宋体" w:cs="宋体" w:eastAsia="宋体"/>
                      <w:sz w:val="19"/>
                      <w:color w:val="333333"/>
                    </w:rPr>
                    <w:t>包含教学所需课程资源1套，如课件、视频等；</w:t>
                  </w:r>
                </w:p>
                <w:p>
                  <w:pPr>
                    <w:pStyle w:val="null3"/>
                    <w:jc w:val="both"/>
                  </w:pPr>
                  <w:r>
                    <w:rPr>
                      <w:rFonts w:ascii="宋体" w:hAnsi="宋体" w:cs="宋体" w:eastAsia="宋体"/>
                      <w:sz w:val="19"/>
                      <w:color w:val="333333"/>
                    </w:rPr>
                    <w:t>1)</w:t>
                  </w:r>
                  <w:r>
                    <w:rPr>
                      <w:rFonts w:ascii="宋体" w:hAnsi="宋体" w:cs="宋体" w:eastAsia="宋体"/>
                      <w:sz w:val="19"/>
                      <w:color w:val="333333"/>
                    </w:rPr>
                    <w:t>课程资源以知识点和技能点为依据进行打散重构，可以根据实际使用需求进行重构组织，方便使用。</w:t>
                  </w:r>
                </w:p>
                <w:p>
                  <w:pPr>
                    <w:pStyle w:val="null3"/>
                    <w:jc w:val="both"/>
                  </w:pPr>
                  <w:r>
                    <w:rPr>
                      <w:rFonts w:ascii="宋体" w:hAnsi="宋体" w:cs="宋体" w:eastAsia="宋体"/>
                      <w:sz w:val="19"/>
                      <w:color w:val="333333"/>
                    </w:rPr>
                    <w:t>2)</w:t>
                  </w:r>
                  <w:r>
                    <w:rPr>
                      <w:rFonts w:ascii="宋体" w:hAnsi="宋体" w:cs="宋体" w:eastAsia="宋体"/>
                      <w:sz w:val="19"/>
                      <w:color w:val="333333"/>
                    </w:rPr>
                    <w:t>课程资源包含多种形式，至少包括PPT、录屏操作视频。</w:t>
                  </w:r>
                </w:p>
                <w:p>
                  <w:pPr>
                    <w:pStyle w:val="null3"/>
                    <w:jc w:val="both"/>
                  </w:pPr>
                  <w:r>
                    <w:rPr>
                      <w:rFonts w:ascii="宋体" w:hAnsi="宋体" w:cs="宋体" w:eastAsia="宋体"/>
                      <w:sz w:val="19"/>
                      <w:color w:val="333333"/>
                    </w:rPr>
                    <w:t>3)PPT</w:t>
                  </w:r>
                  <w:r>
                    <w:rPr>
                      <w:rFonts w:ascii="宋体" w:hAnsi="宋体" w:cs="宋体" w:eastAsia="宋体"/>
                      <w:sz w:val="19"/>
                      <w:color w:val="333333"/>
                    </w:rPr>
                    <w:t>提供源文件，可编辑，采用最新版本软件制作，设计风格统一，内容充实，可作为素材库满足教学课程使用，数量不少于20个。</w:t>
                  </w:r>
                </w:p>
                <w:p>
                  <w:pPr>
                    <w:pStyle w:val="null3"/>
                    <w:jc w:val="both"/>
                  </w:pPr>
                  <w:r>
                    <w:rPr>
                      <w:rFonts w:ascii="宋体" w:hAnsi="宋体" w:cs="宋体" w:eastAsia="宋体"/>
                      <w:sz w:val="19"/>
                      <w:color w:val="333333"/>
                    </w:rPr>
                    <w:t>4)</w:t>
                  </w:r>
                  <w:r>
                    <w:rPr>
                      <w:rFonts w:ascii="宋体" w:hAnsi="宋体" w:cs="宋体" w:eastAsia="宋体"/>
                      <w:sz w:val="19"/>
                      <w:color w:val="333333"/>
                    </w:rPr>
                    <w:t>视频可通过统一资源平台软件进行播放，画面稳定清晰，关键信息配有字幕和解说，为展示核心实训流程通过对软件或管理平台中的操作过程进行同步录屏标注，数量不少于15个。</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quot;times new roman&quot;, &quot;serif&quot;" w:hAnsi="&quot;times new roman&quot;, &quot;serif&quot;" w:cs="&quot;times new roman&quot;, &quot;serif&quot;" w:eastAsia="&quot;times new roman&quot;, &quot;serif&quot;"/>
                      <w:sz w:val="21"/>
                      <w:color w:val="333333"/>
                    </w:rPr>
                    <w:t>1</w:t>
                  </w:r>
                  <w:r>
                    <w:rPr>
                      <w:rFonts w:ascii="宋体" w:hAnsi="宋体" w:cs="宋体" w:eastAsia="宋体"/>
                      <w:sz w:val="21"/>
                      <w:color w:val="333333"/>
                    </w:rPr>
                    <w:t>套</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color w:val="333333"/>
                    </w:rPr>
                    <w:t>工作站虚拟调试教学案例资源包</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19"/>
                      <w:color w:val="333333"/>
                    </w:rPr>
                    <w:t>1-</w:t>
                  </w:r>
                  <w:r>
                    <w:rPr>
                      <w:rFonts w:ascii="宋体" w:hAnsi="宋体" w:cs="宋体" w:eastAsia="宋体"/>
                      <w:sz w:val="19"/>
                      <w:color w:val="333333"/>
                    </w:rPr>
                    <w:t>包含教学所需的活页式《工作站虚拟调试教学案例实训手册》10本；（需开标现场提供1本手册样本）</w:t>
                  </w:r>
                </w:p>
                <w:p>
                  <w:pPr>
                    <w:pStyle w:val="null3"/>
                    <w:jc w:val="both"/>
                  </w:pPr>
                  <w:r>
                    <w:rPr>
                      <w:rFonts w:ascii="宋体" w:hAnsi="宋体" w:cs="宋体" w:eastAsia="宋体"/>
                      <w:sz w:val="19"/>
                      <w:color w:val="333333"/>
                    </w:rPr>
                    <w:t>1)</w:t>
                  </w:r>
                  <w:r>
                    <w:rPr>
                      <w:rFonts w:ascii="宋体" w:hAnsi="宋体" w:cs="宋体" w:eastAsia="宋体"/>
                      <w:sz w:val="19"/>
                      <w:color w:val="333333"/>
                    </w:rPr>
                    <w:t>实训手册由智能制造领域相关院校及行业专家共同编制审核，排版合理，采用活页式印刷，方便使用；</w:t>
                  </w:r>
                </w:p>
                <w:p>
                  <w:pPr>
                    <w:pStyle w:val="null3"/>
                    <w:jc w:val="both"/>
                  </w:pPr>
                  <w:r>
                    <w:rPr>
                      <w:rFonts w:ascii="宋体" w:hAnsi="宋体" w:cs="宋体" w:eastAsia="宋体"/>
                      <w:sz w:val="19"/>
                      <w:color w:val="333333"/>
                    </w:rPr>
                    <w:t>2)</w:t>
                  </w:r>
                  <w:r>
                    <w:rPr>
                      <w:rFonts w:ascii="宋体" w:hAnsi="宋体" w:cs="宋体" w:eastAsia="宋体"/>
                      <w:sz w:val="19"/>
                      <w:color w:val="333333"/>
                    </w:rPr>
                    <w:t>手册编排结构以满足实训教学组织出发，以典型工作站虚拟调试作为项目背景，单个任务至少包括【任务描述】【任务目标】【任务准备】【核心能力】【任务实施】【任务评价】等必要内容，任务实施需考虑信息收集与计划、任务执行等必要实训流程，方便实训教学组织。；</w:t>
                  </w:r>
                </w:p>
                <w:p>
                  <w:pPr>
                    <w:pStyle w:val="null3"/>
                    <w:jc w:val="both"/>
                  </w:pPr>
                  <w:r>
                    <w:rPr>
                      <w:rFonts w:ascii="宋体" w:hAnsi="宋体" w:cs="宋体" w:eastAsia="宋体"/>
                      <w:sz w:val="19"/>
                      <w:color w:val="333333"/>
                    </w:rPr>
                    <w:t>3)</w:t>
                  </w:r>
                  <w:r>
                    <w:rPr>
                      <w:rFonts w:ascii="宋体" w:hAnsi="宋体" w:cs="宋体" w:eastAsia="宋体"/>
                      <w:sz w:val="19"/>
                      <w:color w:val="333333"/>
                    </w:rPr>
                    <w:t>内容主体结构至少包括：工业机器人PCB异形插件工作站数字孪生应用、工业机器人操作与运维工作站数字孪生应用、智能制造单元系统集成应用平台数字孪生应用、智能控制传感驱动教学工作站数字孪生应用、智能控制数字孪生应用平台应用、AS/RS立体仓货到人拣选BTB实训平台数字孪生应用等内容。</w:t>
                  </w:r>
                </w:p>
                <w:p>
                  <w:pPr>
                    <w:pStyle w:val="null3"/>
                    <w:jc w:val="both"/>
                  </w:pPr>
                  <w:r>
                    <w:rPr>
                      <w:rFonts w:ascii="宋体" w:hAnsi="宋体" w:cs="宋体" w:eastAsia="宋体"/>
                      <w:sz w:val="19"/>
                      <w:color w:val="333333"/>
                    </w:rPr>
                    <w:t>2-</w:t>
                  </w:r>
                  <w:r>
                    <w:rPr>
                      <w:rFonts w:ascii="宋体" w:hAnsi="宋体" w:cs="宋体" w:eastAsia="宋体"/>
                      <w:sz w:val="19"/>
                      <w:color w:val="333333"/>
                    </w:rPr>
                    <w:t>包含不少于8套的对应虚拟调试教学所需的案例资源包，如虚拟调试软件工程文件包、PLC程序文件包、数据采集工程文件、IO信号表及对应的仿真运行视频等</w:t>
                  </w:r>
                  <w:r>
                    <w:rPr>
                      <w:rFonts w:ascii="宋体" w:hAnsi="宋体" w:cs="宋体" w:eastAsia="宋体"/>
                      <w:sz w:val="21"/>
                      <w:color w:val="333333"/>
                    </w:rPr>
                    <w:t>；</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quot;times new roman&quot;, &quot;serif&quot;" w:hAnsi="&quot;times new roman&quot;, &quot;serif&quot;" w:cs="&quot;times new roman&quot;, &quot;serif&quot;" w:eastAsia="&quot;times new roman&quot;, &quot;serif&quot;"/>
                      <w:sz w:val="21"/>
                      <w:color w:val="333333"/>
                    </w:rPr>
                    <w:t>1</w:t>
                  </w:r>
                  <w:r>
                    <w:rPr>
                      <w:rFonts w:ascii="宋体" w:hAnsi="宋体" w:cs="宋体" w:eastAsia="宋体"/>
                      <w:sz w:val="21"/>
                      <w:color w:val="333333"/>
                    </w:rPr>
                    <w:t>套</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color w:val="333333"/>
                    </w:rPr>
                    <w:t>台式电脑</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19"/>
                      <w:color w:val="333333"/>
                    </w:rPr>
                    <w:t>CPU</w:t>
                  </w:r>
                  <w:r>
                    <w:rPr>
                      <w:rFonts w:ascii="宋体" w:hAnsi="宋体" w:cs="宋体" w:eastAsia="宋体"/>
                      <w:sz w:val="19"/>
                      <w:color w:val="333333"/>
                    </w:rPr>
                    <w:t>：I9-14900HX；内存：32G DDR4；</w:t>
                  </w:r>
                </w:p>
                <w:p>
                  <w:pPr>
                    <w:pStyle w:val="null3"/>
                    <w:jc w:val="both"/>
                  </w:pPr>
                  <w:r>
                    <w:rPr>
                      <w:rFonts w:ascii="宋体" w:hAnsi="宋体" w:cs="宋体" w:eastAsia="宋体"/>
                      <w:sz w:val="19"/>
                      <w:color w:val="333333"/>
                    </w:rPr>
                    <w:t>硬盘：512GSSD+1TB；独立显卡：8G；</w:t>
                  </w:r>
                </w:p>
                <w:p>
                  <w:pPr>
                    <w:pStyle w:val="null3"/>
                    <w:jc w:val="both"/>
                  </w:pPr>
                  <w:r>
                    <w:rPr>
                      <w:rFonts w:ascii="宋体" w:hAnsi="宋体" w:cs="宋体" w:eastAsia="宋体"/>
                      <w:sz w:val="19"/>
                      <w:color w:val="333333"/>
                    </w:rPr>
                    <w:t>显示器：不小于22寸</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quot;times new roman&quot;, &quot;serif&quot;" w:hAnsi="&quot;times new roman&quot;, &quot;serif&quot;" w:cs="&quot;times new roman&quot;, &quot;serif&quot;" w:eastAsia="&quot;times new roman&quot;, &quot;serif&quot;"/>
                      <w:sz w:val="21"/>
                      <w:color w:val="333333"/>
                    </w:rPr>
                    <w:t>50</w:t>
                  </w:r>
                  <w:r>
                    <w:rPr>
                      <w:rFonts w:ascii="宋体" w:hAnsi="宋体" w:cs="宋体" w:eastAsia="宋体"/>
                      <w:sz w:val="21"/>
                      <w:color w:val="333333"/>
                    </w:rPr>
                    <w:t>台</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color w:val="333333"/>
                    </w:rPr>
                    <w:t>高清LED显示屏</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19"/>
                      <w:color w:val="333333"/>
                    </w:rPr>
                    <w:t>室内全彩P2.5高清LED显示屏，由显示屏、视频处理器，接收卡、电源、配电柜、电脑、音响，钢结构、网线、电缆线几个部分组成，主要技术参数如下：</w:t>
                  </w:r>
                </w:p>
                <w:p>
                  <w:pPr>
                    <w:pStyle w:val="null3"/>
                    <w:jc w:val="both"/>
                  </w:pPr>
                  <w:r>
                    <w:rPr>
                      <w:rFonts w:ascii="宋体" w:hAnsi="宋体" w:cs="宋体" w:eastAsia="宋体"/>
                      <w:sz w:val="19"/>
                      <w:color w:val="333333"/>
                    </w:rPr>
                    <w:t>显示屏：</w:t>
                  </w:r>
                </w:p>
                <w:p>
                  <w:pPr>
                    <w:pStyle w:val="null3"/>
                    <w:jc w:val="both"/>
                  </w:pPr>
                  <w:r>
                    <w:rPr>
                      <w:rFonts w:ascii="宋体" w:hAnsi="宋体" w:cs="宋体" w:eastAsia="宋体"/>
                      <w:sz w:val="19"/>
                      <w:color w:val="333333"/>
                    </w:rPr>
                    <w:t>1</w:t>
                  </w:r>
                  <w:r>
                    <w:rPr>
                      <w:rFonts w:ascii="宋体" w:hAnsi="宋体" w:cs="宋体" w:eastAsia="宋体"/>
                      <w:sz w:val="19"/>
                      <w:color w:val="333333"/>
                    </w:rPr>
                    <w:t>、长高(净尺寸) ≥5.76m2.4m；</w:t>
                  </w:r>
                </w:p>
                <w:p>
                  <w:pPr>
                    <w:pStyle w:val="null3"/>
                    <w:jc w:val="both"/>
                  </w:pPr>
                  <w:r>
                    <w:rPr>
                      <w:rFonts w:ascii="宋体" w:hAnsi="宋体" w:cs="宋体" w:eastAsia="宋体"/>
                      <w:sz w:val="19"/>
                      <w:color w:val="333333"/>
                    </w:rPr>
                    <w:t>2</w:t>
                  </w:r>
                  <w:r>
                    <w:rPr>
                      <w:rFonts w:ascii="宋体" w:hAnsi="宋体" w:cs="宋体" w:eastAsia="宋体"/>
                      <w:sz w:val="19"/>
                      <w:color w:val="333333"/>
                    </w:rPr>
                    <w:t>、LED封装要求：SMD2121封装技术；</w:t>
                  </w:r>
                </w:p>
                <w:p>
                  <w:pPr>
                    <w:pStyle w:val="null3"/>
                    <w:jc w:val="both"/>
                  </w:pPr>
                  <w:r>
                    <w:rPr>
                      <w:rFonts w:ascii="宋体" w:hAnsi="宋体" w:cs="宋体" w:eastAsia="宋体"/>
                      <w:sz w:val="19"/>
                      <w:color w:val="333333"/>
                    </w:rPr>
                    <w:t>3</w:t>
                  </w:r>
                  <w:r>
                    <w:rPr>
                      <w:rFonts w:ascii="宋体" w:hAnsi="宋体" w:cs="宋体" w:eastAsia="宋体"/>
                      <w:sz w:val="19"/>
                      <w:color w:val="333333"/>
                    </w:rPr>
                    <w:t>、点间距：≤2.5mm；像素密度≥160000点/㎡；</w:t>
                  </w:r>
                </w:p>
                <w:p>
                  <w:pPr>
                    <w:pStyle w:val="null3"/>
                    <w:jc w:val="both"/>
                  </w:pPr>
                  <w:r>
                    <w:rPr>
                      <w:rFonts w:ascii="宋体" w:hAnsi="宋体" w:cs="宋体" w:eastAsia="宋体"/>
                      <w:sz w:val="19"/>
                      <w:color w:val="333333"/>
                    </w:rPr>
                    <w:t>现场预估尺寸：≥5.66m3.18m；</w:t>
                  </w:r>
                </w:p>
                <w:p>
                  <w:pPr>
                    <w:pStyle w:val="null3"/>
                    <w:jc w:val="both"/>
                  </w:pPr>
                  <w:r>
                    <w:rPr>
                      <w:rFonts w:ascii="宋体" w:hAnsi="宋体" w:cs="宋体" w:eastAsia="宋体"/>
                      <w:sz w:val="19"/>
                      <w:color w:val="333333"/>
                    </w:rPr>
                    <w:t>4</w:t>
                  </w:r>
                  <w:r>
                    <w:rPr>
                      <w:rFonts w:ascii="宋体" w:hAnsi="宋体" w:cs="宋体" w:eastAsia="宋体"/>
                      <w:sz w:val="19"/>
                      <w:color w:val="333333"/>
                    </w:rPr>
                    <w:t>、亮度：≥800cd/m²(白平衡状态；手动/ 自动，0-100 无极可调，调节步 长 1 级）；</w:t>
                  </w:r>
                </w:p>
                <w:p>
                  <w:pPr>
                    <w:pStyle w:val="null3"/>
                    <w:jc w:val="both"/>
                  </w:pPr>
                  <w:r>
                    <w:rPr>
                      <w:rFonts w:ascii="宋体" w:hAnsi="宋体" w:cs="宋体" w:eastAsia="宋体"/>
                      <w:sz w:val="19"/>
                      <w:color w:val="333333"/>
                    </w:rPr>
                    <w:t>5</w:t>
                  </w:r>
                  <w:r>
                    <w:rPr>
                      <w:rFonts w:ascii="宋体" w:hAnsi="宋体" w:cs="宋体" w:eastAsia="宋体"/>
                      <w:sz w:val="19"/>
                      <w:color w:val="333333"/>
                    </w:rPr>
                    <w:t>、像素光强均匀性，LRJ≤10%、LGJ≤10%、LBJ≤10%。</w:t>
                  </w:r>
                </w:p>
                <w:p>
                  <w:pPr>
                    <w:pStyle w:val="null3"/>
                    <w:jc w:val="both"/>
                  </w:pPr>
                  <w:r>
                    <w:rPr>
                      <w:rFonts w:ascii="宋体" w:hAnsi="宋体" w:cs="宋体" w:eastAsia="宋体"/>
                      <w:sz w:val="19"/>
                      <w:color w:val="333333"/>
                    </w:rPr>
                    <w:t>6</w:t>
                  </w:r>
                  <w:r>
                    <w:rPr>
                      <w:rFonts w:ascii="宋体" w:hAnsi="宋体" w:cs="宋体" w:eastAsia="宋体"/>
                      <w:sz w:val="19"/>
                      <w:color w:val="333333"/>
                    </w:rPr>
                    <w:t>、像素失控率等级，依据 SJ/T 11141-2017 标准测试，PZ≤l×10-6 （出厂为OPPM）,无连续失控点，常亮点。</w:t>
                  </w:r>
                </w:p>
                <w:p>
                  <w:pPr>
                    <w:pStyle w:val="null3"/>
                    <w:jc w:val="both"/>
                  </w:pPr>
                  <w:r>
                    <w:rPr>
                      <w:rFonts w:ascii="宋体" w:hAnsi="宋体" w:cs="宋体" w:eastAsia="宋体"/>
                      <w:sz w:val="19"/>
                      <w:color w:val="333333"/>
                    </w:rPr>
                    <w:t>7</w:t>
                  </w:r>
                  <w:r>
                    <w:rPr>
                      <w:rFonts w:ascii="宋体" w:hAnsi="宋体" w:cs="宋体" w:eastAsia="宋体"/>
                      <w:sz w:val="19"/>
                      <w:color w:val="333333"/>
                    </w:rPr>
                    <w:t>、视角：≥170°/170°（水平视角/垂直）；</w:t>
                  </w:r>
                </w:p>
                <w:p>
                  <w:pPr>
                    <w:pStyle w:val="null3"/>
                    <w:jc w:val="both"/>
                  </w:pPr>
                  <w:r>
                    <w:rPr>
                      <w:rFonts w:ascii="宋体" w:hAnsi="宋体" w:cs="宋体" w:eastAsia="宋体"/>
                      <w:sz w:val="19"/>
                      <w:color w:val="333333"/>
                    </w:rPr>
                    <w:t>8</w:t>
                  </w:r>
                  <w:r>
                    <w:rPr>
                      <w:rFonts w:ascii="宋体" w:hAnsi="宋体" w:cs="宋体" w:eastAsia="宋体"/>
                      <w:sz w:val="19"/>
                      <w:color w:val="333333"/>
                    </w:rPr>
                    <w:t>、白平衡点标准，出厂白平衡调校依据标准要求：x=0.313 y=0.329 ±5%；</w:t>
                  </w:r>
                </w:p>
                <w:p>
                  <w:pPr>
                    <w:pStyle w:val="null3"/>
                    <w:jc w:val="both"/>
                  </w:pPr>
                  <w:r>
                    <w:rPr>
                      <w:rFonts w:ascii="宋体" w:hAnsi="宋体" w:cs="宋体" w:eastAsia="宋体"/>
                      <w:sz w:val="19"/>
                      <w:color w:val="333333"/>
                    </w:rPr>
                    <w:t>9</w:t>
                  </w:r>
                  <w:r>
                    <w:rPr>
                      <w:rFonts w:ascii="宋体" w:hAnsi="宋体" w:cs="宋体" w:eastAsia="宋体"/>
                      <w:sz w:val="19"/>
                      <w:color w:val="333333"/>
                    </w:rPr>
                    <w:t>、色温 1000K~20000K 可调；</w:t>
                  </w:r>
                </w:p>
                <w:p>
                  <w:pPr>
                    <w:pStyle w:val="null3"/>
                    <w:jc w:val="both"/>
                  </w:pPr>
                  <w:r>
                    <w:rPr>
                      <w:rFonts w:ascii="宋体" w:hAnsi="宋体" w:cs="宋体" w:eastAsia="宋体"/>
                      <w:sz w:val="19"/>
                      <w:color w:val="333333"/>
                    </w:rPr>
                    <w:t>10</w:t>
                  </w:r>
                  <w:r>
                    <w:rPr>
                      <w:rFonts w:ascii="宋体" w:hAnsi="宋体" w:cs="宋体" w:eastAsia="宋体"/>
                      <w:sz w:val="19"/>
                      <w:color w:val="333333"/>
                    </w:rPr>
                    <w:t>、峰值功耗≤600W/㎡，平均功耗≤160W/㎡；</w:t>
                  </w:r>
                </w:p>
                <w:p>
                  <w:pPr>
                    <w:pStyle w:val="null3"/>
                    <w:jc w:val="both"/>
                  </w:pPr>
                  <w:r>
                    <w:rPr>
                      <w:rFonts w:ascii="宋体" w:hAnsi="宋体" w:cs="宋体" w:eastAsia="宋体"/>
                      <w:sz w:val="19"/>
                      <w:color w:val="333333"/>
                    </w:rPr>
                    <w:t>11</w:t>
                  </w:r>
                  <w:r>
                    <w:rPr>
                      <w:rFonts w:ascii="宋体" w:hAnsi="宋体" w:cs="宋体" w:eastAsia="宋体"/>
                      <w:sz w:val="19"/>
                      <w:color w:val="333333"/>
                    </w:rPr>
                    <w:t>、像素中心距相对偏差等级，符合 SJ/T 11141-2017 标准 C级：JX≤5%</w:t>
                  </w:r>
                </w:p>
                <w:p>
                  <w:pPr>
                    <w:pStyle w:val="null3"/>
                    <w:jc w:val="both"/>
                  </w:pPr>
                  <w:r>
                    <w:rPr>
                      <w:rFonts w:ascii="宋体" w:hAnsi="宋体" w:cs="宋体" w:eastAsia="宋体"/>
                      <w:sz w:val="19"/>
                      <w:color w:val="333333"/>
                    </w:rPr>
                    <w:t>12</w:t>
                  </w:r>
                  <w:r>
                    <w:rPr>
                      <w:rFonts w:ascii="宋体" w:hAnsi="宋体" w:cs="宋体" w:eastAsia="宋体"/>
                      <w:sz w:val="19"/>
                      <w:color w:val="333333"/>
                    </w:rPr>
                    <w:t>、水平相对错位等级，符合 SJ/T 11141-2017 标准C 级：CS≤5%；</w:t>
                  </w:r>
                </w:p>
                <w:p>
                  <w:pPr>
                    <w:pStyle w:val="null3"/>
                    <w:jc w:val="both"/>
                  </w:pPr>
                  <w:r>
                    <w:rPr>
                      <w:rFonts w:ascii="calibri, sans-serif" w:hAnsi="calibri, sans-serif" w:cs="calibri, sans-serif" w:eastAsia="calibri, sans-serif"/>
                      <w:sz w:val="24"/>
                    </w:rPr>
                    <w:t xml:space="preserve">   </w:t>
                  </w:r>
                  <w:r>
                    <w:rPr>
                      <w:rFonts w:ascii="宋体" w:hAnsi="宋体" w:cs="宋体" w:eastAsia="宋体"/>
                      <w:sz w:val="19"/>
                      <w:color w:val="333333"/>
                    </w:rPr>
                    <w:t>垂直相对错位等级，符合 SJ/T 11141-2017 标准C 级：CC≤5%；</w:t>
                  </w:r>
                </w:p>
                <w:p>
                  <w:pPr>
                    <w:pStyle w:val="null3"/>
                    <w:jc w:val="both"/>
                  </w:pPr>
                  <w:r>
                    <w:rPr>
                      <w:rFonts w:ascii="宋体" w:hAnsi="宋体" w:cs="宋体" w:eastAsia="宋体"/>
                      <w:sz w:val="19"/>
                      <w:color w:val="333333"/>
                    </w:rPr>
                    <w:t>13</w:t>
                  </w:r>
                  <w:r>
                    <w:rPr>
                      <w:rFonts w:ascii="宋体" w:hAnsi="宋体" w:cs="宋体" w:eastAsia="宋体"/>
                      <w:sz w:val="19"/>
                      <w:color w:val="333333"/>
                    </w:rPr>
                    <w:t>、机械强度测试：符合 GB 4943.1-2022 标准要求，对设备进行机械强度试验，质量 500g，直径 50mm 钢球，跌落高度 1.3m，试验后外壳金属框架不变形；</w:t>
                  </w:r>
                </w:p>
                <w:p>
                  <w:pPr>
                    <w:pStyle w:val="null3"/>
                    <w:jc w:val="both"/>
                  </w:pPr>
                  <w:r>
                    <w:rPr>
                      <w:rFonts w:ascii="宋体" w:hAnsi="宋体" w:cs="宋体" w:eastAsia="宋体"/>
                      <w:sz w:val="19"/>
                      <w:color w:val="333333"/>
                    </w:rPr>
                    <w:t>14</w:t>
                  </w:r>
                  <w:r>
                    <w:rPr>
                      <w:rFonts w:ascii="宋体" w:hAnsi="宋体" w:cs="宋体" w:eastAsia="宋体"/>
                      <w:sz w:val="19"/>
                      <w:color w:val="333333"/>
                    </w:rPr>
                    <w:t>、跌落试验显示产品模组可通过高度≥1m，3 次以上跌落试验测试，无损坏, 并可正常工作；</w:t>
                  </w:r>
                </w:p>
                <w:p>
                  <w:pPr>
                    <w:pStyle w:val="null3"/>
                    <w:jc w:val="both"/>
                  </w:pPr>
                  <w:r>
                    <w:rPr>
                      <w:rFonts w:ascii="宋体" w:hAnsi="宋体" w:cs="宋体" w:eastAsia="宋体"/>
                      <w:sz w:val="19"/>
                      <w:color w:val="333333"/>
                    </w:rPr>
                    <w:t>15</w:t>
                  </w:r>
                  <w:r>
                    <w:rPr>
                      <w:rFonts w:ascii="宋体" w:hAnsi="宋体" w:cs="宋体" w:eastAsia="宋体"/>
                      <w:sz w:val="19"/>
                      <w:color w:val="333333"/>
                    </w:rPr>
                    <w:t>、灯珠推力测试：随机选择 LED 灯珠，在显示面以水平夹角 45°的方向施加推力 100N，灯珠未破碎或脱落；</w:t>
                  </w:r>
                </w:p>
                <w:p>
                  <w:pPr>
                    <w:pStyle w:val="null3"/>
                    <w:jc w:val="both"/>
                  </w:pPr>
                  <w:r>
                    <w:rPr>
                      <w:rFonts w:ascii="宋体" w:hAnsi="宋体" w:cs="宋体" w:eastAsia="宋体"/>
                      <w:sz w:val="19"/>
                      <w:color w:val="333333"/>
                    </w:rPr>
                    <w:t>16</w:t>
                  </w:r>
                  <w:r>
                    <w:rPr>
                      <w:rFonts w:ascii="宋体" w:hAnsi="宋体" w:cs="宋体" w:eastAsia="宋体"/>
                      <w:sz w:val="19"/>
                      <w:color w:val="333333"/>
                    </w:rPr>
                    <w:t>、亮度衰减：衰减率：测试条件：Ta=25±5℃，RH≤75%RH，10mA×1000HR，总衰减≤18%。</w:t>
                  </w:r>
                </w:p>
                <w:p>
                  <w:pPr>
                    <w:pStyle w:val="null3"/>
                    <w:jc w:val="both"/>
                  </w:pPr>
                  <w:r>
                    <w:rPr>
                      <w:rFonts w:ascii="宋体" w:hAnsi="宋体" w:cs="宋体" w:eastAsia="宋体"/>
                      <w:sz w:val="19"/>
                      <w:color w:val="333333"/>
                    </w:rPr>
                    <w:t>17</w:t>
                  </w:r>
                  <w:r>
                    <w:rPr>
                      <w:rFonts w:ascii="宋体" w:hAnsi="宋体" w:cs="宋体" w:eastAsia="宋体"/>
                      <w:sz w:val="19"/>
                      <w:color w:val="333333"/>
                    </w:rPr>
                    <w:t>、PCB 电路设计：PCB 支持灯驱合一，电路及表面处理采用多层盲孔设计及沉金工艺设计 符合要求,具备抗消隐功能、无毛毛虫、鬼影、十字架、首行偏暗,正常画面无重影拖影现象。</w:t>
                  </w:r>
                </w:p>
                <w:p>
                  <w:pPr>
                    <w:pStyle w:val="null3"/>
                    <w:jc w:val="both"/>
                  </w:pPr>
                  <w:r>
                    <w:rPr>
                      <w:rFonts w:ascii="宋体" w:hAnsi="宋体" w:cs="宋体" w:eastAsia="宋体"/>
                      <w:sz w:val="19"/>
                      <w:color w:val="333333"/>
                    </w:rPr>
                    <w:t>18</w:t>
                  </w:r>
                  <w:r>
                    <w:rPr>
                      <w:rFonts w:ascii="宋体" w:hAnsi="宋体" w:cs="宋体" w:eastAsia="宋体"/>
                      <w:sz w:val="19"/>
                      <w:color w:val="333333"/>
                    </w:rPr>
                    <w:t>、显示屏具有隐亮消除功能:无隐亮，全黑场信号下灯管发光；正常工作时显示画面无重影和拖尾现象，无几何失真和非线性失真。</w:t>
                  </w:r>
                </w:p>
                <w:p>
                  <w:pPr>
                    <w:pStyle w:val="null3"/>
                    <w:jc w:val="both"/>
                  </w:pPr>
                  <w:r>
                    <w:rPr>
                      <w:rFonts w:ascii="宋体" w:hAnsi="宋体" w:cs="宋体" w:eastAsia="宋体"/>
                      <w:sz w:val="19"/>
                      <w:color w:val="333333"/>
                    </w:rPr>
                    <w:t>19</w:t>
                  </w:r>
                  <w:r>
                    <w:rPr>
                      <w:rFonts w:ascii="宋体" w:hAnsi="宋体" w:cs="宋体" w:eastAsia="宋体"/>
                      <w:sz w:val="19"/>
                      <w:color w:val="333333"/>
                    </w:rPr>
                    <w:t>、画面延时：LED显示屏画面延迟≤500ns。</w:t>
                  </w:r>
                </w:p>
                <w:p>
                  <w:pPr>
                    <w:pStyle w:val="null3"/>
                    <w:jc w:val="both"/>
                  </w:pPr>
                  <w:r>
                    <w:rPr>
                      <w:rFonts w:ascii="宋体" w:hAnsi="宋体" w:cs="宋体" w:eastAsia="宋体"/>
                      <w:sz w:val="19"/>
                      <w:color w:val="333333"/>
                    </w:rPr>
                    <w:t>20</w:t>
                  </w:r>
                  <w:r>
                    <w:rPr>
                      <w:rFonts w:ascii="宋体" w:hAnsi="宋体" w:cs="宋体" w:eastAsia="宋体"/>
                      <w:sz w:val="19"/>
                      <w:color w:val="333333"/>
                    </w:rPr>
                    <w:t>、EDID 动态管理：支持任意非标准分辨率信号输入自适应,输出范围可进行缩放,实现最佳分辨率匹配,避免屏幕比例异常及黑边现象。</w:t>
                  </w:r>
                </w:p>
                <w:p>
                  <w:pPr>
                    <w:pStyle w:val="null3"/>
                    <w:jc w:val="both"/>
                  </w:pPr>
                  <w:r>
                    <w:rPr>
                      <w:rFonts w:ascii="宋体" w:hAnsi="宋体" w:cs="宋体" w:eastAsia="宋体"/>
                      <w:sz w:val="19"/>
                      <w:color w:val="333333"/>
                    </w:rPr>
                    <w:t>21</w:t>
                  </w:r>
                  <w:r>
                    <w:rPr>
                      <w:rFonts w:ascii="宋体" w:hAnsi="宋体" w:cs="宋体" w:eastAsia="宋体"/>
                      <w:sz w:val="19"/>
                      <w:color w:val="333333"/>
                    </w:rPr>
                    <w:t>、LED 显示屏可实现实时监控显示屏工作状态、温度，具有过温或故障自动告警功能，发生故障立即发消息到指定邮箱，及时处理。具有工作电压、接收卡、发送卡工作状态监控功能。</w:t>
                  </w:r>
                </w:p>
                <w:p>
                  <w:pPr>
                    <w:pStyle w:val="null3"/>
                    <w:jc w:val="both"/>
                  </w:pPr>
                  <w:r>
                    <w:rPr>
                      <w:rFonts w:ascii="宋体" w:hAnsi="宋体" w:cs="宋体" w:eastAsia="宋体"/>
                      <w:sz w:val="19"/>
                      <w:color w:val="333333"/>
                    </w:rPr>
                    <w:t>22</w:t>
                  </w:r>
                  <w:r>
                    <w:rPr>
                      <w:rFonts w:ascii="宋体" w:hAnsi="宋体" w:cs="宋体" w:eastAsia="宋体"/>
                      <w:sz w:val="19"/>
                      <w:color w:val="333333"/>
                    </w:rPr>
                    <w:t>、LED 显示屏具有多点测温系统，均衡散热，防止</w:t>
                  </w:r>
                </w:p>
                <w:p>
                  <w:pPr>
                    <w:pStyle w:val="null3"/>
                    <w:jc w:val="both"/>
                  </w:pPr>
                  <w:r>
                    <w:rPr>
                      <w:rFonts w:ascii="宋体" w:hAnsi="宋体" w:cs="宋体" w:eastAsia="宋体"/>
                      <w:sz w:val="19"/>
                      <w:color w:val="333333"/>
                    </w:rPr>
                    <w:t>局部温度过高造成色彩漂移，并提高显示屏寿命；采用分布式供电，具有电源过压、过流、断电保护以及温度控制系统，控制电源实时温度监控，超出设定温度自动报警，防止过温失效。</w:t>
                  </w:r>
                </w:p>
                <w:p>
                  <w:pPr>
                    <w:pStyle w:val="null3"/>
                    <w:jc w:val="both"/>
                  </w:pPr>
                  <w:r>
                    <w:rPr>
                      <w:rFonts w:ascii="宋体" w:hAnsi="宋体" w:cs="宋体" w:eastAsia="宋体"/>
                      <w:sz w:val="19"/>
                      <w:color w:val="333333"/>
                    </w:rPr>
                    <w:t>23</w:t>
                  </w:r>
                  <w:r>
                    <w:rPr>
                      <w:rFonts w:ascii="宋体" w:hAnsi="宋体" w:cs="宋体" w:eastAsia="宋体"/>
                      <w:sz w:val="19"/>
                      <w:color w:val="333333"/>
                    </w:rPr>
                    <w:t>、 LED显示屏采用黑色防眩光设计，防止炫光影响可提升视觉观感。</w:t>
                  </w:r>
                </w:p>
                <w:p>
                  <w:pPr>
                    <w:pStyle w:val="null3"/>
                    <w:jc w:val="both"/>
                  </w:pPr>
                  <w:r>
                    <w:rPr>
                      <w:rFonts w:ascii="宋体" w:hAnsi="宋体" w:cs="宋体" w:eastAsia="宋体"/>
                      <w:sz w:val="19"/>
                      <w:color w:val="333333"/>
                    </w:rPr>
                    <w:t>24</w:t>
                  </w:r>
                  <w:r>
                    <w:rPr>
                      <w:rFonts w:ascii="宋体" w:hAnsi="宋体" w:cs="宋体" w:eastAsia="宋体"/>
                      <w:sz w:val="19"/>
                      <w:color w:val="333333"/>
                    </w:rPr>
                    <w:t>、支持脱机无信号下显示预制画面信息、画面轮询，永不黑屏。</w:t>
                  </w:r>
                </w:p>
                <w:p>
                  <w:pPr>
                    <w:pStyle w:val="null3"/>
                    <w:jc w:val="both"/>
                  </w:pPr>
                  <w:r>
                    <w:rPr>
                      <w:rFonts w:ascii="宋体" w:hAnsi="宋体" w:cs="宋体" w:eastAsia="宋体"/>
                      <w:sz w:val="19"/>
                      <w:color w:val="333333"/>
                    </w:rPr>
                    <w:t>25</w:t>
                  </w:r>
                  <w:r>
                    <w:rPr>
                      <w:rFonts w:ascii="宋体" w:hAnsi="宋体" w:cs="宋体" w:eastAsia="宋体"/>
                      <w:sz w:val="19"/>
                      <w:color w:val="333333"/>
                    </w:rPr>
                    <w:t>、缝隙调节精度：屏幕缝隙支持箱体模组 6 轴向精密微调，从单元模块上下、左右、前后，均可以对任何一个模块进行亚亳米级的精细微调，模组、箱体缝隙均≤0.1mm</w:t>
                  </w:r>
                </w:p>
                <w:p>
                  <w:pPr>
                    <w:pStyle w:val="null3"/>
                    <w:jc w:val="both"/>
                  </w:pPr>
                  <w:r>
                    <w:rPr>
                      <w:rFonts w:ascii="宋体" w:hAnsi="宋体" w:cs="宋体" w:eastAsia="宋体"/>
                      <w:sz w:val="19"/>
                      <w:color w:val="333333"/>
                    </w:rPr>
                    <w:t>26</w:t>
                  </w:r>
                  <w:r>
                    <w:rPr>
                      <w:rFonts w:ascii="宋体" w:hAnsi="宋体" w:cs="宋体" w:eastAsia="宋体"/>
                      <w:sz w:val="19"/>
                      <w:color w:val="333333"/>
                    </w:rPr>
                    <w:t>、模组机械强度≥30MP；。</w:t>
                  </w:r>
                </w:p>
                <w:p>
                  <w:pPr>
                    <w:pStyle w:val="null3"/>
                    <w:jc w:val="both"/>
                  </w:pPr>
                  <w:r>
                    <w:rPr>
                      <w:rFonts w:ascii="宋体" w:hAnsi="宋体" w:cs="宋体" w:eastAsia="宋体"/>
                      <w:sz w:val="19"/>
                      <w:color w:val="333333"/>
                    </w:rPr>
                    <w:t>视频处理器：</w:t>
                  </w:r>
                </w:p>
                <w:p>
                  <w:pPr>
                    <w:pStyle w:val="null3"/>
                    <w:jc w:val="both"/>
                  </w:pPr>
                  <w:r>
                    <w:rPr>
                      <w:rFonts w:ascii="宋体" w:hAnsi="宋体" w:cs="宋体" w:eastAsia="宋体"/>
                      <w:sz w:val="19"/>
                      <w:color w:val="333333"/>
                    </w:rPr>
                    <w:t>1</w:t>
                  </w:r>
                  <w:r>
                    <w:rPr>
                      <w:rFonts w:ascii="宋体" w:hAnsi="宋体" w:cs="宋体" w:eastAsia="宋体"/>
                      <w:sz w:val="19"/>
                      <w:color w:val="333333"/>
                    </w:rPr>
                    <w:t>、支持 DVI、HDMI、USB信号输入，支持 4096 x 2160@60Hz 超高清信号采集，390万像素带载，6网口输出、2光口输出；最高8192像素、最宽10240像素；支持3图层画面窗口任意布局；</w:t>
                  </w:r>
                </w:p>
                <w:p>
                  <w:pPr>
                    <w:pStyle w:val="null3"/>
                    <w:jc w:val="both"/>
                  </w:pPr>
                  <w:r>
                    <w:rPr>
                      <w:rFonts w:ascii="宋体" w:hAnsi="宋体" w:cs="宋体" w:eastAsia="宋体"/>
                      <w:sz w:val="19"/>
                      <w:color w:val="333333"/>
                    </w:rPr>
                    <w:t>2</w:t>
                  </w:r>
                  <w:r>
                    <w:rPr>
                      <w:rFonts w:ascii="宋体" w:hAnsi="宋体" w:cs="宋体" w:eastAsia="宋体"/>
                      <w:sz w:val="19"/>
                      <w:color w:val="333333"/>
                    </w:rPr>
                    <w:t>、标配:HDMI 2.01、HDMI 1.32、HDMI1.31、USB1、DVI1；选配:SDI-12G(+Loop) 或 DP1.2；</w:t>
                  </w:r>
                </w:p>
                <w:p>
                  <w:pPr>
                    <w:pStyle w:val="null3"/>
                    <w:jc w:val="both"/>
                  </w:pPr>
                  <w:r>
                    <w:rPr>
                      <w:rFonts w:ascii="宋体" w:hAnsi="宋体" w:cs="宋体" w:eastAsia="宋体"/>
                      <w:sz w:val="19"/>
                      <w:color w:val="333333"/>
                    </w:rPr>
                    <w:t>3</w:t>
                  </w:r>
                  <w:r>
                    <w:rPr>
                      <w:rFonts w:ascii="宋体" w:hAnsi="宋体" w:cs="宋体" w:eastAsia="宋体"/>
                      <w:sz w:val="19"/>
                      <w:color w:val="333333"/>
                    </w:rPr>
                    <w:t>、音频接口：3.5mm 音频输入接口1、3.5mm 音频输出接口1；</w:t>
                  </w:r>
                </w:p>
                <w:p>
                  <w:pPr>
                    <w:pStyle w:val="null3"/>
                    <w:jc w:val="both"/>
                  </w:pPr>
                  <w:r>
                    <w:rPr>
                      <w:rFonts w:ascii="宋体" w:hAnsi="宋体" w:cs="宋体" w:eastAsia="宋体"/>
                      <w:sz w:val="19"/>
                      <w:color w:val="333333"/>
                    </w:rPr>
                    <w:t>4</w:t>
                  </w:r>
                  <w:r>
                    <w:rPr>
                      <w:rFonts w:ascii="宋体" w:hAnsi="宋体" w:cs="宋体" w:eastAsia="宋体"/>
                      <w:sz w:val="19"/>
                      <w:color w:val="333333"/>
                    </w:rPr>
                    <w:t>、可显示USB存储设备中的文件，包括图片文件视频文件和音频文件；</w:t>
                  </w:r>
                </w:p>
                <w:p>
                  <w:pPr>
                    <w:pStyle w:val="null3"/>
                    <w:jc w:val="both"/>
                  </w:pPr>
                  <w:r>
                    <w:rPr>
                      <w:rFonts w:ascii="宋体" w:hAnsi="宋体" w:cs="宋体" w:eastAsia="宋体"/>
                      <w:sz w:val="19"/>
                      <w:color w:val="333333"/>
                    </w:rPr>
                    <w:t>5</w:t>
                  </w:r>
                  <w:r>
                    <w:rPr>
                      <w:rFonts w:ascii="宋体" w:hAnsi="宋体" w:cs="宋体" w:eastAsia="宋体"/>
                      <w:sz w:val="19"/>
                      <w:color w:val="333333"/>
                    </w:rPr>
                    <w:t>、支持对图像色域进行调节，支持自动调节(色域图调节)和手动调节；</w:t>
                  </w:r>
                </w:p>
                <w:p>
                  <w:pPr>
                    <w:pStyle w:val="null3"/>
                    <w:jc w:val="both"/>
                  </w:pPr>
                  <w:r>
                    <w:rPr>
                      <w:rFonts w:ascii="宋体" w:hAnsi="宋体" w:cs="宋体" w:eastAsia="宋体"/>
                      <w:sz w:val="19"/>
                      <w:color w:val="333333"/>
                    </w:rPr>
                    <w:t>6</w:t>
                  </w:r>
                  <w:r>
                    <w:rPr>
                      <w:rFonts w:ascii="宋体" w:hAnsi="宋体" w:cs="宋体" w:eastAsia="宋体"/>
                      <w:sz w:val="19"/>
                      <w:color w:val="333333"/>
                    </w:rPr>
                    <w:t>、支持定时/自动对LED显示屏的亮度、色度、gamma 值进行调节；</w:t>
                  </w:r>
                </w:p>
                <w:p>
                  <w:pPr>
                    <w:pStyle w:val="null3"/>
                    <w:jc w:val="both"/>
                  </w:pPr>
                  <w:r>
                    <w:rPr>
                      <w:rFonts w:ascii="宋体" w:hAnsi="宋体" w:cs="宋体" w:eastAsia="宋体"/>
                      <w:sz w:val="19"/>
                      <w:color w:val="333333"/>
                    </w:rPr>
                    <w:t>7</w:t>
                  </w:r>
                  <w:r>
                    <w:rPr>
                      <w:rFonts w:ascii="宋体" w:hAnsi="宋体" w:cs="宋体" w:eastAsia="宋体"/>
                      <w:sz w:val="19"/>
                      <w:color w:val="333333"/>
                    </w:rPr>
                    <w:t>、可实现设备日志记录及管理；</w:t>
                  </w:r>
                </w:p>
                <w:p>
                  <w:pPr>
                    <w:pStyle w:val="null3"/>
                    <w:jc w:val="both"/>
                  </w:pPr>
                  <w:r>
                    <w:rPr>
                      <w:rFonts w:ascii="宋体" w:hAnsi="宋体" w:cs="宋体" w:eastAsia="宋体"/>
                      <w:sz w:val="19"/>
                      <w:color w:val="333333"/>
                    </w:rPr>
                    <w:t>8</w:t>
                  </w:r>
                  <w:r>
                    <w:rPr>
                      <w:rFonts w:ascii="宋体" w:hAnsi="宋体" w:cs="宋体" w:eastAsia="宋体"/>
                      <w:sz w:val="19"/>
                      <w:color w:val="333333"/>
                    </w:rPr>
                    <w:t>、可通过配置参数，自动生成 EDID，实现对输入信号源的配置；</w:t>
                  </w:r>
                </w:p>
                <w:p>
                  <w:pPr>
                    <w:pStyle w:val="null3"/>
                    <w:jc w:val="both"/>
                  </w:pPr>
                  <w:r>
                    <w:rPr>
                      <w:rFonts w:ascii="宋体" w:hAnsi="宋体" w:cs="宋体" w:eastAsia="宋体"/>
                      <w:sz w:val="19"/>
                      <w:color w:val="333333"/>
                    </w:rPr>
                    <w:t>9</w:t>
                  </w:r>
                  <w:r>
                    <w:rPr>
                      <w:rFonts w:ascii="宋体" w:hAnsi="宋体" w:cs="宋体" w:eastAsia="宋体"/>
                      <w:sz w:val="19"/>
                      <w:color w:val="333333"/>
                    </w:rPr>
                    <w:t>、设备可连接云平台，实现程序获取、LED 模组参数获取等功能；</w:t>
                  </w:r>
                </w:p>
                <w:p>
                  <w:pPr>
                    <w:pStyle w:val="null3"/>
                    <w:jc w:val="both"/>
                  </w:pPr>
                  <w:r>
                    <w:rPr>
                      <w:rFonts w:ascii="宋体" w:hAnsi="宋体" w:cs="宋体" w:eastAsia="宋体"/>
                      <w:sz w:val="19"/>
                      <w:color w:val="333333"/>
                    </w:rPr>
                    <w:t>10</w:t>
                  </w:r>
                  <w:r>
                    <w:rPr>
                      <w:rFonts w:ascii="宋体" w:hAnsi="宋体" w:cs="宋体" w:eastAsia="宋体"/>
                      <w:sz w:val="19"/>
                      <w:color w:val="333333"/>
                    </w:rPr>
                    <w:t>、可通过设备前面板的液晶屏、按键和旋钮，实现设备参数的配置、查询和控制功能。包括信号源输入、信号源分辨率、输入信号源快速切换、亮色度调节、连接方式、显示方式等；</w:t>
                  </w:r>
                </w:p>
                <w:p>
                  <w:pPr>
                    <w:pStyle w:val="null3"/>
                    <w:jc w:val="both"/>
                  </w:pPr>
                  <w:r>
                    <w:rPr>
                      <w:rFonts w:ascii="宋体" w:hAnsi="宋体" w:cs="宋体" w:eastAsia="宋体"/>
                      <w:sz w:val="19"/>
                      <w:color w:val="333333"/>
                    </w:rPr>
                    <w:t>11</w:t>
                  </w:r>
                  <w:r>
                    <w:rPr>
                      <w:rFonts w:ascii="宋体" w:hAnsi="宋体" w:cs="宋体" w:eastAsia="宋体"/>
                      <w:sz w:val="19"/>
                      <w:color w:val="333333"/>
                    </w:rPr>
                    <w:t>、可在没有电脑的情况下，通过前面板液晶屏、按键和旋钮，实现 LED 显示屏显示；</w:t>
                  </w:r>
                </w:p>
                <w:p>
                  <w:pPr>
                    <w:pStyle w:val="null3"/>
                    <w:jc w:val="both"/>
                  </w:pPr>
                  <w:r>
                    <w:rPr>
                      <w:rFonts w:ascii="宋体" w:hAnsi="宋体" w:cs="宋体" w:eastAsia="宋体"/>
                      <w:sz w:val="19"/>
                      <w:color w:val="333333"/>
                    </w:rPr>
                    <w:t>12</w:t>
                  </w:r>
                  <w:r>
                    <w:rPr>
                      <w:rFonts w:ascii="宋体" w:hAnsi="宋体" w:cs="宋体" w:eastAsia="宋体"/>
                      <w:sz w:val="19"/>
                      <w:color w:val="333333"/>
                    </w:rPr>
                    <w:t>、可通过旋钮、软件进行多路输入视频信号的切换；</w:t>
                  </w:r>
                </w:p>
                <w:p>
                  <w:pPr>
                    <w:pStyle w:val="null3"/>
                    <w:jc w:val="both"/>
                  </w:pPr>
                  <w:r>
                    <w:rPr>
                      <w:rFonts w:ascii="宋体" w:hAnsi="宋体" w:cs="宋体" w:eastAsia="宋体"/>
                      <w:sz w:val="19"/>
                      <w:color w:val="333333"/>
                    </w:rPr>
                    <w:t>13</w:t>
                  </w:r>
                  <w:r>
                    <w:rPr>
                      <w:rFonts w:ascii="宋体" w:hAnsi="宋体" w:cs="宋体" w:eastAsia="宋体"/>
                      <w:sz w:val="19"/>
                      <w:color w:val="333333"/>
                    </w:rPr>
                    <w:t>、设备可在发送端进行视频处理，减少设备数量减少连线，增加稳定性和兼容性；</w:t>
                  </w:r>
                </w:p>
                <w:p>
                  <w:pPr>
                    <w:pStyle w:val="null3"/>
                    <w:jc w:val="both"/>
                  </w:pPr>
                  <w:r>
                    <w:rPr>
                      <w:rFonts w:ascii="宋体" w:hAnsi="宋体" w:cs="宋体" w:eastAsia="宋体"/>
                      <w:sz w:val="19"/>
                      <w:color w:val="333333"/>
                    </w:rPr>
                    <w:t>14</w:t>
                  </w:r>
                  <w:r>
                    <w:rPr>
                      <w:rFonts w:ascii="宋体" w:hAnsi="宋体" w:cs="宋体" w:eastAsia="宋体"/>
                      <w:sz w:val="19"/>
                      <w:color w:val="333333"/>
                    </w:rPr>
                    <w:t>、可根据输入信号和输出信号的比例关系，自动实现视频的缩放，达到 LED 显示屏的满屏显示效果；</w:t>
                  </w:r>
                </w:p>
                <w:p>
                  <w:pPr>
                    <w:pStyle w:val="null3"/>
                    <w:jc w:val="both"/>
                  </w:pPr>
                  <w:r>
                    <w:rPr>
                      <w:rFonts w:ascii="宋体" w:hAnsi="宋体" w:cs="宋体" w:eastAsia="宋体"/>
                      <w:sz w:val="19"/>
                      <w:color w:val="333333"/>
                    </w:rPr>
                    <w:t>15</w:t>
                  </w:r>
                  <w:r>
                    <w:rPr>
                      <w:rFonts w:ascii="宋体" w:hAnsi="宋体" w:cs="宋体" w:eastAsia="宋体"/>
                      <w:sz w:val="19"/>
                      <w:color w:val="333333"/>
                    </w:rPr>
                    <w:t>、支持显示画面的窗口位置灵活调节，支持窗口大小及位置的无极调节，支持对窗口进行置底置顶操作，支持智能缩放功能快速调整窗口位置。</w:t>
                  </w:r>
                </w:p>
                <w:p>
                  <w:pPr>
                    <w:pStyle w:val="null3"/>
                    <w:jc w:val="both"/>
                  </w:pPr>
                  <w:r>
                    <w:rPr>
                      <w:rFonts w:ascii="宋体" w:hAnsi="宋体" w:cs="宋体" w:eastAsia="宋体"/>
                      <w:sz w:val="19"/>
                      <w:color w:val="333333"/>
                    </w:rPr>
                    <w:t>16</w:t>
                  </w:r>
                  <w:r>
                    <w:rPr>
                      <w:rFonts w:ascii="宋体" w:hAnsi="宋体" w:cs="宋体" w:eastAsia="宋体"/>
                      <w:sz w:val="19"/>
                      <w:color w:val="333333"/>
                    </w:rPr>
                    <w:t>、支持多达256个场景的存储、调用；场景切换无黑屏花屏现象，场景调用时间不高于16ms，并且支持选择场景轮循，轮循时间可设。支持裁剪信号源场景同步保存，一键切换裁剪信号源场景。</w:t>
                  </w:r>
                </w:p>
                <w:p>
                  <w:pPr>
                    <w:pStyle w:val="null3"/>
                    <w:jc w:val="both"/>
                  </w:pPr>
                  <w:r>
                    <w:rPr>
                      <w:rFonts w:ascii="宋体" w:hAnsi="宋体" w:cs="宋体" w:eastAsia="宋体"/>
                      <w:sz w:val="19"/>
                      <w:color w:val="333333"/>
                    </w:rPr>
                    <w:t>17</w:t>
                  </w:r>
                  <w:r>
                    <w:rPr>
                      <w:rFonts w:ascii="宋体" w:hAnsi="宋体" w:cs="宋体" w:eastAsia="宋体"/>
                      <w:sz w:val="19"/>
                      <w:color w:val="333333"/>
                    </w:rPr>
                    <w:t>、设备支持多种显示模式，包括：点对点显示、自动缩放显示、自定义区域显示，可通过设置起始坐标和显示的宽高实现对输入画面的自由剪裁上屏。</w:t>
                  </w:r>
                </w:p>
                <w:p>
                  <w:pPr>
                    <w:pStyle w:val="null3"/>
                    <w:jc w:val="both"/>
                  </w:pPr>
                  <w:r>
                    <w:rPr>
                      <w:rFonts w:ascii="宋体" w:hAnsi="宋体" w:cs="宋体" w:eastAsia="宋体"/>
                      <w:sz w:val="19"/>
                      <w:color w:val="333333"/>
                    </w:rPr>
                    <w:t>18</w:t>
                  </w:r>
                  <w:r>
                    <w:rPr>
                      <w:rFonts w:ascii="宋体" w:hAnsi="宋体" w:cs="宋体" w:eastAsia="宋体"/>
                      <w:sz w:val="19"/>
                      <w:color w:val="333333"/>
                    </w:rPr>
                    <w:t>、支持输出视频无级缩放，画面缩小后，大屏显示依然清晰。画面稳定无闪烁、无扫描线、图像清晰细腻，多画面层次感好。</w:t>
                  </w:r>
                </w:p>
                <w:p>
                  <w:pPr>
                    <w:pStyle w:val="null3"/>
                    <w:jc w:val="both"/>
                  </w:pPr>
                  <w:r>
                    <w:rPr>
                      <w:rFonts w:ascii="宋体" w:hAnsi="宋体" w:cs="宋体" w:eastAsia="宋体"/>
                      <w:sz w:val="19"/>
                      <w:color w:val="333333"/>
                    </w:rPr>
                    <w:t>19</w:t>
                  </w:r>
                  <w:r>
                    <w:rPr>
                      <w:rFonts w:ascii="宋体" w:hAnsi="宋体" w:cs="宋体" w:eastAsia="宋体"/>
                      <w:sz w:val="19"/>
                      <w:color w:val="333333"/>
                    </w:rPr>
                    <w:t>、支持智能抽插帧功能，可以输入不同帧率的视频信号转换为统一帧率的视频输出。</w:t>
                  </w:r>
                </w:p>
                <w:p>
                  <w:pPr>
                    <w:pStyle w:val="null3"/>
                    <w:jc w:val="both"/>
                  </w:pPr>
                  <w:r>
                    <w:rPr>
                      <w:rFonts w:ascii="宋体" w:hAnsi="宋体" w:cs="宋体" w:eastAsia="宋体"/>
                      <w:sz w:val="19"/>
                      <w:color w:val="333333"/>
                    </w:rPr>
                    <w:t>20</w:t>
                  </w:r>
                  <w:r>
                    <w:rPr>
                      <w:rFonts w:ascii="宋体" w:hAnsi="宋体" w:cs="宋体" w:eastAsia="宋体"/>
                      <w:sz w:val="19"/>
                      <w:color w:val="333333"/>
                    </w:rPr>
                    <w:t>、支持不同信号源类型的切换，包括 VGA，DVI,HDMI等；支持设置发送设备的输入区域坐标、宽、高等信息，支持8bit/10bit色深设置；持输入源的 EDID设置，包括分辨率、刷新率输入源位数；支持当前音频输入方式的切换,包括跟随或外部输入；</w:t>
                  </w:r>
                </w:p>
                <w:p>
                  <w:pPr>
                    <w:pStyle w:val="null3"/>
                    <w:jc w:val="both"/>
                  </w:pPr>
                  <w:r>
                    <w:rPr>
                      <w:rFonts w:ascii="宋体" w:hAnsi="宋体" w:cs="宋体" w:eastAsia="宋体"/>
                      <w:sz w:val="19"/>
                      <w:color w:val="333333"/>
                    </w:rPr>
                    <w:t>21</w:t>
                  </w:r>
                  <w:r>
                    <w:rPr>
                      <w:rFonts w:ascii="宋体" w:hAnsi="宋体" w:cs="宋体" w:eastAsia="宋体"/>
                      <w:sz w:val="19"/>
                      <w:color w:val="333333"/>
                    </w:rPr>
                    <w:t>、支持手动配置箱体参数，构造异形箱体，从而适配不同场景下对异形箱体的使用需求；</w:t>
                  </w:r>
                </w:p>
                <w:p>
                  <w:pPr>
                    <w:pStyle w:val="null3"/>
                    <w:jc w:val="both"/>
                  </w:pPr>
                  <w:r>
                    <w:rPr>
                      <w:rFonts w:ascii="宋体" w:hAnsi="宋体" w:cs="宋体" w:eastAsia="宋体"/>
                      <w:sz w:val="19"/>
                      <w:color w:val="333333"/>
                    </w:rPr>
                    <w:t>22</w:t>
                  </w:r>
                  <w:r>
                    <w:rPr>
                      <w:rFonts w:ascii="宋体" w:hAnsi="宋体" w:cs="宋体" w:eastAsia="宋体"/>
                      <w:sz w:val="19"/>
                      <w:color w:val="333333"/>
                    </w:rPr>
                    <w:t>、支持查看当前灯板信息，预览走线图，支持灯板信息导出;支持调整接收卡的 RGB 顺序；</w:t>
                  </w:r>
                </w:p>
                <w:p>
                  <w:pPr>
                    <w:pStyle w:val="null3"/>
                    <w:jc w:val="both"/>
                  </w:pPr>
                  <w:r>
                    <w:rPr>
                      <w:rFonts w:ascii="宋体" w:hAnsi="宋体" w:cs="宋体" w:eastAsia="宋体"/>
                      <w:sz w:val="19"/>
                      <w:color w:val="333333"/>
                    </w:rPr>
                    <w:t>23</w:t>
                  </w:r>
                  <w:r>
                    <w:rPr>
                      <w:rFonts w:ascii="宋体" w:hAnsi="宋体" w:cs="宋体" w:eastAsia="宋体"/>
                      <w:sz w:val="19"/>
                      <w:color w:val="333333"/>
                    </w:rPr>
                    <w:t>、支持对设备进行开关屏、加解锁屏、重启等操作；</w:t>
                  </w:r>
                </w:p>
                <w:p>
                  <w:pPr>
                    <w:pStyle w:val="null3"/>
                    <w:jc w:val="both"/>
                  </w:pPr>
                  <w:r>
                    <w:rPr>
                      <w:rFonts w:ascii="宋体" w:hAnsi="宋体" w:cs="宋体" w:eastAsia="宋体"/>
                      <w:sz w:val="19"/>
                      <w:color w:val="333333"/>
                    </w:rPr>
                    <w:t>24</w:t>
                  </w:r>
                  <w:r>
                    <w:rPr>
                      <w:rFonts w:ascii="宋体" w:hAnsi="宋体" w:cs="宋体" w:eastAsia="宋体"/>
                      <w:sz w:val="19"/>
                      <w:color w:val="333333"/>
                    </w:rPr>
                    <w:t>、可用不同的身份登录控制系统，实现分权管理；支持高级模式和演示模式，演示模式下通过离线环境可以展示控制软件的全部应用功能。</w:t>
                  </w:r>
                </w:p>
                <w:p>
                  <w:pPr>
                    <w:pStyle w:val="null3"/>
                    <w:jc w:val="both"/>
                  </w:pPr>
                  <w:r>
                    <w:rPr>
                      <w:rFonts w:ascii="宋体" w:hAnsi="宋体" w:cs="宋体" w:eastAsia="宋体"/>
                      <w:sz w:val="19"/>
                      <w:color w:val="333333"/>
                    </w:rPr>
                    <w:t>25</w:t>
                  </w:r>
                  <w:r>
                    <w:rPr>
                      <w:rFonts w:ascii="宋体" w:hAnsi="宋体" w:cs="宋体" w:eastAsia="宋体"/>
                      <w:sz w:val="19"/>
                      <w:color w:val="333333"/>
                    </w:rPr>
                    <w:t>、通过传感器感知到设备异常后可实现系统自动断电；</w:t>
                  </w:r>
                </w:p>
                <w:p>
                  <w:pPr>
                    <w:pStyle w:val="null3"/>
                    <w:jc w:val="both"/>
                  </w:pPr>
                  <w:r>
                    <w:rPr>
                      <w:rFonts w:ascii="宋体" w:hAnsi="宋体" w:cs="宋体" w:eastAsia="宋体"/>
                      <w:sz w:val="19"/>
                      <w:color w:val="333333"/>
                    </w:rPr>
                    <w:t>26</w:t>
                  </w:r>
                  <w:r>
                    <w:rPr>
                      <w:rFonts w:ascii="宋体" w:hAnsi="宋体" w:cs="宋体" w:eastAsia="宋体"/>
                      <w:sz w:val="19"/>
                      <w:color w:val="333333"/>
                    </w:rPr>
                    <w:t>、支持快速对LED亮度和色度校正,校正参数下发给接收卡时间低于1分钟；</w:t>
                  </w:r>
                </w:p>
                <w:p>
                  <w:pPr>
                    <w:pStyle w:val="null3"/>
                    <w:jc w:val="both"/>
                  </w:pPr>
                  <w:r>
                    <w:rPr>
                      <w:rFonts w:ascii="宋体" w:hAnsi="宋体" w:cs="宋体" w:eastAsia="宋体"/>
                      <w:sz w:val="19"/>
                      <w:color w:val="333333"/>
                    </w:rPr>
                    <w:t>27</w:t>
                  </w:r>
                  <w:r>
                    <w:rPr>
                      <w:rFonts w:ascii="宋体" w:hAnsi="宋体" w:cs="宋体" w:eastAsia="宋体"/>
                      <w:sz w:val="19"/>
                      <w:color w:val="333333"/>
                    </w:rPr>
                    <w:t>、支持对已连接设备进行探测，包括接收卡、发送卡等；</w:t>
                  </w:r>
                </w:p>
                <w:p>
                  <w:pPr>
                    <w:pStyle w:val="null3"/>
                    <w:jc w:val="both"/>
                  </w:pPr>
                  <w:r>
                    <w:rPr>
                      <w:rFonts w:ascii="宋体" w:hAnsi="宋体" w:cs="宋体" w:eastAsia="宋体"/>
                      <w:sz w:val="19"/>
                      <w:color w:val="333333"/>
                    </w:rPr>
                    <w:t>28</w:t>
                  </w:r>
                  <w:r>
                    <w:rPr>
                      <w:rFonts w:ascii="宋体" w:hAnsi="宋体" w:cs="宋体" w:eastAsia="宋体"/>
                      <w:sz w:val="19"/>
                      <w:color w:val="333333"/>
                    </w:rPr>
                    <w:t>、支持二合一控制器参数文件的上传、读取、删除和顺序调整；</w:t>
                  </w:r>
                </w:p>
                <w:p>
                  <w:pPr>
                    <w:pStyle w:val="null3"/>
                    <w:jc w:val="both"/>
                  </w:pPr>
                  <w:r>
                    <w:rPr>
                      <w:rFonts w:ascii="宋体" w:hAnsi="宋体" w:cs="宋体" w:eastAsia="宋体"/>
                      <w:sz w:val="19"/>
                      <w:color w:val="333333"/>
                    </w:rPr>
                    <w:t>29</w:t>
                  </w:r>
                  <w:r>
                    <w:rPr>
                      <w:rFonts w:ascii="宋体" w:hAnsi="宋体" w:cs="宋体" w:eastAsia="宋体"/>
                      <w:sz w:val="19"/>
                      <w:color w:val="333333"/>
                    </w:rPr>
                    <w:t>、支持中文和英文等语言切换;支持暗黑、浅白、深蓝等风格切换；</w:t>
                  </w:r>
                </w:p>
                <w:p>
                  <w:pPr>
                    <w:pStyle w:val="null3"/>
                    <w:jc w:val="both"/>
                  </w:pPr>
                  <w:r>
                    <w:rPr>
                      <w:rFonts w:ascii="宋体" w:hAnsi="宋体" w:cs="宋体" w:eastAsia="宋体"/>
                      <w:sz w:val="19"/>
                      <w:color w:val="333333"/>
                    </w:rPr>
                    <w:t>30</w:t>
                  </w:r>
                  <w:r>
                    <w:rPr>
                      <w:rFonts w:ascii="宋体" w:hAnsi="宋体" w:cs="宋体" w:eastAsia="宋体"/>
                      <w:sz w:val="19"/>
                      <w:color w:val="333333"/>
                    </w:rPr>
                    <w:t>、亮暗线调节：系统支持亮暗线调节功能，可根据实际情况选择LED大屏模式：箱体模式、灯板模式；选择打屏颜色并调节屏体亮度，可打开“预览”及“显示编号”便于观察；可拖动调节进度条调节亮暗线，可选择多种调节精度；</w:t>
                  </w:r>
                </w:p>
                <w:p>
                  <w:pPr>
                    <w:pStyle w:val="null3"/>
                    <w:jc w:val="both"/>
                  </w:pPr>
                  <w:r>
                    <w:rPr>
                      <w:rFonts w:ascii="宋体" w:hAnsi="宋体" w:cs="宋体" w:eastAsia="宋体"/>
                      <w:sz w:val="19"/>
                      <w:color w:val="333333"/>
                    </w:rPr>
                    <w:t>31</w:t>
                  </w:r>
                  <w:r>
                    <w:rPr>
                      <w:rFonts w:ascii="宋体" w:hAnsi="宋体" w:cs="宋体" w:eastAsia="宋体"/>
                      <w:sz w:val="19"/>
                      <w:color w:val="333333"/>
                    </w:rPr>
                    <w:t>、告警规则：系统支持告警规则设定，可自定义阈值，超过阈值后自动报警；</w:t>
                  </w:r>
                </w:p>
                <w:p>
                  <w:pPr>
                    <w:pStyle w:val="null3"/>
                    <w:jc w:val="both"/>
                  </w:pPr>
                  <w:r>
                    <w:rPr>
                      <w:rFonts w:ascii="宋体" w:hAnsi="宋体" w:cs="宋体" w:eastAsia="宋体"/>
                      <w:sz w:val="19"/>
                      <w:color w:val="333333"/>
                    </w:rPr>
                    <w:t>32</w:t>
                  </w:r>
                  <w:r>
                    <w:rPr>
                      <w:rFonts w:ascii="宋体" w:hAnsi="宋体" w:cs="宋体" w:eastAsia="宋体"/>
                      <w:sz w:val="19"/>
                      <w:color w:val="333333"/>
                    </w:rPr>
                    <w:t>、支持对输入源图像进行裁剪，既可支持输入像素点进行精确裁剪，也可支持鼠标拖拽方式进行可视化裁剪。单个信号源可裁剪数量无限制，实现单个信号源的多个有效部分按需独立输出。</w:t>
                  </w:r>
                </w:p>
                <w:p>
                  <w:pPr>
                    <w:pStyle w:val="null3"/>
                    <w:jc w:val="both"/>
                  </w:pPr>
                  <w:r>
                    <w:rPr>
                      <w:rFonts w:ascii="宋体" w:hAnsi="宋体" w:cs="宋体" w:eastAsia="宋体"/>
                      <w:sz w:val="19"/>
                      <w:color w:val="333333"/>
                    </w:rPr>
                    <w:t>设备支持可视化预监功能，可在不增加外部设备的情况下，实现控制人员在电脑、PAD端的可视化操作；可以在电脑/PAD等控制端，看到输入视频的动态画面，并且可以看到大屏实时显示的动态画面，避免误操作；可以直接将USB存储设备中的文件进行显示，包括图片文件、视频文件、音频文件等；支持一路HDMI2.0视频信号输入；</w:t>
                  </w:r>
                </w:p>
                <w:p>
                  <w:pPr>
                    <w:pStyle w:val="null3"/>
                    <w:jc w:val="both"/>
                  </w:pPr>
                  <w:r>
                    <w:rPr>
                      <w:rFonts w:ascii="宋体" w:hAnsi="宋体" w:cs="宋体" w:eastAsia="宋体"/>
                      <w:sz w:val="19"/>
                      <w:color w:val="333333"/>
                    </w:rPr>
                    <w:t>设备支持接口扩展功能，在原有接口的基础上，可以选配DP1.2或者12G-SDI输入接口，实现更多类型视频的接入；</w:t>
                  </w:r>
                </w:p>
                <w:p>
                  <w:pPr>
                    <w:pStyle w:val="null3"/>
                    <w:jc w:val="both"/>
                  </w:pPr>
                  <w:r>
                    <w:rPr>
                      <w:rFonts w:ascii="宋体" w:hAnsi="宋体" w:cs="宋体" w:eastAsia="宋体"/>
                      <w:sz w:val="19"/>
                      <w:color w:val="333333"/>
                    </w:rPr>
                    <w:t>支持增加OSD显示功能，颜色、大小、字体、位置、背景色可调。</w:t>
                  </w:r>
                </w:p>
                <w:p>
                  <w:pPr>
                    <w:pStyle w:val="null3"/>
                    <w:jc w:val="both"/>
                  </w:pPr>
                  <w:r>
                    <w:rPr>
                      <w:rFonts w:ascii="宋体" w:hAnsi="宋体" w:cs="宋体" w:eastAsia="宋体"/>
                      <w:sz w:val="19"/>
                      <w:color w:val="333333"/>
                    </w:rPr>
                    <w:t>接收卡：</w:t>
                  </w:r>
                </w:p>
                <w:p>
                  <w:pPr>
                    <w:pStyle w:val="null3"/>
                    <w:jc w:val="both"/>
                  </w:pPr>
                  <w:r>
                    <w:rPr>
                      <w:rFonts w:ascii="宋体" w:hAnsi="宋体" w:cs="宋体" w:eastAsia="宋体"/>
                      <w:sz w:val="19"/>
                      <w:color w:val="333333"/>
                    </w:rPr>
                    <w:t>1</w:t>
                  </w:r>
                  <w:r>
                    <w:rPr>
                      <w:rFonts w:ascii="宋体" w:hAnsi="宋体" w:cs="宋体" w:eastAsia="宋体"/>
                      <w:sz w:val="19"/>
                      <w:color w:val="333333"/>
                    </w:rPr>
                    <w:t>、单个接收卡最大可支持带载512×512像素，采用16个标准 HUB75E接口，稳定性高、安装方便；</w:t>
                  </w:r>
                </w:p>
                <w:p>
                  <w:pPr>
                    <w:pStyle w:val="null3"/>
                    <w:jc w:val="both"/>
                  </w:pPr>
                  <w:r>
                    <w:rPr>
                      <w:rFonts w:ascii="宋体" w:hAnsi="宋体" w:cs="宋体" w:eastAsia="宋体"/>
                      <w:sz w:val="19"/>
                      <w:color w:val="333333"/>
                    </w:rPr>
                    <w:t>2</w:t>
                  </w:r>
                  <w:r>
                    <w:rPr>
                      <w:rFonts w:ascii="宋体" w:hAnsi="宋体" w:cs="宋体" w:eastAsia="宋体"/>
                      <w:sz w:val="19"/>
                      <w:color w:val="333333"/>
                    </w:rPr>
                    <w:t>、单个接收卡最大可支持32组RGB并行数据组；单个接收卡的单个hub口单个数据组最大支持64行数据同时显示；</w:t>
                  </w:r>
                </w:p>
                <w:p>
                  <w:pPr>
                    <w:pStyle w:val="null3"/>
                    <w:jc w:val="both"/>
                  </w:pPr>
                  <w:r>
                    <w:rPr>
                      <w:rFonts w:ascii="宋体" w:hAnsi="宋体" w:cs="宋体" w:eastAsia="宋体"/>
                      <w:sz w:val="19"/>
                      <w:color w:val="333333"/>
                    </w:rPr>
                    <w:t>3</w:t>
                  </w:r>
                  <w:r>
                    <w:rPr>
                      <w:rFonts w:ascii="宋体" w:hAnsi="宋体" w:cs="宋体" w:eastAsia="宋体"/>
                      <w:sz w:val="19"/>
                      <w:color w:val="333333"/>
                    </w:rPr>
                    <w:t>、可通过校正相机和软件，对每个LED灯珠的亮度和色度进行调节，提高整个LED显示屏显示效果一致性；</w:t>
                  </w:r>
                </w:p>
                <w:p>
                  <w:pPr>
                    <w:pStyle w:val="null3"/>
                    <w:jc w:val="both"/>
                  </w:pPr>
                  <w:r>
                    <w:rPr>
                      <w:rFonts w:ascii="宋体" w:hAnsi="宋体" w:cs="宋体" w:eastAsia="宋体"/>
                      <w:sz w:val="19"/>
                      <w:color w:val="333333"/>
                    </w:rPr>
                    <w:t>4</w:t>
                  </w:r>
                  <w:r>
                    <w:rPr>
                      <w:rFonts w:ascii="宋体" w:hAnsi="宋体" w:cs="宋体" w:eastAsia="宋体"/>
                      <w:sz w:val="19"/>
                      <w:color w:val="333333"/>
                    </w:rPr>
                    <w:t>、支持通过自带软件，实现LED模组之间的亮暗线调节，提高整个LED显示屏显示效果一致性；支持对显示图像的亮度、色温、gamma、色域进行手动调节和定时自动调节；</w:t>
                  </w:r>
                </w:p>
                <w:p>
                  <w:pPr>
                    <w:pStyle w:val="null3"/>
                    <w:jc w:val="both"/>
                  </w:pPr>
                  <w:r>
                    <w:rPr>
                      <w:rFonts w:ascii="宋体" w:hAnsi="宋体" w:cs="宋体" w:eastAsia="宋体"/>
                      <w:sz w:val="19"/>
                      <w:color w:val="333333"/>
                    </w:rPr>
                    <w:t>5</w:t>
                  </w:r>
                  <w:r>
                    <w:rPr>
                      <w:rFonts w:ascii="宋体" w:hAnsi="宋体" w:cs="宋体" w:eastAsia="宋体"/>
                      <w:sz w:val="19"/>
                      <w:color w:val="333333"/>
                    </w:rPr>
                    <w:t>、可以分别对红绿蓝（RGB）三种颜色进行单独的gamma曲线调节，以达到精细化画面管控的效果，有效控制显示屏低灰不均匀、白平衡漂移等问题，使画面更加真实，提高色彩调节的灵活性。</w:t>
                  </w:r>
                </w:p>
                <w:p>
                  <w:pPr>
                    <w:pStyle w:val="null3"/>
                    <w:jc w:val="both"/>
                  </w:pPr>
                  <w:r>
                    <w:rPr>
                      <w:rFonts w:ascii="宋体" w:hAnsi="宋体" w:cs="宋体" w:eastAsia="宋体"/>
                      <w:sz w:val="19"/>
                      <w:color w:val="333333"/>
                    </w:rPr>
                    <w:t>6</w:t>
                  </w:r>
                  <w:r>
                    <w:rPr>
                      <w:rFonts w:ascii="宋体" w:hAnsi="宋体" w:cs="宋体" w:eastAsia="宋体"/>
                      <w:sz w:val="19"/>
                      <w:color w:val="333333"/>
                    </w:rPr>
                    <w:t>、支持驱动LED显示屏达到3D的显示效果；</w:t>
                  </w:r>
                </w:p>
                <w:p>
                  <w:pPr>
                    <w:pStyle w:val="null3"/>
                    <w:jc w:val="both"/>
                  </w:pPr>
                  <w:r>
                    <w:rPr>
                      <w:rFonts w:ascii="宋体" w:hAnsi="宋体" w:cs="宋体" w:eastAsia="宋体"/>
                      <w:sz w:val="19"/>
                      <w:color w:val="333333"/>
                    </w:rPr>
                    <w:t>7</w:t>
                  </w:r>
                  <w:r>
                    <w:rPr>
                      <w:rFonts w:ascii="宋体" w:hAnsi="宋体" w:cs="宋体" w:eastAsia="宋体"/>
                      <w:sz w:val="19"/>
                      <w:color w:val="333333"/>
                    </w:rPr>
                    <w:t>、支持Queuing/mapping功能，可在LED显示屏上自动显示发送卡的编号、发送卡网口号、接收卡的编号和接收卡网口号信息，可快速定位系统连接方式和位置；</w:t>
                  </w:r>
                </w:p>
                <w:p>
                  <w:pPr>
                    <w:pStyle w:val="null3"/>
                    <w:jc w:val="both"/>
                  </w:pPr>
                  <w:r>
                    <w:rPr>
                      <w:rFonts w:ascii="宋体" w:hAnsi="宋体" w:cs="宋体" w:eastAsia="宋体"/>
                      <w:sz w:val="19"/>
                      <w:color w:val="333333"/>
                    </w:rPr>
                    <w:t>8</w:t>
                  </w:r>
                  <w:r>
                    <w:rPr>
                      <w:rFonts w:ascii="宋体" w:hAnsi="宋体" w:cs="宋体" w:eastAsia="宋体"/>
                      <w:sz w:val="19"/>
                      <w:color w:val="333333"/>
                    </w:rPr>
                    <w:t>、接收卡亮度校正功能开启后，不影响接收卡对LED的带载能力，不会因为亮色度校正而减少带载点数；</w:t>
                  </w:r>
                </w:p>
                <w:p>
                  <w:pPr>
                    <w:pStyle w:val="null3"/>
                    <w:jc w:val="both"/>
                  </w:pPr>
                  <w:r>
                    <w:rPr>
                      <w:rFonts w:ascii="宋体" w:hAnsi="宋体" w:cs="宋体" w:eastAsia="宋体"/>
                      <w:sz w:val="19"/>
                      <w:color w:val="333333"/>
                    </w:rPr>
                    <w:t>9</w:t>
                  </w:r>
                  <w:r>
                    <w:rPr>
                      <w:rFonts w:ascii="宋体" w:hAnsi="宋体" w:cs="宋体" w:eastAsia="宋体"/>
                      <w:sz w:val="19"/>
                      <w:color w:val="333333"/>
                    </w:rPr>
                    <w:t>、支持将定制的图片画面设置为开机画面，并在系统连接异常、网线连接异常及无信号源的时候显示预存画面；</w:t>
                  </w:r>
                </w:p>
                <w:p>
                  <w:pPr>
                    <w:pStyle w:val="null3"/>
                    <w:jc w:val="both"/>
                  </w:pPr>
                  <w:r>
                    <w:rPr>
                      <w:rFonts w:ascii="宋体" w:hAnsi="宋体" w:cs="宋体" w:eastAsia="宋体"/>
                      <w:sz w:val="19"/>
                      <w:color w:val="333333"/>
                    </w:rPr>
                    <w:t>10</w:t>
                  </w:r>
                  <w:r>
                    <w:rPr>
                      <w:rFonts w:ascii="宋体" w:hAnsi="宋体" w:cs="宋体" w:eastAsia="宋体"/>
                      <w:sz w:val="19"/>
                      <w:color w:val="333333"/>
                    </w:rPr>
                    <w:t>、支持对接收卡状态温度、核心电压、IO电压、供电电压、CRC误码包、有效信号输入网口、连续工作时间状态参数进行监控，支持设置温度、核心电压、IO电压、供电电压、CRC误码包的告警规则阈值，实现自动告警。</w:t>
                  </w:r>
                </w:p>
                <w:p>
                  <w:pPr>
                    <w:pStyle w:val="null3"/>
                    <w:jc w:val="both"/>
                  </w:pPr>
                  <w:r>
                    <w:rPr>
                      <w:rFonts w:ascii="宋体" w:hAnsi="宋体" w:cs="宋体" w:eastAsia="宋体"/>
                      <w:sz w:val="19"/>
                      <w:color w:val="333333"/>
                    </w:rPr>
                    <w:t>11</w:t>
                  </w:r>
                  <w:r>
                    <w:rPr>
                      <w:rFonts w:ascii="宋体" w:hAnsi="宋体" w:cs="宋体" w:eastAsia="宋体"/>
                      <w:sz w:val="19"/>
                      <w:color w:val="333333"/>
                    </w:rPr>
                    <w:t>、系统支持对接收卡网线链路进行检测，并将误码率信息上传至软件端；</w:t>
                  </w:r>
                </w:p>
                <w:p>
                  <w:pPr>
                    <w:pStyle w:val="null3"/>
                    <w:jc w:val="both"/>
                  </w:pPr>
                  <w:r>
                    <w:rPr>
                      <w:rFonts w:ascii="宋体" w:hAnsi="宋体" w:cs="宋体" w:eastAsia="宋体"/>
                      <w:sz w:val="19"/>
                      <w:color w:val="333333"/>
                    </w:rPr>
                    <w:t>12</w:t>
                  </w:r>
                  <w:r>
                    <w:rPr>
                      <w:rFonts w:ascii="宋体" w:hAnsi="宋体" w:cs="宋体" w:eastAsia="宋体"/>
                      <w:sz w:val="19"/>
                      <w:color w:val="333333"/>
                    </w:rPr>
                    <w:t>、支持两个网口环形组网，互为备份，任意一个链路异常后，可通过另外一条链路进行通信，保证LED显示屏正常显示；</w:t>
                  </w:r>
                </w:p>
                <w:p>
                  <w:pPr>
                    <w:pStyle w:val="null3"/>
                    <w:jc w:val="both"/>
                  </w:pPr>
                  <w:r>
                    <w:rPr>
                      <w:rFonts w:ascii="宋体" w:hAnsi="宋体" w:cs="宋体" w:eastAsia="宋体"/>
                      <w:sz w:val="19"/>
                      <w:color w:val="333333"/>
                    </w:rPr>
                    <w:t>13</w:t>
                  </w:r>
                  <w:r>
                    <w:rPr>
                      <w:rFonts w:ascii="宋体" w:hAnsi="宋体" w:cs="宋体" w:eastAsia="宋体"/>
                      <w:sz w:val="19"/>
                      <w:color w:val="333333"/>
                    </w:rPr>
                    <w:t>、调试软件支持将系统卡的固件程序、配置参数、亮色度校正参数进行备份和回读；</w:t>
                  </w:r>
                </w:p>
                <w:p>
                  <w:pPr>
                    <w:pStyle w:val="null3"/>
                    <w:jc w:val="both"/>
                  </w:pPr>
                  <w:r>
                    <w:rPr>
                      <w:rFonts w:ascii="宋体" w:hAnsi="宋体" w:cs="宋体" w:eastAsia="宋体"/>
                      <w:sz w:val="19"/>
                      <w:color w:val="333333"/>
                    </w:rPr>
                    <w:t>14</w:t>
                  </w:r>
                  <w:r>
                    <w:rPr>
                      <w:rFonts w:ascii="宋体" w:hAnsi="宋体" w:cs="宋体" w:eastAsia="宋体"/>
                      <w:sz w:val="19"/>
                      <w:color w:val="333333"/>
                    </w:rPr>
                    <w:t>、板卡预存双启动程序，当一个程序异常后，可以自动从另外一个程序启动，保证稳定性，防止程序更新过程或程序损坏后导致系统卡锁死无法访问；</w:t>
                  </w:r>
                </w:p>
                <w:p>
                  <w:pPr>
                    <w:pStyle w:val="null3"/>
                    <w:jc w:val="both"/>
                  </w:pPr>
                  <w:r>
                    <w:rPr>
                      <w:rFonts w:ascii="宋体" w:hAnsi="宋体" w:cs="宋体" w:eastAsia="宋体"/>
                      <w:sz w:val="19"/>
                      <w:color w:val="333333"/>
                    </w:rPr>
                    <w:t>15</w:t>
                  </w:r>
                  <w:r>
                    <w:rPr>
                      <w:rFonts w:ascii="宋体" w:hAnsi="宋体" w:cs="宋体" w:eastAsia="宋体"/>
                      <w:sz w:val="19"/>
                      <w:color w:val="333333"/>
                    </w:rPr>
                    <w:t>、接收卡配置过程中可采用快速走线模板中的走线方式，实现快速高效走线；</w:t>
                  </w:r>
                </w:p>
                <w:p>
                  <w:pPr>
                    <w:pStyle w:val="null3"/>
                    <w:jc w:val="both"/>
                  </w:pPr>
                  <w:r>
                    <w:rPr>
                      <w:rFonts w:ascii="宋体" w:hAnsi="宋体" w:cs="宋体" w:eastAsia="宋体"/>
                      <w:sz w:val="19"/>
                      <w:color w:val="333333"/>
                    </w:rPr>
                    <w:t>16</w:t>
                  </w:r>
                  <w:r>
                    <w:rPr>
                      <w:rFonts w:ascii="宋体" w:hAnsi="宋体" w:cs="宋体" w:eastAsia="宋体"/>
                      <w:sz w:val="19"/>
                      <w:color w:val="333333"/>
                    </w:rPr>
                    <w:t>、通过指示灯的闪烁频率，提示设备的运行状态。</w:t>
                  </w:r>
                </w:p>
                <w:p>
                  <w:pPr>
                    <w:pStyle w:val="null3"/>
                    <w:jc w:val="both"/>
                  </w:pPr>
                  <w:r>
                    <w:rPr>
                      <w:rFonts w:ascii="宋体" w:hAnsi="宋体" w:cs="宋体" w:eastAsia="宋体"/>
                      <w:sz w:val="19"/>
                      <w:color w:val="333333"/>
                    </w:rPr>
                    <w:t>17</w:t>
                  </w:r>
                  <w:r>
                    <w:rPr>
                      <w:rFonts w:ascii="宋体" w:hAnsi="宋体" w:cs="宋体" w:eastAsia="宋体"/>
                      <w:sz w:val="19"/>
                      <w:color w:val="333333"/>
                    </w:rPr>
                    <w:t>、支持规则和不规则箱体的切换,支持 90°、180°、270° 箱体旋转参数设置;支持箱体的数据组的调整和对开模式设置；</w:t>
                  </w:r>
                </w:p>
                <w:p>
                  <w:pPr>
                    <w:pStyle w:val="null3"/>
                    <w:jc w:val="both"/>
                  </w:pPr>
                  <w:r>
                    <w:rPr>
                      <w:rFonts w:ascii="宋体" w:hAnsi="宋体" w:cs="宋体" w:eastAsia="宋体"/>
                      <w:sz w:val="19"/>
                      <w:color w:val="333333"/>
                    </w:rPr>
                    <w:t>18</w:t>
                  </w:r>
                  <w:r>
                    <w:rPr>
                      <w:rFonts w:ascii="宋体" w:hAnsi="宋体" w:cs="宋体" w:eastAsia="宋体"/>
                      <w:sz w:val="19"/>
                      <w:color w:val="333333"/>
                    </w:rPr>
                    <w:t>、调试软件支持查看当前灯板信息，预览走线图，支持灯板信息导出；支持调整接收卡的RGB顺序；</w:t>
                  </w:r>
                </w:p>
                <w:p>
                  <w:pPr>
                    <w:pStyle w:val="null3"/>
                    <w:jc w:val="both"/>
                  </w:pPr>
                  <w:r>
                    <w:rPr>
                      <w:rFonts w:ascii="宋体" w:hAnsi="宋体" w:cs="宋体" w:eastAsia="宋体"/>
                      <w:sz w:val="19"/>
                      <w:color w:val="333333"/>
                    </w:rPr>
                    <w:t>19</w:t>
                  </w:r>
                  <w:r>
                    <w:rPr>
                      <w:rFonts w:ascii="宋体" w:hAnsi="宋体" w:cs="宋体" w:eastAsia="宋体"/>
                      <w:sz w:val="19"/>
                      <w:color w:val="333333"/>
                    </w:rPr>
                    <w:t>、可以通过接收卡上的按键，切换不同的显示图像，有R\G\B单色图、直线、斜线图等。</w:t>
                  </w:r>
                </w:p>
                <w:p>
                  <w:pPr>
                    <w:pStyle w:val="null3"/>
                    <w:jc w:val="both"/>
                  </w:pPr>
                  <w:r>
                    <w:rPr>
                      <w:rFonts w:ascii="宋体" w:hAnsi="宋体" w:cs="宋体" w:eastAsia="宋体"/>
                      <w:sz w:val="19"/>
                      <w:color w:val="333333"/>
                    </w:rPr>
                    <w:t>支持接收卡和箱体的监控，包括电压、温度、湿度、误码数、主备状态、网口状态、风扇状态、箱门状态、烟雾状态等。</w:t>
                  </w:r>
                </w:p>
                <w:p>
                  <w:pPr>
                    <w:pStyle w:val="null3"/>
                    <w:jc w:val="both"/>
                  </w:pPr>
                  <w:r>
                    <w:rPr>
                      <w:rFonts w:ascii="宋体" w:hAnsi="宋体" w:cs="宋体" w:eastAsia="宋体"/>
                      <w:sz w:val="19"/>
                      <w:color w:val="333333"/>
                    </w:rPr>
                    <w:t>设备可以连接云平台，实现程序获取、LED模组参数获取等功能。</w:t>
                  </w:r>
                </w:p>
                <w:p>
                  <w:pPr>
                    <w:pStyle w:val="null3"/>
                    <w:jc w:val="both"/>
                  </w:pPr>
                  <w:r>
                    <w:rPr>
                      <w:rFonts w:ascii="宋体" w:hAnsi="宋体" w:cs="宋体" w:eastAsia="宋体"/>
                      <w:sz w:val="19"/>
                      <w:color w:val="333333"/>
                    </w:rPr>
                    <w:t>系统支持云端导入信息功能，可选择从云端的配置文件导入到本地，在软件中点击载入文件按钮后，可选择云端内的文件，并在弹出的预览信息窗口中可显示灯板和箱体信息，包含：芯片、扫描方式、解码方式、灯板分辨率、方向、数据组数、OE极性、hub模式、箱体分辨率和箱体类型信息。</w:t>
                  </w:r>
                </w:p>
                <w:p>
                  <w:pPr>
                    <w:pStyle w:val="null3"/>
                    <w:jc w:val="both"/>
                  </w:pPr>
                  <w:r>
                    <w:rPr>
                      <w:rFonts w:ascii="宋体" w:hAnsi="宋体" w:cs="宋体" w:eastAsia="宋体"/>
                      <w:sz w:val="19"/>
                      <w:color w:val="333333"/>
                    </w:rPr>
                    <w:t>基于先进的NBIT二维空间抖动技术；支持18比特的数据处理，可以有效提升显示屏灰阶效果4倍，在低亮度和低灰阶的情况下，得到更加舒适细腻的显示效果；可达到18bit+的显示效果。</w:t>
                  </w:r>
                </w:p>
                <w:p>
                  <w:pPr>
                    <w:pStyle w:val="null3"/>
                    <w:jc w:val="both"/>
                  </w:pPr>
                  <w:r>
                    <w:rPr>
                      <w:rFonts w:ascii="宋体" w:hAnsi="宋体" w:cs="宋体" w:eastAsia="宋体"/>
                      <w:sz w:val="19"/>
                      <w:color w:val="333333"/>
                    </w:rPr>
                    <w:t>支持大带载，P1.86模组可以带载1宽16高；P2.0模组可以带载1宽16高；</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quot;times new roman&quot;, &quot;serif&quot;" w:hAnsi="&quot;times new roman&quot;, &quot;serif&quot;" w:cs="&quot;times new roman&quot;, &quot;serif&quot;" w:eastAsia="&quot;times new roman&quot;, &quot;serif&quot;"/>
                      <w:sz w:val="21"/>
                      <w:color w:val="333333"/>
                    </w:rPr>
                    <w:t>1</w:t>
                  </w:r>
                  <w:r>
                    <w:rPr>
                      <w:rFonts w:ascii="宋体" w:hAnsi="宋体" w:cs="宋体" w:eastAsia="宋体"/>
                      <w:sz w:val="21"/>
                      <w:color w:val="333333"/>
                    </w:rPr>
                    <w:t>套</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color w:val="333333"/>
                    </w:rPr>
                    <w:t>教学一体机</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19"/>
                      <w:color w:val="333333"/>
                    </w:rPr>
                    <w:t>屏幕尺寸：不小于86英寸</w:t>
                  </w:r>
                </w:p>
                <w:p>
                  <w:pPr>
                    <w:pStyle w:val="null3"/>
                    <w:jc w:val="both"/>
                  </w:pPr>
                  <w:r>
                    <w:rPr>
                      <w:rFonts w:ascii="宋体" w:hAnsi="宋体" w:cs="宋体" w:eastAsia="宋体"/>
                      <w:sz w:val="19"/>
                      <w:color w:val="333333"/>
                    </w:rPr>
                    <w:t>功能：会议平板4k超高清智能触屏教学一体机</w:t>
                  </w:r>
                </w:p>
                <w:p>
                  <w:pPr>
                    <w:pStyle w:val="null3"/>
                    <w:jc w:val="both"/>
                  </w:pPr>
                  <w:r>
                    <w:rPr>
                      <w:rFonts w:ascii="宋体" w:hAnsi="宋体" w:cs="宋体" w:eastAsia="宋体"/>
                      <w:sz w:val="19"/>
                      <w:color w:val="333333"/>
                    </w:rPr>
                    <w:t>系统：win10</w:t>
                  </w:r>
                </w:p>
                <w:p>
                  <w:pPr>
                    <w:pStyle w:val="null3"/>
                    <w:jc w:val="both"/>
                  </w:pPr>
                  <w:r>
                    <w:rPr>
                      <w:rFonts w:ascii="宋体" w:hAnsi="宋体" w:cs="宋体" w:eastAsia="宋体"/>
                      <w:sz w:val="19"/>
                      <w:color w:val="333333"/>
                    </w:rPr>
                    <w:t>处理器：≥i9</w:t>
                  </w:r>
                </w:p>
                <w:p>
                  <w:pPr>
                    <w:pStyle w:val="null3"/>
                    <w:jc w:val="both"/>
                  </w:pPr>
                  <w:r>
                    <w:rPr>
                      <w:rFonts w:ascii="宋体" w:hAnsi="宋体" w:cs="宋体" w:eastAsia="宋体"/>
                      <w:sz w:val="19"/>
                      <w:color w:val="333333"/>
                    </w:rPr>
                    <w:t>内存: ≥8G</w:t>
                  </w:r>
                </w:p>
                <w:p>
                  <w:pPr>
                    <w:pStyle w:val="null3"/>
                    <w:jc w:val="both"/>
                  </w:pPr>
                  <w:r>
                    <w:rPr>
                      <w:rFonts w:ascii="宋体" w:hAnsi="宋体" w:cs="宋体" w:eastAsia="宋体"/>
                      <w:sz w:val="19"/>
                      <w:color w:val="333333"/>
                    </w:rPr>
                    <w:t>存储空间：≥256G</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quot;times new roman&quot;, &quot;serif&quot;" w:hAnsi="&quot;times new roman&quot;, &quot;serif&quot;" w:cs="&quot;times new roman&quot;, &quot;serif&quot;" w:eastAsia="&quot;times new roman&quot;, &quot;serif&quot;"/>
                      <w:sz w:val="21"/>
                      <w:color w:val="333333"/>
                    </w:rPr>
                    <w:t>1</w:t>
                  </w:r>
                  <w:r>
                    <w:rPr>
                      <w:rFonts w:ascii="宋体" w:hAnsi="宋体" w:cs="宋体" w:eastAsia="宋体"/>
                      <w:sz w:val="21"/>
                      <w:color w:val="333333"/>
                    </w:rPr>
                    <w:t>台</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color w:val="333333"/>
                    </w:rPr>
                    <w:t>实训室运行保障</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19"/>
                      <w:color w:val="333333"/>
                    </w:rPr>
                    <w:t>该项目为交钥匙工程，走电、走网、文化建设依据采购方实际需求进行建设，确保实训室建设完成后正常运行。</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quot;times new roman&quot;, &quot;serif&quot;" w:hAnsi="&quot;times new roman&quot;, &quot;serif&quot;" w:cs="&quot;times new roman&quot;, &quot;serif&quot;" w:eastAsia="&quot;times new roman&quot;, &quot;serif&quot;"/>
                      <w:sz w:val="21"/>
                      <w:color w:val="333333"/>
                    </w:rPr>
                    <w:t>1</w:t>
                  </w:r>
                  <w:r>
                    <w:rPr>
                      <w:rFonts w:ascii="宋体" w:hAnsi="宋体" w:cs="宋体" w:eastAsia="宋体"/>
                      <w:sz w:val="21"/>
                      <w:color w:val="333333"/>
                    </w:rPr>
                    <w:t>套</w:t>
                  </w:r>
                </w:p>
              </w:tc>
            </w:tr>
            <w:tr>
              <w:tc>
                <w:tcPr>
                  <w:tcW w:type="dxa" w:w="2552"/>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255" w:after="255"/>
                    <w:jc w:val="both"/>
                    <w:outlineLvl w:val="1"/>
                  </w:pPr>
                  <w:r>
                    <w:rPr>
                      <w:rFonts w:ascii="&quot;微软雅黑&quot;, &quot;sans-serif&quot;" w:hAnsi="&quot;微软雅黑&quot;, &quot;sans-serif&quot;" w:cs="&quot;微软雅黑&quot;, &quot;sans-serif&quot;" w:eastAsia="&quot;微软雅黑&quot;, &quot;sans-serif&quot;"/>
                      <w:sz w:val="16"/>
                      <w:b/>
                      <w:color w:val="333333"/>
                    </w:rPr>
                    <w:t>说明：本项目采购内容核心产品为※</w:t>
                  </w:r>
                  <w:r>
                    <w:rPr>
                      <w:rFonts w:ascii="宋体" w:hAnsi="宋体" w:cs="宋体" w:eastAsia="宋体"/>
                      <w:sz w:val="16"/>
                      <w:b/>
                      <w:color w:val="333333"/>
                    </w:rPr>
                    <w:t>智能产线集成与应用实训平台</w:t>
                  </w:r>
                  <w:r>
                    <w:rPr>
                      <w:rFonts w:ascii="&quot;微软雅黑&quot;, &quot;sans-serif&quot;" w:hAnsi="&quot;微软雅黑&quot;, &quot;sans-serif&quot;" w:cs="&quot;微软雅黑&quot;, &quot;sans-serif&quot;" w:eastAsia="&quot;微软雅黑&quot;, &quot;sans-serif&quot;"/>
                      <w:sz w:val="16"/>
                      <w:b/>
                      <w:color w:val="333333"/>
                    </w:rPr>
                    <w:t>。</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供货期：合同签订之日起 60个日历日内到货；安装调试期：到货之日起15个日历日内；</w:t>
      </w:r>
    </w:p>
    <w:p>
      <w:pPr>
        <w:pStyle w:val="null3"/>
        <w:outlineLvl w:val="3"/>
      </w:pPr>
      <w:r>
        <w:rPr>
          <w:sz w:val="24"/>
          <w:b/>
        </w:rPr>
        <w:t>3.4.2交货地点</w:t>
      </w:r>
    </w:p>
    <w:p>
      <w:pPr>
        <w:pStyle w:val="null3"/>
      </w:pPr>
      <w:r>
        <w:rPr/>
        <w:t>采购包1：</w:t>
      </w:r>
    </w:p>
    <w:p>
      <w:pPr>
        <w:pStyle w:val="null3"/>
      </w:pPr>
      <w:r>
        <w:rPr/>
        <w:t>陕西工业职业技术学院</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合同签订后10日内，乙方提供收款收据</w:t>
      </w:r>
      <w:r>
        <w:rPr/>
        <w:t xml:space="preserve"> ，达到付款条件起 </w:t>
      </w:r>
      <w:r>
        <w:rPr/>
        <w:t>10</w:t>
      </w:r>
      <w:r>
        <w:rPr/>
        <w:t xml:space="preserve"> 日内，支付合同总金额的 </w:t>
      </w:r>
      <w:r>
        <w:rPr/>
        <w:t>50.00</w:t>
      </w:r>
      <w:r>
        <w:rPr/>
        <w:t>%。</w:t>
      </w:r>
    </w:p>
    <w:p>
      <w:pPr>
        <w:pStyle w:val="null3"/>
      </w:pPr>
      <w:r>
        <w:rPr/>
        <w:t>采购包1：</w:t>
      </w:r>
      <w:r>
        <w:rPr/>
        <w:t xml:space="preserve"> 付款条件说明： </w:t>
      </w:r>
      <w:r>
        <w:rPr/>
        <w:t>乙方将所本合同项下所有货物运送到甲方指定地点后，甲方进行到货开箱验收，书面验收合格后，乙方开具合法且符合甲方要求的合同款项全额增值税专用发票，甲方收到乙方全额发票后</w:t>
      </w:r>
      <w:r>
        <w:rPr/>
        <w:t xml:space="preserve"> ，达到付款条件起 </w:t>
      </w:r>
      <w:r>
        <w:rPr/>
        <w:t>30</w:t>
      </w:r>
      <w:r>
        <w:rPr/>
        <w:t xml:space="preserve"> 日内，支付合同总金额的 </w:t>
      </w:r>
      <w:r>
        <w:rPr/>
        <w:t>10.00</w:t>
      </w:r>
      <w:r>
        <w:rPr/>
        <w:t>%。</w:t>
      </w:r>
    </w:p>
    <w:p>
      <w:pPr>
        <w:pStyle w:val="null3"/>
      </w:pPr>
      <w:r>
        <w:rPr/>
        <w:t>采购包1：</w:t>
      </w:r>
      <w:r>
        <w:rPr/>
        <w:t xml:space="preserve"> 付款条件说明： </w:t>
      </w:r>
      <w:r>
        <w:rPr/>
        <w:t>乙方负责完成货物安装调试，试运行15日，且达到平稳运行条件后向甲方申请验收，在30日内甲方进行最终验收，书面验收合格且无索赔争议后</w:t>
      </w:r>
      <w:r>
        <w:rPr/>
        <w:t xml:space="preserve"> ，达到付款条件起 </w:t>
      </w:r>
      <w:r>
        <w:rPr/>
        <w:t>30</w:t>
      </w:r>
      <w:r>
        <w:rPr/>
        <w:t xml:space="preserve"> 日内，支付合同总金额的 </w:t>
      </w:r>
      <w:r>
        <w:rPr/>
        <w:t>40.00</w:t>
      </w:r>
      <w:r>
        <w:rPr/>
        <w:t>%。</w:t>
      </w:r>
    </w:p>
    <w:p>
      <w:pPr>
        <w:pStyle w:val="null3"/>
        <w:outlineLvl w:val="3"/>
      </w:pPr>
      <w:r>
        <w:rPr>
          <w:sz w:val="24"/>
          <w:b/>
        </w:rPr>
        <w:t>3.4.5验收标准和方法</w:t>
      </w:r>
    </w:p>
    <w:p>
      <w:pPr>
        <w:pStyle w:val="null3"/>
      </w:pPr>
      <w:r>
        <w:rPr/>
        <w:t>采购包1：</w:t>
      </w:r>
    </w:p>
    <w:p>
      <w:pPr>
        <w:pStyle w:val="null3"/>
      </w:pPr>
      <w:r>
        <w:rPr/>
        <w:t>验收分到货开箱验收和甲方最终验收两个阶段，以最终验收为准。 1.到货开箱验收。货物运送到甲方指定地点后，甲方(使用部门)、乙方共同开箱验收，检查货物生产厂家/产地、型号、规格、配置等内容。若乙方提供的货物不符合合同、合同项下技术协议、采购/招标文件、响应/投标文件规定的，甲方有权拒收货物，由此引发的费用和相关损失，由乙方完全承担，甲方有权追究乙方法律责任。 2.甲方最终验收。乙方安装调试完成且试运行期满，试运行期内无任何质量问题后，向甲方书面申请验收，甲方(使用部门)负责技术验收(乙方协助)，验收以国内行业标准或合同文本货物供货配置清单中描述的有关技术要求为准。甲方（使用部门）技术验收合格后，甲方组织有关专家进行项目的最终验收。试运行期内出现质量问题，试运行期从解决质量问题后重新计算。</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乙方提供的货物（包括但不限于主设备、附件、材料等）必须是现货、全新，符合国家产品质量标准，无瑕疵，有出厂合格证书及使用说明书、质保书等相关资料，无安全隐患。必须符合采购货物要求的规格型号和技术指标。不得为损坏、缺少附件、返修、有使用痕迹等不符合国家产品质量标准、相关货物技术协议的瑕疵、缺陷、老旧、返修产品。 如本合同项下货物技术协议中规定的质量标准高于国家标准的，则应以本合同项下货物技术协议中规定的标准作为认定本合同项下产品质量的依据。 乙方保证所供货物齐全且能够独立正常使用/运行。 2.质保要求 质保期1年，质保期自甲方最终书面验收合格之日起算。质保期内非因甲方原因而出现质量问题的，由乙方负责修理、承担因修理产生的所有费用。乙方应自收到甲方通知之时起48小时内修理完毕，保证甲方正常使用。如乙方违反上述约定，甲方有权找第三方进行维修，产生的费用由乙方承担。 同一质量问题，乙方连续修理两次，甲方有权要求乙方更换新产品或退货，退货金额为甲方已向乙方支付的全部货款及费用。乙方同时承担因退换货物产生的所有费用。</w:t>
      </w:r>
    </w:p>
    <w:p>
      <w:pPr>
        <w:pStyle w:val="null3"/>
        <w:outlineLvl w:val="3"/>
      </w:pPr>
      <w:r>
        <w:rPr>
          <w:sz w:val="24"/>
          <w:b/>
        </w:rPr>
        <w:t>3.4.8违约责任与解决争议的方法</w:t>
      </w:r>
    </w:p>
    <w:p>
      <w:pPr>
        <w:pStyle w:val="null3"/>
      </w:pPr>
      <w:r>
        <w:rPr/>
        <w:t>采购包1：</w:t>
      </w:r>
    </w:p>
    <w:p>
      <w:pPr>
        <w:pStyle w:val="null3"/>
      </w:pPr>
      <w:r>
        <w:rPr/>
        <w:t>1.乙方逾期供货，每延迟1日，应按合同总价款的1‰向甲方支付违约金，因不可抗力或经甲方同意除外，但违约金总额不超过合同总价的10％。如合同总价5％以上的货物迟达10日的，甲方有权解除本合同；同时，乙方须退还收取甲方的预付款。 2.如乙方产品质量不符合国家标准或未达到本企业内控标准，甲方有权退货，并且乙方应承担甲方合同总价款的10％的违约金并赔偿其他损失。 3.在合同规定的供货期内乙方未如数交货，除应如数补齐外，还应承担合同总款的10％违约金。 4.质量保证期内因产品质量问题，乙方未按合同规定及时进行维修、更换，甲方可自行组织人员进行维修、更换，因此造成的相关责任、费用由乙方承担，同时质量保证期重新起算。 5.乙方对材料不按招标文件要求，擅自更换，除恢复原招标产品外，应承担更换部分价款10%的违约金。 6.乙方如对材料以次充好，除全部按要求恢复外，应承担此部分价款10%的违约金。 7.如由于产品质量原因，不能通过验收，乙方除按规定无偿更换外，应承担所涉及产品总价款的10％违约金。 8.乙方供应产品存在知识产权瑕疵或所有权瑕疵，导致第三方向甲方索赔的，因此产生的赔偿款、行政罚款、处理纠纷发生的律师费、诉讼费、保全费等各项费用由乙方承担。 9.本合同签订后，乙方不得将本合同项下义务转交或委托任何第三方完成，一经发现，甲方有权解除合同。乙方应当按照合同总价款两倍向甲方支付违约金。 10.如因天气原因或甲方安排等原因需要调整供货时间、地点的，乙方应当无条件配合甲方，合同期限相应顺延且甲方不承担任何责任。</w:t>
      </w:r>
    </w:p>
    <w:p>
      <w:pPr>
        <w:pStyle w:val="null3"/>
        <w:jc w:val="left"/>
        <w:outlineLvl w:val="2"/>
      </w:pPr>
      <w:r>
        <w:rPr>
          <w:sz w:val="28"/>
          <w:b/>
        </w:rPr>
        <w:t>3.5其他要求</w:t>
      </w:r>
    </w:p>
    <w:p>
      <w:pPr>
        <w:pStyle w:val="null3"/>
      </w:pPr>
      <w:r>
        <w:rPr/>
        <w:t xml:space="preserve"> 1、供应商需要在线提交所有通过电子化交易平台实施的政府采购项目的响应文件，中标结果发出，中标单位领取中标通知书时须向代理机构提交纸质投标文件正本壹份、副本贰份。若电子投标文件与纸质投标文件不一致的，以电子投标文件为准。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xygczjzxgs@163.com（邮件命名：项目编号）；投标人应在投标文件中附保函扫描件。保函必须由具有开具投标保函资格的单位开具；若中标人违约，开具保函单位承担连带责任；（2）投标保证金的提交金额、时间不满足招标文件要求的，投标无效；（3）投标保证金以采购代理机构到账凭证为准，投标人无需更换交纳凭证。3、因文件关于合同签订时间无法修改，特在此处说明，中标人应当在中标通知书发出之日起25日内与采购人签订政府采购合 同。 4、本项目合同款支付全部通过银行转账至双方约定开设的项目专用账户，乙方应及时与甲方沟通专用账户开通事宜并在中标/成交通知书发出之日起 2 个工作日内开通专用账户,确保项目资金专款专用。乙方确认其所提供的账户符合甲方要求且正确无误，因乙方账户错误或者其他任何原因导致乙方无法收取款项的，责任由乙方自行承担。甲方支付款项到达乙方提供账户之日即视为甲方已按照本协议约定妥善履行付款义务。 5、本项目要求质保期最低1年，投标人须在商务应答表中报出质保期具体年数。</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财务状况报告</w:t>
            </w:r>
          </w:p>
        </w:tc>
        <w:tc>
          <w:tcPr>
            <w:tcW w:type="dxa" w:w="3322"/>
          </w:tcPr>
          <w:p>
            <w:pPr>
              <w:pStyle w:val="null3"/>
            </w:pPr>
            <w:r>
              <w:rPr/>
              <w:t>投标人是法人的，提供近三年（2021-2023年）年度任意一年经审计的财务审计报告（成立时间至提交投标文件截止时间不足一年的单位，可提供成立后任意时间段的资产负债表）或其基本存款账户开户银行出具的本年度资信证明，部分其他组织和自然人，没有经审计的财务报告，应提供银行出具的资信证明；或专业担保机构出具的投标担保函；</w:t>
            </w:r>
          </w:p>
        </w:tc>
        <w:tc>
          <w:tcPr>
            <w:tcW w:type="dxa" w:w="1661"/>
          </w:tcPr>
          <w:p>
            <w:pPr>
              <w:pStyle w:val="null3"/>
            </w:pPr>
            <w:r>
              <w:rPr/>
              <w:t>投标人应提交的相关资格证明材料 特殊资格条款</w:t>
            </w:r>
          </w:p>
        </w:tc>
      </w:tr>
      <w:tr>
        <w:tc>
          <w:tcPr>
            <w:tcW w:type="dxa" w:w="831"/>
          </w:tcPr>
          <w:p>
            <w:pPr>
              <w:pStyle w:val="null3"/>
            </w:pPr>
            <w:r>
              <w:rPr/>
              <w:t>2</w:t>
            </w:r>
          </w:p>
        </w:tc>
        <w:tc>
          <w:tcPr>
            <w:tcW w:type="dxa" w:w="2492"/>
          </w:tcPr>
          <w:p>
            <w:pPr>
              <w:pStyle w:val="null3"/>
            </w:pPr>
            <w:r>
              <w:rPr/>
              <w:t>税收缴纳证明</w:t>
            </w:r>
          </w:p>
        </w:tc>
        <w:tc>
          <w:tcPr>
            <w:tcW w:type="dxa" w:w="3322"/>
          </w:tcPr>
          <w:p>
            <w:pPr>
              <w:pStyle w:val="null3"/>
            </w:pPr>
            <w:r>
              <w:rPr/>
              <w:t>提供2023年12月1日以来任意一个月税收缴纳证明（至少包含增值税或企业所得税其中一种），依法免税的单位应提供相关证明材料；</w:t>
            </w:r>
          </w:p>
        </w:tc>
        <w:tc>
          <w:tcPr>
            <w:tcW w:type="dxa" w:w="1661"/>
          </w:tcPr>
          <w:p>
            <w:pPr>
              <w:pStyle w:val="null3"/>
            </w:pPr>
            <w:r>
              <w:rPr/>
              <w:t>投标人应提交的相关资格证明材料 特殊资格条款</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提供2023年12月1日以来任意一个月的社会保障资金缴存单据或社保机构开具的社会保险参保缴费情况证明，依法不需要缴纳社会保障资金的单位应提供相关证明材料；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t>投标人应提交的相关资格证明材料 特殊资格条款</w:t>
            </w:r>
          </w:p>
        </w:tc>
      </w:tr>
      <w:tr>
        <w:tc>
          <w:tcPr>
            <w:tcW w:type="dxa" w:w="831"/>
          </w:tcPr>
          <w:p>
            <w:pPr>
              <w:pStyle w:val="null3"/>
            </w:pPr>
            <w:r>
              <w:rPr/>
              <w:t>4</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提供书面声明，包括声明具有履行合同所必需的设备和专业技术能力；非本项目提供整体设计、规范编制或者项目管理、监理、检测等服务的供应商；</w:t>
            </w:r>
          </w:p>
        </w:tc>
        <w:tc>
          <w:tcPr>
            <w:tcW w:type="dxa" w:w="1661"/>
          </w:tcPr>
          <w:p>
            <w:pPr>
              <w:pStyle w:val="null3"/>
            </w:pPr>
            <w:r>
              <w:rPr/>
              <w:t>投标人应提交的相关资格证明材料 特殊资格条款</w:t>
            </w:r>
          </w:p>
        </w:tc>
      </w:tr>
      <w:tr>
        <w:tc>
          <w:tcPr>
            <w:tcW w:type="dxa" w:w="831"/>
          </w:tcPr>
          <w:p>
            <w:pPr>
              <w:pStyle w:val="null3"/>
            </w:pPr>
            <w:r>
              <w:rPr/>
              <w:t>5</w:t>
            </w:r>
          </w:p>
        </w:tc>
        <w:tc>
          <w:tcPr>
            <w:tcW w:type="dxa" w:w="2492"/>
          </w:tcPr>
          <w:p>
            <w:pPr>
              <w:pStyle w:val="null3"/>
            </w:pPr>
            <w:r>
              <w:rPr/>
              <w:t>无重大违法记录书面声明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投标人应提交的相关资格证明材料 特殊资格条款</w:t>
            </w:r>
          </w:p>
        </w:tc>
      </w:tr>
      <w:tr>
        <w:tc>
          <w:tcPr>
            <w:tcW w:type="dxa" w:w="831"/>
          </w:tcPr>
          <w:p>
            <w:pPr>
              <w:pStyle w:val="null3"/>
            </w:pPr>
            <w:r>
              <w:rPr/>
              <w:t>6</w:t>
            </w:r>
          </w:p>
        </w:tc>
        <w:tc>
          <w:tcPr>
            <w:tcW w:type="dxa" w:w="2492"/>
          </w:tcPr>
          <w:p>
            <w:pPr>
              <w:pStyle w:val="null3"/>
            </w:pPr>
            <w:r>
              <w:rPr/>
              <w:t>营业执照</w:t>
            </w:r>
          </w:p>
        </w:tc>
        <w:tc>
          <w:tcPr>
            <w:tcW w:type="dxa" w:w="3322"/>
          </w:tcPr>
          <w:p>
            <w:pPr>
              <w:pStyle w:val="null3"/>
            </w:pPr>
            <w:r>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t>投标人应提交的相关资格证明材料 特殊资格条款</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投标人代表应提供法定代表人（单位负责人）授权书（附法定代表人（单位负责人）及被授权人身份证复印件），（法定代表人（单位负责人）直接参加只须提供法定代表人（单位负责人）身份证明书及身份证复印件；</w:t>
            </w:r>
          </w:p>
        </w:tc>
        <w:tc>
          <w:tcPr>
            <w:tcW w:type="dxa" w:w="1661"/>
          </w:tcPr>
          <w:p>
            <w:pPr>
              <w:pStyle w:val="null3"/>
            </w:pPr>
            <w:r>
              <w:rPr/>
              <w:t>投标人应提交的相关资格证明材料 特殊资格条款</w:t>
            </w:r>
          </w:p>
        </w:tc>
      </w:tr>
      <w:tr>
        <w:tc>
          <w:tcPr>
            <w:tcW w:type="dxa" w:w="831"/>
          </w:tcPr>
          <w:p>
            <w:pPr>
              <w:pStyle w:val="null3"/>
            </w:pPr>
            <w:r>
              <w:rPr/>
              <w:t>8</w:t>
            </w:r>
          </w:p>
        </w:tc>
        <w:tc>
          <w:tcPr>
            <w:tcW w:type="dxa" w:w="2492"/>
          </w:tcPr>
          <w:p>
            <w:pPr>
              <w:pStyle w:val="null3"/>
            </w:pPr>
            <w:r>
              <w:rPr/>
              <w:t>信用记录</w:t>
            </w:r>
          </w:p>
        </w:tc>
        <w:tc>
          <w:tcPr>
            <w:tcW w:type="dxa" w:w="3322"/>
          </w:tcPr>
          <w:p>
            <w:pPr>
              <w:pStyle w:val="null3"/>
            </w:pPr>
            <w:r>
              <w:rPr/>
              <w:t>投标供应商未被列入“信用中国”网站记录的“失信被执行人”或“重大税收违法案件当事人”名单 ；不处于“中国政府采购网”记录的“政府采购严重违法失信行为记录名单”中的禁止参加政府采购活动期间，提供书面声明函；（以采购人或采购代理机构开标当天查询结果为准）；</w:t>
            </w:r>
          </w:p>
        </w:tc>
        <w:tc>
          <w:tcPr>
            <w:tcW w:type="dxa" w:w="1661"/>
          </w:tcPr>
          <w:p>
            <w:pPr>
              <w:pStyle w:val="null3"/>
            </w:pPr>
            <w:r>
              <w:rPr/>
              <w:t>投标人应提交的相关资格证明材料 特殊资格条款</w:t>
            </w:r>
          </w:p>
        </w:tc>
      </w:tr>
      <w:tr>
        <w:tc>
          <w:tcPr>
            <w:tcW w:type="dxa" w:w="831"/>
          </w:tcPr>
          <w:p>
            <w:pPr>
              <w:pStyle w:val="null3"/>
            </w:pPr>
            <w:r>
              <w:rPr/>
              <w:t>9</w:t>
            </w:r>
          </w:p>
        </w:tc>
        <w:tc>
          <w:tcPr>
            <w:tcW w:type="dxa" w:w="2492"/>
          </w:tcPr>
          <w:p>
            <w:pPr>
              <w:pStyle w:val="null3"/>
            </w:pPr>
            <w:r>
              <w:rPr/>
              <w:t>控股管理关系说明</w:t>
            </w:r>
          </w:p>
        </w:tc>
        <w:tc>
          <w:tcPr>
            <w:tcW w:type="dxa" w:w="3322"/>
          </w:tcPr>
          <w:p>
            <w:pPr>
              <w:pStyle w:val="null3"/>
            </w:pPr>
            <w:r>
              <w:rPr/>
              <w:t>单位负责人为同一人或者存在直接控股、管理关系的不同单位，不得参加同一合同项下的政府采购活动。提供供应商企业关联关系说明。若与其他供应商存在单位负责人为同一人或者存在直接控股、管理关系的，则投标无效。</w:t>
            </w:r>
          </w:p>
        </w:tc>
        <w:tc>
          <w:tcPr>
            <w:tcW w:type="dxa" w:w="1661"/>
          </w:tcPr>
          <w:p>
            <w:pPr>
              <w:pStyle w:val="null3"/>
            </w:pPr>
            <w:r>
              <w:rPr/>
              <w:t>投标人应提交的相关资格证明材料 特殊资格条款</w:t>
            </w:r>
          </w:p>
        </w:tc>
      </w:tr>
      <w:tr>
        <w:tc>
          <w:tcPr>
            <w:tcW w:type="dxa" w:w="831"/>
          </w:tcPr>
          <w:p>
            <w:pPr>
              <w:pStyle w:val="null3"/>
            </w:pPr>
            <w:r>
              <w:rPr/>
              <w:t>10</w:t>
            </w:r>
          </w:p>
        </w:tc>
        <w:tc>
          <w:tcPr>
            <w:tcW w:type="dxa" w:w="2492"/>
          </w:tcPr>
          <w:p>
            <w:pPr>
              <w:pStyle w:val="null3"/>
            </w:pPr>
            <w:r>
              <w:rPr/>
              <w:t>非联合体书面声明</w:t>
            </w:r>
          </w:p>
        </w:tc>
        <w:tc>
          <w:tcPr>
            <w:tcW w:type="dxa" w:w="3322"/>
          </w:tcPr>
          <w:p>
            <w:pPr>
              <w:pStyle w:val="null3"/>
            </w:pPr>
            <w:r>
              <w:rPr/>
              <w:t>本项目不接受联合体投标。</w:t>
            </w:r>
          </w:p>
        </w:tc>
        <w:tc>
          <w:tcPr>
            <w:tcW w:type="dxa" w:w="1661"/>
          </w:tcPr>
          <w:p>
            <w:pPr>
              <w:pStyle w:val="null3"/>
            </w:pPr>
            <w:r>
              <w:rPr/>
              <w:t>投标人应提交的相关资格证明材料 特殊资格条款</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节能、环境标志产品清单 开标一览表 同类项目业绩情况表 中小企业声明函 商务应答表 投标人应提交的相关资格证明材料 特殊资格条款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2</w:t>
            </w:r>
          </w:p>
        </w:tc>
        <w:tc>
          <w:tcPr>
            <w:tcW w:type="dxa" w:w="2492"/>
          </w:tcPr>
          <w:p>
            <w:pPr>
              <w:pStyle w:val="null3"/>
            </w:pPr>
            <w:r>
              <w:rPr/>
              <w:t>投标文件的完整性</w:t>
            </w:r>
          </w:p>
        </w:tc>
        <w:tc>
          <w:tcPr>
            <w:tcW w:type="dxa" w:w="3322"/>
          </w:tcPr>
          <w:p>
            <w:pPr>
              <w:pStyle w:val="null3"/>
            </w:pPr>
            <w:r>
              <w:rPr/>
              <w:t>投标文件构成是否有重大缺项，是否按照招标文件要求的格式编写投标文件。</w:t>
            </w:r>
          </w:p>
        </w:tc>
        <w:tc>
          <w:tcPr>
            <w:tcW w:type="dxa" w:w="1661"/>
          </w:tcPr>
          <w:p>
            <w:pPr>
              <w:pStyle w:val="null3"/>
            </w:pPr>
            <w:r>
              <w:rPr/>
              <w:t>节能、环境标志产品清单 开标一览表 同类项目业绩情况表 中小企业声明函 商务应答表 投标人应提交的相关资格证明材料 特殊资格条款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3</w:t>
            </w:r>
          </w:p>
        </w:tc>
        <w:tc>
          <w:tcPr>
            <w:tcW w:type="dxa" w:w="2492"/>
          </w:tcPr>
          <w:p>
            <w:pPr>
              <w:pStyle w:val="null3"/>
            </w:pPr>
            <w:r>
              <w:rPr/>
              <w:t>投标文件的有效性</w:t>
            </w:r>
          </w:p>
        </w:tc>
        <w:tc>
          <w:tcPr>
            <w:tcW w:type="dxa" w:w="3322"/>
          </w:tcPr>
          <w:p>
            <w:pPr>
              <w:pStyle w:val="null3"/>
            </w:pPr>
            <w:r>
              <w:rPr/>
              <w:t>投标文件的签署、加盖印章是否合格、有效；提供的各种证明文件、数据、资料是否真实、有效，投标有效期是否满足招标文件规定。</w:t>
            </w:r>
          </w:p>
        </w:tc>
        <w:tc>
          <w:tcPr>
            <w:tcW w:type="dxa" w:w="1661"/>
          </w:tcPr>
          <w:p>
            <w:pPr>
              <w:pStyle w:val="null3"/>
            </w:pPr>
            <w:r>
              <w:rPr/>
              <w:t>节能、环境标志产品清单 开标一览表 同类项目业绩情况表 中小企业声明函 商务应答表 投标人应提交的相关资格证明材料 特殊资格条款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4</w:t>
            </w:r>
          </w:p>
        </w:tc>
        <w:tc>
          <w:tcPr>
            <w:tcW w:type="dxa" w:w="2492"/>
          </w:tcPr>
          <w:p>
            <w:pPr>
              <w:pStyle w:val="null3"/>
            </w:pPr>
            <w:r>
              <w:rPr/>
              <w:t>投标文件的响应性</w:t>
            </w:r>
          </w:p>
        </w:tc>
        <w:tc>
          <w:tcPr>
            <w:tcW w:type="dxa" w:w="3322"/>
          </w:tcPr>
          <w:p>
            <w:pPr>
              <w:pStyle w:val="null3"/>
            </w:pPr>
            <w:r>
              <w:rPr/>
              <w:t>投标方案是否有重大缺漏项；投标产品的技术规格是否有重大偏离；投标商务条款是否有重大偏离；对合同中规定的双方的权利和义务是否做出了实质性修改。</w:t>
            </w:r>
          </w:p>
        </w:tc>
        <w:tc>
          <w:tcPr>
            <w:tcW w:type="dxa" w:w="1661"/>
          </w:tcPr>
          <w:p>
            <w:pPr>
              <w:pStyle w:val="null3"/>
            </w:pPr>
            <w:r>
              <w:rPr/>
              <w:t>节能、环境标志产品清单 开标一览表 同类项目业绩情况表 中小企业声明函 商务应答表 投标人应提交的相关资格证明材料 特殊资格条款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5</w:t>
            </w:r>
          </w:p>
        </w:tc>
        <w:tc>
          <w:tcPr>
            <w:tcW w:type="dxa" w:w="2492"/>
          </w:tcPr>
          <w:p>
            <w:pPr>
              <w:pStyle w:val="null3"/>
            </w:pPr>
            <w:r>
              <w:rPr/>
              <w:t>投标报价是否低于成本价</w:t>
            </w:r>
          </w:p>
        </w:tc>
        <w:tc>
          <w:tcPr>
            <w:tcW w:type="dxa" w:w="3322"/>
          </w:tcPr>
          <w:p>
            <w:pPr>
              <w:pStyle w:val="null3"/>
            </w:pPr>
            <w:r>
              <w:rPr/>
              <w:t>评标委员会认为投标人的报价明显低于其他通过符合性审查投标人的报价，有可能影响产品质量或者不能诚信履约的，应当要求其在评标现场提供书面说明，必要时提交相关证明材料；投标人不能证明其报价合理性的，评标委员会应当将其作为无效投标处理。</w:t>
            </w:r>
          </w:p>
        </w:tc>
        <w:tc>
          <w:tcPr>
            <w:tcW w:type="dxa" w:w="1661"/>
          </w:tcPr>
          <w:p>
            <w:pPr>
              <w:pStyle w:val="null3"/>
            </w:pPr>
            <w:r>
              <w:rPr/>
              <w:t>节能、环境标志产品清单 开标一览表 同类项目业绩情况表 中小企业声明函 商务应答表 投标人应提交的相关资格证明材料 特殊资格条款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6</w:t>
            </w:r>
          </w:p>
        </w:tc>
        <w:tc>
          <w:tcPr>
            <w:tcW w:type="dxa" w:w="2492"/>
          </w:tcPr>
          <w:p>
            <w:pPr>
              <w:pStyle w:val="null3"/>
            </w:pPr>
            <w:r>
              <w:rPr/>
              <w:t>其他章节中对无效投标的规定</w:t>
            </w:r>
          </w:p>
        </w:tc>
        <w:tc>
          <w:tcPr>
            <w:tcW w:type="dxa" w:w="3322"/>
          </w:tcPr>
          <w:p>
            <w:pPr>
              <w:pStyle w:val="null3"/>
            </w:pPr>
            <w:r>
              <w:rPr/>
              <w:t>1）投标人未按照招标文件的规定提交投标保证金的（如有）； 2）投标文件未按招标文件要求装订、签署、盖章的； 3）投标总报价低于成本或者超过招标文件中规定的预算金额或者最高限价的； 4）投标文件含有采购人不 能接受的附加条件的； 5）未按照招标文件要求提供的投标文件或投标文件构成有重大缺项； 6）无投标有效期或有效期达不到招标文件要求的； 7）投标人在同一份投标文件中，对同一招标产品报有两个或多个报价的； 8）存在有重大缺漏项和重大技术偏离的投标产品； 9）投标 人有串通投标、以他人名义投标、弄虚作假、行贿等违法行为的； 10）“信用中国”网站（www.creditchina.gov.cn）中列入失信被执行人和重大税收违法案件当事人名单的供应商，中国政府采购网（www.ccgp.gov.cn）政府采购严重违法失信行为记录名单中被财政部门禁止参加政府采购活动的供应商； 11）法律、法规和招标文件规定的其他无效情形。</w:t>
            </w:r>
          </w:p>
        </w:tc>
        <w:tc>
          <w:tcPr>
            <w:tcW w:type="dxa" w:w="1661"/>
          </w:tcPr>
          <w:p>
            <w:pPr>
              <w:pStyle w:val="null3"/>
            </w:pPr>
            <w:r>
              <w:rPr/>
              <w:t>节能、环境标志产品清单 开标一览表 同类项目业绩情况表 中小企业声明函 商务应答表 投标人应提交的相关资格证明材料 特殊资格条款 分项报价表（货物） 投标方案说明书 技术要求响应偏离表 其他资料 投标函 残疾人福利性单位声明函 投标保证金转款凭证 标的清单 投标文件封面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技术参数响应情况</w:t>
            </w:r>
          </w:p>
        </w:tc>
        <w:tc>
          <w:tcPr>
            <w:tcW w:type="dxa" w:w="2492"/>
          </w:tcPr>
          <w:p>
            <w:pPr>
              <w:pStyle w:val="null3"/>
            </w:pPr>
            <w:r>
              <w:rPr/>
              <w:t>投标产品的基本功能、产品技术参数和配置完全满足或优于招标文件要求的，得分40分，结合所有设备规格、技术参数偏离表响应证明材料，按招标文件内各项设备及软件配置最低要求。 指标带“★”项为核心参数，不满足作无效投标处理。 指标带“▲”项为关键参数指标，需按要求提供演示，未提供的视为负偏离，每项扣2分； 非“★”“▲”项参数，每有一项负偏离扣1分，扣完为止。 注：代理机构组织供应商在开标现场使用腾讯会议进行逐一单独演示。整体时长不超过15分钟。超过时长将强制结束。不提供不得分。未能提供演示或演示内容与采购要求不相符不得分。</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投标文件封面</w:t>
            </w:r>
          </w:p>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项目实施方案及产品质量保障</w:t>
            </w:r>
          </w:p>
        </w:tc>
        <w:tc>
          <w:tcPr>
            <w:tcW w:type="dxa" w:w="2492"/>
          </w:tcPr>
          <w:p>
            <w:pPr>
              <w:pStyle w:val="null3"/>
            </w:pPr>
            <w:r>
              <w:rPr/>
              <w:t>供应商提供针对本项目的实施方案。至少包含：1、系统的安装调试；2、教学系统对接实施方案的合理性、可行性；3、实施步骤、进度计划和保证措施；4、质量，安全控制方案及措施；5、项目组人员配置、协调能力等。 方案各项内容全面详细、阐述条理清晰、技术先进、功能配置合理，能有效保障本项目实施，最高得10分，每有一项缺项扣2分，每有一处内容存在缺陷，扣1分，扣完为止。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售后服务方案</w:t>
            </w:r>
          </w:p>
        </w:tc>
        <w:tc>
          <w:tcPr>
            <w:tcW w:type="dxa" w:w="2492"/>
          </w:tcPr>
          <w:p>
            <w:pPr>
              <w:pStyle w:val="null3"/>
            </w:pPr>
            <w:r>
              <w:rPr/>
              <w:t>根据各供应商针对本项目的售后服务方案，至少包含：1、现有服务体系；2、服务网点固定场所；3、产品故障解决方案、响应时间、人员安排等。 方案各项内容全面详细、阐述条理清晰、能有效保障本项目实施，最高得9分，每有一项缺项扣3分，每有一处内容存在缺陷，扣1分，扣完为止。 备注：缺陷是指内容不合理、虽有内容但不完善、内容表述前后不一致、套用其他项目方案或与项目需求不匹配及其他不利于项目实施的等任意一种情形。 售后服务人员须提供本单位近半年内连续三个月的社保证明材料。</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同类项目业绩</w:t>
            </w:r>
          </w:p>
        </w:tc>
        <w:tc>
          <w:tcPr>
            <w:tcW w:type="dxa" w:w="2492"/>
          </w:tcPr>
          <w:p>
            <w:pPr>
              <w:pStyle w:val="null3"/>
            </w:pPr>
            <w:r>
              <w:rPr/>
              <w:t>自2021年12月1日起，投标人或智能产线及平台供应商每具有一项与本项目类型相同业绩，得1分，满分2分。 说明：提供以下证明材料：①供货合同和增值税发票；②甲方出具的验收证明材料。注：（1）①、②必须同时提供，否则业绩不予认可。</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技术要求响应偏离表</w:t>
            </w:r>
          </w:p>
          <w:p>
            <w:pPr>
              <w:pStyle w:val="null3"/>
            </w:pPr>
            <w:r>
              <w:rPr/>
              <w:t>其他资料</w:t>
            </w:r>
          </w:p>
          <w:p>
            <w:pPr>
              <w:pStyle w:val="null3"/>
            </w:pPr>
            <w:r>
              <w:rPr/>
              <w:t>投标方案说明书</w:t>
            </w:r>
          </w:p>
          <w:p>
            <w:pPr>
              <w:pStyle w:val="null3"/>
            </w:pPr>
            <w:r>
              <w:rPr/>
              <w:t>同类项目业绩情况表</w:t>
            </w:r>
          </w:p>
        </w:tc>
      </w:tr>
      <w:tr>
        <w:tc>
          <w:tcPr>
            <w:tcW w:type="dxa" w:w="831"/>
            <w:vMerge/>
          </w:tcPr>
          <w:p/>
        </w:tc>
        <w:tc>
          <w:tcPr>
            <w:tcW w:type="dxa" w:w="1661"/>
          </w:tcPr>
          <w:p>
            <w:pPr>
              <w:pStyle w:val="null3"/>
            </w:pPr>
            <w:r>
              <w:rPr/>
              <w:t>履约能力</w:t>
            </w:r>
          </w:p>
        </w:tc>
        <w:tc>
          <w:tcPr>
            <w:tcW w:type="dxa" w:w="2492"/>
          </w:tcPr>
          <w:p>
            <w:pPr>
              <w:pStyle w:val="null3"/>
            </w:pPr>
            <w:r>
              <w:rPr/>
              <w:t>1.投标人参与智能产线国家职业技能标准开发的，每参与一项得0.5分，满分1分。（提供相关证明文件并加盖公章） 2.投标人被认定为工信部国家级专精特新“小巨人”企业的，计1分。（提供证明文件并加盖公章） 3.工业机器人离线编程软件、工厂虚拟调试仿真软件、MES平台：能够提供软件著作权证书，一个得0.5分，至多得1分；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培训方案</w:t>
            </w:r>
          </w:p>
        </w:tc>
        <w:tc>
          <w:tcPr>
            <w:tcW w:type="dxa" w:w="2492"/>
          </w:tcPr>
          <w:p>
            <w:pPr>
              <w:pStyle w:val="null3"/>
            </w:pPr>
            <w:r>
              <w:rPr/>
              <w:t>根据各供应商提供针对本项目的培训方案，至少包含：1、提供详尽的培训方案、2、培训计划；3、列出培训的具体内容及方式，确保使用人员能够独立熟练操作、维护和正常使用得承诺函等。方案各项内容全面详细、阐述条理清晰，最高得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1、经符合性审查合格的投标文件，其投标报价为有效投标报价。对有效投标报价进行 政策性扣减，并依据扣减后的价格（评审价格）进行价格评审。 2、有效最低评审价格 得30分。 3、按（有效最低评审价格/评审价格）×30的公式计算其得分。 4、投标报 价不完整的，不进入评标标准价的计算，本项得0分。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分项报价表（货物）</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详见附件：分项报价表（货物）</w:t>
      </w:r>
    </w:p>
    <w:p>
      <w:pPr>
        <w:pStyle w:val="null3"/>
        <w:ind w:firstLine="960"/>
      </w:pPr>
      <w:r>
        <w:rPr/>
        <w:t>详见附件：技术要求响应偏离表</w:t>
      </w:r>
    </w:p>
    <w:p>
      <w:pPr>
        <w:pStyle w:val="null3"/>
        <w:ind w:firstLine="960"/>
      </w:pPr>
      <w:r>
        <w:rPr/>
        <w:t>详见附件：节能、环境标志产品清单</w:t>
      </w:r>
    </w:p>
    <w:p>
      <w:pPr>
        <w:pStyle w:val="null3"/>
        <w:ind w:firstLine="960"/>
      </w:pPr>
      <w:r>
        <w:rPr/>
        <w:t>详见附件：其他资料</w:t>
      </w:r>
    </w:p>
    <w:p>
      <w:pPr>
        <w:pStyle w:val="null3"/>
        <w:ind w:firstLine="960"/>
      </w:pPr>
      <w:r>
        <w:rPr/>
        <w:t>详见附件：同类项目业绩情况表</w:t>
      </w:r>
    </w:p>
    <w:p>
      <w:pPr>
        <w:pStyle w:val="null3"/>
        <w:ind w:firstLine="960"/>
      </w:pPr>
      <w:r>
        <w:rPr/>
        <w:t>详见附件：投标保证金转款凭证</w:t>
      </w:r>
    </w:p>
    <w:p>
      <w:pPr>
        <w:pStyle w:val="null3"/>
        <w:ind w:firstLine="960"/>
      </w:pPr>
      <w:r>
        <w:rPr/>
        <w:t>详见附件：投标方案说明书</w:t>
      </w:r>
    </w:p>
    <w:p>
      <w:pPr>
        <w:pStyle w:val="null3"/>
        <w:ind w:firstLine="960"/>
      </w:pPr>
      <w:r>
        <w:rPr/>
        <w:t>详见附件：特殊资格条款</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详见附件：【合同】陕西工业职业技术学院智能产线集成与应用实训室建设项目.docx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