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D2A51" w14:textId="3EFE3635"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采购包</w:t>
      </w:r>
      <w:r w:rsidRPr="000E72DF">
        <w:rPr>
          <w:rFonts w:ascii="宋体" w:eastAsia="宋体" w:hAnsi="宋体"/>
          <w:sz w:val="24"/>
          <w:szCs w:val="24"/>
          <w:lang w:eastAsia="zh-CN"/>
        </w:rPr>
        <w:t>1:</w:t>
      </w:r>
      <w:r w:rsidRPr="000E72DF">
        <w:rPr>
          <w:rFonts w:ascii="宋体" w:eastAsia="宋体" w:hAnsi="宋体"/>
          <w:sz w:val="24"/>
          <w:szCs w:val="24"/>
        </w:rPr>
        <w:t>社会科学类图书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985"/>
        <w:gridCol w:w="6336"/>
      </w:tblGrid>
      <w:tr w:rsidR="000E72DF" w:rsidRPr="000E72DF" w14:paraId="7B7EC5E8" w14:textId="77777777" w:rsidTr="006734C3">
        <w:tc>
          <w:tcPr>
            <w:tcW w:w="2769" w:type="dxa"/>
          </w:tcPr>
          <w:p w14:paraId="0C4D4C9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参数性质</w:t>
            </w:r>
          </w:p>
        </w:tc>
        <w:tc>
          <w:tcPr>
            <w:tcW w:w="2769" w:type="dxa"/>
          </w:tcPr>
          <w:p w14:paraId="0C808E6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序号</w:t>
            </w:r>
          </w:p>
        </w:tc>
        <w:tc>
          <w:tcPr>
            <w:tcW w:w="2769" w:type="dxa"/>
          </w:tcPr>
          <w:p w14:paraId="3AE4EDA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技术参数与性能指标</w:t>
            </w:r>
          </w:p>
        </w:tc>
      </w:tr>
      <w:tr w:rsidR="000E72DF" w:rsidRPr="000E72DF" w14:paraId="41542A3B" w14:textId="77777777" w:rsidTr="006734C3">
        <w:tc>
          <w:tcPr>
            <w:tcW w:w="2769" w:type="dxa"/>
          </w:tcPr>
          <w:p w14:paraId="497B6119" w14:textId="77777777" w:rsidR="000E72DF" w:rsidRPr="000E72DF" w:rsidRDefault="000E72DF" w:rsidP="000E72DF">
            <w:pPr>
              <w:spacing w:line="360" w:lineRule="auto"/>
              <w:rPr>
                <w:rFonts w:ascii="宋体" w:eastAsia="宋体" w:hAnsi="宋体"/>
                <w:sz w:val="24"/>
              </w:rPr>
            </w:pPr>
          </w:p>
        </w:tc>
        <w:tc>
          <w:tcPr>
            <w:tcW w:w="2769" w:type="dxa"/>
          </w:tcPr>
          <w:p w14:paraId="1D48D3D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w:t>
            </w:r>
          </w:p>
        </w:tc>
        <w:tc>
          <w:tcPr>
            <w:tcW w:w="2769" w:type="dxa"/>
          </w:tcPr>
          <w:p w14:paraId="0DF3140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供应商必须提供主要出版社出版的正版图书。</w:t>
            </w:r>
          </w:p>
        </w:tc>
      </w:tr>
      <w:tr w:rsidR="000E72DF" w:rsidRPr="000E72DF" w14:paraId="7316A81D" w14:textId="77777777" w:rsidTr="006734C3">
        <w:tc>
          <w:tcPr>
            <w:tcW w:w="2769" w:type="dxa"/>
          </w:tcPr>
          <w:p w14:paraId="54E50388" w14:textId="77777777" w:rsidR="000E72DF" w:rsidRPr="000E72DF" w:rsidRDefault="000E72DF" w:rsidP="000E72DF">
            <w:pPr>
              <w:spacing w:line="360" w:lineRule="auto"/>
              <w:rPr>
                <w:rFonts w:ascii="宋体" w:eastAsia="宋体" w:hAnsi="宋体"/>
                <w:sz w:val="24"/>
              </w:rPr>
            </w:pPr>
          </w:p>
        </w:tc>
        <w:tc>
          <w:tcPr>
            <w:tcW w:w="2769" w:type="dxa"/>
          </w:tcPr>
          <w:p w14:paraId="70C55A09"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2</w:t>
            </w:r>
          </w:p>
        </w:tc>
        <w:tc>
          <w:tcPr>
            <w:tcW w:w="2769" w:type="dxa"/>
          </w:tcPr>
          <w:p w14:paraId="5E1BFF1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供应商负责按采购人的订购清单订货、查询、催交缺货、退换、补配、拆包验收、联系及安排外出现场采购等事宜。</w:t>
            </w:r>
          </w:p>
        </w:tc>
      </w:tr>
      <w:tr w:rsidR="000E72DF" w:rsidRPr="000E72DF" w14:paraId="5AE2D321" w14:textId="77777777" w:rsidTr="006734C3">
        <w:tc>
          <w:tcPr>
            <w:tcW w:w="2769" w:type="dxa"/>
          </w:tcPr>
          <w:p w14:paraId="473C63A9" w14:textId="77777777" w:rsidR="000E72DF" w:rsidRPr="000E72DF" w:rsidRDefault="000E72DF" w:rsidP="000E72DF">
            <w:pPr>
              <w:spacing w:line="360" w:lineRule="auto"/>
              <w:rPr>
                <w:rFonts w:ascii="宋体" w:eastAsia="宋体" w:hAnsi="宋体"/>
                <w:sz w:val="24"/>
              </w:rPr>
            </w:pPr>
          </w:p>
        </w:tc>
        <w:tc>
          <w:tcPr>
            <w:tcW w:w="2769" w:type="dxa"/>
          </w:tcPr>
          <w:p w14:paraId="72C81F6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3</w:t>
            </w:r>
          </w:p>
        </w:tc>
        <w:tc>
          <w:tcPr>
            <w:tcW w:w="2769" w:type="dxa"/>
          </w:tcPr>
          <w:p w14:paraId="026AEBC0"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根据采购人要求，对图书进行包装、运送、加工。</w:t>
            </w:r>
          </w:p>
        </w:tc>
      </w:tr>
      <w:tr w:rsidR="000E72DF" w:rsidRPr="000E72DF" w14:paraId="287DF365" w14:textId="77777777" w:rsidTr="006734C3">
        <w:tc>
          <w:tcPr>
            <w:tcW w:w="2769" w:type="dxa"/>
          </w:tcPr>
          <w:p w14:paraId="4ACA838A" w14:textId="77777777" w:rsidR="000E72DF" w:rsidRPr="000E72DF" w:rsidRDefault="000E72DF" w:rsidP="000E72DF">
            <w:pPr>
              <w:spacing w:line="360" w:lineRule="auto"/>
              <w:rPr>
                <w:rFonts w:ascii="宋体" w:eastAsia="宋体" w:hAnsi="宋体"/>
                <w:sz w:val="24"/>
              </w:rPr>
            </w:pPr>
          </w:p>
        </w:tc>
        <w:tc>
          <w:tcPr>
            <w:tcW w:w="2769" w:type="dxa"/>
          </w:tcPr>
          <w:p w14:paraId="56251AD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4</w:t>
            </w:r>
          </w:p>
        </w:tc>
        <w:tc>
          <w:tcPr>
            <w:tcW w:w="2769" w:type="dxa"/>
          </w:tcPr>
          <w:p w14:paraId="6883EF3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所有报价应已含货物应纳全部规定税项、运输费、保险费、邮费以及其他各类服务的费用。</w:t>
            </w:r>
          </w:p>
        </w:tc>
      </w:tr>
      <w:tr w:rsidR="000E72DF" w:rsidRPr="000E72DF" w14:paraId="50852D12" w14:textId="77777777" w:rsidTr="006734C3">
        <w:tc>
          <w:tcPr>
            <w:tcW w:w="2769" w:type="dxa"/>
          </w:tcPr>
          <w:p w14:paraId="02EF2351" w14:textId="77777777" w:rsidR="000E72DF" w:rsidRPr="000E72DF" w:rsidRDefault="000E72DF" w:rsidP="000E72DF">
            <w:pPr>
              <w:spacing w:line="360" w:lineRule="auto"/>
              <w:rPr>
                <w:rFonts w:ascii="宋体" w:eastAsia="宋体" w:hAnsi="宋体"/>
                <w:sz w:val="24"/>
              </w:rPr>
            </w:pPr>
          </w:p>
        </w:tc>
        <w:tc>
          <w:tcPr>
            <w:tcW w:w="2769" w:type="dxa"/>
          </w:tcPr>
          <w:p w14:paraId="2B2A81B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5</w:t>
            </w:r>
          </w:p>
        </w:tc>
        <w:tc>
          <w:tcPr>
            <w:tcW w:w="2769" w:type="dxa"/>
          </w:tcPr>
          <w:p w14:paraId="18BE1DA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供应商需提供现场采购服务。在合同期内为采购人提供不少于2次的现采服务，其产生的费用由供应商承担。</w:t>
            </w:r>
          </w:p>
        </w:tc>
      </w:tr>
      <w:tr w:rsidR="000E72DF" w:rsidRPr="000E72DF" w14:paraId="57F580E8" w14:textId="77777777" w:rsidTr="006734C3">
        <w:tc>
          <w:tcPr>
            <w:tcW w:w="2769" w:type="dxa"/>
          </w:tcPr>
          <w:p w14:paraId="201EE05C" w14:textId="77777777" w:rsidR="000E72DF" w:rsidRPr="000E72DF" w:rsidRDefault="000E72DF" w:rsidP="000E72DF">
            <w:pPr>
              <w:spacing w:line="360" w:lineRule="auto"/>
              <w:rPr>
                <w:rFonts w:ascii="宋体" w:eastAsia="宋体" w:hAnsi="宋体"/>
                <w:sz w:val="24"/>
              </w:rPr>
            </w:pPr>
          </w:p>
        </w:tc>
        <w:tc>
          <w:tcPr>
            <w:tcW w:w="2769" w:type="dxa"/>
          </w:tcPr>
          <w:p w14:paraId="5B91F49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6</w:t>
            </w:r>
          </w:p>
        </w:tc>
        <w:tc>
          <w:tcPr>
            <w:tcW w:w="2769" w:type="dxa"/>
          </w:tcPr>
          <w:p w14:paraId="09608C5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在验收图书的过程中，如发现因出版信息、预定信息不完整造成的不适合收藏的，以及其他原因造成重订、错订等图书，保证无条件退货，采购人不承担因此产生的任何相关费用。</w:t>
            </w:r>
          </w:p>
        </w:tc>
      </w:tr>
      <w:tr w:rsidR="000E72DF" w:rsidRPr="000E72DF" w14:paraId="19A7B9E7" w14:textId="77777777" w:rsidTr="006734C3">
        <w:tc>
          <w:tcPr>
            <w:tcW w:w="2769" w:type="dxa"/>
          </w:tcPr>
          <w:p w14:paraId="005F3C2C" w14:textId="77777777" w:rsidR="000E72DF" w:rsidRPr="000E72DF" w:rsidRDefault="000E72DF" w:rsidP="000E72DF">
            <w:pPr>
              <w:spacing w:line="360" w:lineRule="auto"/>
              <w:rPr>
                <w:rFonts w:ascii="宋体" w:eastAsia="宋体" w:hAnsi="宋体"/>
                <w:sz w:val="24"/>
              </w:rPr>
            </w:pPr>
          </w:p>
        </w:tc>
        <w:tc>
          <w:tcPr>
            <w:tcW w:w="2769" w:type="dxa"/>
          </w:tcPr>
          <w:p w14:paraId="6094091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7</w:t>
            </w:r>
          </w:p>
        </w:tc>
        <w:tc>
          <w:tcPr>
            <w:tcW w:w="2769" w:type="dxa"/>
          </w:tcPr>
          <w:p w14:paraId="2A2CF45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为了规范馆配服务，保障中文图书资源建设质量和效率，同时避免低中标折扣带来的到书率无法保证的现实问题，结合近两年的中文图书到书率和到书时效，对馆配到书率制定如下要求与应对措施——图书总到书率不得低于95%。现采图书须在15日内完成配送到馆，到书率不低于98％（措施：现采图书到书率＜98%，扣除保证金的30%）；期货图书要求在订单确定后2个月内到书率达到90%，6个月内到书率不低于95％（措施：期货图书93%≤到书率≤95%，扣除履约保证金的30%；90%≤到书率＜93%，扣除履约保证金的60%；到书率＜90%，扣除全部履约保证金）。</w:t>
            </w:r>
          </w:p>
        </w:tc>
      </w:tr>
      <w:tr w:rsidR="000E72DF" w:rsidRPr="000E72DF" w14:paraId="4EB89BF6" w14:textId="77777777" w:rsidTr="006734C3">
        <w:tc>
          <w:tcPr>
            <w:tcW w:w="2769" w:type="dxa"/>
          </w:tcPr>
          <w:p w14:paraId="5293A124" w14:textId="77777777" w:rsidR="000E72DF" w:rsidRPr="000E72DF" w:rsidRDefault="000E72DF" w:rsidP="000E72DF">
            <w:pPr>
              <w:spacing w:line="360" w:lineRule="auto"/>
              <w:rPr>
                <w:rFonts w:ascii="宋体" w:eastAsia="宋体" w:hAnsi="宋体"/>
                <w:sz w:val="24"/>
              </w:rPr>
            </w:pPr>
          </w:p>
        </w:tc>
        <w:tc>
          <w:tcPr>
            <w:tcW w:w="2769" w:type="dxa"/>
          </w:tcPr>
          <w:p w14:paraId="0499D43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8</w:t>
            </w:r>
          </w:p>
        </w:tc>
        <w:tc>
          <w:tcPr>
            <w:tcW w:w="2769" w:type="dxa"/>
          </w:tcPr>
          <w:p w14:paraId="1C6E4E2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供应商须提供采购人所要求的各类图书征订书目（含印刷版和电子版）及采访书目数据（CN-MARC格式，应包括ISBN、书名、作者、价格、摘要、读者对象、丛编、版本、开本、页码等详细信息）。</w:t>
            </w:r>
          </w:p>
        </w:tc>
      </w:tr>
      <w:tr w:rsidR="000E72DF" w:rsidRPr="000E72DF" w14:paraId="32DF843D" w14:textId="77777777" w:rsidTr="006734C3">
        <w:tc>
          <w:tcPr>
            <w:tcW w:w="2769" w:type="dxa"/>
          </w:tcPr>
          <w:p w14:paraId="1B4400E4" w14:textId="77777777" w:rsidR="000E72DF" w:rsidRPr="000E72DF" w:rsidRDefault="000E72DF" w:rsidP="000E72DF">
            <w:pPr>
              <w:spacing w:line="360" w:lineRule="auto"/>
              <w:rPr>
                <w:rFonts w:ascii="宋体" w:eastAsia="宋体" w:hAnsi="宋体"/>
                <w:sz w:val="24"/>
              </w:rPr>
            </w:pPr>
          </w:p>
        </w:tc>
        <w:tc>
          <w:tcPr>
            <w:tcW w:w="2769" w:type="dxa"/>
          </w:tcPr>
          <w:p w14:paraId="1AE2DA1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9</w:t>
            </w:r>
          </w:p>
        </w:tc>
        <w:tc>
          <w:tcPr>
            <w:tcW w:w="2769" w:type="dxa"/>
          </w:tcPr>
          <w:p w14:paraId="0BD62F4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供应商负责将采购的图书运送至采购人指定的地点，负责图</w:t>
            </w:r>
            <w:r w:rsidRPr="000E72DF">
              <w:rPr>
                <w:rFonts w:ascii="宋体" w:eastAsia="宋体" w:hAnsi="宋体"/>
                <w:sz w:val="24"/>
                <w:szCs w:val="24"/>
              </w:rPr>
              <w:lastRenderedPageBreak/>
              <w:t>书的卸货并承担运输费用。</w:t>
            </w:r>
          </w:p>
        </w:tc>
      </w:tr>
      <w:tr w:rsidR="000E72DF" w:rsidRPr="000E72DF" w14:paraId="5A961536" w14:textId="77777777" w:rsidTr="006734C3">
        <w:tc>
          <w:tcPr>
            <w:tcW w:w="2769" w:type="dxa"/>
          </w:tcPr>
          <w:p w14:paraId="43E0F7C5" w14:textId="77777777" w:rsidR="000E72DF" w:rsidRPr="000E72DF" w:rsidRDefault="000E72DF" w:rsidP="000E72DF">
            <w:pPr>
              <w:spacing w:line="360" w:lineRule="auto"/>
              <w:rPr>
                <w:rFonts w:ascii="宋体" w:eastAsia="宋体" w:hAnsi="宋体"/>
                <w:sz w:val="24"/>
              </w:rPr>
            </w:pPr>
          </w:p>
        </w:tc>
        <w:tc>
          <w:tcPr>
            <w:tcW w:w="2769" w:type="dxa"/>
          </w:tcPr>
          <w:p w14:paraId="288E11B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10</w:t>
            </w:r>
          </w:p>
        </w:tc>
        <w:tc>
          <w:tcPr>
            <w:tcW w:w="2769" w:type="dxa"/>
          </w:tcPr>
          <w:p w14:paraId="6D4A687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供应商应与采购人共同验收，有关退书、退款等问题以采购人最终验收结果为准。</w:t>
            </w:r>
          </w:p>
        </w:tc>
      </w:tr>
      <w:tr w:rsidR="000E72DF" w:rsidRPr="000E72DF" w14:paraId="6D155AAF" w14:textId="77777777" w:rsidTr="006734C3">
        <w:tc>
          <w:tcPr>
            <w:tcW w:w="2769" w:type="dxa"/>
          </w:tcPr>
          <w:p w14:paraId="4AB8A82F" w14:textId="77777777" w:rsidR="000E72DF" w:rsidRPr="000E72DF" w:rsidRDefault="000E72DF" w:rsidP="000E72DF">
            <w:pPr>
              <w:spacing w:line="360" w:lineRule="auto"/>
              <w:rPr>
                <w:rFonts w:ascii="宋体" w:eastAsia="宋体" w:hAnsi="宋体"/>
                <w:sz w:val="24"/>
              </w:rPr>
            </w:pPr>
          </w:p>
        </w:tc>
        <w:tc>
          <w:tcPr>
            <w:tcW w:w="2769" w:type="dxa"/>
          </w:tcPr>
          <w:p w14:paraId="2918FEA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11</w:t>
            </w:r>
          </w:p>
        </w:tc>
        <w:tc>
          <w:tcPr>
            <w:tcW w:w="2769" w:type="dxa"/>
          </w:tcPr>
          <w:p w14:paraId="3EEEE00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到馆图书应按批次有序排列，每批应附送A4纸张汇总清单（包括批号、品种总数、总册数、总金额）及分包清单（包括批号、包号、图书名称、ISBN号、复本数、码洋单价、实洋单价及合计册数、码洋总金额、实洋总金额等项目）。送书同时将本批书的编目CN-MARC数据发到采购人指定邮箱。</w:t>
            </w:r>
          </w:p>
        </w:tc>
      </w:tr>
      <w:tr w:rsidR="000E72DF" w:rsidRPr="000E72DF" w14:paraId="5DCE9998" w14:textId="77777777" w:rsidTr="006734C3">
        <w:tc>
          <w:tcPr>
            <w:tcW w:w="2769" w:type="dxa"/>
          </w:tcPr>
          <w:p w14:paraId="6744EC39" w14:textId="77777777" w:rsidR="000E72DF" w:rsidRPr="000E72DF" w:rsidRDefault="000E72DF" w:rsidP="000E72DF">
            <w:pPr>
              <w:spacing w:line="360" w:lineRule="auto"/>
              <w:rPr>
                <w:rFonts w:ascii="宋体" w:eastAsia="宋体" w:hAnsi="宋体"/>
                <w:sz w:val="24"/>
              </w:rPr>
            </w:pPr>
          </w:p>
        </w:tc>
        <w:tc>
          <w:tcPr>
            <w:tcW w:w="2769" w:type="dxa"/>
          </w:tcPr>
          <w:p w14:paraId="5A27424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12</w:t>
            </w:r>
          </w:p>
        </w:tc>
        <w:tc>
          <w:tcPr>
            <w:tcW w:w="2769" w:type="dxa"/>
          </w:tcPr>
          <w:p w14:paraId="2F25F25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供应商应按采购人的要求免费提供到馆加工、数据下载、分编等服务，加工人员数量及到馆时间由采购人依据工作进度确定。供应商提供的加工、编目人员应相对固定。</w:t>
            </w:r>
          </w:p>
        </w:tc>
      </w:tr>
      <w:tr w:rsidR="000E72DF" w:rsidRPr="000E72DF" w14:paraId="174CBB6D" w14:textId="77777777" w:rsidTr="006734C3">
        <w:tc>
          <w:tcPr>
            <w:tcW w:w="2769" w:type="dxa"/>
          </w:tcPr>
          <w:p w14:paraId="59E73994" w14:textId="77777777" w:rsidR="000E72DF" w:rsidRPr="000E72DF" w:rsidRDefault="000E72DF" w:rsidP="000E72DF">
            <w:pPr>
              <w:spacing w:line="360" w:lineRule="auto"/>
              <w:rPr>
                <w:rFonts w:ascii="宋体" w:eastAsia="宋体" w:hAnsi="宋体"/>
                <w:sz w:val="24"/>
              </w:rPr>
            </w:pPr>
          </w:p>
        </w:tc>
        <w:tc>
          <w:tcPr>
            <w:tcW w:w="2769" w:type="dxa"/>
          </w:tcPr>
          <w:p w14:paraId="1698C90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13</w:t>
            </w:r>
          </w:p>
        </w:tc>
        <w:tc>
          <w:tcPr>
            <w:tcW w:w="2769" w:type="dxa"/>
          </w:tcPr>
          <w:p w14:paraId="7E65828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供应商提供的加工人员须按照采购人加工流程要求，完成图书拆包、贴RFID高频电子标签、贴条形码、盖馆藏章、贴书标等工作，具体按《西北大学图书验收加工细则》实施，其准确率应保证在98％以上。</w:t>
            </w:r>
          </w:p>
        </w:tc>
      </w:tr>
      <w:tr w:rsidR="000E72DF" w:rsidRPr="000E72DF" w14:paraId="4D490CF7" w14:textId="77777777" w:rsidTr="006734C3">
        <w:tc>
          <w:tcPr>
            <w:tcW w:w="2769" w:type="dxa"/>
          </w:tcPr>
          <w:p w14:paraId="75BF045C" w14:textId="77777777" w:rsidR="000E72DF" w:rsidRPr="000E72DF" w:rsidRDefault="000E72DF" w:rsidP="000E72DF">
            <w:pPr>
              <w:spacing w:line="360" w:lineRule="auto"/>
              <w:rPr>
                <w:rFonts w:ascii="宋体" w:eastAsia="宋体" w:hAnsi="宋体"/>
                <w:sz w:val="24"/>
              </w:rPr>
            </w:pPr>
          </w:p>
        </w:tc>
        <w:tc>
          <w:tcPr>
            <w:tcW w:w="2769" w:type="dxa"/>
          </w:tcPr>
          <w:p w14:paraId="3C172D5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14</w:t>
            </w:r>
          </w:p>
        </w:tc>
        <w:tc>
          <w:tcPr>
            <w:tcW w:w="2769" w:type="dxa"/>
          </w:tcPr>
          <w:p w14:paraId="6034310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按照采购人数据标准要求提供原版图书编目数据，要求基本编目字段（010,102,105,106,200,205,210,225,701,711,801,905）信息完整准确，供应商派出的编目人员应根据采购人提供的分编细则进行图书分编（含承担套录及原编数据）、书目著录、单册信息著录、图书加工等。采购人对中标人编目人员所做工作进行校对和考核，其准确率应保证在98％以上。</w:t>
            </w:r>
          </w:p>
        </w:tc>
      </w:tr>
      <w:tr w:rsidR="000E72DF" w:rsidRPr="000E72DF" w14:paraId="2C7FB13E" w14:textId="77777777" w:rsidTr="006734C3">
        <w:tc>
          <w:tcPr>
            <w:tcW w:w="2769" w:type="dxa"/>
          </w:tcPr>
          <w:p w14:paraId="06834783" w14:textId="77777777" w:rsidR="000E72DF" w:rsidRPr="000E72DF" w:rsidRDefault="000E72DF" w:rsidP="000E72DF">
            <w:pPr>
              <w:spacing w:line="360" w:lineRule="auto"/>
              <w:rPr>
                <w:rFonts w:ascii="宋体" w:eastAsia="宋体" w:hAnsi="宋体"/>
                <w:sz w:val="24"/>
              </w:rPr>
            </w:pPr>
          </w:p>
        </w:tc>
        <w:tc>
          <w:tcPr>
            <w:tcW w:w="2769" w:type="dxa"/>
          </w:tcPr>
          <w:p w14:paraId="755B0FA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15</w:t>
            </w:r>
          </w:p>
        </w:tc>
        <w:tc>
          <w:tcPr>
            <w:tcW w:w="2769" w:type="dxa"/>
          </w:tcPr>
          <w:p w14:paraId="41747A2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中标后，除按此次招标要求完成学校图书馆采购任务外，需同时按成交价格折扣率入驻西北大学采购服务平台，上架书目可优于此次招标内容，为学校院系及师生提供图书采购服务（注：如无法按照中标折扣进行，需扣除履约保证金的30%）。</w:t>
            </w:r>
          </w:p>
        </w:tc>
      </w:tr>
    </w:tbl>
    <w:p w14:paraId="64C845F7" w14:textId="1BB726CD" w:rsidR="000E72DF" w:rsidRPr="000E72DF" w:rsidRDefault="000E72DF" w:rsidP="000E72DF">
      <w:pPr>
        <w:spacing w:line="360" w:lineRule="auto"/>
        <w:rPr>
          <w:rFonts w:ascii="宋体" w:eastAsia="宋体" w:hAnsi="宋体" w:hint="eastAsia"/>
          <w:sz w:val="24"/>
        </w:rPr>
      </w:pPr>
    </w:p>
    <w:p w14:paraId="4390C476" w14:textId="5FF5B0FA"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lastRenderedPageBreak/>
        <w:t>采购包</w:t>
      </w:r>
      <w:r w:rsidRPr="000E72DF">
        <w:rPr>
          <w:rFonts w:ascii="宋体" w:eastAsia="宋体" w:hAnsi="宋体"/>
          <w:sz w:val="24"/>
          <w:szCs w:val="24"/>
          <w:lang w:eastAsia="zh-CN"/>
        </w:rPr>
        <w:t>2：</w:t>
      </w:r>
      <w:r w:rsidRPr="000E72DF">
        <w:rPr>
          <w:rFonts w:ascii="宋体" w:eastAsia="宋体" w:hAnsi="宋体"/>
          <w:sz w:val="24"/>
          <w:szCs w:val="24"/>
        </w:rPr>
        <w:t>自然科学类图书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985"/>
        <w:gridCol w:w="6336"/>
      </w:tblGrid>
      <w:tr w:rsidR="000E72DF" w:rsidRPr="000E72DF" w14:paraId="052BF6CA" w14:textId="77777777" w:rsidTr="006734C3">
        <w:tc>
          <w:tcPr>
            <w:tcW w:w="2769" w:type="dxa"/>
          </w:tcPr>
          <w:p w14:paraId="23CDBE0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参数性质</w:t>
            </w:r>
          </w:p>
        </w:tc>
        <w:tc>
          <w:tcPr>
            <w:tcW w:w="2769" w:type="dxa"/>
          </w:tcPr>
          <w:p w14:paraId="2700FB1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序号</w:t>
            </w:r>
          </w:p>
        </w:tc>
        <w:tc>
          <w:tcPr>
            <w:tcW w:w="2769" w:type="dxa"/>
          </w:tcPr>
          <w:p w14:paraId="6BADCA0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技术参数与性能指标</w:t>
            </w:r>
          </w:p>
        </w:tc>
      </w:tr>
      <w:tr w:rsidR="000E72DF" w:rsidRPr="000E72DF" w14:paraId="6C3F6347" w14:textId="77777777" w:rsidTr="006734C3">
        <w:tc>
          <w:tcPr>
            <w:tcW w:w="2769" w:type="dxa"/>
          </w:tcPr>
          <w:p w14:paraId="02A75643" w14:textId="77777777" w:rsidR="000E72DF" w:rsidRPr="000E72DF" w:rsidRDefault="000E72DF" w:rsidP="000E72DF">
            <w:pPr>
              <w:spacing w:line="360" w:lineRule="auto"/>
              <w:rPr>
                <w:rFonts w:ascii="宋体" w:eastAsia="宋体" w:hAnsi="宋体"/>
                <w:sz w:val="24"/>
              </w:rPr>
            </w:pPr>
          </w:p>
        </w:tc>
        <w:tc>
          <w:tcPr>
            <w:tcW w:w="2769" w:type="dxa"/>
          </w:tcPr>
          <w:p w14:paraId="68A508A0"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w:t>
            </w:r>
          </w:p>
        </w:tc>
        <w:tc>
          <w:tcPr>
            <w:tcW w:w="2769" w:type="dxa"/>
          </w:tcPr>
          <w:p w14:paraId="1E48DC7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供应商必须提供主要出版社出版的正版图书。</w:t>
            </w:r>
          </w:p>
        </w:tc>
      </w:tr>
      <w:tr w:rsidR="000E72DF" w:rsidRPr="000E72DF" w14:paraId="5669E421" w14:textId="77777777" w:rsidTr="006734C3">
        <w:tc>
          <w:tcPr>
            <w:tcW w:w="2769" w:type="dxa"/>
          </w:tcPr>
          <w:p w14:paraId="56D079A7" w14:textId="77777777" w:rsidR="000E72DF" w:rsidRPr="000E72DF" w:rsidRDefault="000E72DF" w:rsidP="000E72DF">
            <w:pPr>
              <w:spacing w:line="360" w:lineRule="auto"/>
              <w:rPr>
                <w:rFonts w:ascii="宋体" w:eastAsia="宋体" w:hAnsi="宋体"/>
                <w:sz w:val="24"/>
              </w:rPr>
            </w:pPr>
          </w:p>
        </w:tc>
        <w:tc>
          <w:tcPr>
            <w:tcW w:w="2769" w:type="dxa"/>
          </w:tcPr>
          <w:p w14:paraId="16D7D40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2</w:t>
            </w:r>
          </w:p>
        </w:tc>
        <w:tc>
          <w:tcPr>
            <w:tcW w:w="2769" w:type="dxa"/>
          </w:tcPr>
          <w:p w14:paraId="70ED307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供应商负责按采购人的订购清单订货、查询、催交缺货、退换、补配、拆包验收、联系及安排外出现场采购等事宜。</w:t>
            </w:r>
          </w:p>
        </w:tc>
      </w:tr>
      <w:tr w:rsidR="000E72DF" w:rsidRPr="000E72DF" w14:paraId="2E97CF0E" w14:textId="77777777" w:rsidTr="006734C3">
        <w:tc>
          <w:tcPr>
            <w:tcW w:w="2769" w:type="dxa"/>
          </w:tcPr>
          <w:p w14:paraId="3761B329" w14:textId="77777777" w:rsidR="000E72DF" w:rsidRPr="000E72DF" w:rsidRDefault="000E72DF" w:rsidP="000E72DF">
            <w:pPr>
              <w:spacing w:line="360" w:lineRule="auto"/>
              <w:rPr>
                <w:rFonts w:ascii="宋体" w:eastAsia="宋体" w:hAnsi="宋体"/>
                <w:sz w:val="24"/>
              </w:rPr>
            </w:pPr>
          </w:p>
        </w:tc>
        <w:tc>
          <w:tcPr>
            <w:tcW w:w="2769" w:type="dxa"/>
          </w:tcPr>
          <w:p w14:paraId="3A22F85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3</w:t>
            </w:r>
          </w:p>
        </w:tc>
        <w:tc>
          <w:tcPr>
            <w:tcW w:w="2769" w:type="dxa"/>
          </w:tcPr>
          <w:p w14:paraId="6A9D461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根据采购人要求，对图书进行包装、运送、加工。</w:t>
            </w:r>
          </w:p>
        </w:tc>
      </w:tr>
      <w:tr w:rsidR="000E72DF" w:rsidRPr="000E72DF" w14:paraId="0910FBF6" w14:textId="77777777" w:rsidTr="006734C3">
        <w:tc>
          <w:tcPr>
            <w:tcW w:w="2769" w:type="dxa"/>
          </w:tcPr>
          <w:p w14:paraId="10EF23FB" w14:textId="77777777" w:rsidR="000E72DF" w:rsidRPr="000E72DF" w:rsidRDefault="000E72DF" w:rsidP="000E72DF">
            <w:pPr>
              <w:spacing w:line="360" w:lineRule="auto"/>
              <w:rPr>
                <w:rFonts w:ascii="宋体" w:eastAsia="宋体" w:hAnsi="宋体"/>
                <w:sz w:val="24"/>
              </w:rPr>
            </w:pPr>
          </w:p>
        </w:tc>
        <w:tc>
          <w:tcPr>
            <w:tcW w:w="2769" w:type="dxa"/>
          </w:tcPr>
          <w:p w14:paraId="41440A2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4</w:t>
            </w:r>
          </w:p>
        </w:tc>
        <w:tc>
          <w:tcPr>
            <w:tcW w:w="2769" w:type="dxa"/>
          </w:tcPr>
          <w:p w14:paraId="6A458BC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所有报价应已含货物应纳全部规定税项、运输费、保险费、邮费以及其他各类服务的费用。</w:t>
            </w:r>
          </w:p>
        </w:tc>
      </w:tr>
      <w:tr w:rsidR="000E72DF" w:rsidRPr="000E72DF" w14:paraId="562ADCD8" w14:textId="77777777" w:rsidTr="006734C3">
        <w:tc>
          <w:tcPr>
            <w:tcW w:w="2769" w:type="dxa"/>
          </w:tcPr>
          <w:p w14:paraId="6B9EC097" w14:textId="77777777" w:rsidR="000E72DF" w:rsidRPr="000E72DF" w:rsidRDefault="000E72DF" w:rsidP="000E72DF">
            <w:pPr>
              <w:spacing w:line="360" w:lineRule="auto"/>
              <w:rPr>
                <w:rFonts w:ascii="宋体" w:eastAsia="宋体" w:hAnsi="宋体"/>
                <w:sz w:val="24"/>
              </w:rPr>
            </w:pPr>
          </w:p>
        </w:tc>
        <w:tc>
          <w:tcPr>
            <w:tcW w:w="2769" w:type="dxa"/>
          </w:tcPr>
          <w:p w14:paraId="444F51D9"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5</w:t>
            </w:r>
          </w:p>
        </w:tc>
        <w:tc>
          <w:tcPr>
            <w:tcW w:w="2769" w:type="dxa"/>
          </w:tcPr>
          <w:p w14:paraId="3203C860"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供应商需提供现场采购服务。在合同期内为采购人提供不少于2次的现采服务，其产生的费用由供应商承担。</w:t>
            </w:r>
          </w:p>
        </w:tc>
      </w:tr>
      <w:tr w:rsidR="000E72DF" w:rsidRPr="000E72DF" w14:paraId="1DC6535C" w14:textId="77777777" w:rsidTr="006734C3">
        <w:tc>
          <w:tcPr>
            <w:tcW w:w="2769" w:type="dxa"/>
          </w:tcPr>
          <w:p w14:paraId="45673FBB" w14:textId="77777777" w:rsidR="000E72DF" w:rsidRPr="000E72DF" w:rsidRDefault="000E72DF" w:rsidP="000E72DF">
            <w:pPr>
              <w:spacing w:line="360" w:lineRule="auto"/>
              <w:rPr>
                <w:rFonts w:ascii="宋体" w:eastAsia="宋体" w:hAnsi="宋体"/>
                <w:sz w:val="24"/>
              </w:rPr>
            </w:pPr>
          </w:p>
        </w:tc>
        <w:tc>
          <w:tcPr>
            <w:tcW w:w="2769" w:type="dxa"/>
          </w:tcPr>
          <w:p w14:paraId="2504CD0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6</w:t>
            </w:r>
          </w:p>
        </w:tc>
        <w:tc>
          <w:tcPr>
            <w:tcW w:w="2769" w:type="dxa"/>
          </w:tcPr>
          <w:p w14:paraId="443AC5E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在验收图书的过程中，如发现因出版信息、预定信息不完整造成的不适合收藏的，以及其他原因造成重订、错订等图书，保证无条件退货，采购人不承担因此产生的任何相关费用。</w:t>
            </w:r>
          </w:p>
        </w:tc>
      </w:tr>
      <w:tr w:rsidR="000E72DF" w:rsidRPr="000E72DF" w14:paraId="7E83C2BD" w14:textId="77777777" w:rsidTr="006734C3">
        <w:tc>
          <w:tcPr>
            <w:tcW w:w="2769" w:type="dxa"/>
          </w:tcPr>
          <w:p w14:paraId="5C78A53F" w14:textId="77777777" w:rsidR="000E72DF" w:rsidRPr="000E72DF" w:rsidRDefault="000E72DF" w:rsidP="000E72DF">
            <w:pPr>
              <w:spacing w:line="360" w:lineRule="auto"/>
              <w:rPr>
                <w:rFonts w:ascii="宋体" w:eastAsia="宋体" w:hAnsi="宋体"/>
                <w:sz w:val="24"/>
              </w:rPr>
            </w:pPr>
          </w:p>
        </w:tc>
        <w:tc>
          <w:tcPr>
            <w:tcW w:w="2769" w:type="dxa"/>
          </w:tcPr>
          <w:p w14:paraId="1B683DE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7</w:t>
            </w:r>
          </w:p>
        </w:tc>
        <w:tc>
          <w:tcPr>
            <w:tcW w:w="2769" w:type="dxa"/>
          </w:tcPr>
          <w:p w14:paraId="091B7C7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为了规范馆配服务，保障中文图书资源建设质量和效率，同时避免低中标折扣带来的到书率无法保证的现实问题，结合近两年的中文图书到书率和到书时效，对馆配到书率制定如下要求与应对措施——图书总到书率不得低于95%。现采图书须在15日内完成配送到馆，到书率不低于98％（措施：现采图书到书率＜98%，扣除保证金的30%）；期货图书要求在订单确定后2个月内到书率达到90%，6个月内到书率不低于95％（措施：期货图书93%≤到书率≤95%，扣除履约保证金的30%；90%≤到书率＜93%，扣除履约保证金的60%；到书率＜90%，扣除全部履约保证金）。</w:t>
            </w:r>
          </w:p>
        </w:tc>
      </w:tr>
      <w:tr w:rsidR="000E72DF" w:rsidRPr="000E72DF" w14:paraId="28CA2BC8" w14:textId="77777777" w:rsidTr="006734C3">
        <w:tc>
          <w:tcPr>
            <w:tcW w:w="2769" w:type="dxa"/>
          </w:tcPr>
          <w:p w14:paraId="1FD2CC1E" w14:textId="77777777" w:rsidR="000E72DF" w:rsidRPr="000E72DF" w:rsidRDefault="000E72DF" w:rsidP="000E72DF">
            <w:pPr>
              <w:spacing w:line="360" w:lineRule="auto"/>
              <w:rPr>
                <w:rFonts w:ascii="宋体" w:eastAsia="宋体" w:hAnsi="宋体"/>
                <w:sz w:val="24"/>
              </w:rPr>
            </w:pPr>
          </w:p>
        </w:tc>
        <w:tc>
          <w:tcPr>
            <w:tcW w:w="2769" w:type="dxa"/>
          </w:tcPr>
          <w:p w14:paraId="74ED4D5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8</w:t>
            </w:r>
          </w:p>
        </w:tc>
        <w:tc>
          <w:tcPr>
            <w:tcW w:w="2769" w:type="dxa"/>
          </w:tcPr>
          <w:p w14:paraId="4EBC4C5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供应商须提供采购人所要求的各类图书征订书目（含印刷版和电子版）及采访书目数据（CN-MARC格式，应包括ISBN、书名、作者、价格、摘要、读者对象、丛编、版本、开本、页码等详细信息）。</w:t>
            </w:r>
          </w:p>
        </w:tc>
      </w:tr>
      <w:tr w:rsidR="000E72DF" w:rsidRPr="000E72DF" w14:paraId="636E0D54" w14:textId="77777777" w:rsidTr="006734C3">
        <w:tc>
          <w:tcPr>
            <w:tcW w:w="2769" w:type="dxa"/>
          </w:tcPr>
          <w:p w14:paraId="6EFE60A2" w14:textId="77777777" w:rsidR="000E72DF" w:rsidRPr="000E72DF" w:rsidRDefault="000E72DF" w:rsidP="000E72DF">
            <w:pPr>
              <w:spacing w:line="360" w:lineRule="auto"/>
              <w:rPr>
                <w:rFonts w:ascii="宋体" w:eastAsia="宋体" w:hAnsi="宋体"/>
                <w:sz w:val="24"/>
              </w:rPr>
            </w:pPr>
          </w:p>
        </w:tc>
        <w:tc>
          <w:tcPr>
            <w:tcW w:w="2769" w:type="dxa"/>
          </w:tcPr>
          <w:p w14:paraId="2FCE23E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9</w:t>
            </w:r>
          </w:p>
        </w:tc>
        <w:tc>
          <w:tcPr>
            <w:tcW w:w="2769" w:type="dxa"/>
          </w:tcPr>
          <w:p w14:paraId="12445B4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供应商负责将采购的图书运送至采购人指定的地点，负责图</w:t>
            </w:r>
            <w:r w:rsidRPr="000E72DF">
              <w:rPr>
                <w:rFonts w:ascii="宋体" w:eastAsia="宋体" w:hAnsi="宋体"/>
                <w:sz w:val="24"/>
                <w:szCs w:val="24"/>
              </w:rPr>
              <w:lastRenderedPageBreak/>
              <w:t>书的卸货并承担运输费用。</w:t>
            </w:r>
          </w:p>
        </w:tc>
      </w:tr>
      <w:tr w:rsidR="000E72DF" w:rsidRPr="000E72DF" w14:paraId="5FF4F508" w14:textId="77777777" w:rsidTr="006734C3">
        <w:tc>
          <w:tcPr>
            <w:tcW w:w="2769" w:type="dxa"/>
          </w:tcPr>
          <w:p w14:paraId="10023040" w14:textId="77777777" w:rsidR="000E72DF" w:rsidRPr="000E72DF" w:rsidRDefault="000E72DF" w:rsidP="000E72DF">
            <w:pPr>
              <w:spacing w:line="360" w:lineRule="auto"/>
              <w:rPr>
                <w:rFonts w:ascii="宋体" w:eastAsia="宋体" w:hAnsi="宋体"/>
                <w:sz w:val="24"/>
              </w:rPr>
            </w:pPr>
          </w:p>
        </w:tc>
        <w:tc>
          <w:tcPr>
            <w:tcW w:w="2769" w:type="dxa"/>
          </w:tcPr>
          <w:p w14:paraId="3F01CDD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10</w:t>
            </w:r>
          </w:p>
        </w:tc>
        <w:tc>
          <w:tcPr>
            <w:tcW w:w="2769" w:type="dxa"/>
          </w:tcPr>
          <w:p w14:paraId="4342424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供应商应与采购人共同验收，有关退书、退款等问题以采购人最终验收结果为准。</w:t>
            </w:r>
          </w:p>
        </w:tc>
      </w:tr>
      <w:tr w:rsidR="000E72DF" w:rsidRPr="000E72DF" w14:paraId="0F02CBCD" w14:textId="77777777" w:rsidTr="006734C3">
        <w:tc>
          <w:tcPr>
            <w:tcW w:w="2769" w:type="dxa"/>
          </w:tcPr>
          <w:p w14:paraId="536914F0" w14:textId="77777777" w:rsidR="000E72DF" w:rsidRPr="000E72DF" w:rsidRDefault="000E72DF" w:rsidP="000E72DF">
            <w:pPr>
              <w:spacing w:line="360" w:lineRule="auto"/>
              <w:rPr>
                <w:rFonts w:ascii="宋体" w:eastAsia="宋体" w:hAnsi="宋体"/>
                <w:sz w:val="24"/>
              </w:rPr>
            </w:pPr>
          </w:p>
        </w:tc>
        <w:tc>
          <w:tcPr>
            <w:tcW w:w="2769" w:type="dxa"/>
          </w:tcPr>
          <w:p w14:paraId="01551DA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11</w:t>
            </w:r>
          </w:p>
        </w:tc>
        <w:tc>
          <w:tcPr>
            <w:tcW w:w="2769" w:type="dxa"/>
          </w:tcPr>
          <w:p w14:paraId="395F105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到馆图书应按批次有序排列，每批应附送A4纸张汇总清单（包括批号、品种总数、总册数、总金额）及分包清单（包括批号、包号、图书名称、ISBN号、复本数、码洋单价、实洋单价及合计册数、码洋总金额、实洋总金额等项目）。送书同时将本批书的编目CN-MARC数据发到采购人指定邮箱。</w:t>
            </w:r>
          </w:p>
        </w:tc>
      </w:tr>
      <w:tr w:rsidR="000E72DF" w:rsidRPr="000E72DF" w14:paraId="31CBE696" w14:textId="77777777" w:rsidTr="006734C3">
        <w:tc>
          <w:tcPr>
            <w:tcW w:w="2769" w:type="dxa"/>
          </w:tcPr>
          <w:p w14:paraId="79512F84" w14:textId="77777777" w:rsidR="000E72DF" w:rsidRPr="000E72DF" w:rsidRDefault="000E72DF" w:rsidP="000E72DF">
            <w:pPr>
              <w:spacing w:line="360" w:lineRule="auto"/>
              <w:rPr>
                <w:rFonts w:ascii="宋体" w:eastAsia="宋体" w:hAnsi="宋体"/>
                <w:sz w:val="24"/>
              </w:rPr>
            </w:pPr>
          </w:p>
        </w:tc>
        <w:tc>
          <w:tcPr>
            <w:tcW w:w="2769" w:type="dxa"/>
          </w:tcPr>
          <w:p w14:paraId="3A98D610"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12</w:t>
            </w:r>
          </w:p>
        </w:tc>
        <w:tc>
          <w:tcPr>
            <w:tcW w:w="2769" w:type="dxa"/>
          </w:tcPr>
          <w:p w14:paraId="1458E81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供应商应按采购人的要求免费提供到馆加工、数据下载、分编等服务，加工人员数量及到馆时间由采购人依据工作进度确定。供应商提供的加工、编目人员应相对固定。</w:t>
            </w:r>
          </w:p>
        </w:tc>
      </w:tr>
      <w:tr w:rsidR="000E72DF" w:rsidRPr="000E72DF" w14:paraId="697C27A1" w14:textId="77777777" w:rsidTr="006734C3">
        <w:tc>
          <w:tcPr>
            <w:tcW w:w="2769" w:type="dxa"/>
          </w:tcPr>
          <w:p w14:paraId="7659DF7B" w14:textId="77777777" w:rsidR="000E72DF" w:rsidRPr="000E72DF" w:rsidRDefault="000E72DF" w:rsidP="000E72DF">
            <w:pPr>
              <w:spacing w:line="360" w:lineRule="auto"/>
              <w:rPr>
                <w:rFonts w:ascii="宋体" w:eastAsia="宋体" w:hAnsi="宋体"/>
                <w:sz w:val="24"/>
              </w:rPr>
            </w:pPr>
          </w:p>
        </w:tc>
        <w:tc>
          <w:tcPr>
            <w:tcW w:w="2769" w:type="dxa"/>
          </w:tcPr>
          <w:p w14:paraId="70DF6D7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13</w:t>
            </w:r>
          </w:p>
        </w:tc>
        <w:tc>
          <w:tcPr>
            <w:tcW w:w="2769" w:type="dxa"/>
          </w:tcPr>
          <w:p w14:paraId="46774AC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供应商提供的加工人员须按照采购人加工流程要求，完成图书拆包、贴RFID高频电子标签、贴条形码、盖馆藏章、贴书标等工作，具体按《西北大学图书验收加工细则》实施，其准确率应保证在98％以上。</w:t>
            </w:r>
          </w:p>
        </w:tc>
      </w:tr>
      <w:tr w:rsidR="000E72DF" w:rsidRPr="000E72DF" w14:paraId="75F525AB" w14:textId="77777777" w:rsidTr="006734C3">
        <w:tc>
          <w:tcPr>
            <w:tcW w:w="2769" w:type="dxa"/>
          </w:tcPr>
          <w:p w14:paraId="5B0930F1" w14:textId="77777777" w:rsidR="000E72DF" w:rsidRPr="000E72DF" w:rsidRDefault="000E72DF" w:rsidP="000E72DF">
            <w:pPr>
              <w:spacing w:line="360" w:lineRule="auto"/>
              <w:rPr>
                <w:rFonts w:ascii="宋体" w:eastAsia="宋体" w:hAnsi="宋体"/>
                <w:sz w:val="24"/>
              </w:rPr>
            </w:pPr>
          </w:p>
        </w:tc>
        <w:tc>
          <w:tcPr>
            <w:tcW w:w="2769" w:type="dxa"/>
          </w:tcPr>
          <w:p w14:paraId="0AA7652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14</w:t>
            </w:r>
          </w:p>
        </w:tc>
        <w:tc>
          <w:tcPr>
            <w:tcW w:w="2769" w:type="dxa"/>
          </w:tcPr>
          <w:p w14:paraId="52DFFCE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按照采购人数据标准要求提供原版图书编目数据，要求基本编目字段（010,102,105,106,200,205,210,225,701,711,801,905）信息完整准确，供应商派出的编目人员应根据采购人提供的分编细则进行图书分编（含承担套录及原编数据）、书目著录、单册信息著录、图书加工等。采购人对中标人编目人员所做工作进行校对和考核，其准确率应保证在98％以上。</w:t>
            </w:r>
          </w:p>
        </w:tc>
      </w:tr>
      <w:tr w:rsidR="000E72DF" w:rsidRPr="000E72DF" w14:paraId="113FB029" w14:textId="77777777" w:rsidTr="006734C3">
        <w:tc>
          <w:tcPr>
            <w:tcW w:w="2769" w:type="dxa"/>
          </w:tcPr>
          <w:p w14:paraId="58B2FA78" w14:textId="77777777" w:rsidR="000E72DF" w:rsidRPr="000E72DF" w:rsidRDefault="000E72DF" w:rsidP="000E72DF">
            <w:pPr>
              <w:spacing w:line="360" w:lineRule="auto"/>
              <w:rPr>
                <w:rFonts w:ascii="宋体" w:eastAsia="宋体" w:hAnsi="宋体"/>
                <w:sz w:val="24"/>
              </w:rPr>
            </w:pPr>
          </w:p>
        </w:tc>
        <w:tc>
          <w:tcPr>
            <w:tcW w:w="2769" w:type="dxa"/>
          </w:tcPr>
          <w:p w14:paraId="653FB66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15</w:t>
            </w:r>
          </w:p>
        </w:tc>
        <w:tc>
          <w:tcPr>
            <w:tcW w:w="2769" w:type="dxa"/>
          </w:tcPr>
          <w:p w14:paraId="5846052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中标后，除按此次招标要求完成学校图书馆采购任务外，需同时按成交价格折扣率入驻西北大学采购服务平台，上架书目可优于此次招标内容，为学校院系及师生提供图书采购服务（注：如无法按照中标折扣进行，需扣除履约保证金的30%）。</w:t>
            </w:r>
          </w:p>
        </w:tc>
      </w:tr>
    </w:tbl>
    <w:p w14:paraId="72F77E5A" w14:textId="6959BD08" w:rsidR="000E72DF" w:rsidRPr="000E72DF" w:rsidRDefault="000E72DF" w:rsidP="000E72DF">
      <w:pPr>
        <w:spacing w:line="360" w:lineRule="auto"/>
        <w:rPr>
          <w:rFonts w:ascii="宋体" w:eastAsia="宋体" w:hAnsi="宋体" w:hint="eastAsia"/>
          <w:sz w:val="24"/>
        </w:rPr>
      </w:pPr>
    </w:p>
    <w:p w14:paraId="6C0DF5B8" w14:textId="73E9C602"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lastRenderedPageBreak/>
        <w:t>采购包</w:t>
      </w:r>
      <w:r w:rsidRPr="000E72DF">
        <w:rPr>
          <w:rFonts w:ascii="宋体" w:eastAsia="宋体" w:hAnsi="宋体"/>
          <w:sz w:val="24"/>
          <w:szCs w:val="24"/>
          <w:lang w:eastAsia="zh-CN"/>
        </w:rPr>
        <w:t>3</w:t>
      </w:r>
      <w:r w:rsidRPr="000E72DF">
        <w:rPr>
          <w:rFonts w:ascii="宋体" w:eastAsia="宋体" w:hAnsi="宋体"/>
          <w:sz w:val="24"/>
          <w:szCs w:val="24"/>
        </w:rPr>
        <w:t>：综合类图书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985"/>
        <w:gridCol w:w="6336"/>
      </w:tblGrid>
      <w:tr w:rsidR="000E72DF" w:rsidRPr="000E72DF" w14:paraId="067CBFCB" w14:textId="77777777" w:rsidTr="006734C3">
        <w:tc>
          <w:tcPr>
            <w:tcW w:w="2769" w:type="dxa"/>
          </w:tcPr>
          <w:p w14:paraId="6E9878C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参数性质</w:t>
            </w:r>
          </w:p>
        </w:tc>
        <w:tc>
          <w:tcPr>
            <w:tcW w:w="2769" w:type="dxa"/>
          </w:tcPr>
          <w:p w14:paraId="6A5E112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序号</w:t>
            </w:r>
          </w:p>
        </w:tc>
        <w:tc>
          <w:tcPr>
            <w:tcW w:w="2769" w:type="dxa"/>
          </w:tcPr>
          <w:p w14:paraId="35C5F60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技术参数与性能指标</w:t>
            </w:r>
          </w:p>
        </w:tc>
      </w:tr>
      <w:tr w:rsidR="000E72DF" w:rsidRPr="000E72DF" w14:paraId="7D552970" w14:textId="77777777" w:rsidTr="006734C3">
        <w:tc>
          <w:tcPr>
            <w:tcW w:w="2769" w:type="dxa"/>
          </w:tcPr>
          <w:p w14:paraId="7AD68045" w14:textId="77777777" w:rsidR="000E72DF" w:rsidRPr="000E72DF" w:rsidRDefault="000E72DF" w:rsidP="000E72DF">
            <w:pPr>
              <w:spacing w:line="360" w:lineRule="auto"/>
              <w:rPr>
                <w:rFonts w:ascii="宋体" w:eastAsia="宋体" w:hAnsi="宋体"/>
                <w:sz w:val="24"/>
              </w:rPr>
            </w:pPr>
          </w:p>
        </w:tc>
        <w:tc>
          <w:tcPr>
            <w:tcW w:w="2769" w:type="dxa"/>
          </w:tcPr>
          <w:p w14:paraId="1203D9B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w:t>
            </w:r>
          </w:p>
        </w:tc>
        <w:tc>
          <w:tcPr>
            <w:tcW w:w="2769" w:type="dxa"/>
          </w:tcPr>
          <w:p w14:paraId="38C51F79"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供应商必须提供主要出版社出版的正版图书。</w:t>
            </w:r>
          </w:p>
        </w:tc>
      </w:tr>
      <w:tr w:rsidR="000E72DF" w:rsidRPr="000E72DF" w14:paraId="2BE74CF9" w14:textId="77777777" w:rsidTr="006734C3">
        <w:tc>
          <w:tcPr>
            <w:tcW w:w="2769" w:type="dxa"/>
          </w:tcPr>
          <w:p w14:paraId="4723AEA4" w14:textId="77777777" w:rsidR="000E72DF" w:rsidRPr="000E72DF" w:rsidRDefault="000E72DF" w:rsidP="000E72DF">
            <w:pPr>
              <w:spacing w:line="360" w:lineRule="auto"/>
              <w:rPr>
                <w:rFonts w:ascii="宋体" w:eastAsia="宋体" w:hAnsi="宋体"/>
                <w:sz w:val="24"/>
              </w:rPr>
            </w:pPr>
          </w:p>
        </w:tc>
        <w:tc>
          <w:tcPr>
            <w:tcW w:w="2769" w:type="dxa"/>
          </w:tcPr>
          <w:p w14:paraId="3EEF944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2</w:t>
            </w:r>
          </w:p>
        </w:tc>
        <w:tc>
          <w:tcPr>
            <w:tcW w:w="2769" w:type="dxa"/>
          </w:tcPr>
          <w:p w14:paraId="08186BA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供应商负责按采购人的订购清单订货、查询、催交缺货、退换、补配、拆包验收、联系及安排外出现场采购等事宜。</w:t>
            </w:r>
          </w:p>
        </w:tc>
      </w:tr>
      <w:tr w:rsidR="000E72DF" w:rsidRPr="000E72DF" w14:paraId="12384E7F" w14:textId="77777777" w:rsidTr="006734C3">
        <w:tc>
          <w:tcPr>
            <w:tcW w:w="2769" w:type="dxa"/>
          </w:tcPr>
          <w:p w14:paraId="6380BBBB" w14:textId="77777777" w:rsidR="000E72DF" w:rsidRPr="000E72DF" w:rsidRDefault="000E72DF" w:rsidP="000E72DF">
            <w:pPr>
              <w:spacing w:line="360" w:lineRule="auto"/>
              <w:rPr>
                <w:rFonts w:ascii="宋体" w:eastAsia="宋体" w:hAnsi="宋体"/>
                <w:sz w:val="24"/>
              </w:rPr>
            </w:pPr>
          </w:p>
        </w:tc>
        <w:tc>
          <w:tcPr>
            <w:tcW w:w="2769" w:type="dxa"/>
          </w:tcPr>
          <w:p w14:paraId="5CAED58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3</w:t>
            </w:r>
          </w:p>
        </w:tc>
        <w:tc>
          <w:tcPr>
            <w:tcW w:w="2769" w:type="dxa"/>
          </w:tcPr>
          <w:p w14:paraId="3A4207F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根据采购人要求，对图书进行包装、运送、加工。</w:t>
            </w:r>
          </w:p>
        </w:tc>
      </w:tr>
      <w:tr w:rsidR="000E72DF" w:rsidRPr="000E72DF" w14:paraId="3B0FA77C" w14:textId="77777777" w:rsidTr="006734C3">
        <w:tc>
          <w:tcPr>
            <w:tcW w:w="2769" w:type="dxa"/>
          </w:tcPr>
          <w:p w14:paraId="152827B8" w14:textId="77777777" w:rsidR="000E72DF" w:rsidRPr="000E72DF" w:rsidRDefault="000E72DF" w:rsidP="000E72DF">
            <w:pPr>
              <w:spacing w:line="360" w:lineRule="auto"/>
              <w:rPr>
                <w:rFonts w:ascii="宋体" w:eastAsia="宋体" w:hAnsi="宋体"/>
                <w:sz w:val="24"/>
              </w:rPr>
            </w:pPr>
          </w:p>
        </w:tc>
        <w:tc>
          <w:tcPr>
            <w:tcW w:w="2769" w:type="dxa"/>
          </w:tcPr>
          <w:p w14:paraId="40887F8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4</w:t>
            </w:r>
          </w:p>
        </w:tc>
        <w:tc>
          <w:tcPr>
            <w:tcW w:w="2769" w:type="dxa"/>
          </w:tcPr>
          <w:p w14:paraId="4F924FE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所有报价应已含货物应纳全部规定税项、运输费、保险费、邮费以及其他各类服务的费用。</w:t>
            </w:r>
          </w:p>
        </w:tc>
      </w:tr>
      <w:tr w:rsidR="000E72DF" w:rsidRPr="000E72DF" w14:paraId="66395699" w14:textId="77777777" w:rsidTr="006734C3">
        <w:tc>
          <w:tcPr>
            <w:tcW w:w="2769" w:type="dxa"/>
          </w:tcPr>
          <w:p w14:paraId="629908BA" w14:textId="77777777" w:rsidR="000E72DF" w:rsidRPr="000E72DF" w:rsidRDefault="000E72DF" w:rsidP="000E72DF">
            <w:pPr>
              <w:spacing w:line="360" w:lineRule="auto"/>
              <w:rPr>
                <w:rFonts w:ascii="宋体" w:eastAsia="宋体" w:hAnsi="宋体"/>
                <w:sz w:val="24"/>
              </w:rPr>
            </w:pPr>
          </w:p>
        </w:tc>
        <w:tc>
          <w:tcPr>
            <w:tcW w:w="2769" w:type="dxa"/>
          </w:tcPr>
          <w:p w14:paraId="23F0A8C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5</w:t>
            </w:r>
          </w:p>
        </w:tc>
        <w:tc>
          <w:tcPr>
            <w:tcW w:w="2769" w:type="dxa"/>
          </w:tcPr>
          <w:p w14:paraId="6286BE2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供应商需提供现场采购服务。在合同期内为采购人提供不少于2次的现采服务，其产生的费用由供应商承担。</w:t>
            </w:r>
          </w:p>
        </w:tc>
      </w:tr>
      <w:tr w:rsidR="000E72DF" w:rsidRPr="000E72DF" w14:paraId="56F6AAA3" w14:textId="77777777" w:rsidTr="006734C3">
        <w:tc>
          <w:tcPr>
            <w:tcW w:w="2769" w:type="dxa"/>
          </w:tcPr>
          <w:p w14:paraId="40BC1E86" w14:textId="77777777" w:rsidR="000E72DF" w:rsidRPr="000E72DF" w:rsidRDefault="000E72DF" w:rsidP="000E72DF">
            <w:pPr>
              <w:spacing w:line="360" w:lineRule="auto"/>
              <w:rPr>
                <w:rFonts w:ascii="宋体" w:eastAsia="宋体" w:hAnsi="宋体"/>
                <w:sz w:val="24"/>
              </w:rPr>
            </w:pPr>
          </w:p>
        </w:tc>
        <w:tc>
          <w:tcPr>
            <w:tcW w:w="2769" w:type="dxa"/>
          </w:tcPr>
          <w:p w14:paraId="0BEBC69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6</w:t>
            </w:r>
          </w:p>
        </w:tc>
        <w:tc>
          <w:tcPr>
            <w:tcW w:w="2769" w:type="dxa"/>
          </w:tcPr>
          <w:p w14:paraId="6F2E1C0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在验收图书的过程中，如发现因出版信息、预定信息不完整造成的不适合收藏的，以及其他原因造成重订、错订等图书，保证无条件退货，采购人不承担因此产生的任何相关费用。</w:t>
            </w:r>
          </w:p>
        </w:tc>
      </w:tr>
      <w:tr w:rsidR="000E72DF" w:rsidRPr="000E72DF" w14:paraId="6DD88CB5" w14:textId="77777777" w:rsidTr="006734C3">
        <w:tc>
          <w:tcPr>
            <w:tcW w:w="2769" w:type="dxa"/>
          </w:tcPr>
          <w:p w14:paraId="4FFD048F" w14:textId="77777777" w:rsidR="000E72DF" w:rsidRPr="000E72DF" w:rsidRDefault="000E72DF" w:rsidP="000E72DF">
            <w:pPr>
              <w:spacing w:line="360" w:lineRule="auto"/>
              <w:rPr>
                <w:rFonts w:ascii="宋体" w:eastAsia="宋体" w:hAnsi="宋体"/>
                <w:sz w:val="24"/>
              </w:rPr>
            </w:pPr>
          </w:p>
        </w:tc>
        <w:tc>
          <w:tcPr>
            <w:tcW w:w="2769" w:type="dxa"/>
          </w:tcPr>
          <w:p w14:paraId="38A4B78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7</w:t>
            </w:r>
          </w:p>
        </w:tc>
        <w:tc>
          <w:tcPr>
            <w:tcW w:w="2769" w:type="dxa"/>
          </w:tcPr>
          <w:p w14:paraId="22212D6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为了规范馆配服务，保障中文图书资源建设质量和效率，同时避免低中标折扣带来的到书率无法保证的现实问题，结合近两年的中文图书到书率和到书时效，对馆配到书率制定如下要求与应对措施——图书总到书率不得低于95%。现采图书须在15日内完成配送到馆，到书率不低于98％（措施：现采图书到书率＜98%，扣除保证金的30%）；期货图书要求在订单确定后2个月内到书率达到90%，6个月内到书率不低于95％（措施：期货图书93%≤到书率≤95%，扣除履约保证金的30%；90%≤到书率＜93%，扣除履约保证金的60%；到书率＜90%，扣除全部履约保证金）。</w:t>
            </w:r>
          </w:p>
        </w:tc>
      </w:tr>
      <w:tr w:rsidR="000E72DF" w:rsidRPr="000E72DF" w14:paraId="1B172036" w14:textId="77777777" w:rsidTr="006734C3">
        <w:tc>
          <w:tcPr>
            <w:tcW w:w="2769" w:type="dxa"/>
          </w:tcPr>
          <w:p w14:paraId="279ADAFD" w14:textId="77777777" w:rsidR="000E72DF" w:rsidRPr="000E72DF" w:rsidRDefault="000E72DF" w:rsidP="000E72DF">
            <w:pPr>
              <w:spacing w:line="360" w:lineRule="auto"/>
              <w:rPr>
                <w:rFonts w:ascii="宋体" w:eastAsia="宋体" w:hAnsi="宋体"/>
                <w:sz w:val="24"/>
              </w:rPr>
            </w:pPr>
          </w:p>
        </w:tc>
        <w:tc>
          <w:tcPr>
            <w:tcW w:w="2769" w:type="dxa"/>
          </w:tcPr>
          <w:p w14:paraId="7ACFF0A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8</w:t>
            </w:r>
          </w:p>
        </w:tc>
        <w:tc>
          <w:tcPr>
            <w:tcW w:w="2769" w:type="dxa"/>
          </w:tcPr>
          <w:p w14:paraId="1650213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供应商须提供采购人所要求的各类图书征订书目（含印刷版和电子版）及采访书目数据（CN-MARC格式，应包括ISBN、书名、作者、价格、摘要、读者对象、丛编、版本、开本、页码等详细信息）。</w:t>
            </w:r>
          </w:p>
        </w:tc>
      </w:tr>
      <w:tr w:rsidR="000E72DF" w:rsidRPr="000E72DF" w14:paraId="2A4CAC3B" w14:textId="77777777" w:rsidTr="006734C3">
        <w:tc>
          <w:tcPr>
            <w:tcW w:w="2769" w:type="dxa"/>
          </w:tcPr>
          <w:p w14:paraId="613B7A4D" w14:textId="77777777" w:rsidR="000E72DF" w:rsidRPr="000E72DF" w:rsidRDefault="000E72DF" w:rsidP="000E72DF">
            <w:pPr>
              <w:spacing w:line="360" w:lineRule="auto"/>
              <w:rPr>
                <w:rFonts w:ascii="宋体" w:eastAsia="宋体" w:hAnsi="宋体"/>
                <w:sz w:val="24"/>
              </w:rPr>
            </w:pPr>
          </w:p>
        </w:tc>
        <w:tc>
          <w:tcPr>
            <w:tcW w:w="2769" w:type="dxa"/>
          </w:tcPr>
          <w:p w14:paraId="41CFCF2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9</w:t>
            </w:r>
          </w:p>
        </w:tc>
        <w:tc>
          <w:tcPr>
            <w:tcW w:w="2769" w:type="dxa"/>
          </w:tcPr>
          <w:p w14:paraId="5C4A528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供应商负责将采购的图书运送至采购人指定的地点，负责图</w:t>
            </w:r>
            <w:r w:rsidRPr="000E72DF">
              <w:rPr>
                <w:rFonts w:ascii="宋体" w:eastAsia="宋体" w:hAnsi="宋体"/>
                <w:sz w:val="24"/>
                <w:szCs w:val="24"/>
              </w:rPr>
              <w:lastRenderedPageBreak/>
              <w:t>书的卸货并承担运输费用。</w:t>
            </w:r>
          </w:p>
        </w:tc>
      </w:tr>
      <w:tr w:rsidR="000E72DF" w:rsidRPr="000E72DF" w14:paraId="134A7DC5" w14:textId="77777777" w:rsidTr="006734C3">
        <w:tc>
          <w:tcPr>
            <w:tcW w:w="2769" w:type="dxa"/>
          </w:tcPr>
          <w:p w14:paraId="5A782D32" w14:textId="77777777" w:rsidR="000E72DF" w:rsidRPr="000E72DF" w:rsidRDefault="000E72DF" w:rsidP="000E72DF">
            <w:pPr>
              <w:spacing w:line="360" w:lineRule="auto"/>
              <w:rPr>
                <w:rFonts w:ascii="宋体" w:eastAsia="宋体" w:hAnsi="宋体"/>
                <w:sz w:val="24"/>
              </w:rPr>
            </w:pPr>
          </w:p>
        </w:tc>
        <w:tc>
          <w:tcPr>
            <w:tcW w:w="2769" w:type="dxa"/>
          </w:tcPr>
          <w:p w14:paraId="4F6AC83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10</w:t>
            </w:r>
          </w:p>
        </w:tc>
        <w:tc>
          <w:tcPr>
            <w:tcW w:w="2769" w:type="dxa"/>
          </w:tcPr>
          <w:p w14:paraId="4E905CF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供应商应与采购人共同验收，有关退书、退款等问题以采购人最终验收结果为准。</w:t>
            </w:r>
          </w:p>
        </w:tc>
      </w:tr>
      <w:tr w:rsidR="000E72DF" w:rsidRPr="000E72DF" w14:paraId="69B4D139" w14:textId="77777777" w:rsidTr="006734C3">
        <w:tc>
          <w:tcPr>
            <w:tcW w:w="2769" w:type="dxa"/>
          </w:tcPr>
          <w:p w14:paraId="2BC7977B" w14:textId="77777777" w:rsidR="000E72DF" w:rsidRPr="000E72DF" w:rsidRDefault="000E72DF" w:rsidP="000E72DF">
            <w:pPr>
              <w:spacing w:line="360" w:lineRule="auto"/>
              <w:rPr>
                <w:rFonts w:ascii="宋体" w:eastAsia="宋体" w:hAnsi="宋体"/>
                <w:sz w:val="24"/>
              </w:rPr>
            </w:pPr>
          </w:p>
        </w:tc>
        <w:tc>
          <w:tcPr>
            <w:tcW w:w="2769" w:type="dxa"/>
          </w:tcPr>
          <w:p w14:paraId="230B03E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11</w:t>
            </w:r>
          </w:p>
        </w:tc>
        <w:tc>
          <w:tcPr>
            <w:tcW w:w="2769" w:type="dxa"/>
          </w:tcPr>
          <w:p w14:paraId="78A193E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到馆图书应按批次有序排列，每批应附送A4纸张汇总清单（包括批号、品种总数、总册数、总金额）及分包清单（包括批号、包号、图书名称、ISBN号、复本数、码洋单价、实洋单价及合计册数、码洋总金额、实洋总金额等项目）。送书同时将本批书的编目CN-MARC数据发到采购人指定邮箱。</w:t>
            </w:r>
          </w:p>
        </w:tc>
      </w:tr>
      <w:tr w:rsidR="000E72DF" w:rsidRPr="000E72DF" w14:paraId="007BEF5C" w14:textId="77777777" w:rsidTr="006734C3">
        <w:tc>
          <w:tcPr>
            <w:tcW w:w="2769" w:type="dxa"/>
          </w:tcPr>
          <w:p w14:paraId="58CB67B9" w14:textId="77777777" w:rsidR="000E72DF" w:rsidRPr="000E72DF" w:rsidRDefault="000E72DF" w:rsidP="000E72DF">
            <w:pPr>
              <w:spacing w:line="360" w:lineRule="auto"/>
              <w:rPr>
                <w:rFonts w:ascii="宋体" w:eastAsia="宋体" w:hAnsi="宋体"/>
                <w:sz w:val="24"/>
              </w:rPr>
            </w:pPr>
          </w:p>
        </w:tc>
        <w:tc>
          <w:tcPr>
            <w:tcW w:w="2769" w:type="dxa"/>
          </w:tcPr>
          <w:p w14:paraId="0E57134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12</w:t>
            </w:r>
          </w:p>
        </w:tc>
        <w:tc>
          <w:tcPr>
            <w:tcW w:w="2769" w:type="dxa"/>
          </w:tcPr>
          <w:p w14:paraId="3D8A5F6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供应商应按采购人的要求免费提供到馆加工、数据下载、分编等服务，加工人员数量及到馆时间由采购人依据工作进度确定。供应商提供的加工、编目人员应相对固定。</w:t>
            </w:r>
          </w:p>
        </w:tc>
      </w:tr>
      <w:tr w:rsidR="000E72DF" w:rsidRPr="000E72DF" w14:paraId="5EA13F47" w14:textId="77777777" w:rsidTr="006734C3">
        <w:tc>
          <w:tcPr>
            <w:tcW w:w="2769" w:type="dxa"/>
          </w:tcPr>
          <w:p w14:paraId="2D9A3B38" w14:textId="77777777" w:rsidR="000E72DF" w:rsidRPr="000E72DF" w:rsidRDefault="000E72DF" w:rsidP="000E72DF">
            <w:pPr>
              <w:spacing w:line="360" w:lineRule="auto"/>
              <w:rPr>
                <w:rFonts w:ascii="宋体" w:eastAsia="宋体" w:hAnsi="宋体"/>
                <w:sz w:val="24"/>
              </w:rPr>
            </w:pPr>
          </w:p>
        </w:tc>
        <w:tc>
          <w:tcPr>
            <w:tcW w:w="2769" w:type="dxa"/>
          </w:tcPr>
          <w:p w14:paraId="10DE9FE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13</w:t>
            </w:r>
          </w:p>
        </w:tc>
        <w:tc>
          <w:tcPr>
            <w:tcW w:w="2769" w:type="dxa"/>
          </w:tcPr>
          <w:p w14:paraId="47A9F82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供应商提供的加工人员须按照采购人加工流程要求，完成图书拆包、贴RFID高频电子标签、贴条形码、盖馆藏章、贴书标等工作，具体按《西北大学图书验收加工细则》实施，其准确率应保证在98％以上。</w:t>
            </w:r>
          </w:p>
        </w:tc>
      </w:tr>
      <w:tr w:rsidR="000E72DF" w:rsidRPr="000E72DF" w14:paraId="3A081C68" w14:textId="77777777" w:rsidTr="006734C3">
        <w:tc>
          <w:tcPr>
            <w:tcW w:w="2769" w:type="dxa"/>
          </w:tcPr>
          <w:p w14:paraId="6B055FCE" w14:textId="77777777" w:rsidR="000E72DF" w:rsidRPr="000E72DF" w:rsidRDefault="000E72DF" w:rsidP="000E72DF">
            <w:pPr>
              <w:spacing w:line="360" w:lineRule="auto"/>
              <w:rPr>
                <w:rFonts w:ascii="宋体" w:eastAsia="宋体" w:hAnsi="宋体"/>
                <w:sz w:val="24"/>
              </w:rPr>
            </w:pPr>
          </w:p>
        </w:tc>
        <w:tc>
          <w:tcPr>
            <w:tcW w:w="2769" w:type="dxa"/>
          </w:tcPr>
          <w:p w14:paraId="483959F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14</w:t>
            </w:r>
          </w:p>
        </w:tc>
        <w:tc>
          <w:tcPr>
            <w:tcW w:w="2769" w:type="dxa"/>
          </w:tcPr>
          <w:p w14:paraId="5B3C795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按照采购人数据标准要求提供原版图书编目数据，要求基本编目字段（010,102,105,106,200,205,210,225,701,711,801,905）信息完整准确，供应商派出的编目人员应根据采购人提供的分编细则进行图书分编（含承担套录及原编数据）、书目著录、单册信息著录、图书加工等。采购人对中标人编目人员所做工作进行校对和考核，其准确率应保证在98％以上。</w:t>
            </w:r>
          </w:p>
        </w:tc>
      </w:tr>
      <w:tr w:rsidR="000E72DF" w:rsidRPr="000E72DF" w14:paraId="1BECED73" w14:textId="77777777" w:rsidTr="006734C3">
        <w:tc>
          <w:tcPr>
            <w:tcW w:w="2769" w:type="dxa"/>
          </w:tcPr>
          <w:p w14:paraId="643689C9" w14:textId="77777777" w:rsidR="000E72DF" w:rsidRPr="000E72DF" w:rsidRDefault="000E72DF" w:rsidP="000E72DF">
            <w:pPr>
              <w:spacing w:line="360" w:lineRule="auto"/>
              <w:rPr>
                <w:rFonts w:ascii="宋体" w:eastAsia="宋体" w:hAnsi="宋体"/>
                <w:sz w:val="24"/>
              </w:rPr>
            </w:pPr>
          </w:p>
        </w:tc>
        <w:tc>
          <w:tcPr>
            <w:tcW w:w="2769" w:type="dxa"/>
          </w:tcPr>
          <w:p w14:paraId="1B50D33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15</w:t>
            </w:r>
          </w:p>
        </w:tc>
        <w:tc>
          <w:tcPr>
            <w:tcW w:w="2769" w:type="dxa"/>
          </w:tcPr>
          <w:p w14:paraId="06C3ADB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中标后，除按此次招标要求完成学校图书馆采购任务外，需同时按成交价格折扣率入驻西北大学采购服务平台，上架书目可优于此次招标内容，为学校院系及师生提供图书采购服务（注：如无法按照中标折扣进行，需扣除履约保证金的30%）。</w:t>
            </w:r>
          </w:p>
        </w:tc>
      </w:tr>
    </w:tbl>
    <w:p w14:paraId="7F8340CC" w14:textId="00F15FE9" w:rsidR="000E72DF" w:rsidRPr="000E72DF" w:rsidRDefault="000E72DF" w:rsidP="000E72DF">
      <w:pPr>
        <w:spacing w:line="360" w:lineRule="auto"/>
        <w:rPr>
          <w:rFonts w:ascii="宋体" w:eastAsia="宋体" w:hAnsi="宋体" w:hint="eastAsia"/>
          <w:sz w:val="24"/>
        </w:rPr>
      </w:pPr>
    </w:p>
    <w:p w14:paraId="690A1E69"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lastRenderedPageBreak/>
        <w:t>采购包4</w:t>
      </w:r>
      <w:r w:rsidRPr="000E72DF">
        <w:rPr>
          <w:rFonts w:ascii="宋体" w:eastAsia="宋体" w:hAnsi="宋体"/>
          <w:sz w:val="24"/>
          <w:szCs w:val="24"/>
        </w:rPr>
        <w:t>：中文纸质期刊</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99"/>
        <w:gridCol w:w="1117"/>
        <w:gridCol w:w="5690"/>
      </w:tblGrid>
      <w:tr w:rsidR="000E72DF" w:rsidRPr="000E72DF" w14:paraId="62274120" w14:textId="77777777" w:rsidTr="000E72DF">
        <w:tc>
          <w:tcPr>
            <w:tcW w:w="1526" w:type="dxa"/>
          </w:tcPr>
          <w:p w14:paraId="443D972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参数性质</w:t>
            </w:r>
          </w:p>
        </w:tc>
        <w:tc>
          <w:tcPr>
            <w:tcW w:w="1134" w:type="dxa"/>
          </w:tcPr>
          <w:p w14:paraId="09DDB54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序号</w:t>
            </w:r>
          </w:p>
        </w:tc>
        <w:tc>
          <w:tcPr>
            <w:tcW w:w="5812" w:type="dxa"/>
          </w:tcPr>
          <w:p w14:paraId="1980180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技术参数与性能指标</w:t>
            </w:r>
          </w:p>
        </w:tc>
      </w:tr>
      <w:tr w:rsidR="000E72DF" w:rsidRPr="000E72DF" w14:paraId="3578502A" w14:textId="77777777" w:rsidTr="000E72DF">
        <w:tc>
          <w:tcPr>
            <w:tcW w:w="1526" w:type="dxa"/>
          </w:tcPr>
          <w:p w14:paraId="16FA4E61" w14:textId="77777777" w:rsidR="000E72DF" w:rsidRPr="000E72DF" w:rsidRDefault="000E72DF" w:rsidP="000E72DF">
            <w:pPr>
              <w:spacing w:line="360" w:lineRule="auto"/>
              <w:rPr>
                <w:rFonts w:ascii="宋体" w:eastAsia="宋体" w:hAnsi="宋体"/>
                <w:sz w:val="24"/>
              </w:rPr>
            </w:pPr>
          </w:p>
        </w:tc>
        <w:tc>
          <w:tcPr>
            <w:tcW w:w="1134" w:type="dxa"/>
          </w:tcPr>
          <w:p w14:paraId="1B9DAC58"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w:t>
            </w:r>
          </w:p>
        </w:tc>
        <w:tc>
          <w:tcPr>
            <w:tcW w:w="5812" w:type="dxa"/>
          </w:tcPr>
          <w:p w14:paraId="0AE95BE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本项目的采购方式为预订，采购范围为2025出版的国内版中文期刊。包括邮发、非邮发期刊及人大复印报刊资料。</w:t>
            </w:r>
          </w:p>
        </w:tc>
      </w:tr>
      <w:tr w:rsidR="000E72DF" w:rsidRPr="000E72DF" w14:paraId="6036C0F0" w14:textId="77777777" w:rsidTr="000E72DF">
        <w:tc>
          <w:tcPr>
            <w:tcW w:w="1526" w:type="dxa"/>
          </w:tcPr>
          <w:p w14:paraId="63A83685" w14:textId="77777777" w:rsidR="000E72DF" w:rsidRPr="000E72DF" w:rsidRDefault="000E72DF" w:rsidP="000E72DF">
            <w:pPr>
              <w:spacing w:line="360" w:lineRule="auto"/>
              <w:rPr>
                <w:rFonts w:ascii="宋体" w:eastAsia="宋体" w:hAnsi="宋体"/>
                <w:sz w:val="24"/>
              </w:rPr>
            </w:pPr>
          </w:p>
        </w:tc>
        <w:tc>
          <w:tcPr>
            <w:tcW w:w="1134" w:type="dxa"/>
          </w:tcPr>
          <w:p w14:paraId="47406F4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2</w:t>
            </w:r>
          </w:p>
        </w:tc>
        <w:tc>
          <w:tcPr>
            <w:tcW w:w="5812" w:type="dxa"/>
          </w:tcPr>
          <w:p w14:paraId="0DFA8E6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保证所供刊物是由采购人订购，是经国家新闻出版机构批准公开发行，且货源渠道正规合法的正版期刊。任何涉及侵权盗版等非法问题，由供应商承担全部法律责任，由此引发的一切后果均与采购人无关。</w:t>
            </w:r>
          </w:p>
        </w:tc>
      </w:tr>
      <w:tr w:rsidR="000E72DF" w:rsidRPr="000E72DF" w14:paraId="0EC91500" w14:textId="77777777" w:rsidTr="000E72DF">
        <w:tc>
          <w:tcPr>
            <w:tcW w:w="1526" w:type="dxa"/>
          </w:tcPr>
          <w:p w14:paraId="2F94B31F" w14:textId="77777777" w:rsidR="000E72DF" w:rsidRPr="000E72DF" w:rsidRDefault="000E72DF" w:rsidP="000E72DF">
            <w:pPr>
              <w:spacing w:line="360" w:lineRule="auto"/>
              <w:rPr>
                <w:rFonts w:ascii="宋体" w:eastAsia="宋体" w:hAnsi="宋体"/>
                <w:sz w:val="24"/>
              </w:rPr>
            </w:pPr>
          </w:p>
        </w:tc>
        <w:tc>
          <w:tcPr>
            <w:tcW w:w="1134" w:type="dxa"/>
          </w:tcPr>
          <w:p w14:paraId="76A8705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3</w:t>
            </w:r>
          </w:p>
        </w:tc>
        <w:tc>
          <w:tcPr>
            <w:tcW w:w="5812" w:type="dxa"/>
          </w:tcPr>
          <w:p w14:paraId="36EBCA9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提供2025期刊纸质版和电子版目录供采购人订购，协助采购人对重点类别期刊进行重点收集；提供采购人指定期刊的订购服务。除停刊或并刊的情况外，供应商对于采购人订购的品种必须全部提供，本项服务协议供货期内到货率应在100%。</w:t>
            </w:r>
          </w:p>
        </w:tc>
      </w:tr>
      <w:tr w:rsidR="000E72DF" w:rsidRPr="000E72DF" w14:paraId="253D93FE" w14:textId="77777777" w:rsidTr="000E72DF">
        <w:tc>
          <w:tcPr>
            <w:tcW w:w="1526" w:type="dxa"/>
          </w:tcPr>
          <w:p w14:paraId="53374F4E" w14:textId="77777777" w:rsidR="000E72DF" w:rsidRPr="000E72DF" w:rsidRDefault="000E72DF" w:rsidP="000E72DF">
            <w:pPr>
              <w:spacing w:line="360" w:lineRule="auto"/>
              <w:rPr>
                <w:rFonts w:ascii="宋体" w:eastAsia="宋体" w:hAnsi="宋体"/>
                <w:sz w:val="24"/>
              </w:rPr>
            </w:pPr>
          </w:p>
        </w:tc>
        <w:tc>
          <w:tcPr>
            <w:tcW w:w="1134" w:type="dxa"/>
          </w:tcPr>
          <w:p w14:paraId="0BEA46E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4</w:t>
            </w:r>
          </w:p>
        </w:tc>
        <w:tc>
          <w:tcPr>
            <w:tcW w:w="5812" w:type="dxa"/>
          </w:tcPr>
          <w:p w14:paraId="35AF683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供应商应及时提供订购期刊到刊信息及停刊、休刊和其他变更情况。一年内至少向甲方通报2次刊情，并对缺刊、停刊等相关情况说明原因并提供清单，及时补缺或清账退款。</w:t>
            </w:r>
          </w:p>
        </w:tc>
      </w:tr>
      <w:tr w:rsidR="000E72DF" w:rsidRPr="000E72DF" w14:paraId="4C5225B8" w14:textId="77777777" w:rsidTr="000E72DF">
        <w:tc>
          <w:tcPr>
            <w:tcW w:w="1526" w:type="dxa"/>
          </w:tcPr>
          <w:p w14:paraId="46634FD7" w14:textId="77777777" w:rsidR="000E72DF" w:rsidRPr="000E72DF" w:rsidRDefault="000E72DF" w:rsidP="000E72DF">
            <w:pPr>
              <w:spacing w:line="360" w:lineRule="auto"/>
              <w:rPr>
                <w:rFonts w:ascii="宋体" w:eastAsia="宋体" w:hAnsi="宋体"/>
                <w:sz w:val="24"/>
              </w:rPr>
            </w:pPr>
          </w:p>
        </w:tc>
        <w:tc>
          <w:tcPr>
            <w:tcW w:w="1134" w:type="dxa"/>
          </w:tcPr>
          <w:p w14:paraId="6AFAB96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5</w:t>
            </w:r>
          </w:p>
        </w:tc>
        <w:tc>
          <w:tcPr>
            <w:tcW w:w="5812" w:type="dxa"/>
          </w:tcPr>
          <w:p w14:paraId="2FA79D8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供应商应建立订购期刊库，用于对采购人订单进行查重。</w:t>
            </w:r>
          </w:p>
        </w:tc>
      </w:tr>
      <w:tr w:rsidR="000E72DF" w:rsidRPr="000E72DF" w14:paraId="7D934C17" w14:textId="77777777" w:rsidTr="000E72DF">
        <w:tc>
          <w:tcPr>
            <w:tcW w:w="1526" w:type="dxa"/>
          </w:tcPr>
          <w:p w14:paraId="067DE51B" w14:textId="77777777" w:rsidR="000E72DF" w:rsidRPr="000E72DF" w:rsidRDefault="000E72DF" w:rsidP="000E72DF">
            <w:pPr>
              <w:spacing w:line="360" w:lineRule="auto"/>
              <w:rPr>
                <w:rFonts w:ascii="宋体" w:eastAsia="宋体" w:hAnsi="宋体"/>
                <w:sz w:val="24"/>
              </w:rPr>
            </w:pPr>
          </w:p>
        </w:tc>
        <w:tc>
          <w:tcPr>
            <w:tcW w:w="1134" w:type="dxa"/>
          </w:tcPr>
          <w:p w14:paraId="26CAE77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6</w:t>
            </w:r>
          </w:p>
        </w:tc>
        <w:tc>
          <w:tcPr>
            <w:tcW w:w="5812" w:type="dxa"/>
          </w:tcPr>
          <w:p w14:paraId="511DC17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如遇到采购人订单调整，供应商应在2个工作日内向采购人反馈调整的落实情况。</w:t>
            </w:r>
          </w:p>
        </w:tc>
      </w:tr>
      <w:tr w:rsidR="000E72DF" w:rsidRPr="000E72DF" w14:paraId="7BC910ED" w14:textId="77777777" w:rsidTr="000E72DF">
        <w:tc>
          <w:tcPr>
            <w:tcW w:w="1526" w:type="dxa"/>
          </w:tcPr>
          <w:p w14:paraId="16DAFD1A" w14:textId="77777777" w:rsidR="000E72DF" w:rsidRPr="000E72DF" w:rsidRDefault="000E72DF" w:rsidP="000E72DF">
            <w:pPr>
              <w:spacing w:line="360" w:lineRule="auto"/>
              <w:rPr>
                <w:rFonts w:ascii="宋体" w:eastAsia="宋体" w:hAnsi="宋体"/>
                <w:sz w:val="24"/>
              </w:rPr>
            </w:pPr>
          </w:p>
        </w:tc>
        <w:tc>
          <w:tcPr>
            <w:tcW w:w="1134" w:type="dxa"/>
          </w:tcPr>
          <w:p w14:paraId="6A2C93E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7</w:t>
            </w:r>
          </w:p>
        </w:tc>
        <w:tc>
          <w:tcPr>
            <w:tcW w:w="5812" w:type="dxa"/>
          </w:tcPr>
          <w:p w14:paraId="4B32ED5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采购人负责提供订单目录，供应商应在收到采购人订单后5个工作日内，更新订购数据库后进行订单查重，对有问题（如订数过多、大码洋或疑似订重）的订单与采购人再次核实后妥善处理。</w:t>
            </w:r>
          </w:p>
        </w:tc>
      </w:tr>
      <w:tr w:rsidR="000E72DF" w:rsidRPr="000E72DF" w14:paraId="26CE7D3C" w14:textId="77777777" w:rsidTr="000E72DF">
        <w:tc>
          <w:tcPr>
            <w:tcW w:w="1526" w:type="dxa"/>
          </w:tcPr>
          <w:p w14:paraId="6B9B55DF" w14:textId="77777777" w:rsidR="000E72DF" w:rsidRPr="000E72DF" w:rsidRDefault="000E72DF" w:rsidP="000E72DF">
            <w:pPr>
              <w:spacing w:line="360" w:lineRule="auto"/>
              <w:rPr>
                <w:rFonts w:ascii="宋体" w:eastAsia="宋体" w:hAnsi="宋体"/>
                <w:sz w:val="24"/>
              </w:rPr>
            </w:pPr>
          </w:p>
        </w:tc>
        <w:tc>
          <w:tcPr>
            <w:tcW w:w="1134" w:type="dxa"/>
          </w:tcPr>
          <w:p w14:paraId="413A3CE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8</w:t>
            </w:r>
          </w:p>
        </w:tc>
        <w:tc>
          <w:tcPr>
            <w:tcW w:w="5812" w:type="dxa"/>
          </w:tcPr>
          <w:p w14:paraId="7240461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供应商应将采购人所订期刊及时准确送至指定地点，费用由供应商承担，每天一次。</w:t>
            </w:r>
          </w:p>
        </w:tc>
      </w:tr>
      <w:tr w:rsidR="000E72DF" w:rsidRPr="000E72DF" w14:paraId="0F79ED6C" w14:textId="77777777" w:rsidTr="000E72DF">
        <w:tc>
          <w:tcPr>
            <w:tcW w:w="1526" w:type="dxa"/>
          </w:tcPr>
          <w:p w14:paraId="5AA73159" w14:textId="77777777" w:rsidR="000E72DF" w:rsidRPr="000E72DF" w:rsidRDefault="000E72DF" w:rsidP="000E72DF">
            <w:pPr>
              <w:spacing w:line="360" w:lineRule="auto"/>
              <w:rPr>
                <w:rFonts w:ascii="宋体" w:eastAsia="宋体" w:hAnsi="宋体"/>
                <w:sz w:val="24"/>
              </w:rPr>
            </w:pPr>
          </w:p>
        </w:tc>
        <w:tc>
          <w:tcPr>
            <w:tcW w:w="1134" w:type="dxa"/>
          </w:tcPr>
          <w:p w14:paraId="5B1D194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9</w:t>
            </w:r>
          </w:p>
        </w:tc>
        <w:tc>
          <w:tcPr>
            <w:tcW w:w="5812" w:type="dxa"/>
          </w:tcPr>
          <w:p w14:paraId="065F422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供应商中标后，除按此次招标要求完成学校图书馆采购任务外，需同时按成交价格折扣率入驻西北大学采购服务平台，上架书目可优于此次招标内容，为学校院系及师生提供采购服务。</w:t>
            </w:r>
          </w:p>
        </w:tc>
      </w:tr>
    </w:tbl>
    <w:p w14:paraId="3C9A27B0" w14:textId="029CFB78" w:rsidR="000E72DF" w:rsidRPr="000E72DF" w:rsidRDefault="000E72DF" w:rsidP="000E72DF">
      <w:pPr>
        <w:spacing w:line="360" w:lineRule="auto"/>
        <w:rPr>
          <w:rFonts w:ascii="宋体" w:eastAsia="宋体" w:hAnsi="宋体" w:hint="eastAsia"/>
          <w:sz w:val="24"/>
        </w:rPr>
      </w:pPr>
    </w:p>
    <w:p w14:paraId="5B67D42D" w14:textId="77777777" w:rsidR="000E72DF" w:rsidRPr="000E72DF" w:rsidRDefault="000E72DF" w:rsidP="000E72DF">
      <w:pPr>
        <w:widowControl/>
        <w:spacing w:line="360" w:lineRule="auto"/>
        <w:jc w:val="left"/>
        <w:rPr>
          <w:rFonts w:ascii="宋体" w:eastAsia="宋体" w:hAnsi="宋体" w:hint="eastAsia"/>
          <w:sz w:val="24"/>
        </w:rPr>
      </w:pPr>
      <w:r w:rsidRPr="000E72DF">
        <w:rPr>
          <w:rFonts w:ascii="宋体" w:eastAsia="宋体" w:hAnsi="宋体" w:hint="eastAsia"/>
          <w:sz w:val="24"/>
        </w:rPr>
        <w:br w:type="page"/>
      </w:r>
    </w:p>
    <w:p w14:paraId="3F491692"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lastRenderedPageBreak/>
        <w:t>采购包5</w:t>
      </w:r>
      <w:r w:rsidRPr="000E72DF">
        <w:rPr>
          <w:rFonts w:ascii="宋体" w:eastAsia="宋体" w:hAnsi="宋体"/>
          <w:sz w:val="24"/>
          <w:szCs w:val="24"/>
        </w:rPr>
        <w:t>：外文纸质图书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98"/>
        <w:gridCol w:w="1392"/>
        <w:gridCol w:w="5416"/>
      </w:tblGrid>
      <w:tr w:rsidR="000E72DF" w:rsidRPr="000E72DF" w14:paraId="7CB2B9DD" w14:textId="77777777" w:rsidTr="000E72DF">
        <w:tc>
          <w:tcPr>
            <w:tcW w:w="1526" w:type="dxa"/>
          </w:tcPr>
          <w:p w14:paraId="71F3B7F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参数性质</w:t>
            </w:r>
          </w:p>
        </w:tc>
        <w:tc>
          <w:tcPr>
            <w:tcW w:w="1417" w:type="dxa"/>
          </w:tcPr>
          <w:p w14:paraId="2DE5F9F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序号</w:t>
            </w:r>
          </w:p>
        </w:tc>
        <w:tc>
          <w:tcPr>
            <w:tcW w:w="5529" w:type="dxa"/>
          </w:tcPr>
          <w:p w14:paraId="6AB3543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 xml:space="preserve"> 技术参数与性能指标</w:t>
            </w:r>
          </w:p>
        </w:tc>
      </w:tr>
      <w:tr w:rsidR="000E72DF" w:rsidRPr="000E72DF" w14:paraId="2E51A7E0" w14:textId="77777777" w:rsidTr="000E72DF">
        <w:tc>
          <w:tcPr>
            <w:tcW w:w="1526" w:type="dxa"/>
          </w:tcPr>
          <w:p w14:paraId="6F914519" w14:textId="77777777" w:rsidR="000E72DF" w:rsidRPr="000E72DF" w:rsidRDefault="000E72DF" w:rsidP="000E72DF">
            <w:pPr>
              <w:spacing w:line="360" w:lineRule="auto"/>
              <w:rPr>
                <w:rFonts w:ascii="宋体" w:eastAsia="宋体" w:hAnsi="宋体"/>
                <w:sz w:val="24"/>
              </w:rPr>
            </w:pPr>
          </w:p>
        </w:tc>
        <w:tc>
          <w:tcPr>
            <w:tcW w:w="1417" w:type="dxa"/>
          </w:tcPr>
          <w:p w14:paraId="3314CCF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w:t>
            </w:r>
          </w:p>
        </w:tc>
        <w:tc>
          <w:tcPr>
            <w:tcW w:w="5529" w:type="dxa"/>
          </w:tcPr>
          <w:p w14:paraId="4008D7F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供应商具有国际性的图书采购网络，经营图书品种丰富。具备按需按时提供外文图书书目的能力。</w:t>
            </w:r>
          </w:p>
        </w:tc>
      </w:tr>
      <w:tr w:rsidR="000E72DF" w:rsidRPr="000E72DF" w14:paraId="14D8EB7D" w14:textId="77777777" w:rsidTr="000E72DF">
        <w:tc>
          <w:tcPr>
            <w:tcW w:w="1526" w:type="dxa"/>
          </w:tcPr>
          <w:p w14:paraId="0DA1F600" w14:textId="77777777" w:rsidR="000E72DF" w:rsidRPr="000E72DF" w:rsidRDefault="000E72DF" w:rsidP="000E72DF">
            <w:pPr>
              <w:spacing w:line="360" w:lineRule="auto"/>
              <w:rPr>
                <w:rFonts w:ascii="宋体" w:eastAsia="宋体" w:hAnsi="宋体"/>
                <w:sz w:val="24"/>
              </w:rPr>
            </w:pPr>
          </w:p>
        </w:tc>
        <w:tc>
          <w:tcPr>
            <w:tcW w:w="1417" w:type="dxa"/>
          </w:tcPr>
          <w:p w14:paraId="1967054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2</w:t>
            </w:r>
          </w:p>
        </w:tc>
        <w:tc>
          <w:tcPr>
            <w:tcW w:w="5529" w:type="dxa"/>
          </w:tcPr>
          <w:p w14:paraId="2041BC1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外文纸质原版各类新书均为正版图书，严禁采购盗版、伪劣及非法出版物。</w:t>
            </w:r>
          </w:p>
        </w:tc>
      </w:tr>
      <w:tr w:rsidR="000E72DF" w:rsidRPr="000E72DF" w14:paraId="5342840F" w14:textId="77777777" w:rsidTr="000E72DF">
        <w:tc>
          <w:tcPr>
            <w:tcW w:w="1526" w:type="dxa"/>
          </w:tcPr>
          <w:p w14:paraId="60CED1EE" w14:textId="77777777" w:rsidR="000E72DF" w:rsidRPr="000E72DF" w:rsidRDefault="000E72DF" w:rsidP="000E72DF">
            <w:pPr>
              <w:spacing w:line="360" w:lineRule="auto"/>
              <w:rPr>
                <w:rFonts w:ascii="宋体" w:eastAsia="宋体" w:hAnsi="宋体"/>
                <w:sz w:val="24"/>
              </w:rPr>
            </w:pPr>
          </w:p>
        </w:tc>
        <w:tc>
          <w:tcPr>
            <w:tcW w:w="1417" w:type="dxa"/>
          </w:tcPr>
          <w:p w14:paraId="7958882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3</w:t>
            </w:r>
          </w:p>
        </w:tc>
        <w:tc>
          <w:tcPr>
            <w:tcW w:w="5529" w:type="dxa"/>
          </w:tcPr>
          <w:p w14:paraId="546C213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拥有对急需书、特殊图书采购的处理能力。</w:t>
            </w:r>
          </w:p>
        </w:tc>
      </w:tr>
      <w:tr w:rsidR="000E72DF" w:rsidRPr="000E72DF" w14:paraId="44DF6F3E" w14:textId="77777777" w:rsidTr="000E72DF">
        <w:tc>
          <w:tcPr>
            <w:tcW w:w="1526" w:type="dxa"/>
          </w:tcPr>
          <w:p w14:paraId="39D107D2" w14:textId="77777777" w:rsidR="000E72DF" w:rsidRPr="000E72DF" w:rsidRDefault="000E72DF" w:rsidP="000E72DF">
            <w:pPr>
              <w:spacing w:line="360" w:lineRule="auto"/>
              <w:rPr>
                <w:rFonts w:ascii="宋体" w:eastAsia="宋体" w:hAnsi="宋体"/>
                <w:sz w:val="24"/>
              </w:rPr>
            </w:pPr>
          </w:p>
        </w:tc>
        <w:tc>
          <w:tcPr>
            <w:tcW w:w="1417" w:type="dxa"/>
          </w:tcPr>
          <w:p w14:paraId="2325CAF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4</w:t>
            </w:r>
          </w:p>
        </w:tc>
        <w:tc>
          <w:tcPr>
            <w:tcW w:w="5529" w:type="dxa"/>
          </w:tcPr>
          <w:p w14:paraId="7BE96BF4"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须提供图书馆采购人所要求的各类图书征订书目（含印刷版和电子版EXCEL格式）及采访书目数据（USMARC格式，应包括ISBN、书名、作者、语言、币种、价格、摘要、读者对象、丛编、版本、开本、页码等详细信息）。</w:t>
            </w:r>
          </w:p>
        </w:tc>
      </w:tr>
      <w:tr w:rsidR="000E72DF" w:rsidRPr="000E72DF" w14:paraId="36041B4B" w14:textId="77777777" w:rsidTr="000E72DF">
        <w:tc>
          <w:tcPr>
            <w:tcW w:w="1526" w:type="dxa"/>
          </w:tcPr>
          <w:p w14:paraId="4ABB8440" w14:textId="77777777" w:rsidR="000E72DF" w:rsidRPr="000E72DF" w:rsidRDefault="000E72DF" w:rsidP="000E72DF">
            <w:pPr>
              <w:spacing w:line="360" w:lineRule="auto"/>
              <w:rPr>
                <w:rFonts w:ascii="宋体" w:eastAsia="宋体" w:hAnsi="宋体"/>
                <w:sz w:val="24"/>
              </w:rPr>
            </w:pPr>
          </w:p>
        </w:tc>
        <w:tc>
          <w:tcPr>
            <w:tcW w:w="1417" w:type="dxa"/>
          </w:tcPr>
          <w:p w14:paraId="16CD663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5</w:t>
            </w:r>
          </w:p>
        </w:tc>
        <w:tc>
          <w:tcPr>
            <w:tcW w:w="5529" w:type="dxa"/>
          </w:tcPr>
          <w:p w14:paraId="60D7131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所有报价应已含货物应纳全部规定税项、运输费、保险费、邮费以及其他各类服务的费用。</w:t>
            </w:r>
          </w:p>
        </w:tc>
      </w:tr>
      <w:tr w:rsidR="000E72DF" w:rsidRPr="000E72DF" w14:paraId="572ED9CF" w14:textId="77777777" w:rsidTr="000E72DF">
        <w:tc>
          <w:tcPr>
            <w:tcW w:w="1526" w:type="dxa"/>
          </w:tcPr>
          <w:p w14:paraId="5697E017" w14:textId="77777777" w:rsidR="000E72DF" w:rsidRPr="000E72DF" w:rsidRDefault="000E72DF" w:rsidP="000E72DF">
            <w:pPr>
              <w:spacing w:line="360" w:lineRule="auto"/>
              <w:rPr>
                <w:rFonts w:ascii="宋体" w:eastAsia="宋体" w:hAnsi="宋体"/>
                <w:sz w:val="24"/>
              </w:rPr>
            </w:pPr>
          </w:p>
        </w:tc>
        <w:tc>
          <w:tcPr>
            <w:tcW w:w="1417" w:type="dxa"/>
          </w:tcPr>
          <w:p w14:paraId="1B7CB60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6</w:t>
            </w:r>
          </w:p>
        </w:tc>
        <w:tc>
          <w:tcPr>
            <w:tcW w:w="5529" w:type="dxa"/>
          </w:tcPr>
          <w:p w14:paraId="1A5F5AE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供应商满足图书馆要求送货及提供发货清单，配书时间周期为1个月之内。成套书订单及出版信息变更及实际书价超出订单书价的订单再次认真审核，要求及时与采购人沟通并多次确认。</w:t>
            </w:r>
          </w:p>
        </w:tc>
      </w:tr>
      <w:tr w:rsidR="000E72DF" w:rsidRPr="000E72DF" w14:paraId="7080CD6F" w14:textId="77777777" w:rsidTr="000E72DF">
        <w:tc>
          <w:tcPr>
            <w:tcW w:w="1526" w:type="dxa"/>
          </w:tcPr>
          <w:p w14:paraId="3B66B324" w14:textId="77777777" w:rsidR="000E72DF" w:rsidRPr="000E72DF" w:rsidRDefault="000E72DF" w:rsidP="000E72DF">
            <w:pPr>
              <w:spacing w:line="360" w:lineRule="auto"/>
              <w:rPr>
                <w:rFonts w:ascii="宋体" w:eastAsia="宋体" w:hAnsi="宋体"/>
                <w:sz w:val="24"/>
              </w:rPr>
            </w:pPr>
          </w:p>
        </w:tc>
        <w:tc>
          <w:tcPr>
            <w:tcW w:w="1417" w:type="dxa"/>
          </w:tcPr>
          <w:p w14:paraId="6DF336DB"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7</w:t>
            </w:r>
          </w:p>
        </w:tc>
        <w:tc>
          <w:tcPr>
            <w:tcW w:w="5529" w:type="dxa"/>
          </w:tcPr>
          <w:p w14:paraId="268C540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在验收图书的过程中，如发现因出版信息、预定信息不完整造成的不适合收藏的，以及其他原因造成重订、错订等图书，保证无条件退货,并且采购人不承担因此产生的任何相关费用。</w:t>
            </w:r>
          </w:p>
        </w:tc>
      </w:tr>
      <w:tr w:rsidR="000E72DF" w:rsidRPr="000E72DF" w14:paraId="0BD0C485" w14:textId="77777777" w:rsidTr="000E72DF">
        <w:tc>
          <w:tcPr>
            <w:tcW w:w="1526" w:type="dxa"/>
          </w:tcPr>
          <w:p w14:paraId="1856184F" w14:textId="77777777" w:rsidR="000E72DF" w:rsidRPr="000E72DF" w:rsidRDefault="000E72DF" w:rsidP="000E72DF">
            <w:pPr>
              <w:spacing w:line="360" w:lineRule="auto"/>
              <w:rPr>
                <w:rFonts w:ascii="宋体" w:eastAsia="宋体" w:hAnsi="宋体"/>
                <w:sz w:val="24"/>
              </w:rPr>
            </w:pPr>
          </w:p>
        </w:tc>
        <w:tc>
          <w:tcPr>
            <w:tcW w:w="1417" w:type="dxa"/>
          </w:tcPr>
          <w:p w14:paraId="39EF414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8</w:t>
            </w:r>
          </w:p>
        </w:tc>
        <w:tc>
          <w:tcPr>
            <w:tcW w:w="5529" w:type="dxa"/>
          </w:tcPr>
          <w:p w14:paraId="2AA80B93"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图书总到货率不得低于95%。现采图书须在15日内完成配送到馆，到书率不低于100％；期货图书要求在订单确定后2个月内到书率达到95%，6个月内到书率不低于100％。</w:t>
            </w:r>
          </w:p>
        </w:tc>
      </w:tr>
      <w:tr w:rsidR="000E72DF" w:rsidRPr="000E72DF" w14:paraId="325D0CF0" w14:textId="77777777" w:rsidTr="000E72DF">
        <w:tc>
          <w:tcPr>
            <w:tcW w:w="1526" w:type="dxa"/>
          </w:tcPr>
          <w:p w14:paraId="630FEC0B" w14:textId="77777777" w:rsidR="000E72DF" w:rsidRPr="000E72DF" w:rsidRDefault="000E72DF" w:rsidP="000E72DF">
            <w:pPr>
              <w:spacing w:line="360" w:lineRule="auto"/>
              <w:rPr>
                <w:rFonts w:ascii="宋体" w:eastAsia="宋体" w:hAnsi="宋体"/>
                <w:sz w:val="24"/>
              </w:rPr>
            </w:pPr>
          </w:p>
        </w:tc>
        <w:tc>
          <w:tcPr>
            <w:tcW w:w="1417" w:type="dxa"/>
          </w:tcPr>
          <w:p w14:paraId="74DF5801"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9</w:t>
            </w:r>
          </w:p>
        </w:tc>
        <w:tc>
          <w:tcPr>
            <w:tcW w:w="5529" w:type="dxa"/>
          </w:tcPr>
          <w:p w14:paraId="374021CA"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到书后，供应商提前通知采购方具体的送货时间及包数，免费送至图书馆内指定地点。</w:t>
            </w:r>
          </w:p>
        </w:tc>
      </w:tr>
      <w:tr w:rsidR="000E72DF" w:rsidRPr="000E72DF" w14:paraId="6827A8F5" w14:textId="77777777" w:rsidTr="000E72DF">
        <w:tc>
          <w:tcPr>
            <w:tcW w:w="1526" w:type="dxa"/>
          </w:tcPr>
          <w:p w14:paraId="36C622C3" w14:textId="77777777" w:rsidR="000E72DF" w:rsidRPr="000E72DF" w:rsidRDefault="000E72DF" w:rsidP="000E72DF">
            <w:pPr>
              <w:spacing w:line="360" w:lineRule="auto"/>
              <w:rPr>
                <w:rFonts w:ascii="宋体" w:eastAsia="宋体" w:hAnsi="宋体"/>
                <w:sz w:val="24"/>
              </w:rPr>
            </w:pPr>
          </w:p>
        </w:tc>
        <w:tc>
          <w:tcPr>
            <w:tcW w:w="1417" w:type="dxa"/>
          </w:tcPr>
          <w:p w14:paraId="6A3068E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10</w:t>
            </w:r>
          </w:p>
        </w:tc>
        <w:tc>
          <w:tcPr>
            <w:tcW w:w="5529" w:type="dxa"/>
          </w:tcPr>
          <w:p w14:paraId="5E366759"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供应商应按采购人的要求免费提供到馆加工、数据</w:t>
            </w:r>
            <w:r w:rsidRPr="000E72DF">
              <w:rPr>
                <w:rFonts w:ascii="宋体" w:eastAsia="宋体" w:hAnsi="宋体"/>
                <w:sz w:val="24"/>
                <w:szCs w:val="24"/>
              </w:rPr>
              <w:lastRenderedPageBreak/>
              <w:t>下载、分编等服务，加工人员数量及到馆时间与采购人协商确定。供应商提供的加工、编目人员应相对固定。</w:t>
            </w:r>
          </w:p>
        </w:tc>
      </w:tr>
      <w:tr w:rsidR="000E72DF" w:rsidRPr="000E72DF" w14:paraId="77337D83" w14:textId="77777777" w:rsidTr="000E72DF">
        <w:tc>
          <w:tcPr>
            <w:tcW w:w="1526" w:type="dxa"/>
          </w:tcPr>
          <w:p w14:paraId="5489A0DC" w14:textId="77777777" w:rsidR="000E72DF" w:rsidRPr="000E72DF" w:rsidRDefault="000E72DF" w:rsidP="000E72DF">
            <w:pPr>
              <w:spacing w:line="360" w:lineRule="auto"/>
              <w:rPr>
                <w:rFonts w:ascii="宋体" w:eastAsia="宋体" w:hAnsi="宋体"/>
                <w:sz w:val="24"/>
              </w:rPr>
            </w:pPr>
          </w:p>
        </w:tc>
        <w:tc>
          <w:tcPr>
            <w:tcW w:w="1417" w:type="dxa"/>
          </w:tcPr>
          <w:p w14:paraId="3EECFA4E"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11</w:t>
            </w:r>
          </w:p>
        </w:tc>
        <w:tc>
          <w:tcPr>
            <w:tcW w:w="5529" w:type="dxa"/>
          </w:tcPr>
          <w:p w14:paraId="244B48C5"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按照CALIS西文规范提供原版图书编目数据，要求基本编目字段（020，093，100，245，264，300，490，520，650，700，905）信息完整准确，供应商提供的编目人员应根据外文编目细则进行图书的分编（含承担套录及原编数据）、书目著录、单册信息著录、图书加工等。采购人对中标方编目人员所做工作进行校对和考核，其准确率应保证在98％以上。</w:t>
            </w:r>
          </w:p>
        </w:tc>
      </w:tr>
      <w:tr w:rsidR="000E72DF" w:rsidRPr="000E72DF" w14:paraId="7F7E79AD" w14:textId="77777777" w:rsidTr="000E72DF">
        <w:tc>
          <w:tcPr>
            <w:tcW w:w="1526" w:type="dxa"/>
          </w:tcPr>
          <w:p w14:paraId="0D630387" w14:textId="77777777" w:rsidR="000E72DF" w:rsidRPr="000E72DF" w:rsidRDefault="000E72DF" w:rsidP="000E72DF">
            <w:pPr>
              <w:spacing w:line="360" w:lineRule="auto"/>
              <w:rPr>
                <w:rFonts w:ascii="宋体" w:eastAsia="宋体" w:hAnsi="宋体"/>
                <w:sz w:val="24"/>
              </w:rPr>
            </w:pPr>
          </w:p>
        </w:tc>
        <w:tc>
          <w:tcPr>
            <w:tcW w:w="1417" w:type="dxa"/>
          </w:tcPr>
          <w:p w14:paraId="2A8B0C1D"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12</w:t>
            </w:r>
          </w:p>
        </w:tc>
        <w:tc>
          <w:tcPr>
            <w:tcW w:w="5529" w:type="dxa"/>
          </w:tcPr>
          <w:p w14:paraId="335C859C"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供应商采购方要求对图书进行加工，包括贴磁条、贴条码、贴书标、盖馆藏章、打财产号等工作环节。具体按《西北大学图书验收加工细则》实施，其准确率应保证在98％以上。</w:t>
            </w:r>
          </w:p>
        </w:tc>
      </w:tr>
      <w:tr w:rsidR="000E72DF" w:rsidRPr="000E72DF" w14:paraId="711DAFF9" w14:textId="77777777" w:rsidTr="000E72DF">
        <w:tc>
          <w:tcPr>
            <w:tcW w:w="1526" w:type="dxa"/>
          </w:tcPr>
          <w:p w14:paraId="320ED10B" w14:textId="77777777" w:rsidR="000E72DF" w:rsidRPr="000E72DF" w:rsidRDefault="000E72DF" w:rsidP="000E72DF">
            <w:pPr>
              <w:spacing w:line="360" w:lineRule="auto"/>
              <w:rPr>
                <w:rFonts w:ascii="宋体" w:eastAsia="宋体" w:hAnsi="宋体"/>
                <w:sz w:val="24"/>
              </w:rPr>
            </w:pPr>
          </w:p>
        </w:tc>
        <w:tc>
          <w:tcPr>
            <w:tcW w:w="1417" w:type="dxa"/>
          </w:tcPr>
          <w:p w14:paraId="7D765BBF"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13</w:t>
            </w:r>
          </w:p>
        </w:tc>
        <w:tc>
          <w:tcPr>
            <w:tcW w:w="5529" w:type="dxa"/>
          </w:tcPr>
          <w:p w14:paraId="40AABCE7"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供应商与图书馆采购方核对所有采购外文图书的种数、册数、单价和总价确认后，供应商按照采购方提供的开票信息，开具发票，提供即时汇率、图书外币核算等信息，配合图书馆报销工作。</w:t>
            </w:r>
          </w:p>
        </w:tc>
      </w:tr>
      <w:tr w:rsidR="000E72DF" w:rsidRPr="000E72DF" w14:paraId="0352E873" w14:textId="77777777" w:rsidTr="000E72DF">
        <w:tc>
          <w:tcPr>
            <w:tcW w:w="1526" w:type="dxa"/>
          </w:tcPr>
          <w:p w14:paraId="1AF4DD4B" w14:textId="77777777" w:rsidR="000E72DF" w:rsidRPr="000E72DF" w:rsidRDefault="000E72DF" w:rsidP="000E72DF">
            <w:pPr>
              <w:spacing w:line="360" w:lineRule="auto"/>
              <w:rPr>
                <w:rFonts w:ascii="宋体" w:eastAsia="宋体" w:hAnsi="宋体"/>
                <w:sz w:val="24"/>
              </w:rPr>
            </w:pPr>
          </w:p>
        </w:tc>
        <w:tc>
          <w:tcPr>
            <w:tcW w:w="1417" w:type="dxa"/>
          </w:tcPr>
          <w:p w14:paraId="3EDA4736"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14</w:t>
            </w:r>
          </w:p>
        </w:tc>
        <w:tc>
          <w:tcPr>
            <w:tcW w:w="5529" w:type="dxa"/>
          </w:tcPr>
          <w:p w14:paraId="56EAA899" w14:textId="77777777" w:rsidR="000E72DF" w:rsidRPr="000E72DF" w:rsidRDefault="000E72DF" w:rsidP="000E72DF">
            <w:pPr>
              <w:pStyle w:val="null3"/>
              <w:spacing w:line="360" w:lineRule="auto"/>
              <w:rPr>
                <w:rFonts w:ascii="宋体" w:eastAsia="宋体" w:hAnsi="宋体" w:hint="default"/>
                <w:sz w:val="24"/>
                <w:szCs w:val="24"/>
              </w:rPr>
            </w:pPr>
            <w:r w:rsidRPr="000E72DF">
              <w:rPr>
                <w:rFonts w:ascii="宋体" w:eastAsia="宋体" w:hAnsi="宋体"/>
                <w:sz w:val="24"/>
                <w:szCs w:val="24"/>
              </w:rPr>
              <w:t>供应商中标后，除按此次招标要求完成学校图书馆采购任务外，需同时按成交价格折扣率入驻西北大学采购服务平台，上架书目可优于此次招标内容，为学校师生提供小额图书采购服务。</w:t>
            </w:r>
          </w:p>
        </w:tc>
      </w:tr>
    </w:tbl>
    <w:p w14:paraId="4ED2A8A7" w14:textId="1EAC48B7" w:rsidR="00C108DF" w:rsidRPr="000E72DF" w:rsidRDefault="00C108DF" w:rsidP="000E72DF">
      <w:pPr>
        <w:spacing w:line="360" w:lineRule="auto"/>
        <w:rPr>
          <w:rFonts w:ascii="宋体" w:eastAsia="宋体" w:hAnsi="宋体" w:hint="eastAsia"/>
          <w:sz w:val="24"/>
        </w:rPr>
      </w:pPr>
    </w:p>
    <w:sectPr w:rsidR="00C108DF" w:rsidRPr="000E72DF" w:rsidSect="00C10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DF"/>
    <w:rsid w:val="000E72DF"/>
    <w:rsid w:val="005B6582"/>
    <w:rsid w:val="00A70F88"/>
    <w:rsid w:val="00C108DF"/>
    <w:rsid w:val="00D152EB"/>
    <w:rsid w:val="00FF2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71F9"/>
  <w15:chartTrackingRefBased/>
  <w15:docId w15:val="{C432CE8D-DFEA-43D1-B078-8856A9CE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2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0E72DF"/>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2024-12-11T12:20:00Z</dcterms:created>
  <dcterms:modified xsi:type="dcterms:W3CDTF">2024-12-11T12:24:00Z</dcterms:modified>
</cp:coreProperties>
</file>