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04A1F">
      <w:pPr>
        <w:pStyle w:val="4"/>
      </w:pPr>
      <w:r>
        <w:t>采购包1：</w:t>
      </w:r>
    </w:p>
    <w:p w14:paraId="05A4DC68">
      <w:pPr>
        <w:pStyle w:val="4"/>
      </w:pPr>
      <w:r>
        <w:t>供应商报价不允许超过标的金额</w:t>
      </w:r>
    </w:p>
    <w:p w14:paraId="715AA41D">
      <w:pPr>
        <w:pStyle w:val="4"/>
      </w:pPr>
      <w:r>
        <w:t>（招单价的）供应商报价不允许超过标的单价</w:t>
      </w:r>
    </w:p>
    <w:p w14:paraId="61F8CB96">
      <w:pPr>
        <w:pStyle w:val="4"/>
      </w:pPr>
      <w:r>
        <w:t>标的名称：监理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0"/>
        <w:gridCol w:w="850"/>
        <w:gridCol w:w="6527"/>
      </w:tblGrid>
      <w:tr w14:paraId="5C4BD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39CFB5E6">
            <w:pPr>
              <w:pStyle w:val="4"/>
            </w:pPr>
            <w:bookmarkStart w:id="0" w:name="_GoBack"/>
            <w:bookmarkEnd w:id="0"/>
            <w:r>
              <w:t>参数性质</w:t>
            </w:r>
          </w:p>
        </w:tc>
        <w:tc>
          <w:tcPr>
            <w:tcW w:w="850" w:type="dxa"/>
          </w:tcPr>
          <w:p w14:paraId="7AF86DB2">
            <w:pPr>
              <w:pStyle w:val="4"/>
            </w:pPr>
            <w:r>
              <w:t xml:space="preserve"> 序号</w:t>
            </w:r>
          </w:p>
        </w:tc>
        <w:tc>
          <w:tcPr>
            <w:tcW w:w="6527" w:type="dxa"/>
          </w:tcPr>
          <w:p w14:paraId="3D605506">
            <w:pPr>
              <w:pStyle w:val="4"/>
            </w:pPr>
            <w:r>
              <w:t xml:space="preserve"> 技术参数与性能指标</w:t>
            </w:r>
          </w:p>
        </w:tc>
      </w:tr>
      <w:tr w14:paraId="10B46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0DC42DA3"/>
        </w:tc>
        <w:tc>
          <w:tcPr>
            <w:tcW w:w="850" w:type="dxa"/>
          </w:tcPr>
          <w:p w14:paraId="454FBC6D">
            <w:pPr>
              <w:pStyle w:val="4"/>
            </w:pPr>
            <w:r>
              <w:t>1</w:t>
            </w:r>
          </w:p>
        </w:tc>
        <w:tc>
          <w:tcPr>
            <w:tcW w:w="6527" w:type="dxa"/>
          </w:tcPr>
          <w:p w14:paraId="4B92CAAD">
            <w:pPr>
              <w:pStyle w:val="4"/>
              <w:jc w:val="both"/>
            </w:pPr>
            <w:r>
              <w:rPr>
                <w:rFonts w:ascii="宋体" w:hAnsi="宋体" w:eastAsia="宋体" w:cs="宋体"/>
                <w:sz w:val="24"/>
              </w:rPr>
              <w:t>一、服务内容</w:t>
            </w:r>
          </w:p>
          <w:p w14:paraId="549745CE">
            <w:pPr>
              <w:pStyle w:val="4"/>
              <w:jc w:val="both"/>
            </w:pPr>
            <w:r>
              <w:rPr>
                <w:rFonts w:ascii="宋体" w:hAnsi="宋体" w:eastAsia="宋体" w:cs="宋体"/>
                <w:sz w:val="24"/>
              </w:rPr>
              <w:t>充分理解本项目的建设目标和内容，了解本项目相关的组织结构和业务特点，对项目管理单位、项目承建单位等项目相关方在项目实施过程中涉及的项目实施、部署、应用开发、测试、试运行、第三方测评、各阶段验收和系统移交、培训等过程进行全程监理，配合项目建设单位对所有项目工作进行监督和管理，参与项目建设各方关系的协调工作，配合招标人完成建设目标。</w:t>
            </w:r>
          </w:p>
          <w:p w14:paraId="137B5626">
            <w:pPr>
              <w:pStyle w:val="4"/>
              <w:jc w:val="both"/>
            </w:pPr>
            <w:r>
              <w:rPr>
                <w:rFonts w:ascii="宋体" w:hAnsi="宋体" w:eastAsia="宋体" w:cs="宋体"/>
                <w:sz w:val="24"/>
              </w:rPr>
              <w:t>（一）合同签订阶段</w:t>
            </w:r>
          </w:p>
          <w:p w14:paraId="45C3B806">
            <w:pPr>
              <w:pStyle w:val="4"/>
              <w:jc w:val="both"/>
            </w:pPr>
            <w:r>
              <w:rPr>
                <w:rFonts w:ascii="宋体" w:hAnsi="宋体" w:eastAsia="宋体" w:cs="宋体"/>
                <w:sz w:val="24"/>
              </w:rPr>
              <w:t>合同签订阶段指自招标人与承建单位签订工程建设合同为止。此阶段监理主要的工作内容是：</w:t>
            </w:r>
          </w:p>
          <w:p w14:paraId="7C9BAD8E">
            <w:pPr>
              <w:pStyle w:val="4"/>
              <w:jc w:val="both"/>
            </w:pPr>
            <w:r>
              <w:rPr>
                <w:rFonts w:ascii="宋体" w:hAnsi="宋体" w:eastAsia="宋体" w:cs="宋体"/>
                <w:sz w:val="24"/>
              </w:rPr>
              <w:t>（1）就招标文件实质性内容，就招标参数给出咨询意见，结合招标人预期与成交服务商进行合同谈判；</w:t>
            </w:r>
          </w:p>
          <w:p w14:paraId="13606FDA">
            <w:pPr>
              <w:pStyle w:val="4"/>
              <w:jc w:val="both"/>
            </w:pPr>
            <w:r>
              <w:rPr>
                <w:rFonts w:ascii="宋体" w:hAnsi="宋体" w:eastAsia="宋体" w:cs="宋体"/>
                <w:sz w:val="24"/>
              </w:rPr>
              <w:t>（2）审核合同及附件文档，出具监理报告。</w:t>
            </w:r>
          </w:p>
          <w:p w14:paraId="67E10E05">
            <w:pPr>
              <w:pStyle w:val="4"/>
              <w:jc w:val="both"/>
            </w:pPr>
            <w:r>
              <w:rPr>
                <w:rFonts w:ascii="宋体" w:hAnsi="宋体" w:eastAsia="宋体" w:cs="宋体"/>
                <w:sz w:val="24"/>
              </w:rPr>
              <w:t>（二）实施准备阶段</w:t>
            </w:r>
          </w:p>
          <w:p w14:paraId="6C9FFB6E">
            <w:pPr>
              <w:pStyle w:val="4"/>
              <w:jc w:val="both"/>
            </w:pPr>
            <w:r>
              <w:rPr>
                <w:rFonts w:ascii="宋体" w:hAnsi="宋体" w:eastAsia="宋体" w:cs="宋体"/>
                <w:sz w:val="24"/>
              </w:rPr>
              <w:t>准备阶段指项目合同签订之日起，至项目基准（建设范围、进度计划、实施方案）经三方（或监理方）确认后，总监理工程师签发开工令为止。</w:t>
            </w:r>
          </w:p>
          <w:p w14:paraId="3CC7A43D">
            <w:pPr>
              <w:pStyle w:val="4"/>
              <w:jc w:val="both"/>
            </w:pPr>
            <w:r>
              <w:rPr>
                <w:rFonts w:ascii="宋体" w:hAnsi="宋体" w:eastAsia="宋体" w:cs="宋体"/>
                <w:sz w:val="24"/>
              </w:rPr>
              <w:t>此阶段监理主要的工作内容是：</w:t>
            </w:r>
          </w:p>
          <w:p w14:paraId="780D3707">
            <w:pPr>
              <w:pStyle w:val="4"/>
              <w:jc w:val="both"/>
            </w:pPr>
            <w:r>
              <w:rPr>
                <w:rFonts w:ascii="宋体" w:hAnsi="宋体" w:eastAsia="宋体" w:cs="宋体"/>
                <w:sz w:val="24"/>
              </w:rPr>
              <w:t>（1）由监理现场负责人对所建立管理制度进行培训，提出管理要求；</w:t>
            </w:r>
          </w:p>
          <w:p w14:paraId="55DDB32E">
            <w:pPr>
              <w:pStyle w:val="4"/>
              <w:jc w:val="both"/>
            </w:pPr>
            <w:r>
              <w:rPr>
                <w:rFonts w:ascii="宋体" w:hAnsi="宋体" w:eastAsia="宋体" w:cs="宋体"/>
                <w:sz w:val="24"/>
              </w:rPr>
              <w:t>（2）与进场人员签订数据保密协议；</w:t>
            </w:r>
          </w:p>
          <w:p w14:paraId="40A3CBAB">
            <w:pPr>
              <w:pStyle w:val="4"/>
              <w:jc w:val="both"/>
            </w:pPr>
            <w:r>
              <w:rPr>
                <w:rFonts w:ascii="宋体" w:hAnsi="宋体" w:eastAsia="宋体" w:cs="宋体"/>
                <w:sz w:val="24"/>
              </w:rPr>
              <w:t>（3）审核承建单位进场人员资格；</w:t>
            </w:r>
          </w:p>
          <w:p w14:paraId="6115EFFA">
            <w:pPr>
              <w:pStyle w:val="4"/>
              <w:jc w:val="both"/>
            </w:pPr>
            <w:r>
              <w:rPr>
                <w:rFonts w:ascii="宋体" w:hAnsi="宋体" w:eastAsia="宋体" w:cs="宋体"/>
                <w:sz w:val="24"/>
              </w:rPr>
              <w:t>（4）审查并实地复核设计方案，出具监理专题报告；</w:t>
            </w:r>
          </w:p>
          <w:p w14:paraId="6CD71208">
            <w:pPr>
              <w:pStyle w:val="4"/>
              <w:jc w:val="both"/>
            </w:pPr>
            <w:r>
              <w:rPr>
                <w:rFonts w:ascii="宋体" w:hAnsi="宋体" w:eastAsia="宋体" w:cs="宋体"/>
                <w:sz w:val="24"/>
              </w:rPr>
              <w:t>（5）审核承建单位提交的工程进度（实施）计划、施工方案、实施（管理）方案，出具监理专题报告；</w:t>
            </w:r>
          </w:p>
          <w:p w14:paraId="737CFE71">
            <w:pPr>
              <w:pStyle w:val="4"/>
              <w:jc w:val="both"/>
            </w:pPr>
            <w:r>
              <w:rPr>
                <w:rFonts w:ascii="宋体" w:hAnsi="宋体" w:eastAsia="宋体" w:cs="宋体"/>
                <w:sz w:val="24"/>
              </w:rPr>
              <w:t>（6）监督设计交底的组织；</w:t>
            </w:r>
          </w:p>
          <w:p w14:paraId="2B2EA5B3">
            <w:pPr>
              <w:pStyle w:val="4"/>
              <w:jc w:val="both"/>
            </w:pPr>
            <w:r>
              <w:rPr>
                <w:rFonts w:ascii="宋体" w:hAnsi="宋体" w:eastAsia="宋体" w:cs="宋体"/>
                <w:sz w:val="24"/>
              </w:rPr>
              <w:t>（7）监督承建单位内部的技术交底和安全交底培训；</w:t>
            </w:r>
          </w:p>
          <w:p w14:paraId="3EDACD70">
            <w:pPr>
              <w:pStyle w:val="4"/>
              <w:jc w:val="both"/>
            </w:pPr>
            <w:r>
              <w:rPr>
                <w:rFonts w:ascii="宋体" w:hAnsi="宋体" w:eastAsia="宋体" w:cs="宋体"/>
                <w:sz w:val="24"/>
              </w:rPr>
              <w:t>（8）签发开工令。</w:t>
            </w:r>
          </w:p>
          <w:p w14:paraId="272CC1D3">
            <w:pPr>
              <w:pStyle w:val="4"/>
              <w:jc w:val="both"/>
            </w:pPr>
            <w:r>
              <w:rPr>
                <w:rFonts w:ascii="宋体" w:hAnsi="宋体" w:eastAsia="宋体" w:cs="宋体"/>
                <w:sz w:val="24"/>
              </w:rPr>
              <w:t>（三）实施阶段</w:t>
            </w:r>
          </w:p>
          <w:p w14:paraId="2A31ED21">
            <w:pPr>
              <w:pStyle w:val="4"/>
              <w:jc w:val="both"/>
            </w:pPr>
            <w:r>
              <w:rPr>
                <w:rFonts w:ascii="宋体" w:hAnsi="宋体" w:eastAsia="宋体" w:cs="宋体"/>
                <w:sz w:val="24"/>
              </w:rPr>
              <w:t>施工阶段指项目开工令签发之日起，至单项工程完成子项验收为止，此阶段监理主要的工作内容是：</w:t>
            </w:r>
          </w:p>
          <w:p w14:paraId="5510023B">
            <w:pPr>
              <w:pStyle w:val="4"/>
              <w:jc w:val="both"/>
            </w:pPr>
            <w:r>
              <w:rPr>
                <w:rFonts w:ascii="宋体" w:hAnsi="宋体" w:eastAsia="宋体" w:cs="宋体"/>
                <w:sz w:val="24"/>
              </w:rPr>
              <w:t>1.质量控制</w:t>
            </w:r>
          </w:p>
          <w:p w14:paraId="5878B781">
            <w:pPr>
              <w:pStyle w:val="4"/>
              <w:jc w:val="both"/>
            </w:pPr>
            <w:r>
              <w:rPr>
                <w:rFonts w:ascii="宋体" w:hAnsi="宋体" w:eastAsia="宋体" w:cs="宋体"/>
                <w:sz w:val="24"/>
              </w:rPr>
              <w:t>（1）成品软件采购质量的控制</w:t>
            </w:r>
          </w:p>
          <w:p w14:paraId="3B1F3CFD">
            <w:pPr>
              <w:pStyle w:val="4"/>
              <w:jc w:val="both"/>
            </w:pPr>
            <w:r>
              <w:rPr>
                <w:rFonts w:ascii="宋体" w:hAnsi="宋体" w:eastAsia="宋体" w:cs="宋体"/>
                <w:sz w:val="24"/>
              </w:rPr>
              <w:t>①对购置的软件产品的质量进行检验、测试；</w:t>
            </w:r>
          </w:p>
          <w:p w14:paraId="01E66630">
            <w:pPr>
              <w:pStyle w:val="4"/>
              <w:jc w:val="both"/>
            </w:pPr>
            <w:r>
              <w:rPr>
                <w:rFonts w:ascii="宋体" w:hAnsi="宋体" w:eastAsia="宋体" w:cs="宋体"/>
                <w:sz w:val="24"/>
              </w:rPr>
              <w:t>②对成品软件的安装调试进行验收；</w:t>
            </w:r>
          </w:p>
          <w:p w14:paraId="3CD81DF9">
            <w:pPr>
              <w:pStyle w:val="4"/>
              <w:jc w:val="both"/>
            </w:pPr>
            <w:r>
              <w:rPr>
                <w:rFonts w:ascii="宋体" w:hAnsi="宋体" w:eastAsia="宋体" w:cs="宋体"/>
                <w:sz w:val="24"/>
              </w:rPr>
              <w:t>（2）软件开发质量的控制</w:t>
            </w:r>
          </w:p>
          <w:p w14:paraId="2A96A28D">
            <w:pPr>
              <w:pStyle w:val="4"/>
              <w:jc w:val="both"/>
            </w:pPr>
            <w:r>
              <w:rPr>
                <w:rFonts w:ascii="宋体" w:hAnsi="宋体" w:eastAsia="宋体" w:cs="宋体"/>
                <w:sz w:val="24"/>
              </w:rPr>
              <w:t>①软件开发计划的审核和确认；</w:t>
            </w:r>
          </w:p>
          <w:p w14:paraId="53ADF81C">
            <w:pPr>
              <w:pStyle w:val="4"/>
              <w:jc w:val="both"/>
            </w:pPr>
            <w:r>
              <w:rPr>
                <w:rFonts w:ascii="宋体" w:hAnsi="宋体" w:eastAsia="宋体" w:cs="宋体"/>
                <w:sz w:val="24"/>
              </w:rPr>
              <w:t>②对软件开发的需求分析、概要设计、详细设计、编码测试、应用测试等每个开发阶段进行把关；</w:t>
            </w:r>
          </w:p>
          <w:p w14:paraId="473A3A4B">
            <w:pPr>
              <w:pStyle w:val="4"/>
              <w:jc w:val="both"/>
            </w:pPr>
            <w:r>
              <w:rPr>
                <w:rFonts w:ascii="宋体" w:hAnsi="宋体" w:eastAsia="宋体" w:cs="宋体"/>
                <w:sz w:val="24"/>
              </w:rPr>
              <w:t>③对承建单位的开发质量记录进行审核；</w:t>
            </w:r>
          </w:p>
          <w:p w14:paraId="57147B63">
            <w:pPr>
              <w:pStyle w:val="4"/>
              <w:jc w:val="both"/>
            </w:pPr>
            <w:r>
              <w:rPr>
                <w:rFonts w:ascii="宋体" w:hAnsi="宋体" w:eastAsia="宋体" w:cs="宋体"/>
                <w:sz w:val="24"/>
              </w:rPr>
              <w:t>④源代码及应用程序的移交验收等；</w:t>
            </w:r>
          </w:p>
          <w:p w14:paraId="5DA848DC">
            <w:pPr>
              <w:pStyle w:val="4"/>
              <w:jc w:val="both"/>
            </w:pPr>
            <w:r>
              <w:rPr>
                <w:rFonts w:ascii="宋体" w:hAnsi="宋体" w:eastAsia="宋体" w:cs="宋体"/>
                <w:sz w:val="24"/>
              </w:rPr>
              <w:t>（3）培训的质量控制</w:t>
            </w:r>
          </w:p>
          <w:p w14:paraId="6C85B436">
            <w:pPr>
              <w:pStyle w:val="4"/>
              <w:jc w:val="both"/>
            </w:pPr>
            <w:r>
              <w:rPr>
                <w:rFonts w:ascii="宋体" w:hAnsi="宋体" w:eastAsia="宋体" w:cs="宋体"/>
                <w:sz w:val="24"/>
              </w:rPr>
              <w:t>①审核确认承建单位的培训计划；</w:t>
            </w:r>
          </w:p>
          <w:p w14:paraId="31527DFD">
            <w:pPr>
              <w:pStyle w:val="4"/>
              <w:jc w:val="both"/>
            </w:pPr>
            <w:r>
              <w:rPr>
                <w:rFonts w:ascii="宋体" w:hAnsi="宋体" w:eastAsia="宋体" w:cs="宋体"/>
                <w:sz w:val="24"/>
              </w:rPr>
              <w:t>②检查培训教材、使用说明书、维护手册等资料内容，检查培训文档是否与实际培训内容相符合；</w:t>
            </w:r>
          </w:p>
          <w:p w14:paraId="61C91464">
            <w:pPr>
              <w:pStyle w:val="4"/>
              <w:jc w:val="both"/>
            </w:pPr>
            <w:r>
              <w:rPr>
                <w:rFonts w:ascii="宋体" w:hAnsi="宋体" w:eastAsia="宋体" w:cs="宋体"/>
                <w:sz w:val="24"/>
              </w:rPr>
              <w:t>③协助用户方组织培训；</w:t>
            </w:r>
          </w:p>
          <w:p w14:paraId="4434FF30">
            <w:pPr>
              <w:pStyle w:val="4"/>
              <w:jc w:val="both"/>
            </w:pPr>
            <w:r>
              <w:rPr>
                <w:rFonts w:ascii="宋体" w:hAnsi="宋体" w:eastAsia="宋体" w:cs="宋体"/>
                <w:sz w:val="24"/>
              </w:rPr>
              <w:t>④监督承建单位实施其培训计划，并征求用户的反馈意见；</w:t>
            </w:r>
          </w:p>
          <w:p w14:paraId="38253B84">
            <w:pPr>
              <w:pStyle w:val="4"/>
              <w:jc w:val="both"/>
            </w:pPr>
            <w:r>
              <w:rPr>
                <w:rFonts w:ascii="宋体" w:hAnsi="宋体" w:eastAsia="宋体" w:cs="宋体"/>
                <w:sz w:val="24"/>
              </w:rPr>
              <w:t>⑤对培训效果进行考核；</w:t>
            </w:r>
          </w:p>
          <w:p w14:paraId="56ACE077">
            <w:pPr>
              <w:pStyle w:val="4"/>
              <w:jc w:val="both"/>
            </w:pPr>
            <w:r>
              <w:rPr>
                <w:rFonts w:ascii="宋体" w:hAnsi="宋体" w:eastAsia="宋体" w:cs="宋体"/>
                <w:sz w:val="24"/>
              </w:rPr>
              <w:t>⑥审核确认承建单位的培训总结报告。</w:t>
            </w:r>
          </w:p>
          <w:p w14:paraId="39940D2F">
            <w:pPr>
              <w:pStyle w:val="4"/>
              <w:jc w:val="both"/>
            </w:pPr>
            <w:r>
              <w:rPr>
                <w:rFonts w:ascii="宋体" w:hAnsi="宋体" w:eastAsia="宋体" w:cs="宋体"/>
                <w:sz w:val="24"/>
              </w:rPr>
              <w:t>2.进度控制</w:t>
            </w:r>
          </w:p>
          <w:p w14:paraId="78ECA8C6">
            <w:pPr>
              <w:pStyle w:val="4"/>
              <w:jc w:val="both"/>
            </w:pPr>
            <w:r>
              <w:rPr>
                <w:rFonts w:ascii="宋体" w:hAnsi="宋体" w:eastAsia="宋体" w:cs="宋体"/>
                <w:sz w:val="24"/>
              </w:rPr>
              <w:t>（1）根据已批准的工程实施计划，检查实际施工执行进度；</w:t>
            </w:r>
          </w:p>
          <w:p w14:paraId="4506E0BE">
            <w:pPr>
              <w:pStyle w:val="4"/>
              <w:jc w:val="both"/>
            </w:pPr>
            <w:r>
              <w:rPr>
                <w:rFonts w:ascii="宋体" w:hAnsi="宋体" w:eastAsia="宋体" w:cs="宋体"/>
                <w:sz w:val="24"/>
              </w:rPr>
              <w:t>（2）对承建单位（施工方）提交的项目周报等内容进行进度真实性复核；</w:t>
            </w:r>
          </w:p>
          <w:p w14:paraId="05061384">
            <w:pPr>
              <w:pStyle w:val="4"/>
              <w:jc w:val="both"/>
            </w:pPr>
            <w:r>
              <w:rPr>
                <w:rFonts w:ascii="宋体" w:hAnsi="宋体" w:eastAsia="宋体" w:cs="宋体"/>
                <w:sz w:val="24"/>
              </w:rPr>
              <w:t>（3）根据当前实施进度，判断或预测项目执行的时间风险，并出具监理建议；</w:t>
            </w:r>
          </w:p>
          <w:p w14:paraId="5AAC6764">
            <w:pPr>
              <w:pStyle w:val="4"/>
              <w:jc w:val="both"/>
            </w:pPr>
            <w:r>
              <w:rPr>
                <w:rFonts w:ascii="宋体" w:hAnsi="宋体" w:eastAsia="宋体" w:cs="宋体"/>
                <w:sz w:val="24"/>
              </w:rPr>
              <w:t>（4）定期以周报/月报形式向招标人量化汇报工程实际的执行状态。</w:t>
            </w:r>
          </w:p>
          <w:p w14:paraId="59080CCD">
            <w:pPr>
              <w:pStyle w:val="4"/>
              <w:jc w:val="both"/>
            </w:pPr>
            <w:r>
              <w:rPr>
                <w:rFonts w:ascii="宋体" w:hAnsi="宋体" w:eastAsia="宋体" w:cs="宋体"/>
                <w:sz w:val="24"/>
              </w:rPr>
              <w:t>3.投资控制</w:t>
            </w:r>
          </w:p>
          <w:p w14:paraId="6D2B483C">
            <w:pPr>
              <w:pStyle w:val="4"/>
              <w:jc w:val="both"/>
            </w:pPr>
            <w:r>
              <w:rPr>
                <w:rFonts w:ascii="宋体" w:hAnsi="宋体" w:eastAsia="宋体" w:cs="宋体"/>
                <w:sz w:val="24"/>
              </w:rPr>
              <w:t>（1）审核合同或备忘录中关于工程款项支付的条件；</w:t>
            </w:r>
          </w:p>
          <w:p w14:paraId="1537E63D">
            <w:pPr>
              <w:pStyle w:val="4"/>
              <w:jc w:val="both"/>
            </w:pPr>
            <w:r>
              <w:rPr>
                <w:rFonts w:ascii="宋体" w:hAnsi="宋体" w:eastAsia="宋体" w:cs="宋体"/>
                <w:sz w:val="24"/>
              </w:rPr>
              <w:t>（2）收到承建单位/施工方提交付款申请，参照合同支付条件进行实际工程量核算，确定支付的符合性，出具监理支付意见（支付证书）；</w:t>
            </w:r>
          </w:p>
          <w:p w14:paraId="6BEABF13">
            <w:pPr>
              <w:pStyle w:val="4"/>
              <w:jc w:val="both"/>
            </w:pPr>
            <w:r>
              <w:rPr>
                <w:rFonts w:ascii="宋体" w:hAnsi="宋体" w:eastAsia="宋体" w:cs="宋体"/>
                <w:sz w:val="24"/>
              </w:rPr>
              <w:t>（3）对于工程款项变更、合同索赔进行造价评估；</w:t>
            </w:r>
          </w:p>
          <w:p w14:paraId="001BF2B1">
            <w:pPr>
              <w:pStyle w:val="4"/>
              <w:jc w:val="both"/>
            </w:pPr>
            <w:r>
              <w:rPr>
                <w:rFonts w:ascii="宋体" w:hAnsi="宋体" w:eastAsia="宋体" w:cs="宋体"/>
                <w:sz w:val="24"/>
              </w:rPr>
              <w:t>（4）协助招标人进行项目结算。</w:t>
            </w:r>
          </w:p>
          <w:p w14:paraId="1E04C87F">
            <w:pPr>
              <w:pStyle w:val="4"/>
              <w:jc w:val="both"/>
            </w:pPr>
            <w:r>
              <w:rPr>
                <w:rFonts w:ascii="宋体" w:hAnsi="宋体" w:eastAsia="宋体" w:cs="宋体"/>
                <w:sz w:val="24"/>
              </w:rPr>
              <w:t>4.变更控制</w:t>
            </w:r>
          </w:p>
          <w:p w14:paraId="0BBB3071">
            <w:pPr>
              <w:pStyle w:val="4"/>
              <w:jc w:val="both"/>
            </w:pPr>
            <w:r>
              <w:rPr>
                <w:rFonts w:ascii="宋体" w:hAnsi="宋体" w:eastAsia="宋体" w:cs="宋体"/>
                <w:sz w:val="24"/>
              </w:rPr>
              <w:t>（1）审核承建单位/施工方提出的变更申请，就其变更动机的合理性出具监理专题报告，予以批准或否决；</w:t>
            </w:r>
          </w:p>
          <w:p w14:paraId="2B65BBED">
            <w:pPr>
              <w:pStyle w:val="4"/>
              <w:jc w:val="both"/>
            </w:pPr>
            <w:r>
              <w:rPr>
                <w:rFonts w:ascii="宋体" w:hAnsi="宋体" w:eastAsia="宋体" w:cs="宋体"/>
                <w:sz w:val="24"/>
              </w:rPr>
              <w:t>（2）对初步批准的变更申请，组织三方审核变更方案，评估变更影响，并严格各方执行变更程序；</w:t>
            </w:r>
          </w:p>
          <w:p w14:paraId="408CC58E">
            <w:pPr>
              <w:pStyle w:val="4"/>
              <w:jc w:val="both"/>
            </w:pPr>
            <w:r>
              <w:rPr>
                <w:rFonts w:ascii="宋体" w:hAnsi="宋体" w:eastAsia="宋体" w:cs="宋体"/>
                <w:sz w:val="24"/>
              </w:rPr>
              <w:t>（3）监督变更方案的实施，并评估变更影响效果，出具监理专题报告。</w:t>
            </w:r>
          </w:p>
          <w:p w14:paraId="7664033C">
            <w:pPr>
              <w:pStyle w:val="4"/>
              <w:jc w:val="both"/>
            </w:pPr>
            <w:r>
              <w:rPr>
                <w:rFonts w:ascii="宋体" w:hAnsi="宋体" w:eastAsia="宋体" w:cs="宋体"/>
                <w:sz w:val="24"/>
              </w:rPr>
              <w:t>5.安全保密与风险管理</w:t>
            </w:r>
          </w:p>
          <w:p w14:paraId="4FB60D53">
            <w:pPr>
              <w:pStyle w:val="4"/>
              <w:jc w:val="both"/>
            </w:pPr>
            <w:r>
              <w:rPr>
                <w:rFonts w:ascii="宋体" w:hAnsi="宋体" w:eastAsia="宋体" w:cs="宋体"/>
                <w:sz w:val="24"/>
              </w:rPr>
              <w:t>（1）协助建设单位审核安全施工方案和数据保密方案；</w:t>
            </w:r>
          </w:p>
          <w:p w14:paraId="06D92542">
            <w:pPr>
              <w:pStyle w:val="4"/>
              <w:jc w:val="both"/>
            </w:pPr>
            <w:r>
              <w:rPr>
                <w:rFonts w:ascii="宋体" w:hAnsi="宋体" w:eastAsia="宋体" w:cs="宋体"/>
                <w:sz w:val="24"/>
              </w:rPr>
              <w:t>（2）定期/不定期对项目安全施工及数据保密管理方案执行情况进行检查；</w:t>
            </w:r>
          </w:p>
          <w:p w14:paraId="01B6D76D">
            <w:pPr>
              <w:pStyle w:val="4"/>
              <w:jc w:val="both"/>
            </w:pPr>
            <w:r>
              <w:rPr>
                <w:rFonts w:ascii="宋体" w:hAnsi="宋体" w:eastAsia="宋体" w:cs="宋体"/>
                <w:sz w:val="24"/>
              </w:rPr>
              <w:t>（3）负责项目建设过程中所涉及的政府数据和资料的保护，保证不被非授权使用；</w:t>
            </w:r>
          </w:p>
          <w:p w14:paraId="7777A265">
            <w:pPr>
              <w:pStyle w:val="4"/>
              <w:jc w:val="both"/>
            </w:pPr>
            <w:r>
              <w:rPr>
                <w:rFonts w:ascii="宋体" w:hAnsi="宋体" w:eastAsia="宋体" w:cs="宋体"/>
                <w:sz w:val="24"/>
              </w:rPr>
              <w:t>（4）负责项目建设施工过程中安全控制，确保不出现安全事故。</w:t>
            </w:r>
          </w:p>
          <w:p w14:paraId="61FEB7F3">
            <w:pPr>
              <w:pStyle w:val="4"/>
              <w:jc w:val="both"/>
            </w:pPr>
            <w:r>
              <w:rPr>
                <w:rFonts w:ascii="宋体" w:hAnsi="宋体" w:eastAsia="宋体" w:cs="宋体"/>
                <w:sz w:val="24"/>
              </w:rPr>
              <w:t>（5）对于涉及强电、安装、危险施工的实施任务，监督承建单位/施工方安全交底工作的执行，安全交底包括方案编写、培训宣贯；监理人员应进行岗前检查和操作巡查。</w:t>
            </w:r>
          </w:p>
          <w:p w14:paraId="01592A4C">
            <w:pPr>
              <w:pStyle w:val="4"/>
              <w:jc w:val="both"/>
            </w:pPr>
            <w:r>
              <w:rPr>
                <w:rFonts w:ascii="宋体" w:hAnsi="宋体" w:eastAsia="宋体" w:cs="宋体"/>
                <w:sz w:val="24"/>
              </w:rPr>
              <w:t>（6）督促实施单位做好网络安全各项工作，保证系统安全可靠正常运行。</w:t>
            </w:r>
          </w:p>
          <w:p w14:paraId="6C1B5A7E">
            <w:pPr>
              <w:pStyle w:val="4"/>
              <w:jc w:val="both"/>
            </w:pPr>
            <w:r>
              <w:rPr>
                <w:rFonts w:ascii="宋体" w:hAnsi="宋体" w:eastAsia="宋体" w:cs="宋体"/>
                <w:sz w:val="24"/>
              </w:rPr>
              <w:t>（7）监督做好实施过程中的各类风险管控工作，建立相关机制并落实。</w:t>
            </w:r>
          </w:p>
          <w:p w14:paraId="184637EC">
            <w:pPr>
              <w:pStyle w:val="4"/>
              <w:jc w:val="both"/>
            </w:pPr>
            <w:r>
              <w:rPr>
                <w:rFonts w:ascii="宋体" w:hAnsi="宋体" w:eastAsia="宋体" w:cs="宋体"/>
                <w:sz w:val="24"/>
              </w:rPr>
              <w:t>6.文档管理</w:t>
            </w:r>
          </w:p>
          <w:p w14:paraId="5400F437">
            <w:pPr>
              <w:pStyle w:val="4"/>
              <w:jc w:val="both"/>
            </w:pPr>
            <w:r>
              <w:rPr>
                <w:rFonts w:ascii="宋体" w:hAnsi="宋体" w:eastAsia="宋体" w:cs="宋体"/>
                <w:sz w:val="24"/>
              </w:rPr>
              <w:t>（1）批准承建单位/施工方提交项目文档管理计划，并根据计划及时敦促承建单位/施工方提交文档；</w:t>
            </w:r>
          </w:p>
          <w:p w14:paraId="3B25121F">
            <w:pPr>
              <w:pStyle w:val="4"/>
              <w:jc w:val="both"/>
            </w:pPr>
            <w:r>
              <w:rPr>
                <w:rFonts w:ascii="宋体" w:hAnsi="宋体" w:eastAsia="宋体" w:cs="宋体"/>
                <w:sz w:val="24"/>
              </w:rPr>
              <w:t>（2）审核承建单位/施工方提交的各类项目文档，并出具监理专题报告；</w:t>
            </w:r>
          </w:p>
          <w:p w14:paraId="1574B835">
            <w:pPr>
              <w:pStyle w:val="4"/>
              <w:jc w:val="both"/>
            </w:pPr>
            <w:r>
              <w:rPr>
                <w:rFonts w:ascii="宋体" w:hAnsi="宋体" w:eastAsia="宋体" w:cs="宋体"/>
                <w:sz w:val="24"/>
              </w:rPr>
              <w:t>（3）负责对于工程过程产生的原始文档/文件进行收集，并定期整理；</w:t>
            </w:r>
          </w:p>
          <w:p w14:paraId="409A0DE8">
            <w:pPr>
              <w:pStyle w:val="4"/>
              <w:jc w:val="both"/>
            </w:pPr>
            <w:r>
              <w:rPr>
                <w:rFonts w:ascii="宋体" w:hAnsi="宋体" w:eastAsia="宋体" w:cs="宋体"/>
                <w:sz w:val="24"/>
              </w:rPr>
              <w:t>（4）做好项目监理日记及项目大事记；</w:t>
            </w:r>
          </w:p>
          <w:p w14:paraId="3CB9468D">
            <w:pPr>
              <w:pStyle w:val="4"/>
              <w:jc w:val="both"/>
            </w:pPr>
            <w:r>
              <w:rPr>
                <w:rFonts w:ascii="宋体" w:hAnsi="宋体" w:eastAsia="宋体" w:cs="宋体"/>
                <w:sz w:val="24"/>
              </w:rPr>
              <w:t>（5）做好合同批复等各类往来文件的存档；</w:t>
            </w:r>
          </w:p>
          <w:p w14:paraId="03CE8F89">
            <w:pPr>
              <w:pStyle w:val="4"/>
              <w:jc w:val="both"/>
            </w:pPr>
            <w:r>
              <w:rPr>
                <w:rFonts w:ascii="宋体" w:hAnsi="宋体" w:eastAsia="宋体" w:cs="宋体"/>
                <w:sz w:val="24"/>
              </w:rPr>
              <w:t>（6）做好项目协调会、技术专题会的会议纪要工作；</w:t>
            </w:r>
          </w:p>
          <w:p w14:paraId="04EA1A14">
            <w:pPr>
              <w:pStyle w:val="4"/>
              <w:jc w:val="both"/>
            </w:pPr>
            <w:r>
              <w:rPr>
                <w:rFonts w:ascii="宋体" w:hAnsi="宋体" w:eastAsia="宋体" w:cs="宋体"/>
                <w:sz w:val="24"/>
              </w:rPr>
              <w:t>（7）管理实施期间的各类技术文档；</w:t>
            </w:r>
          </w:p>
          <w:p w14:paraId="6770CCA5">
            <w:pPr>
              <w:pStyle w:val="4"/>
              <w:jc w:val="both"/>
            </w:pPr>
            <w:r>
              <w:rPr>
                <w:rFonts w:ascii="宋体" w:hAnsi="宋体" w:eastAsia="宋体" w:cs="宋体"/>
                <w:sz w:val="24"/>
              </w:rPr>
              <w:t>（8）项目月报和周报；</w:t>
            </w:r>
          </w:p>
          <w:p w14:paraId="61F60795">
            <w:pPr>
              <w:pStyle w:val="4"/>
              <w:jc w:val="both"/>
            </w:pPr>
            <w:r>
              <w:rPr>
                <w:rFonts w:ascii="宋体" w:hAnsi="宋体" w:eastAsia="宋体" w:cs="宋体"/>
                <w:sz w:val="24"/>
              </w:rPr>
              <w:t>（9）监理工程师通知；</w:t>
            </w:r>
          </w:p>
          <w:p w14:paraId="0DA3624C">
            <w:pPr>
              <w:pStyle w:val="4"/>
              <w:jc w:val="both"/>
            </w:pPr>
            <w:r>
              <w:rPr>
                <w:rFonts w:ascii="宋体" w:hAnsi="宋体" w:eastAsia="宋体" w:cs="宋体"/>
                <w:sz w:val="24"/>
              </w:rPr>
              <w:t>（10）阶段性项目总结。</w:t>
            </w:r>
          </w:p>
          <w:p w14:paraId="1D38AAD6">
            <w:pPr>
              <w:pStyle w:val="4"/>
              <w:jc w:val="both"/>
            </w:pPr>
            <w:r>
              <w:rPr>
                <w:rFonts w:ascii="宋体" w:hAnsi="宋体" w:eastAsia="宋体" w:cs="宋体"/>
                <w:sz w:val="24"/>
              </w:rPr>
              <w:t>7.合同管理</w:t>
            </w:r>
          </w:p>
          <w:p w14:paraId="5627F1AE">
            <w:pPr>
              <w:pStyle w:val="4"/>
              <w:jc w:val="both"/>
            </w:pPr>
            <w:r>
              <w:rPr>
                <w:rFonts w:ascii="宋体" w:hAnsi="宋体" w:eastAsia="宋体" w:cs="宋体"/>
                <w:sz w:val="24"/>
              </w:rPr>
              <w:t>（1）协助审核项目合同，按照要求就项目合同征求意见并根据意见进行修改完善；</w:t>
            </w:r>
          </w:p>
          <w:p w14:paraId="550C85C0">
            <w:pPr>
              <w:pStyle w:val="4"/>
              <w:jc w:val="both"/>
            </w:pPr>
            <w:r>
              <w:rPr>
                <w:rFonts w:ascii="宋体" w:hAnsi="宋体" w:eastAsia="宋体" w:cs="宋体"/>
                <w:sz w:val="24"/>
              </w:rPr>
              <w:t>（2）跟踪检查合同的执行情况，确保项目建设单位按时履约；</w:t>
            </w:r>
          </w:p>
          <w:p w14:paraId="4852DEBD">
            <w:pPr>
              <w:pStyle w:val="4"/>
              <w:jc w:val="both"/>
            </w:pPr>
            <w:r>
              <w:rPr>
                <w:rFonts w:ascii="宋体" w:hAnsi="宋体" w:eastAsia="宋体" w:cs="宋体"/>
                <w:sz w:val="24"/>
              </w:rPr>
              <w:t>（3）对合同的工期的延误和延期进行审核确认；</w:t>
            </w:r>
          </w:p>
          <w:p w14:paraId="73EA5E6A">
            <w:pPr>
              <w:pStyle w:val="4"/>
              <w:jc w:val="both"/>
            </w:pPr>
            <w:r>
              <w:rPr>
                <w:rFonts w:ascii="宋体" w:hAnsi="宋体" w:eastAsia="宋体" w:cs="宋体"/>
                <w:sz w:val="24"/>
              </w:rPr>
              <w:t>（4）对合同变更、索赔等事宜进行审核确认；</w:t>
            </w:r>
          </w:p>
          <w:p w14:paraId="044615D8">
            <w:pPr>
              <w:pStyle w:val="4"/>
              <w:jc w:val="both"/>
            </w:pPr>
            <w:r>
              <w:rPr>
                <w:rFonts w:ascii="宋体" w:hAnsi="宋体" w:eastAsia="宋体" w:cs="宋体"/>
                <w:sz w:val="24"/>
              </w:rPr>
              <w:t>（5）根据合同约定，审核项目承建单位的支付申请，签发付款凭证；</w:t>
            </w:r>
          </w:p>
          <w:p w14:paraId="7FF19C43">
            <w:pPr>
              <w:pStyle w:val="4"/>
              <w:jc w:val="both"/>
            </w:pPr>
            <w:r>
              <w:rPr>
                <w:rFonts w:ascii="宋体" w:hAnsi="宋体" w:eastAsia="宋体" w:cs="宋体"/>
                <w:sz w:val="24"/>
              </w:rPr>
              <w:t>（6）对项目变更控制，明确界定项目变更的目标，防止变更范围的扩大化，加强变更风险以及变更效果的评估；</w:t>
            </w:r>
          </w:p>
          <w:p w14:paraId="3030DB15">
            <w:pPr>
              <w:pStyle w:val="4"/>
              <w:jc w:val="both"/>
            </w:pPr>
            <w:r>
              <w:rPr>
                <w:rFonts w:ascii="宋体" w:hAnsi="宋体" w:eastAsia="宋体" w:cs="宋体"/>
                <w:sz w:val="24"/>
              </w:rPr>
              <w:t>（7）任何变更都要得到三方（建设单位、监理单位和承建单位）的书面确认。</w:t>
            </w:r>
          </w:p>
          <w:p w14:paraId="1B4DDC20">
            <w:pPr>
              <w:pStyle w:val="4"/>
              <w:jc w:val="both"/>
            </w:pPr>
            <w:r>
              <w:rPr>
                <w:rFonts w:ascii="宋体" w:hAnsi="宋体" w:eastAsia="宋体" w:cs="宋体"/>
                <w:sz w:val="24"/>
              </w:rPr>
              <w:t>8.沟通协调</w:t>
            </w:r>
          </w:p>
          <w:p w14:paraId="08E4027D">
            <w:pPr>
              <w:pStyle w:val="4"/>
              <w:jc w:val="both"/>
            </w:pPr>
            <w:r>
              <w:rPr>
                <w:rFonts w:ascii="宋体" w:hAnsi="宋体" w:eastAsia="宋体" w:cs="宋体"/>
                <w:sz w:val="24"/>
              </w:rPr>
              <w:t>（1）组织召开监理例会，并形成监理会议纪要；</w:t>
            </w:r>
          </w:p>
          <w:p w14:paraId="41C9B296">
            <w:pPr>
              <w:pStyle w:val="4"/>
              <w:jc w:val="both"/>
            </w:pPr>
            <w:r>
              <w:rPr>
                <w:rFonts w:ascii="宋体" w:hAnsi="宋体" w:eastAsia="宋体" w:cs="宋体"/>
                <w:sz w:val="24"/>
              </w:rPr>
              <w:t>（2）根据工程实际出现的建设问题，（协助招标人）及时召开工程专题例会，并形成监理会议纪要；</w:t>
            </w:r>
          </w:p>
          <w:p w14:paraId="6277E106">
            <w:pPr>
              <w:pStyle w:val="4"/>
              <w:jc w:val="both"/>
            </w:pPr>
            <w:r>
              <w:rPr>
                <w:rFonts w:ascii="宋体" w:hAnsi="宋体" w:eastAsia="宋体" w:cs="宋体"/>
                <w:sz w:val="24"/>
              </w:rPr>
              <w:t>（3）对涉及多方的建设交互/协同问题，（协助招标人）及时召开工程协调会，并形成监理会议纪要。</w:t>
            </w:r>
          </w:p>
          <w:p w14:paraId="163D1684">
            <w:pPr>
              <w:pStyle w:val="4"/>
              <w:jc w:val="both"/>
            </w:pPr>
            <w:r>
              <w:rPr>
                <w:rFonts w:ascii="宋体" w:hAnsi="宋体" w:eastAsia="宋体" w:cs="宋体"/>
                <w:sz w:val="24"/>
              </w:rPr>
              <w:t>（四）测试测评阶段</w:t>
            </w:r>
          </w:p>
          <w:p w14:paraId="03767977">
            <w:pPr>
              <w:pStyle w:val="4"/>
              <w:jc w:val="both"/>
            </w:pPr>
            <w:r>
              <w:rPr>
                <w:rFonts w:ascii="宋体" w:hAnsi="宋体" w:eastAsia="宋体" w:cs="宋体"/>
                <w:sz w:val="24"/>
              </w:rPr>
              <w:t>（1）协助建设单位系统测试工作，出具监理意见；</w:t>
            </w:r>
          </w:p>
          <w:p w14:paraId="6B85AD0A">
            <w:pPr>
              <w:pStyle w:val="4"/>
              <w:jc w:val="both"/>
            </w:pPr>
            <w:r>
              <w:rPr>
                <w:rFonts w:ascii="宋体" w:hAnsi="宋体" w:eastAsia="宋体" w:cs="宋体"/>
                <w:sz w:val="24"/>
              </w:rPr>
              <w:t>（2）协助建设单位系统安全测评工作，出具相应监理报告。</w:t>
            </w:r>
          </w:p>
          <w:p w14:paraId="6C7D1321">
            <w:pPr>
              <w:pStyle w:val="4"/>
              <w:jc w:val="both"/>
            </w:pPr>
            <w:r>
              <w:rPr>
                <w:rFonts w:ascii="宋体" w:hAnsi="宋体" w:eastAsia="宋体" w:cs="宋体"/>
                <w:sz w:val="24"/>
              </w:rPr>
              <w:t>（五）验收阶段</w:t>
            </w:r>
          </w:p>
          <w:p w14:paraId="3F3088F9">
            <w:pPr>
              <w:pStyle w:val="4"/>
              <w:jc w:val="both"/>
            </w:pPr>
            <w:r>
              <w:rPr>
                <w:rFonts w:ascii="宋体" w:hAnsi="宋体" w:eastAsia="宋体" w:cs="宋体"/>
                <w:sz w:val="24"/>
              </w:rPr>
              <w:t>（1）核查项目建设完成情况，出具是否具备验收条件的监理意见；</w:t>
            </w:r>
          </w:p>
          <w:p w14:paraId="09998211">
            <w:pPr>
              <w:pStyle w:val="4"/>
              <w:jc w:val="both"/>
            </w:pPr>
            <w:r>
              <w:rPr>
                <w:rFonts w:ascii="宋体" w:hAnsi="宋体" w:eastAsia="宋体" w:cs="宋体"/>
                <w:sz w:val="24"/>
              </w:rPr>
              <w:t>（2）协助建设单位确定验收程序、验收标准和验收方案；</w:t>
            </w:r>
          </w:p>
          <w:p w14:paraId="3794C358">
            <w:pPr>
              <w:pStyle w:val="4"/>
              <w:jc w:val="both"/>
            </w:pPr>
            <w:r>
              <w:rPr>
                <w:rFonts w:ascii="宋体" w:hAnsi="宋体" w:eastAsia="宋体" w:cs="宋体"/>
                <w:sz w:val="24"/>
              </w:rPr>
              <w:t>（3）依据项目档案管理规范，协助整理工程验收文档；</w:t>
            </w:r>
          </w:p>
          <w:p w14:paraId="388F1A0A">
            <w:pPr>
              <w:pStyle w:val="4"/>
              <w:jc w:val="both"/>
            </w:pPr>
            <w:r>
              <w:rPr>
                <w:rFonts w:ascii="宋体" w:hAnsi="宋体" w:eastAsia="宋体" w:cs="宋体"/>
                <w:sz w:val="24"/>
              </w:rPr>
              <w:t>（4）协助建设单位组织验收会议；</w:t>
            </w:r>
          </w:p>
          <w:p w14:paraId="4F81736C">
            <w:pPr>
              <w:pStyle w:val="4"/>
              <w:jc w:val="both"/>
            </w:pPr>
            <w:r>
              <w:rPr>
                <w:rFonts w:ascii="宋体" w:hAnsi="宋体" w:eastAsia="宋体" w:cs="宋体"/>
                <w:sz w:val="24"/>
              </w:rPr>
              <w:t>二、技术要求</w:t>
            </w:r>
          </w:p>
          <w:p w14:paraId="689B6EB1">
            <w:pPr>
              <w:pStyle w:val="4"/>
              <w:jc w:val="both"/>
            </w:pPr>
            <w:r>
              <w:rPr>
                <w:rFonts w:ascii="宋体" w:hAnsi="宋体" w:eastAsia="宋体" w:cs="宋体"/>
                <w:sz w:val="24"/>
              </w:rPr>
              <w:t>本技术要求提供的是最低限度的技术要求，并未对一切技术细节做出规定，也未充分引述有关标准和规范的条文，投标人应遵循可靠、先进、经济、实用及环保的原则，保证提供符合本监理要求的优质服务。</w:t>
            </w:r>
          </w:p>
          <w:p w14:paraId="3EEF7718">
            <w:pPr>
              <w:pStyle w:val="4"/>
              <w:jc w:val="both"/>
            </w:pPr>
            <w:r>
              <w:rPr>
                <w:rFonts w:ascii="宋体" w:hAnsi="宋体" w:eastAsia="宋体" w:cs="宋体"/>
                <w:sz w:val="24"/>
              </w:rPr>
              <w:t>本项目的监理服务须执行中华人民共和国国家标准、规范、办法。技术要求中所应用的标准和规范应使用现行最新版本。</w:t>
            </w:r>
          </w:p>
          <w:p w14:paraId="38BA6822">
            <w:pPr>
              <w:pStyle w:val="4"/>
              <w:jc w:val="both"/>
            </w:pPr>
            <w:r>
              <w:rPr>
                <w:rFonts w:ascii="宋体" w:hAnsi="宋体" w:eastAsia="宋体" w:cs="宋体"/>
                <w:sz w:val="24"/>
              </w:rPr>
              <w:t>监理单位应遵循科学、公正、遵纪、守法、诚信、守约的职业道德，以高度的责任心和丰富的专业技术经验，根据国家的有关法规、技术规范和标准以及业主与承建单位签订的合同，对项目实施有重点的、全面的、精线条的监理。同时帮助用户掌握工程进度，按期分段对工程验收，保证工程按期、高质量地完成。</w:t>
            </w:r>
          </w:p>
          <w:p w14:paraId="08CBF211">
            <w:pPr>
              <w:pStyle w:val="4"/>
              <w:jc w:val="both"/>
            </w:pPr>
            <w:r>
              <w:rPr>
                <w:rFonts w:ascii="宋体" w:hAnsi="宋体" w:eastAsia="宋体" w:cs="宋体"/>
                <w:sz w:val="24"/>
              </w:rPr>
              <w:t>（一）监理服务依据</w:t>
            </w:r>
          </w:p>
          <w:p w14:paraId="597B53F9">
            <w:pPr>
              <w:pStyle w:val="4"/>
              <w:jc w:val="both"/>
            </w:pPr>
            <w:r>
              <w:rPr>
                <w:rFonts w:ascii="宋体" w:hAnsi="宋体" w:eastAsia="宋体" w:cs="宋体"/>
                <w:sz w:val="24"/>
              </w:rPr>
              <w:t>1、国家相关部门、项目建设和监理的最新法律、法规、政策文件和管理规范，包括但不限于：</w:t>
            </w:r>
          </w:p>
          <w:p w14:paraId="7426F86B">
            <w:pPr>
              <w:pStyle w:val="4"/>
              <w:jc w:val="both"/>
            </w:pPr>
            <w:r>
              <w:rPr>
                <w:rFonts w:ascii="宋体" w:hAnsi="宋体" w:eastAsia="宋体" w:cs="宋体"/>
                <w:sz w:val="24"/>
              </w:rPr>
              <w:t>（1）国家及行业相关文件；</w:t>
            </w:r>
          </w:p>
          <w:p w14:paraId="01ED798A">
            <w:pPr>
              <w:pStyle w:val="4"/>
              <w:jc w:val="both"/>
            </w:pPr>
            <w:r>
              <w:rPr>
                <w:rFonts w:ascii="宋体" w:hAnsi="宋体" w:eastAsia="宋体" w:cs="宋体"/>
                <w:sz w:val="24"/>
              </w:rPr>
              <w:t>（2）国家有关标准和规范；</w:t>
            </w:r>
          </w:p>
          <w:p w14:paraId="24CE5065">
            <w:pPr>
              <w:pStyle w:val="4"/>
              <w:jc w:val="both"/>
            </w:pPr>
            <w:r>
              <w:rPr>
                <w:rFonts w:ascii="宋体" w:hAnsi="宋体" w:eastAsia="宋体" w:cs="宋体"/>
                <w:sz w:val="24"/>
              </w:rPr>
              <w:t>（3）招投标文件、合同书、实施方案等；</w:t>
            </w:r>
          </w:p>
          <w:p w14:paraId="3FF71587">
            <w:pPr>
              <w:pStyle w:val="4"/>
              <w:jc w:val="both"/>
            </w:pPr>
            <w:r>
              <w:rPr>
                <w:rFonts w:ascii="宋体" w:hAnsi="宋体" w:eastAsia="宋体" w:cs="宋体"/>
                <w:sz w:val="24"/>
              </w:rPr>
              <w:t>（4）经审批的变更方案。</w:t>
            </w:r>
          </w:p>
          <w:p w14:paraId="163DF123">
            <w:pPr>
              <w:pStyle w:val="4"/>
              <w:jc w:val="both"/>
            </w:pPr>
            <w:r>
              <w:rPr>
                <w:rFonts w:ascii="宋体" w:hAnsi="宋体" w:eastAsia="宋体" w:cs="宋体"/>
                <w:sz w:val="24"/>
              </w:rPr>
              <w:t>2、本项目招投标文件及合同。</w:t>
            </w:r>
          </w:p>
          <w:p w14:paraId="7CFDA2A6">
            <w:pPr>
              <w:pStyle w:val="4"/>
              <w:jc w:val="both"/>
            </w:pPr>
            <w:r>
              <w:rPr>
                <w:rFonts w:ascii="宋体" w:hAnsi="宋体" w:eastAsia="宋体" w:cs="宋体"/>
                <w:sz w:val="24"/>
              </w:rPr>
              <w:t>三、服务要求</w:t>
            </w:r>
          </w:p>
          <w:p w14:paraId="1FF84403">
            <w:pPr>
              <w:pStyle w:val="4"/>
              <w:jc w:val="both"/>
            </w:pPr>
            <w:r>
              <w:rPr>
                <w:rFonts w:ascii="宋体" w:hAnsi="宋体" w:eastAsia="宋体" w:cs="宋体"/>
                <w:sz w:val="24"/>
              </w:rPr>
              <w:t>（一）监理单位的责任</w:t>
            </w:r>
          </w:p>
          <w:p w14:paraId="351D081C">
            <w:pPr>
              <w:pStyle w:val="4"/>
              <w:jc w:val="both"/>
            </w:pPr>
            <w:r>
              <w:rPr>
                <w:rFonts w:ascii="宋体" w:hAnsi="宋体" w:eastAsia="宋体" w:cs="宋体"/>
                <w:sz w:val="24"/>
              </w:rPr>
              <w:t>（1）监理单位有责任为建设单位提供项目顾问意见，有义务帮助承建单位实现合同所规定的目标，公正维护各方的合法权益。</w:t>
            </w:r>
          </w:p>
          <w:p w14:paraId="47060D5E">
            <w:pPr>
              <w:pStyle w:val="4"/>
              <w:jc w:val="both"/>
            </w:pPr>
            <w:r>
              <w:rPr>
                <w:rFonts w:ascii="宋体" w:hAnsi="宋体" w:eastAsia="宋体" w:cs="宋体"/>
                <w:sz w:val="24"/>
              </w:rPr>
              <w:t>（2）在本合同期内及合同终止后，未征得建设单位同意，不得泄露与本工程项目有关的资料。</w:t>
            </w:r>
          </w:p>
          <w:p w14:paraId="5C7E4E3E">
            <w:pPr>
              <w:pStyle w:val="4"/>
              <w:jc w:val="both"/>
            </w:pPr>
            <w:r>
              <w:rPr>
                <w:rFonts w:ascii="宋体" w:hAnsi="宋体" w:eastAsia="宋体" w:cs="宋体"/>
                <w:sz w:val="24"/>
              </w:rPr>
              <w:t>（3）由于承建单位在工程实施中不符合工程规范和质量要求，监理单位要监督承建单位停工整改或返工。如承建单位人员工作不力，可提出调换有关人员。</w:t>
            </w:r>
          </w:p>
          <w:p w14:paraId="11BE48F1">
            <w:pPr>
              <w:pStyle w:val="4"/>
              <w:jc w:val="both"/>
            </w:pPr>
            <w:r>
              <w:rPr>
                <w:rFonts w:ascii="宋体" w:hAnsi="宋体" w:eastAsia="宋体" w:cs="宋体"/>
                <w:sz w:val="24"/>
              </w:rPr>
              <w:t>（4）如果承建单位违反合同规定的质量要求和完工时限，监理单位应协助建设单位追究有关承建单位的责任。</w:t>
            </w:r>
          </w:p>
          <w:p w14:paraId="6AA7E4F7">
            <w:pPr>
              <w:pStyle w:val="4"/>
              <w:jc w:val="both"/>
            </w:pPr>
            <w:r>
              <w:rPr>
                <w:rFonts w:ascii="宋体" w:hAnsi="宋体" w:eastAsia="宋体" w:cs="宋体"/>
                <w:sz w:val="24"/>
              </w:rPr>
              <w:t>（5）如果因监理单位监督不力，造成建设单位经济损失的，监理单位要向建设单位赔偿承建单位造成的损失。</w:t>
            </w:r>
          </w:p>
          <w:p w14:paraId="765540A9">
            <w:pPr>
              <w:pStyle w:val="4"/>
              <w:jc w:val="both"/>
            </w:pPr>
            <w:r>
              <w:rPr>
                <w:rFonts w:ascii="宋体" w:hAnsi="宋体" w:eastAsia="宋体" w:cs="宋体"/>
                <w:sz w:val="24"/>
              </w:rPr>
              <w:t>（6）监理单位使用建设单位提供的设备和物品属建设单位所有，在监理工作完成或终止时，应将设备和剩余物品按合同规定的时间和方式移交给建设单位。</w:t>
            </w:r>
          </w:p>
          <w:p w14:paraId="1408FA33">
            <w:pPr>
              <w:pStyle w:val="4"/>
              <w:jc w:val="both"/>
            </w:pPr>
            <w:r>
              <w:rPr>
                <w:rFonts w:ascii="宋体" w:hAnsi="宋体" w:eastAsia="宋体" w:cs="宋体"/>
                <w:sz w:val="24"/>
              </w:rPr>
              <w:t>（7）做好项目保密工作和保密管理，建立项目保密管理制度并予以落实。</w:t>
            </w:r>
          </w:p>
          <w:p w14:paraId="71CC9219">
            <w:pPr>
              <w:pStyle w:val="4"/>
              <w:jc w:val="both"/>
            </w:pPr>
            <w:r>
              <w:rPr>
                <w:rFonts w:ascii="宋体" w:hAnsi="宋体" w:eastAsia="宋体" w:cs="宋体"/>
                <w:sz w:val="24"/>
              </w:rPr>
              <w:t>（8）项目实施过程中建立风险防控和应急处置机制。</w:t>
            </w:r>
          </w:p>
          <w:p w14:paraId="5F74DE40">
            <w:pPr>
              <w:pStyle w:val="4"/>
              <w:jc w:val="both"/>
            </w:pPr>
            <w:r>
              <w:rPr>
                <w:rFonts w:ascii="宋体" w:hAnsi="宋体" w:eastAsia="宋体" w:cs="宋体"/>
                <w:sz w:val="24"/>
              </w:rPr>
              <w:t>四、人员配置要求：</w:t>
            </w:r>
          </w:p>
          <w:p w14:paraId="02060C16">
            <w:pPr>
              <w:pStyle w:val="4"/>
              <w:jc w:val="both"/>
            </w:pPr>
            <w:r>
              <w:rPr>
                <w:rFonts w:ascii="宋体" w:hAnsi="宋体" w:eastAsia="宋体" w:cs="宋体"/>
                <w:sz w:val="24"/>
              </w:rPr>
              <w:t>1、拟投入本项目的团队人员须为投标单位的正式员工，能够满足本项目监理工作需要，项目团队人员须配备合理，具有不同层次，应至少包括总监理工程师和现场监理工程师，在项目实施全过程中，应至少保证1名监理工程师全程在建设单位指定现场开展监理工作，必要时还可根据需要加派人员。</w:t>
            </w:r>
            <w:r>
              <w:br w:type="textWrapping"/>
            </w:r>
            <w:r>
              <w:rPr>
                <w:rFonts w:ascii="宋体" w:hAnsi="宋体" w:eastAsia="宋体" w:cs="宋体"/>
                <w:sz w:val="24"/>
              </w:rPr>
              <w:t xml:space="preserve"> 2、项目监理团队成员应承担过类似项目的监理工作，具有信息系统监理师证书。</w:t>
            </w:r>
            <w:r>
              <w:br w:type="textWrapping"/>
            </w:r>
            <w:r>
              <w:rPr>
                <w:rFonts w:ascii="宋体" w:hAnsi="宋体" w:eastAsia="宋体" w:cs="宋体"/>
                <w:sz w:val="24"/>
              </w:rPr>
              <w:t xml:space="preserve"> 3、总监理工程师不得随意更换，因重大原因确需调整的，须经招标人同意。投标人应根据项目实施阶段工作重点及时调整专业监理人员配置，人员调整必须经招标人同意，招标人有权要求更换人员。</w:t>
            </w:r>
            <w:r>
              <w:br w:type="textWrapping"/>
            </w:r>
            <w:r>
              <w:rPr>
                <w:rFonts w:ascii="宋体" w:hAnsi="宋体" w:eastAsia="宋体" w:cs="宋体"/>
                <w:sz w:val="24"/>
              </w:rPr>
              <w:t xml:space="preserve"> 4、招标人有权要求投标人保证人员配置的合理性以及团队人员的稳定性，因人员的过失造成招标人的直接经济损失，应赔偿招标人的损失。</w:t>
            </w:r>
            <w:r>
              <w:br w:type="textWrapping"/>
            </w:r>
            <w:r>
              <w:t xml:space="preserve">  </w:t>
            </w:r>
          </w:p>
        </w:tc>
      </w:tr>
    </w:tbl>
    <w:p w14:paraId="6C26F79B">
      <w:pPr>
        <w:pStyle w:val="4"/>
      </w:pPr>
      <w:r>
        <w:t>采购包2：</w:t>
      </w:r>
    </w:p>
    <w:p w14:paraId="4DA5B749">
      <w:pPr>
        <w:pStyle w:val="4"/>
      </w:pPr>
      <w:r>
        <w:t>供应商报价不允许超过标的金额</w:t>
      </w:r>
    </w:p>
    <w:p w14:paraId="0B7E12ED">
      <w:pPr>
        <w:pStyle w:val="4"/>
      </w:pPr>
      <w:r>
        <w:t>（招单价的）供应商报价不允许超过标的单价</w:t>
      </w:r>
    </w:p>
    <w:p w14:paraId="3C3147CE">
      <w:pPr>
        <w:pStyle w:val="4"/>
      </w:pPr>
      <w:r>
        <w:t>标的名称：审计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0"/>
        <w:gridCol w:w="617"/>
        <w:gridCol w:w="6610"/>
      </w:tblGrid>
      <w:tr w14:paraId="13D32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700393CB">
            <w:pPr>
              <w:pStyle w:val="4"/>
            </w:pPr>
            <w:r>
              <w:t xml:space="preserve"> 参数性质</w:t>
            </w:r>
          </w:p>
        </w:tc>
        <w:tc>
          <w:tcPr>
            <w:tcW w:w="617" w:type="dxa"/>
          </w:tcPr>
          <w:p w14:paraId="569B7DE8">
            <w:pPr>
              <w:pStyle w:val="4"/>
            </w:pPr>
            <w:r>
              <w:t xml:space="preserve"> 序号</w:t>
            </w:r>
          </w:p>
        </w:tc>
        <w:tc>
          <w:tcPr>
            <w:tcW w:w="6610" w:type="dxa"/>
          </w:tcPr>
          <w:p w14:paraId="6A61D183">
            <w:pPr>
              <w:pStyle w:val="4"/>
            </w:pPr>
            <w:r>
              <w:t xml:space="preserve"> 技术参数与性能指标</w:t>
            </w:r>
          </w:p>
        </w:tc>
      </w:tr>
      <w:tr w14:paraId="7A737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4ED107F8"/>
        </w:tc>
        <w:tc>
          <w:tcPr>
            <w:tcW w:w="617" w:type="dxa"/>
          </w:tcPr>
          <w:p w14:paraId="113654AA">
            <w:pPr>
              <w:pStyle w:val="4"/>
            </w:pPr>
            <w:r>
              <w:t>1</w:t>
            </w:r>
          </w:p>
        </w:tc>
        <w:tc>
          <w:tcPr>
            <w:tcW w:w="6610" w:type="dxa"/>
          </w:tcPr>
          <w:p w14:paraId="7EAB9339">
            <w:pPr>
              <w:pStyle w:val="4"/>
            </w:pPr>
            <w:r>
              <w:rPr>
                <w:rFonts w:ascii="宋体" w:hAnsi="宋体" w:eastAsia="宋体" w:cs="宋体"/>
                <w:sz w:val="24"/>
              </w:rPr>
              <w:t>一、项目概况</w:t>
            </w:r>
            <w:r>
              <w:br w:type="textWrapping"/>
            </w:r>
            <w:r>
              <w:rPr>
                <w:rFonts w:ascii="宋体" w:hAnsi="宋体" w:eastAsia="宋体" w:cs="宋体"/>
                <w:sz w:val="24"/>
              </w:rPr>
              <w:t xml:space="preserve"> 为提升“三秦智医助理”系统暨基层能力提升（智慧健康一期）项目建设过程中的管理水平和管理合规性，通过委托专业化的审计机构，对“三秦智医助理”系统暨基层能力提升项目提供第三方审计服务，保障“三秦智医助理”系统暨基层能力提升项目高质量完成。</w:t>
            </w:r>
            <w:r>
              <w:br w:type="textWrapping"/>
            </w:r>
            <w:r>
              <w:rPr>
                <w:rFonts w:ascii="宋体" w:hAnsi="宋体" w:eastAsia="宋体" w:cs="宋体"/>
                <w:sz w:val="24"/>
              </w:rPr>
              <w:t xml:space="preserve"> 二、服务内容</w:t>
            </w:r>
            <w:r>
              <w:br w:type="textWrapping"/>
            </w:r>
            <w:r>
              <w:rPr>
                <w:rFonts w:ascii="宋体" w:hAnsi="宋体" w:eastAsia="宋体" w:cs="宋体"/>
                <w:sz w:val="24"/>
              </w:rPr>
              <w:t xml:space="preserve"> 为保障“三秦智医助理”系统暨基层能力提升项目顺利实施，需采购专业化审计服务，对项目采购至竣工验收结（决）算的经济活动的真实性、合法性、效益性进行审计监督，重点对采购文件的公平公正性、合同的合法合规性、竣工决（结）算的真实有效性、标准和流程合规性等进行审计。</w:t>
            </w:r>
            <w:r>
              <w:br w:type="textWrapping"/>
            </w:r>
            <w:r>
              <w:rPr>
                <w:rFonts w:ascii="宋体" w:hAnsi="宋体" w:eastAsia="宋体" w:cs="宋体"/>
                <w:sz w:val="24"/>
              </w:rPr>
              <w:t xml:space="preserve"> 三、技术要求</w:t>
            </w:r>
            <w:r>
              <w:br w:type="textWrapping"/>
            </w:r>
            <w:r>
              <w:rPr>
                <w:rFonts w:ascii="宋体" w:hAnsi="宋体" w:eastAsia="宋体" w:cs="宋体"/>
                <w:sz w:val="24"/>
              </w:rPr>
              <w:t xml:space="preserve"> （一）审计服务内容</w:t>
            </w:r>
            <w:r>
              <w:br w:type="textWrapping"/>
            </w:r>
            <w:r>
              <w:rPr>
                <w:rFonts w:ascii="宋体" w:hAnsi="宋体" w:eastAsia="宋体" w:cs="宋体"/>
                <w:sz w:val="24"/>
              </w:rPr>
              <w:t xml:space="preserve"> 审计服务应加强项目审计方案审核，使审计过程中所使用的技术和服务符合服务合同及国家相关法律、法规和标准。</w:t>
            </w:r>
            <w:r>
              <w:br w:type="textWrapping"/>
            </w:r>
            <w:r>
              <w:rPr>
                <w:rFonts w:ascii="宋体" w:hAnsi="宋体" w:eastAsia="宋体" w:cs="宋体"/>
                <w:sz w:val="24"/>
              </w:rPr>
              <w:t xml:space="preserve"> 明确审计服务计划，对于计划的调整应合理、受控；促使审计服务过程满足服务合同的要求，并与审计服务方案、审计计划相符。</w:t>
            </w:r>
            <w:r>
              <w:br w:type="textWrapping"/>
            </w:r>
            <w:r>
              <w:rPr>
                <w:rFonts w:ascii="宋体" w:hAnsi="宋体" w:eastAsia="宋体" w:cs="宋体"/>
                <w:sz w:val="24"/>
              </w:rPr>
              <w:t xml:space="preserve"> 审计服务应完成（包括但不限于）如下工作：</w:t>
            </w:r>
            <w:r>
              <w:br w:type="textWrapping"/>
            </w:r>
            <w:r>
              <w:rPr>
                <w:rFonts w:ascii="宋体" w:hAnsi="宋体" w:eastAsia="宋体" w:cs="宋体"/>
                <w:sz w:val="24"/>
              </w:rPr>
              <w:t xml:space="preserve"> 1、开展审计工作前，应根据项目的具体情况，向采购人提交项目审计工作方案，经采购人审核同意后实施。</w:t>
            </w:r>
            <w:r>
              <w:br w:type="textWrapping"/>
            </w:r>
            <w:r>
              <w:rPr>
                <w:rFonts w:ascii="宋体" w:hAnsi="宋体" w:eastAsia="宋体" w:cs="宋体"/>
                <w:sz w:val="24"/>
              </w:rPr>
              <w:t xml:space="preserve"> 2、开展审计过程中，应依照规定组织开展审计工作:</w:t>
            </w:r>
            <w:r>
              <w:br w:type="textWrapping"/>
            </w:r>
            <w:r>
              <w:rPr>
                <w:rFonts w:ascii="宋体" w:hAnsi="宋体" w:eastAsia="宋体" w:cs="宋体"/>
                <w:sz w:val="24"/>
              </w:rPr>
              <w:t xml:space="preserve"> （1）应每月向采购人汇报审计进度及阶段性汇总情况，遇到重大问题应及时向采购人报告。</w:t>
            </w:r>
            <w:r>
              <w:br w:type="textWrapping"/>
            </w:r>
            <w:r>
              <w:rPr>
                <w:rFonts w:ascii="宋体" w:hAnsi="宋体" w:eastAsia="宋体" w:cs="宋体"/>
                <w:sz w:val="24"/>
              </w:rPr>
              <w:t xml:space="preserve"> （2）在审计实施过程中，应按采购人要求做好审计资料的交接和签收工作，需要核对的事项，应按采购人要求进行核对并做好相应的核对记录和工作底稿。</w:t>
            </w:r>
            <w:r>
              <w:br w:type="textWrapping"/>
            </w:r>
            <w:r>
              <w:rPr>
                <w:rFonts w:ascii="宋体" w:hAnsi="宋体" w:eastAsia="宋体" w:cs="宋体"/>
                <w:sz w:val="24"/>
              </w:rPr>
              <w:t xml:space="preserve"> （3）严格执行审计工作底稿三级复核制度，对项目审计工作底稿进行逐级复核并签字确认，方可拟制审计意见。</w:t>
            </w:r>
            <w:r>
              <w:br w:type="textWrapping"/>
            </w:r>
            <w:r>
              <w:rPr>
                <w:rFonts w:ascii="宋体" w:hAnsi="宋体" w:eastAsia="宋体" w:cs="宋体"/>
                <w:sz w:val="24"/>
              </w:rPr>
              <w:t xml:space="preserve"> （4）在审计服务全部结束后，应提交审计成果文件纸质文本（包括但不限于审计报告、资金使用报告），并附相应电子文档。</w:t>
            </w:r>
            <w:r>
              <w:br w:type="textWrapping"/>
            </w:r>
            <w:r>
              <w:rPr>
                <w:rFonts w:ascii="宋体" w:hAnsi="宋体" w:eastAsia="宋体" w:cs="宋体"/>
                <w:sz w:val="24"/>
              </w:rPr>
              <w:t xml:space="preserve"> 3、审计工作方案应满足以下要求:</w:t>
            </w:r>
            <w:r>
              <w:br w:type="textWrapping"/>
            </w:r>
            <w:r>
              <w:rPr>
                <w:rFonts w:ascii="宋体" w:hAnsi="宋体" w:eastAsia="宋体" w:cs="宋体"/>
                <w:sz w:val="24"/>
              </w:rPr>
              <w:t xml:space="preserve"> （1）针对“三秦智医助理”系统暨基层能力提升项目，制定项目审计（控制）目标、审计方式、质量控制措施、风险防范措施。</w:t>
            </w:r>
            <w:r>
              <w:br w:type="textWrapping"/>
            </w:r>
            <w:r>
              <w:rPr>
                <w:rFonts w:ascii="宋体" w:hAnsi="宋体" w:eastAsia="宋体" w:cs="宋体"/>
                <w:sz w:val="24"/>
              </w:rPr>
              <w:t xml:space="preserve"> （2）针对审计过程中可能遇到的重大问题，制定反应机制（包括反应路径和反应时间等）和解决方案。</w:t>
            </w:r>
            <w:r>
              <w:br w:type="textWrapping"/>
            </w:r>
            <w:r>
              <w:rPr>
                <w:rFonts w:ascii="宋体" w:hAnsi="宋体" w:eastAsia="宋体" w:cs="宋体"/>
                <w:sz w:val="24"/>
              </w:rPr>
              <w:t xml:space="preserve"> （3）制定审计工作计划，包括如何合理分配时间、人员等资源，保证在规定时间内完成项目审计任务。</w:t>
            </w:r>
            <w:r>
              <w:br w:type="textWrapping"/>
            </w:r>
            <w:r>
              <w:rPr>
                <w:rFonts w:ascii="宋体" w:hAnsi="宋体" w:eastAsia="宋体" w:cs="宋体"/>
                <w:sz w:val="24"/>
              </w:rPr>
              <w:t xml:space="preserve"> 四、服务要求</w:t>
            </w:r>
            <w:r>
              <w:br w:type="textWrapping"/>
            </w:r>
            <w:r>
              <w:rPr>
                <w:rFonts w:ascii="宋体" w:hAnsi="宋体" w:eastAsia="宋体" w:cs="宋体"/>
                <w:sz w:val="24"/>
              </w:rPr>
              <w:t xml:space="preserve"> （一）总体要求</w:t>
            </w:r>
            <w:r>
              <w:br w:type="textWrapping"/>
            </w:r>
            <w:r>
              <w:rPr>
                <w:rFonts w:ascii="宋体" w:hAnsi="宋体" w:eastAsia="宋体" w:cs="宋体"/>
                <w:sz w:val="24"/>
              </w:rPr>
              <w:t xml:space="preserve"> 1、在审计服务范围内，依据国家有关信息系统的法律、法规、技术规程、规范、标准对“三秦智医助理”系统暨基层能力提升项目提供审计服务。</w:t>
            </w:r>
          </w:p>
          <w:p w14:paraId="64256721">
            <w:pPr>
              <w:pStyle w:val="4"/>
            </w:pPr>
            <w:r>
              <w:rPr>
                <w:rFonts w:ascii="宋体" w:hAnsi="宋体" w:eastAsia="宋体" w:cs="宋体"/>
                <w:sz w:val="24"/>
              </w:rPr>
              <w:t>2、人员配置：</w:t>
            </w:r>
            <w:r>
              <w:br w:type="textWrapping"/>
            </w:r>
            <w:r>
              <w:rPr>
                <w:rFonts w:ascii="宋体" w:hAnsi="宋体" w:eastAsia="宋体" w:cs="宋体"/>
                <w:sz w:val="24"/>
              </w:rPr>
              <w:t xml:space="preserve"> （1）项目负责人须具备有效的注册会计师证书，且在所投单位注册、执业；</w:t>
            </w:r>
          </w:p>
          <w:p w14:paraId="019FF063">
            <w:pPr>
              <w:pStyle w:val="4"/>
            </w:pPr>
            <w:r>
              <w:rPr>
                <w:rFonts w:ascii="宋体" w:hAnsi="宋体" w:eastAsia="宋体" w:cs="宋体"/>
                <w:sz w:val="24"/>
              </w:rPr>
              <w:t>（2）服务团队人员（不含项目负责人）不少于3名，且均提供会计或审计专业相关证书。</w:t>
            </w:r>
          </w:p>
          <w:p w14:paraId="2894A5A3">
            <w:pPr>
              <w:pStyle w:val="4"/>
            </w:pPr>
            <w:r>
              <w:rPr>
                <w:rFonts w:ascii="宋体" w:hAnsi="宋体" w:eastAsia="宋体" w:cs="宋体"/>
                <w:sz w:val="24"/>
              </w:rPr>
              <w:t>（二）其他要求</w:t>
            </w:r>
            <w:r>
              <w:br w:type="textWrapping"/>
            </w:r>
            <w:r>
              <w:rPr>
                <w:rFonts w:ascii="宋体" w:hAnsi="宋体" w:eastAsia="宋体" w:cs="宋体"/>
                <w:sz w:val="24"/>
              </w:rPr>
              <w:t xml:space="preserve"> 1、不得将采购人和系统承建单位所有资料、技术资料及相关信息向第三人泄露、提供、转让。</w:t>
            </w:r>
          </w:p>
          <w:p w14:paraId="1BE0C080">
            <w:pPr>
              <w:pStyle w:val="4"/>
            </w:pPr>
            <w:r>
              <w:rPr>
                <w:rFonts w:ascii="宋体" w:hAnsi="宋体" w:eastAsia="宋体" w:cs="宋体"/>
                <w:sz w:val="24"/>
              </w:rPr>
              <w:t>2、按照合同约定开展审计工作。</w:t>
            </w:r>
          </w:p>
          <w:p w14:paraId="1BA998E6">
            <w:pPr>
              <w:pStyle w:val="4"/>
            </w:pPr>
            <w:r>
              <w:rPr>
                <w:rFonts w:ascii="宋体" w:hAnsi="宋体" w:eastAsia="宋体" w:cs="宋体"/>
                <w:sz w:val="24"/>
              </w:rPr>
              <w:t>3、成果交付要求：（1）根据合同内容，提供相应服务；</w:t>
            </w:r>
          </w:p>
          <w:p w14:paraId="794C6CAB">
            <w:pPr>
              <w:pStyle w:val="4"/>
            </w:pPr>
            <w:r>
              <w:rPr>
                <w:rFonts w:ascii="宋体" w:hAnsi="宋体" w:eastAsia="宋体" w:cs="宋体"/>
                <w:sz w:val="24"/>
              </w:rPr>
              <w:t>（2）提供审计验收报告及相关验收资料。</w:t>
            </w:r>
          </w:p>
          <w:p w14:paraId="1729B2DE">
            <w:pPr>
              <w:pStyle w:val="4"/>
            </w:pPr>
            <w:r>
              <w:rPr>
                <w:rFonts w:ascii="宋体" w:hAnsi="宋体" w:eastAsia="宋体" w:cs="宋体"/>
                <w:sz w:val="24"/>
              </w:rPr>
              <w:t>4、质量验收标准或规范：（1）国家或行业标准、（2）招标文件和投标文件。</w:t>
            </w:r>
          </w:p>
        </w:tc>
      </w:tr>
    </w:tbl>
    <w:p w14:paraId="311A62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371F9"/>
    <w:rsid w:val="6593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2024-12-16T09:56:00Z</dcterms:created>
  <dc:creator>卓佲</dc:creator>
  <cp:lastModifiedBy>卓佲</cp:lastModifiedBy>
  <dcterms:modified xsi:type="dcterms:W3CDTF">2024-12-16T09:56:59Z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63D105AD30EA417E9A223D91CA3101FC_11</vt:lpwstr>
  </property>
</Properties>
</file>