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109421">
      <w:pPr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32"/>
          <w:szCs w:val="36"/>
          <w:lang w:val="en-US" w:eastAsia="zh-CN"/>
        </w:rPr>
      </w:pPr>
      <w:bookmarkStart w:id="0" w:name="_Toc29951"/>
      <w:r>
        <w:rPr>
          <w:rFonts w:hint="eastAsia" w:ascii="仿宋" w:hAnsi="仿宋" w:eastAsia="仿宋" w:cs="仿宋"/>
          <w:b/>
          <w:bCs/>
          <w:sz w:val="32"/>
          <w:szCs w:val="36"/>
          <w:lang w:val="en-US" w:eastAsia="zh-CN"/>
        </w:rPr>
        <w:t>资格证明文件</w:t>
      </w:r>
    </w:p>
    <w:p w14:paraId="3420F1F7">
      <w:pPr>
        <w:rPr>
          <w:rFonts w:hint="eastAsia" w:ascii="仿宋" w:hAnsi="仿宋" w:eastAsia="仿宋" w:cs="仿宋"/>
          <w:b/>
          <w:bCs/>
          <w:sz w:val="32"/>
          <w:szCs w:val="36"/>
        </w:rPr>
      </w:pPr>
    </w:p>
    <w:tbl>
      <w:tblPr>
        <w:tblStyle w:val="10"/>
        <w:tblW w:w="88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949"/>
        <w:gridCol w:w="1134"/>
        <w:gridCol w:w="708"/>
        <w:gridCol w:w="567"/>
        <w:gridCol w:w="62"/>
        <w:gridCol w:w="1356"/>
        <w:gridCol w:w="212"/>
        <w:gridCol w:w="860"/>
        <w:gridCol w:w="1321"/>
      </w:tblGrid>
      <w:tr w14:paraId="2EB2FC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97B649">
            <w:pPr>
              <w:topLinePunct/>
              <w:ind w:firstLine="19" w:firstLineChars="8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供应商</w:t>
            </w:r>
            <w:r>
              <w:rPr>
                <w:rFonts w:hint="eastAsia" w:ascii="仿宋" w:hAnsi="仿宋" w:eastAsia="仿宋" w:cs="仿宋"/>
                <w:szCs w:val="21"/>
              </w:rPr>
              <w:t>名称</w:t>
            </w:r>
          </w:p>
        </w:tc>
        <w:tc>
          <w:tcPr>
            <w:tcW w:w="716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8F9C61">
            <w:pPr>
              <w:topLinePunct/>
              <w:ind w:firstLine="21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727489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5ECC3B">
            <w:pPr>
              <w:topLinePunct/>
              <w:ind w:firstLine="19" w:firstLineChars="8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注册地址</w:t>
            </w:r>
          </w:p>
        </w:tc>
        <w:tc>
          <w:tcPr>
            <w:tcW w:w="34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C7B9B0">
            <w:pPr>
              <w:topLinePunct/>
              <w:ind w:firstLine="21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FA3CA1">
            <w:pPr>
              <w:topLinePunct/>
              <w:jc w:val="both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邮政编码</w:t>
            </w:r>
          </w:p>
        </w:tc>
        <w:tc>
          <w:tcPr>
            <w:tcW w:w="23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F45C70">
            <w:pPr>
              <w:topLinePunct/>
              <w:ind w:firstLine="21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5DCA85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  <w:jc w:val="center"/>
        </w:trPr>
        <w:tc>
          <w:tcPr>
            <w:tcW w:w="17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7FAE02">
            <w:pPr>
              <w:topLinePunct/>
              <w:ind w:firstLine="19" w:firstLineChars="8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联系方式</w:t>
            </w:r>
          </w:p>
        </w:tc>
        <w:tc>
          <w:tcPr>
            <w:tcW w:w="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48B458">
            <w:pPr>
              <w:topLinePunct/>
              <w:ind w:leftChars="-4" w:hanging="9" w:hangingChars="4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联系人</w:t>
            </w:r>
          </w:p>
        </w:tc>
        <w:tc>
          <w:tcPr>
            <w:tcW w:w="24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7A547F">
            <w:pPr>
              <w:topLinePunct/>
              <w:ind w:firstLine="21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DC9028">
            <w:pPr>
              <w:topLinePunct/>
              <w:jc w:val="both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电 话</w:t>
            </w:r>
          </w:p>
        </w:tc>
        <w:tc>
          <w:tcPr>
            <w:tcW w:w="23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12BEC4">
            <w:pPr>
              <w:topLinePunct/>
              <w:ind w:firstLine="21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020D2C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  <w:jc w:val="center"/>
        </w:trPr>
        <w:tc>
          <w:tcPr>
            <w:tcW w:w="17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636770">
            <w:pPr>
              <w:ind w:firstLine="16" w:firstLineChars="8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902CA1">
            <w:pPr>
              <w:topLinePunct/>
              <w:ind w:leftChars="-4" w:hanging="9" w:hangingChars="4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传  真</w:t>
            </w:r>
          </w:p>
        </w:tc>
        <w:tc>
          <w:tcPr>
            <w:tcW w:w="24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68451B">
            <w:pPr>
              <w:topLinePunct/>
              <w:ind w:firstLine="21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C4F3E5">
            <w:pPr>
              <w:topLinePunct/>
              <w:jc w:val="both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网 址</w:t>
            </w:r>
          </w:p>
        </w:tc>
        <w:tc>
          <w:tcPr>
            <w:tcW w:w="23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F160E5">
            <w:pPr>
              <w:topLinePunct/>
              <w:ind w:firstLine="21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41E59C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B9B04E">
            <w:pPr>
              <w:topLinePunct/>
              <w:ind w:firstLine="19" w:firstLineChars="8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组织结构</w:t>
            </w:r>
          </w:p>
        </w:tc>
        <w:tc>
          <w:tcPr>
            <w:tcW w:w="716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7B098C">
            <w:pPr>
              <w:topLinePunct/>
              <w:ind w:leftChars="-4" w:hanging="9" w:hangingChars="4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083ED2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0D3131">
            <w:pPr>
              <w:topLinePunct/>
              <w:ind w:firstLine="19" w:firstLineChars="8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法定代表人</w:t>
            </w:r>
          </w:p>
        </w:tc>
        <w:tc>
          <w:tcPr>
            <w:tcW w:w="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2FAAC7">
            <w:pPr>
              <w:topLinePunct/>
              <w:ind w:leftChars="-4" w:hanging="9" w:hangingChars="4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姓名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56D395">
            <w:pPr>
              <w:topLinePunct/>
              <w:ind w:firstLine="21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F855FB">
            <w:pPr>
              <w:topLinePunct/>
              <w:jc w:val="both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技术职称</w:t>
            </w:r>
          </w:p>
        </w:tc>
        <w:tc>
          <w:tcPr>
            <w:tcW w:w="16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34AF6F">
            <w:pPr>
              <w:topLinePunct/>
              <w:ind w:firstLine="21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A867E6">
            <w:pPr>
              <w:topLinePunct/>
              <w:jc w:val="both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电话</w:t>
            </w: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8A558F">
            <w:pPr>
              <w:topLinePunct/>
              <w:ind w:firstLine="21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57F7FF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2380C2">
            <w:pPr>
              <w:topLinePunct/>
              <w:ind w:firstLine="19" w:firstLineChars="8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技术负责人</w:t>
            </w:r>
          </w:p>
        </w:tc>
        <w:tc>
          <w:tcPr>
            <w:tcW w:w="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79A7A8">
            <w:pPr>
              <w:topLinePunct/>
              <w:ind w:leftChars="-4" w:hanging="9" w:hangingChars="4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姓名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F893FC">
            <w:pPr>
              <w:topLinePunct/>
              <w:ind w:firstLine="21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43A62B">
            <w:pPr>
              <w:topLinePunct/>
              <w:jc w:val="both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技术职称</w:t>
            </w:r>
          </w:p>
        </w:tc>
        <w:tc>
          <w:tcPr>
            <w:tcW w:w="16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619F73">
            <w:pPr>
              <w:topLinePunct/>
              <w:ind w:firstLine="21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95227C">
            <w:pPr>
              <w:topLinePunct/>
              <w:jc w:val="both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电话</w:t>
            </w: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A1A31C">
            <w:pPr>
              <w:topLinePunct/>
              <w:ind w:firstLine="21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634A7F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087377">
            <w:pPr>
              <w:topLinePunct/>
              <w:ind w:firstLine="19" w:firstLineChars="8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成立时间</w:t>
            </w:r>
          </w:p>
        </w:tc>
        <w:tc>
          <w:tcPr>
            <w:tcW w:w="20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E72DDE">
            <w:pPr>
              <w:topLinePunct/>
              <w:ind w:firstLine="21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08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323AAE">
            <w:pPr>
              <w:topLinePunct/>
              <w:ind w:firstLine="120" w:firstLineChars="50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员工总人数：</w:t>
            </w:r>
          </w:p>
        </w:tc>
      </w:tr>
      <w:tr w14:paraId="69DEFC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  <w:jc w:val="center"/>
        </w:trPr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15D15C">
            <w:pPr>
              <w:topLinePunct/>
              <w:ind w:firstLine="19" w:firstLineChars="8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营业执照号</w:t>
            </w:r>
          </w:p>
        </w:tc>
        <w:tc>
          <w:tcPr>
            <w:tcW w:w="20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A62CCA">
            <w:pPr>
              <w:topLinePunct/>
              <w:ind w:firstLine="21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4AD722">
            <w:pPr>
              <w:ind w:firstLine="0" w:firstLineChars="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其中</w:t>
            </w:r>
          </w:p>
        </w:tc>
        <w:tc>
          <w:tcPr>
            <w:tcW w:w="219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DCD9E0">
            <w:pPr>
              <w:topLinePunct/>
              <w:ind w:firstLine="0" w:firstLineChars="0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高级职称人员</w:t>
            </w:r>
          </w:p>
        </w:tc>
        <w:tc>
          <w:tcPr>
            <w:tcW w:w="21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8E0B31">
            <w:pPr>
              <w:topLinePunct/>
              <w:ind w:firstLine="21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646320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B5DC36">
            <w:pPr>
              <w:topLinePunct/>
              <w:ind w:firstLine="19" w:firstLineChars="8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注册资金</w:t>
            </w:r>
          </w:p>
        </w:tc>
        <w:tc>
          <w:tcPr>
            <w:tcW w:w="20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575A20">
            <w:pPr>
              <w:topLinePunct/>
              <w:ind w:firstLine="21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734362">
            <w:pPr>
              <w:ind w:firstLine="200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219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CE4CB3">
            <w:pPr>
              <w:topLinePunct/>
              <w:ind w:firstLine="0" w:firstLineChars="0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中级职称人员</w:t>
            </w:r>
          </w:p>
        </w:tc>
        <w:tc>
          <w:tcPr>
            <w:tcW w:w="21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CC2E56">
            <w:pPr>
              <w:topLinePunct/>
              <w:ind w:firstLine="21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7C94AE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atLeast"/>
          <w:jc w:val="center"/>
        </w:trPr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981392">
            <w:pPr>
              <w:topLinePunct/>
              <w:ind w:firstLine="19" w:firstLineChars="8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开户银行</w:t>
            </w:r>
          </w:p>
        </w:tc>
        <w:tc>
          <w:tcPr>
            <w:tcW w:w="20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A174EB">
            <w:pPr>
              <w:topLinePunct/>
              <w:ind w:firstLine="21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4EBC66">
            <w:pPr>
              <w:ind w:firstLine="200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219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B7C974">
            <w:pPr>
              <w:topLinePunct/>
              <w:ind w:firstLine="0" w:firstLineChars="0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初级职称人员</w:t>
            </w:r>
          </w:p>
        </w:tc>
        <w:tc>
          <w:tcPr>
            <w:tcW w:w="21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E0C91B">
            <w:pPr>
              <w:topLinePunct/>
              <w:ind w:firstLine="21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669F59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  <w:jc w:val="center"/>
        </w:trPr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967192">
            <w:pPr>
              <w:topLinePunct/>
              <w:ind w:firstLine="19" w:firstLineChars="8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账号</w:t>
            </w:r>
          </w:p>
        </w:tc>
        <w:tc>
          <w:tcPr>
            <w:tcW w:w="20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589F57">
            <w:pPr>
              <w:topLinePunct/>
              <w:ind w:firstLine="21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9299C9">
            <w:pPr>
              <w:ind w:firstLine="200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219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41221F">
            <w:pPr>
              <w:topLinePunct/>
              <w:ind w:leftChars="-2" w:hanging="4" w:hangingChars="2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技  工</w:t>
            </w:r>
          </w:p>
        </w:tc>
        <w:tc>
          <w:tcPr>
            <w:tcW w:w="21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8E3789">
            <w:pPr>
              <w:topLinePunct/>
              <w:ind w:firstLine="21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4C0094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1" w:hRule="atLeast"/>
          <w:jc w:val="center"/>
        </w:trPr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9847B61">
            <w:pPr>
              <w:topLinePunct/>
              <w:ind w:firstLine="19" w:firstLineChars="8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经营范围</w:t>
            </w:r>
          </w:p>
        </w:tc>
        <w:tc>
          <w:tcPr>
            <w:tcW w:w="7169" w:type="dxa"/>
            <w:gridSpan w:val="9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8F114AB">
            <w:pPr>
              <w:topLinePunct/>
              <w:ind w:firstLine="21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  <w:p w14:paraId="4165E3A1">
            <w:pPr>
              <w:topLinePunct/>
              <w:ind w:firstLine="21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  <w:p w14:paraId="2104DE38">
            <w:pPr>
              <w:topLinePunct/>
              <w:ind w:firstLine="210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2170F0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3" w:hRule="atLeast"/>
          <w:jc w:val="center"/>
        </w:trPr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36D352">
            <w:pPr>
              <w:topLinePunct/>
              <w:ind w:firstLine="19" w:firstLineChars="8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备注</w:t>
            </w:r>
          </w:p>
        </w:tc>
        <w:tc>
          <w:tcPr>
            <w:tcW w:w="716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186A25">
            <w:pPr>
              <w:topLinePunct/>
              <w:ind w:firstLine="21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</w:tbl>
    <w:p w14:paraId="702EA18F">
      <w:pPr>
        <w:rPr>
          <w:rFonts w:hint="eastAsia" w:ascii="仿宋" w:hAnsi="仿宋" w:eastAsia="仿宋" w:cs="仿宋"/>
          <w:b/>
          <w:bCs/>
          <w:sz w:val="32"/>
          <w:szCs w:val="36"/>
        </w:rPr>
      </w:pPr>
    </w:p>
    <w:p w14:paraId="34A90DAC">
      <w:pPr>
        <w:rPr>
          <w:rFonts w:hint="eastAsia" w:ascii="仿宋" w:hAnsi="仿宋" w:eastAsia="仿宋" w:cs="仿宋"/>
          <w:b/>
          <w:bCs/>
          <w:sz w:val="32"/>
          <w:szCs w:val="36"/>
        </w:rPr>
      </w:pPr>
      <w:r>
        <w:rPr>
          <w:rFonts w:hint="eastAsia" w:ascii="仿宋" w:hAnsi="仿宋" w:eastAsia="仿宋" w:cs="仿宋"/>
          <w:b/>
          <w:bCs/>
          <w:sz w:val="32"/>
          <w:szCs w:val="36"/>
        </w:rPr>
        <w:br w:type="page"/>
      </w:r>
    </w:p>
    <w:p w14:paraId="2F217D51">
      <w:pPr>
        <w:overflowPunct w:val="0"/>
        <w:spacing w:before="156" w:beforeLines="50" w:after="156" w:afterLines="50" w:line="500" w:lineRule="exact"/>
        <w:jc w:val="both"/>
        <w:outlineLvl w:val="1"/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en-US" w:eastAsia="zh-CN"/>
        </w:rPr>
        <w:t>附件1：</w:t>
      </w:r>
    </w:p>
    <w:p w14:paraId="2623ABAB">
      <w:pPr>
        <w:overflowPunct w:val="0"/>
        <w:spacing w:before="156" w:beforeLines="50" w:after="156" w:afterLines="50" w:line="500" w:lineRule="exact"/>
        <w:jc w:val="center"/>
        <w:outlineLvl w:val="1"/>
        <w:rPr>
          <w:rFonts w:hint="eastAsia" w:ascii="仿宋" w:hAnsi="仿宋" w:eastAsia="仿宋" w:cs="仿宋"/>
          <w:b/>
          <w:bCs/>
          <w:sz w:val="30"/>
          <w:szCs w:val="30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highlight w:val="none"/>
        </w:rPr>
        <w:t>法定代表人身份证明</w:t>
      </w:r>
      <w:r>
        <w:rPr>
          <w:rFonts w:hint="eastAsia" w:ascii="仿宋" w:hAnsi="仿宋" w:eastAsia="仿宋" w:cs="仿宋"/>
          <w:b/>
          <w:bCs/>
          <w:sz w:val="30"/>
          <w:szCs w:val="30"/>
          <w:highlight w:val="none"/>
          <w:lang w:val="en-US" w:eastAsia="zh-CN"/>
        </w:rPr>
        <w:t>书</w:t>
      </w:r>
      <w:bookmarkEnd w:id="0"/>
    </w:p>
    <w:p w14:paraId="518E13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  <w:t>名称：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u w:val="single"/>
        </w:rPr>
        <w:t xml:space="preserve">                            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  <w:t xml:space="preserve"> </w:t>
      </w:r>
    </w:p>
    <w:p w14:paraId="78F04C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  <w:t>单位性质：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u w:val="single"/>
        </w:rPr>
        <w:t xml:space="preserve">                               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  <w:t xml:space="preserve"> </w:t>
      </w:r>
    </w:p>
    <w:p w14:paraId="48195C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  <w:t>地址：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u w:val="single"/>
        </w:rPr>
        <w:t xml:space="preserve">                                   </w:t>
      </w:r>
    </w:p>
    <w:p w14:paraId="6136EF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  <w:t>成立时间：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  <w:t xml:space="preserve"> 年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  <w:t xml:space="preserve"> 月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  <w:t xml:space="preserve"> 日</w:t>
      </w:r>
    </w:p>
    <w:p w14:paraId="285074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  <w:t>经营期限：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u w:val="single"/>
        </w:rPr>
        <w:t xml:space="preserve">                               </w:t>
      </w:r>
    </w:p>
    <w:p w14:paraId="287304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  <w:t>姓名：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Cs/>
          <w:color w:val="000000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  <w:t xml:space="preserve"> 性别：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  <w:t xml:space="preserve"> 年龄：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  <w:t>职务：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u w:val="single"/>
        </w:rPr>
        <w:t xml:space="preserve">        </w:t>
      </w:r>
    </w:p>
    <w:p w14:paraId="345899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  <w:t>系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u w:val="single"/>
        </w:rPr>
        <w:t xml:space="preserve">                             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  <w:t xml:space="preserve"> (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  <w:t>名称)的法定代表人。</w:t>
      </w:r>
    </w:p>
    <w:p w14:paraId="7ECAB1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  <w:t>特此证明。</w:t>
      </w:r>
    </w:p>
    <w:p w14:paraId="104919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  <w:t xml:space="preserve">                           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  <w:t>(盖章)</w:t>
      </w:r>
    </w:p>
    <w:p w14:paraId="1CC62B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418" w:firstLineChars="1841"/>
        <w:jc w:val="left"/>
        <w:textAlignment w:val="auto"/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  <w:t xml:space="preserve"> 日</w:t>
      </w:r>
    </w:p>
    <w:p w14:paraId="1A8CD822">
      <w:pPr>
        <w:topLinePunct/>
        <w:spacing w:line="440" w:lineRule="exact"/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</w:pPr>
    </w:p>
    <w:tbl>
      <w:tblPr>
        <w:tblStyle w:val="11"/>
        <w:tblW w:w="93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00"/>
      </w:tblGrid>
      <w:tr w14:paraId="0107FD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0" w:hRule="atLeast"/>
        </w:trPr>
        <w:tc>
          <w:tcPr>
            <w:tcW w:w="9300" w:type="dxa"/>
            <w:noWrap w:val="0"/>
            <w:vAlign w:val="center"/>
          </w:tcPr>
          <w:p w14:paraId="1DA56C30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法定代表人身份证复印件</w:t>
            </w:r>
          </w:p>
          <w:p w14:paraId="72D5DC34">
            <w:pPr>
              <w:topLinePunct/>
              <w:spacing w:line="44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（正、反面）</w:t>
            </w:r>
          </w:p>
        </w:tc>
      </w:tr>
    </w:tbl>
    <w:p w14:paraId="49991DA2">
      <w:pPr>
        <w:overflowPunct w:val="0"/>
        <w:rPr>
          <w:rFonts w:hint="eastAsia" w:ascii="仿宋" w:hAnsi="仿宋" w:eastAsia="仿宋" w:cs="仿宋"/>
          <w:b/>
          <w:color w:val="000000"/>
          <w:sz w:val="24"/>
          <w:highlight w:val="none"/>
        </w:rPr>
      </w:pPr>
    </w:p>
    <w:p w14:paraId="7F0E3695">
      <w:pPr>
        <w:bidi w:val="0"/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br w:type="page"/>
      </w:r>
      <w:bookmarkStart w:id="1" w:name="_Toc6281"/>
      <w:bookmarkStart w:id="2" w:name="_Toc10837"/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en-US" w:eastAsia="zh-CN"/>
        </w:rPr>
        <w:t>附件2：</w:t>
      </w:r>
    </w:p>
    <w:p w14:paraId="60D260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outlineLvl w:val="1"/>
        <w:rPr>
          <w:rFonts w:hint="eastAsia" w:ascii="仿宋" w:hAnsi="仿宋" w:eastAsia="仿宋" w:cs="仿宋"/>
          <w:b/>
          <w:bCs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highlight w:val="none"/>
        </w:rPr>
        <w:t>法人授权委托书</w:t>
      </w:r>
      <w:bookmarkEnd w:id="1"/>
      <w:bookmarkEnd w:id="2"/>
    </w:p>
    <w:p w14:paraId="01D69262">
      <w:pPr>
        <w:overflowPunct w:val="0"/>
        <w:spacing w:line="600" w:lineRule="exact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本授权委托书声明：我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>（法定代表人姓名）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系注册于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（供应商地址）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的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（供应商名称）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的法定代表人，现授权（被授权人姓名、职务）为我公司合法代理人，就签署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（项目名称）（采购编号）     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活动相关文件及合同，以本公司名义处理一切与之有关的事宜。</w:t>
      </w:r>
    </w:p>
    <w:p w14:paraId="22403C61">
      <w:pPr>
        <w:overflowPunct w:val="0"/>
        <w:spacing w:line="600" w:lineRule="exact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代理人无转委托权，特此委托。</w:t>
      </w:r>
    </w:p>
    <w:p w14:paraId="03B89B50">
      <w:pPr>
        <w:overflowPunct w:val="0"/>
        <w:spacing w:line="60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法人代表签字（或盖章）：  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       被授权人签字：</w:t>
      </w:r>
    </w:p>
    <w:p w14:paraId="2AF17DF0">
      <w:pPr>
        <w:overflowPunct w:val="0"/>
        <w:spacing w:line="60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职                  务：     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    职        务：</w:t>
      </w:r>
    </w:p>
    <w:p w14:paraId="44B34C93">
      <w:pPr>
        <w:overflowPunct w:val="0"/>
        <w:spacing w:line="60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身     份    证     号：       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  身  份 证 号：</w:t>
      </w:r>
    </w:p>
    <w:p w14:paraId="08615B6E">
      <w:pPr>
        <w:overflowPunct w:val="0"/>
        <w:spacing w:line="600" w:lineRule="exact"/>
        <w:ind w:firstLine="240" w:firstLineChars="100"/>
        <w:rPr>
          <w:rFonts w:hint="eastAsia" w:ascii="仿宋" w:hAnsi="仿宋" w:eastAsia="仿宋" w:cs="仿宋"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附：法定代表人、被授权人身份证复印件。</w:t>
      </w:r>
    </w:p>
    <w:tbl>
      <w:tblPr>
        <w:tblStyle w:val="10"/>
        <w:tblW w:w="95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90"/>
        <w:gridCol w:w="4790"/>
      </w:tblGrid>
      <w:tr w14:paraId="3A16C4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4" w:hRule="atLeast"/>
        </w:trPr>
        <w:tc>
          <w:tcPr>
            <w:tcW w:w="479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68C5BDD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法定代表人身份证复印件</w:t>
            </w:r>
          </w:p>
          <w:p w14:paraId="5A3EA1F4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（正、反面）</w:t>
            </w:r>
          </w:p>
        </w:tc>
        <w:tc>
          <w:tcPr>
            <w:tcW w:w="4790" w:type="dxa"/>
            <w:tcBorders>
              <w:left w:val="single" w:color="auto" w:sz="4" w:space="0"/>
            </w:tcBorders>
            <w:vAlign w:val="center"/>
          </w:tcPr>
          <w:p w14:paraId="1E4F8D11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被授权人身份证复印件</w:t>
            </w:r>
          </w:p>
          <w:p w14:paraId="35CFF790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（正、反面）</w:t>
            </w:r>
          </w:p>
        </w:tc>
      </w:tr>
    </w:tbl>
    <w:p w14:paraId="367E5F0C">
      <w:pPr>
        <w:overflowPunct w:val="0"/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（本授权的有效期为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之日起90个日历日）</w:t>
      </w:r>
    </w:p>
    <w:p w14:paraId="7BA078C1">
      <w:pPr>
        <w:spacing w:line="500" w:lineRule="exact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1068FACA">
      <w:pPr>
        <w:spacing w:line="500" w:lineRule="exact"/>
        <w:jc w:val="right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（盖章）</w:t>
      </w:r>
    </w:p>
    <w:p w14:paraId="06858513">
      <w:pPr>
        <w:pStyle w:val="9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00" w:lineRule="exact"/>
        <w:jc w:val="righ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日</w:t>
      </w:r>
    </w:p>
    <w:p w14:paraId="7205BB60">
      <w:pPr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br w:type="page"/>
      </w:r>
    </w:p>
    <w:p w14:paraId="1235C6F9">
      <w:pPr>
        <w:pStyle w:val="9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00" w:lineRule="exact"/>
        <w:textAlignment w:val="auto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bCs/>
          <w:highlight w:val="none"/>
        </w:rPr>
        <w:t>附</w:t>
      </w:r>
      <w:r>
        <w:rPr>
          <w:rFonts w:hint="eastAsia" w:ascii="仿宋" w:hAnsi="仿宋" w:eastAsia="仿宋" w:cs="仿宋"/>
          <w:highlight w:val="none"/>
        </w:rPr>
        <w:t>件</w:t>
      </w:r>
      <w:r>
        <w:rPr>
          <w:rFonts w:hint="eastAsia" w:ascii="仿宋" w:hAnsi="仿宋" w:eastAsia="仿宋" w:cs="仿宋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bCs/>
          <w:highlight w:val="none"/>
        </w:rPr>
        <w:t>：</w:t>
      </w:r>
    </w:p>
    <w:p w14:paraId="52DF37A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仿宋" w:hAnsi="仿宋" w:eastAsia="仿宋" w:cs="仿宋"/>
          <w:b/>
          <w:kern w:val="0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b/>
          <w:kern w:val="0"/>
          <w:sz w:val="30"/>
          <w:szCs w:val="30"/>
          <w:highlight w:val="none"/>
        </w:rPr>
        <w:t>参加政府采购活动前3年内在经营活动中</w:t>
      </w:r>
    </w:p>
    <w:p w14:paraId="159A8CB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仿宋" w:hAnsi="仿宋" w:eastAsia="仿宋" w:cs="仿宋"/>
          <w:b/>
          <w:kern w:val="0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b/>
          <w:kern w:val="0"/>
          <w:sz w:val="30"/>
          <w:szCs w:val="30"/>
          <w:highlight w:val="none"/>
        </w:rPr>
        <w:t>没有重大违法纪录的书面声明</w:t>
      </w:r>
    </w:p>
    <w:p w14:paraId="49083E58">
      <w:pPr>
        <w:pStyle w:val="9"/>
        <w:wordWrap w:val="0"/>
        <w:spacing w:beforeAutospacing="0" w:afterAutospacing="0" w:line="560" w:lineRule="exact"/>
        <w:rPr>
          <w:rFonts w:hint="eastAsia" w:ascii="仿宋" w:hAnsi="仿宋" w:eastAsia="仿宋" w:cs="仿宋"/>
          <w:sz w:val="24"/>
          <w:szCs w:val="24"/>
          <w:highlight w:val="none"/>
          <w:u w:val="single"/>
          <w:shd w:val="clear" w:color="auto" w:fill="FFFFFF"/>
        </w:rPr>
      </w:pPr>
    </w:p>
    <w:p w14:paraId="56B81E20">
      <w:pPr>
        <w:pStyle w:val="9"/>
        <w:wordWrap w:val="0"/>
        <w:spacing w:beforeAutospacing="0" w:afterAutospacing="0" w:line="560" w:lineRule="exact"/>
        <w:rPr>
          <w:rFonts w:hint="eastAsia" w:ascii="仿宋" w:hAnsi="仿宋" w:eastAsia="仿宋" w:cs="仿宋"/>
          <w:sz w:val="24"/>
          <w:szCs w:val="24"/>
          <w:highlight w:val="none"/>
          <w:u w:val="single"/>
          <w:shd w:val="clear" w:color="auto" w:fill="FFFFFF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shd w:val="clear" w:color="auto" w:fill="FFFFFF"/>
        </w:rPr>
        <w:t xml:space="preserve">      （采购人）           </w:t>
      </w:r>
      <w:r>
        <w:rPr>
          <w:rFonts w:hint="eastAsia" w:ascii="仿宋" w:hAnsi="仿宋" w:eastAsia="仿宋" w:cs="仿宋"/>
          <w:sz w:val="24"/>
          <w:szCs w:val="24"/>
          <w:highlight w:val="none"/>
          <w:u w:val="none"/>
          <w:shd w:val="clear" w:color="auto" w:fill="FFFFFF"/>
        </w:rPr>
        <w:t>：</w:t>
      </w:r>
    </w:p>
    <w:p w14:paraId="369E2179">
      <w:pPr>
        <w:pStyle w:val="9"/>
        <w:wordWrap w:val="0"/>
        <w:spacing w:beforeAutospacing="0" w:afterAutospacing="0" w:line="560" w:lineRule="exact"/>
        <w:ind w:firstLine="420"/>
        <w:rPr>
          <w:rFonts w:hint="eastAsia" w:ascii="仿宋" w:hAnsi="仿宋" w:eastAsia="仿宋" w:cs="仿宋"/>
          <w:sz w:val="24"/>
          <w:szCs w:val="24"/>
          <w:highlight w:val="none"/>
          <w:shd w:val="clear" w:color="auto" w:fill="FFFFFF"/>
        </w:rPr>
      </w:pPr>
    </w:p>
    <w:p w14:paraId="22F43B6E">
      <w:pPr>
        <w:pStyle w:val="9"/>
        <w:wordWrap w:val="0"/>
        <w:spacing w:beforeAutospacing="0" w:afterAutospacing="0" w:line="560" w:lineRule="exact"/>
        <w:ind w:firstLine="42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shd w:val="clear" w:color="auto" w:fill="FFFFFF"/>
        </w:rPr>
        <w:t>我方作为项目名称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shd w:val="clear" w:color="auto" w:fill="FFFFFF"/>
        </w:rPr>
        <w:t xml:space="preserve">             </w:t>
      </w:r>
      <w:r>
        <w:rPr>
          <w:rFonts w:hint="eastAsia" w:ascii="仿宋" w:hAnsi="仿宋" w:eastAsia="仿宋" w:cs="仿宋"/>
          <w:sz w:val="24"/>
          <w:szCs w:val="24"/>
          <w:highlight w:val="none"/>
          <w:shd w:val="clear" w:color="auto" w:fill="FFFFFF"/>
        </w:rPr>
        <w:t>（项目编号：</w:t>
      </w:r>
      <w:r>
        <w:rPr>
          <w:rFonts w:hint="eastAsia" w:ascii="仿宋" w:hAnsi="仿宋" w:eastAsia="仿宋" w:cs="仿宋"/>
          <w:i/>
          <w:iCs/>
          <w:sz w:val="24"/>
          <w:szCs w:val="24"/>
          <w:highlight w:val="none"/>
          <w:u w:val="single"/>
          <w:shd w:val="clear" w:color="auto" w:fill="FFFFFF"/>
        </w:rPr>
        <w:t xml:space="preserve">          </w:t>
      </w:r>
      <w:r>
        <w:rPr>
          <w:rFonts w:hint="eastAsia" w:ascii="仿宋" w:hAnsi="仿宋" w:eastAsia="仿宋" w:cs="仿宋"/>
          <w:sz w:val="24"/>
          <w:szCs w:val="24"/>
          <w:highlight w:val="none"/>
          <w:shd w:val="clear" w:color="auto" w:fill="FFFFFF"/>
        </w:rPr>
        <w:t xml:space="preserve">）的供应商，在此郑重声明： </w:t>
      </w:r>
    </w:p>
    <w:p w14:paraId="3A557166">
      <w:pPr>
        <w:pStyle w:val="9"/>
        <w:wordWrap w:val="0"/>
        <w:spacing w:beforeAutospacing="0" w:afterAutospacing="0" w:line="560" w:lineRule="exact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shd w:val="clear" w:color="auto" w:fill="FFFFFF"/>
        </w:rPr>
        <w:t>在参加本次政府采购活动前3年内的经营活动中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shd w:val="clear" w:color="auto" w:fill="FFFFFF"/>
        </w:rPr>
        <w:t xml:space="preserve">          </w:t>
      </w:r>
      <w:r>
        <w:rPr>
          <w:rFonts w:hint="eastAsia" w:ascii="仿宋" w:hAnsi="仿宋" w:eastAsia="仿宋" w:cs="仿宋"/>
          <w:sz w:val="24"/>
          <w:szCs w:val="24"/>
          <w:highlight w:val="none"/>
          <w:shd w:val="clear" w:color="auto" w:fill="FFFFFF"/>
        </w:rPr>
        <w:t xml:space="preserve">（填“没有”或“有”）重大违法记录。供应商在参加政府采购活动前3年内因违法经营被禁止在一定期限内参加政府采购活动，期限届满的，可以参加政府采购活动，但应提供期限届满的证明材料。 </w:t>
      </w:r>
    </w:p>
    <w:p w14:paraId="2E7F13D7">
      <w:pPr>
        <w:pStyle w:val="9"/>
        <w:wordWrap w:val="0"/>
        <w:spacing w:beforeAutospacing="0" w:afterAutospacing="0" w:line="560" w:lineRule="exact"/>
        <w:ind w:firstLine="42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shd w:val="clear" w:color="auto" w:fill="FFFFFF"/>
        </w:rPr>
        <w:t xml:space="preserve">如有不实，我方将无条件地退出本项目的采购活动，并遵照《政府采购法》有关“提供虚假材料的规定”接受处罚。 </w:t>
      </w:r>
    </w:p>
    <w:p w14:paraId="356A593D">
      <w:pPr>
        <w:pStyle w:val="9"/>
        <w:wordWrap w:val="0"/>
        <w:spacing w:beforeAutospacing="0" w:afterAutospacing="0" w:line="560" w:lineRule="exact"/>
        <w:ind w:firstLine="420"/>
        <w:rPr>
          <w:rFonts w:hint="eastAsia" w:ascii="仿宋" w:hAnsi="仿宋" w:eastAsia="仿宋" w:cs="仿宋"/>
          <w:sz w:val="24"/>
          <w:szCs w:val="24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shd w:val="clear" w:color="auto" w:fill="FFFFFF"/>
        </w:rPr>
        <w:t>特此声明！</w:t>
      </w:r>
    </w:p>
    <w:p w14:paraId="50480E3E">
      <w:pPr>
        <w:pStyle w:val="9"/>
        <w:wordWrap w:val="0"/>
        <w:spacing w:beforeAutospacing="0" w:afterAutospacing="0" w:line="560" w:lineRule="exact"/>
        <w:ind w:firstLine="420"/>
        <w:rPr>
          <w:rFonts w:hint="eastAsia" w:ascii="仿宋" w:hAnsi="仿宋" w:eastAsia="仿宋" w:cs="仿宋"/>
          <w:sz w:val="24"/>
          <w:szCs w:val="24"/>
          <w:highlight w:val="none"/>
          <w:shd w:val="clear" w:color="auto" w:fill="FFFFFF"/>
        </w:rPr>
      </w:pPr>
    </w:p>
    <w:p w14:paraId="7CF3FDB0">
      <w:pPr>
        <w:spacing w:line="48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（盖章）</w:t>
      </w:r>
    </w:p>
    <w:p w14:paraId="56B588CD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</w:t>
      </w:r>
    </w:p>
    <w:p w14:paraId="241E05A4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或委托代理人：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(签字或盖章)</w:t>
      </w:r>
    </w:p>
    <w:p w14:paraId="552AC236">
      <w:pPr>
        <w:pStyle w:val="14"/>
        <w:spacing w:before="156" w:beforeLines="50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日</w:t>
      </w:r>
    </w:p>
    <w:p w14:paraId="49E536B1">
      <w:pPr>
        <w:pStyle w:val="7"/>
        <w:overflowPunct w:val="0"/>
        <w:spacing w:before="120"/>
        <w:ind w:left="2167" w:right="1470" w:hanging="697"/>
        <w:jc w:val="center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7D567116">
      <w:pPr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br w:type="page"/>
      </w:r>
      <w:r>
        <w:rPr>
          <w:rFonts w:hint="eastAsia" w:ascii="仿宋" w:hAnsi="仿宋" w:eastAsia="仿宋" w:cs="仿宋"/>
          <w:bCs/>
          <w:sz w:val="24"/>
          <w:highlight w:val="none"/>
        </w:rPr>
        <w:t>附</w:t>
      </w:r>
      <w:r>
        <w:rPr>
          <w:rFonts w:hint="eastAsia" w:ascii="仿宋" w:hAnsi="仿宋" w:eastAsia="仿宋" w:cs="仿宋"/>
          <w:sz w:val="24"/>
          <w:highlight w:val="none"/>
        </w:rPr>
        <w:t>件</w:t>
      </w:r>
      <w:r>
        <w:rPr>
          <w:rFonts w:hint="eastAsia" w:ascii="仿宋" w:hAnsi="仿宋" w:eastAsia="仿宋" w:cs="仿宋"/>
          <w:bCs/>
          <w:sz w:val="24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bCs/>
          <w:sz w:val="24"/>
          <w:highlight w:val="none"/>
        </w:rPr>
        <w:t>：</w:t>
      </w:r>
    </w:p>
    <w:p w14:paraId="004D55A2">
      <w:pPr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sz w:val="32"/>
          <w:szCs w:val="32"/>
          <w:highlight w:val="none"/>
        </w:rPr>
      </w:pPr>
      <w:bookmarkStart w:id="3" w:name="_Toc29320_WPSOffice_Level2"/>
      <w:bookmarkStart w:id="4" w:name="_Toc28871_WPSOffice_Level3"/>
      <w:bookmarkStart w:id="5" w:name="_Toc18229_WPSOffice_Level2"/>
      <w:r>
        <w:rPr>
          <w:rFonts w:hint="eastAsia" w:ascii="仿宋" w:hAnsi="仿宋" w:eastAsia="仿宋" w:cs="仿宋"/>
          <w:b/>
          <w:sz w:val="30"/>
          <w:szCs w:val="30"/>
          <w:highlight w:val="none"/>
        </w:rPr>
        <w:t>履行合同所必需的设备和专业技术能力的说明及承诺</w:t>
      </w:r>
      <w:bookmarkEnd w:id="3"/>
      <w:bookmarkEnd w:id="4"/>
      <w:bookmarkEnd w:id="5"/>
    </w:p>
    <w:p w14:paraId="2FD6C16C">
      <w:pPr>
        <w:pStyle w:val="8"/>
        <w:adjustRightInd w:val="0"/>
        <w:snapToGrid w:val="0"/>
        <w:spacing w:line="720" w:lineRule="exact"/>
        <w:jc w:val="center"/>
        <w:rPr>
          <w:rFonts w:hint="eastAsia" w:ascii="仿宋" w:hAnsi="仿宋" w:eastAsia="仿宋" w:cs="仿宋"/>
          <w:b/>
          <w:sz w:val="44"/>
          <w:szCs w:val="44"/>
          <w:highlight w:val="none"/>
        </w:rPr>
      </w:pPr>
    </w:p>
    <w:p w14:paraId="67EE32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</w:rPr>
        <w:t xml:space="preserve">     （采购人名称）    ：</w:t>
      </w:r>
    </w:p>
    <w:p w14:paraId="6FC478E8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  <w:t xml:space="preserve">   </w:t>
      </w:r>
    </w:p>
    <w:p w14:paraId="5EF5380D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96" w:firstLineChars="200"/>
        <w:textAlignment w:val="auto"/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</w:rPr>
        <w:t xml:space="preserve">      （供应商名称）    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  <w:t xml:space="preserve"> 于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  <w:t>日在中华人民共和国境内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</w:rPr>
        <w:t xml:space="preserve">               （详细注册地址）     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  <w:t>合法注册并经营，公司主营业务为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  <w:t>，营业（生产经营）面积为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</w:rPr>
        <w:t xml:space="preserve">             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  <w:t xml:space="preserve"> ，现有员工数量为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  <w:t>，其中与履行本合同相关的专业技术人员有（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</w:rPr>
        <w:t xml:space="preserve">             专业能力、数量        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  <w:t>），拟投入本合同相关的主要设备有（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</w:rPr>
        <w:t xml:space="preserve">             设备型号、数量        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  <w:t>）。</w:t>
      </w:r>
    </w:p>
    <w:p w14:paraId="3B8027E8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96" w:firstLineChars="200"/>
        <w:textAlignment w:val="auto"/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  <w:t>我公司郑重承诺，我公司具有履行本合同所必需的设备和专业技术能力，合同履约中将无条件增加相关设备、人员，直至满足项目需求。</w:t>
      </w:r>
    </w:p>
    <w:p w14:paraId="6F54A73F">
      <w:pPr>
        <w:pStyle w:val="8"/>
        <w:adjustRightInd w:val="0"/>
        <w:snapToGrid w:val="0"/>
        <w:spacing w:line="720" w:lineRule="exact"/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</w:pPr>
    </w:p>
    <w:p w14:paraId="0553F103">
      <w:pPr>
        <w:spacing w:line="48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</w:t>
      </w:r>
      <w:r>
        <w:rPr>
          <w:rFonts w:hint="eastAsia" w:ascii="仿宋" w:hAnsi="仿宋" w:eastAsia="仿宋" w:cs="仿宋"/>
          <w:sz w:val="24"/>
          <w:highlight w:val="none"/>
        </w:rPr>
        <w:t>（盖章）</w:t>
      </w:r>
    </w:p>
    <w:p w14:paraId="6404F033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</w:t>
      </w:r>
    </w:p>
    <w:p w14:paraId="32D3FDB8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或委托代理人：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  <w:highlight w:val="none"/>
        </w:rPr>
        <w:t>(签字或盖章)</w:t>
      </w:r>
    </w:p>
    <w:p w14:paraId="5510A64F">
      <w:pPr>
        <w:pStyle w:val="14"/>
        <w:spacing w:before="156" w:beforeLines="50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日    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  <w:highlight w:val="none"/>
        </w:rPr>
        <w:t>年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highlight w:val="none"/>
        </w:rPr>
        <w:t>月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highlight w:val="none"/>
        </w:rPr>
        <w:t>日</w:t>
      </w:r>
    </w:p>
    <w:p w14:paraId="6E2A08F4">
      <w:pPr>
        <w:pStyle w:val="14"/>
        <w:spacing w:before="156" w:beforeLines="50"/>
        <w:ind w:left="0" w:leftChars="0" w:firstLine="0" w:firstLineChars="0"/>
        <w:rPr>
          <w:rFonts w:hint="eastAsia" w:ascii="仿宋" w:hAnsi="仿宋" w:eastAsia="仿宋" w:cs="仿宋"/>
          <w:sz w:val="24"/>
          <w:highlight w:val="none"/>
        </w:rPr>
      </w:pPr>
    </w:p>
    <w:p w14:paraId="1EB16379">
      <w:pPr>
        <w:pStyle w:val="14"/>
        <w:spacing w:before="156" w:beforeLines="50"/>
        <w:ind w:left="0" w:leftChars="0" w:firstLine="0" w:firstLineChars="0"/>
        <w:rPr>
          <w:rFonts w:hint="eastAsia" w:ascii="仿宋" w:hAnsi="仿宋" w:eastAsia="仿宋" w:cs="仿宋"/>
          <w:sz w:val="24"/>
          <w:highlight w:val="none"/>
        </w:rPr>
      </w:pPr>
    </w:p>
    <w:p w14:paraId="73C858D0">
      <w:pPr>
        <w:pStyle w:val="14"/>
        <w:spacing w:before="156" w:beforeLines="50"/>
        <w:ind w:left="0" w:leftChars="0" w:firstLine="0" w:firstLineChars="0"/>
        <w:rPr>
          <w:rFonts w:hint="eastAsia" w:ascii="仿宋" w:hAnsi="仿宋" w:eastAsia="仿宋" w:cs="仿宋"/>
          <w:sz w:val="24"/>
          <w:highlight w:val="none"/>
        </w:rPr>
      </w:pPr>
    </w:p>
    <w:p w14:paraId="0BB5EC8D">
      <w:pPr>
        <w:pStyle w:val="14"/>
        <w:spacing w:before="156" w:beforeLines="50"/>
        <w:ind w:left="0" w:leftChars="0" w:firstLine="0" w:firstLineChars="0"/>
        <w:rPr>
          <w:rFonts w:hint="eastAsia" w:ascii="仿宋" w:hAnsi="仿宋" w:eastAsia="仿宋" w:cs="仿宋"/>
          <w:sz w:val="24"/>
          <w:highlight w:val="none"/>
        </w:rPr>
      </w:pPr>
    </w:p>
    <w:p w14:paraId="6C6D6C0B">
      <w:pPr>
        <w:pStyle w:val="14"/>
        <w:spacing w:before="156" w:beforeLines="50"/>
        <w:ind w:left="0" w:leftChars="0" w:firstLine="0" w:firstLineChars="0"/>
        <w:rPr>
          <w:rFonts w:hint="eastAsia" w:ascii="仿宋" w:hAnsi="仿宋" w:eastAsia="仿宋" w:cs="仿宋"/>
          <w:sz w:val="24"/>
          <w:highlight w:val="none"/>
        </w:rPr>
      </w:pPr>
    </w:p>
    <w:p w14:paraId="730E370D">
      <w:pPr>
        <w:pStyle w:val="14"/>
        <w:spacing w:before="156" w:beforeLines="50"/>
        <w:ind w:left="0" w:leftChars="0" w:firstLine="0" w:firstLineChars="0"/>
        <w:rPr>
          <w:rFonts w:hint="eastAsia" w:ascii="仿宋" w:hAnsi="仿宋" w:eastAsia="仿宋" w:cs="仿宋"/>
          <w:sz w:val="24"/>
          <w:highlight w:val="none"/>
        </w:rPr>
      </w:pPr>
    </w:p>
    <w:p w14:paraId="78BC9D05">
      <w:pPr>
        <w:pStyle w:val="14"/>
        <w:spacing w:before="156" w:beforeLines="50"/>
        <w:ind w:left="0" w:leftChars="0" w:firstLine="0" w:firstLineChars="0"/>
        <w:rPr>
          <w:rFonts w:hint="eastAsia" w:ascii="仿宋" w:hAnsi="仿宋" w:eastAsia="仿宋" w:cs="仿宋"/>
          <w:sz w:val="24"/>
          <w:highlight w:val="none"/>
        </w:rPr>
      </w:pPr>
    </w:p>
    <w:p w14:paraId="3510D862">
      <w:pPr>
        <w:pStyle w:val="14"/>
        <w:spacing w:before="156" w:beforeLines="50"/>
        <w:ind w:left="0" w:leftChars="0" w:firstLine="0" w:firstLineChars="0"/>
        <w:rPr>
          <w:rFonts w:hint="eastAsia" w:ascii="仿宋" w:hAnsi="仿宋" w:eastAsia="仿宋" w:cs="仿宋"/>
          <w:sz w:val="24"/>
          <w:highlight w:val="none"/>
        </w:rPr>
      </w:pPr>
    </w:p>
    <w:p w14:paraId="59669E3F">
      <w:pPr>
        <w:widowControl/>
        <w:shd w:val="clear" w:color="auto" w:fill="auto"/>
        <w:spacing w:line="360" w:lineRule="auto"/>
        <w:jc w:val="both"/>
        <w:rPr>
          <w:rFonts w:hint="eastAsia" w:ascii="仿宋" w:hAnsi="仿宋" w:eastAsia="仿宋" w:cs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kern w:val="2"/>
          <w:sz w:val="24"/>
          <w:szCs w:val="22"/>
          <w:highlight w:val="none"/>
          <w:lang w:val="en-US" w:eastAsia="zh-CN" w:bidi="ar-SA"/>
        </w:rPr>
        <w:t>附件5：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 xml:space="preserve">             </w:t>
      </w:r>
    </w:p>
    <w:p w14:paraId="269F9C88">
      <w:pPr>
        <w:widowControl/>
        <w:shd w:val="clear" w:color="auto" w:fill="auto"/>
        <w:spacing w:line="360" w:lineRule="auto"/>
        <w:ind w:firstLine="2400" w:firstLineChars="1000"/>
        <w:jc w:val="both"/>
        <w:rPr>
          <w:rFonts w:hint="eastAsia" w:ascii="仿宋" w:hAnsi="仿宋" w:eastAsia="仿宋" w:cs="仿宋"/>
          <w:b/>
          <w:kern w:val="0"/>
          <w:sz w:val="30"/>
          <w:szCs w:val="30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kern w:val="0"/>
          <w:sz w:val="30"/>
          <w:szCs w:val="30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b/>
          <w:kern w:val="0"/>
          <w:sz w:val="30"/>
          <w:szCs w:val="30"/>
          <w:highlight w:val="none"/>
        </w:rPr>
        <w:t>企业关系关联</w:t>
      </w:r>
      <w:r>
        <w:rPr>
          <w:rFonts w:hint="eastAsia" w:ascii="仿宋" w:hAnsi="仿宋" w:eastAsia="仿宋" w:cs="仿宋"/>
          <w:b/>
          <w:kern w:val="0"/>
          <w:sz w:val="30"/>
          <w:szCs w:val="30"/>
          <w:highlight w:val="none"/>
          <w:lang w:val="en-US" w:eastAsia="zh-CN"/>
        </w:rPr>
        <w:t>声明</w:t>
      </w:r>
    </w:p>
    <w:p w14:paraId="63C6FF2F">
      <w:pPr>
        <w:shd w:val="clear" w:color="auto" w:fill="auto"/>
        <w:spacing w:line="540" w:lineRule="exact"/>
        <w:ind w:right="-226" w:rightChars="-94"/>
        <w:jc w:val="left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>（采购人名称）    ：</w:t>
      </w:r>
    </w:p>
    <w:p w14:paraId="6EB577D4">
      <w:pPr>
        <w:shd w:val="clear" w:color="auto" w:fill="auto"/>
        <w:spacing w:line="540" w:lineRule="exact"/>
        <w:ind w:right="-226" w:rightChars="-94" w:firstLine="480" w:firstLineChars="200"/>
        <w:jc w:val="left"/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我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单位作为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（项目名称）    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的供应商，在此郑重声明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：</w:t>
      </w:r>
    </w:p>
    <w:p w14:paraId="7EFAC0EF">
      <w:pPr>
        <w:shd w:val="clear" w:color="auto" w:fill="auto"/>
        <w:spacing w:line="540" w:lineRule="exact"/>
        <w:ind w:right="-226" w:rightChars="-94" w:firstLine="480" w:firstLineChars="200"/>
        <w:jc w:val="left"/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一、在本次采购活动中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eastAsia="zh-CN"/>
        </w:rPr>
        <w:t xml:space="preserve">   （填“存在”或“不存在”）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与参加本项目其他供应商负责人为同一人，或有控股、管理等关联关系。</w:t>
      </w:r>
    </w:p>
    <w:tbl>
      <w:tblPr>
        <w:tblStyle w:val="11"/>
        <w:tblW w:w="93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3"/>
        <w:gridCol w:w="7923"/>
      </w:tblGrid>
      <w:tr w14:paraId="5DCBA7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9376" w:type="dxa"/>
            <w:gridSpan w:val="2"/>
            <w:shd w:val="clear" w:color="auto" w:fill="EEECE1"/>
            <w:noWrap w:val="0"/>
            <w:vAlign w:val="center"/>
          </w:tcPr>
          <w:p w14:paraId="6F2B307D"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直接控股、管理关系证明</w:t>
            </w:r>
          </w:p>
        </w:tc>
      </w:tr>
      <w:tr w14:paraId="04875C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1" w:hRule="atLeast"/>
          <w:jc w:val="center"/>
        </w:trPr>
        <w:tc>
          <w:tcPr>
            <w:tcW w:w="1453" w:type="dxa"/>
            <w:noWrap w:val="0"/>
            <w:vAlign w:val="center"/>
          </w:tcPr>
          <w:p w14:paraId="21DE3B5C">
            <w:pPr>
              <w:keepNext w:val="0"/>
              <w:keepLines w:val="0"/>
              <w:widowControl/>
              <w:suppressLineNumbers w:val="0"/>
              <w:shd w:val="clear" w:color="auto" w:fill="auto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highlight w:val="none"/>
                <w:vertAlign w:val="baseline"/>
                <w:lang w:val="en-US" w:eastAsia="zh-CN" w:bidi="ar"/>
              </w:rPr>
              <w:t>控股关系</w:t>
            </w:r>
          </w:p>
        </w:tc>
        <w:tc>
          <w:tcPr>
            <w:tcW w:w="7923" w:type="dxa"/>
            <w:noWrap w:val="0"/>
            <w:vAlign w:val="center"/>
          </w:tcPr>
          <w:p w14:paraId="54A20C2E">
            <w:pPr>
              <w:keepNext w:val="0"/>
              <w:keepLines w:val="0"/>
              <w:widowControl/>
              <w:suppressLineNumbers w:val="0"/>
              <w:shd w:val="clear" w:color="auto" w:fill="auto"/>
              <w:spacing w:line="360" w:lineRule="auto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highlight w:val="none"/>
                <w:vertAlign w:val="baseline"/>
                <w:lang w:val="en-US" w:eastAsia="zh-CN" w:bidi="ar"/>
              </w:rPr>
              <w:t>我单位管理的具有独立法人的下属单位：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highlight w:val="none"/>
                <w:u w:val="single"/>
                <w:vertAlign w:val="baseline"/>
                <w:lang w:val="en-US" w:eastAsia="zh-CN" w:bidi="ar"/>
              </w:rPr>
              <w:t xml:space="preserve">      (没有填“无”)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highlight w:val="none"/>
                <w:vertAlign w:val="baseline"/>
                <w:lang w:val="en-US" w:eastAsia="zh-CN" w:bidi="ar"/>
              </w:rPr>
              <w:t>。</w:t>
            </w:r>
          </w:p>
          <w:p w14:paraId="6354F0F8">
            <w:pPr>
              <w:keepNext w:val="0"/>
              <w:keepLines w:val="0"/>
              <w:widowControl/>
              <w:suppressLineNumbers w:val="0"/>
              <w:shd w:val="clear" w:color="auto" w:fill="auto"/>
              <w:spacing w:line="360" w:lineRule="auto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highlight w:val="none"/>
                <w:vertAlign w:val="baseline"/>
                <w:lang w:val="en-US" w:eastAsia="zh-CN" w:bidi="ar"/>
              </w:rPr>
              <w:t>我单位的上级管理单位：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highlight w:val="none"/>
                <w:u w:val="single"/>
                <w:vertAlign w:val="baseline"/>
                <w:lang w:val="en-US" w:eastAsia="zh-CN" w:bidi="ar"/>
              </w:rPr>
              <w:t xml:space="preserve">             (没有填“无”)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highlight w:val="none"/>
                <w:vertAlign w:val="baseline"/>
                <w:lang w:val="en-US" w:eastAsia="zh-CN" w:bidi="ar"/>
              </w:rPr>
              <w:t>。</w:t>
            </w:r>
          </w:p>
        </w:tc>
      </w:tr>
      <w:tr w14:paraId="133C01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3" w:hRule="atLeast"/>
          <w:jc w:val="center"/>
        </w:trPr>
        <w:tc>
          <w:tcPr>
            <w:tcW w:w="1453" w:type="dxa"/>
            <w:noWrap w:val="0"/>
            <w:vAlign w:val="center"/>
          </w:tcPr>
          <w:p w14:paraId="583703F3">
            <w:pPr>
              <w:keepNext w:val="0"/>
              <w:keepLines w:val="0"/>
              <w:widowControl/>
              <w:suppressLineNumbers w:val="0"/>
              <w:shd w:val="clear" w:color="auto" w:fill="auto"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highlight w:val="none"/>
                <w:vertAlign w:val="baseline"/>
                <w:lang w:val="en-US" w:eastAsia="zh-CN" w:bidi="ar"/>
              </w:rPr>
              <w:t>管理关系</w:t>
            </w:r>
          </w:p>
        </w:tc>
        <w:tc>
          <w:tcPr>
            <w:tcW w:w="7923" w:type="dxa"/>
            <w:noWrap w:val="0"/>
            <w:vAlign w:val="center"/>
          </w:tcPr>
          <w:p w14:paraId="1634DFE1">
            <w:pPr>
              <w:keepNext w:val="0"/>
              <w:keepLines w:val="0"/>
              <w:widowControl/>
              <w:suppressLineNumbers w:val="0"/>
              <w:shd w:val="clear" w:color="auto" w:fill="auto"/>
              <w:spacing w:line="360" w:lineRule="auto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highlight w:val="none"/>
                <w:vertAlign w:val="baseline"/>
                <w:lang w:val="en-US" w:eastAsia="zh-CN" w:bidi="ar"/>
              </w:rPr>
              <w:t>我单位控股的单位：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highlight w:val="none"/>
                <w:u w:val="single"/>
                <w:vertAlign w:val="baseline"/>
                <w:lang w:val="en-US" w:eastAsia="zh-CN" w:bidi="ar"/>
              </w:rPr>
              <w:t xml:space="preserve">          (没有填“无”)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highlight w:val="none"/>
                <w:vertAlign w:val="baseline"/>
                <w:lang w:val="en-US" w:eastAsia="zh-CN" w:bidi="ar"/>
              </w:rPr>
              <w:t>。</w:t>
            </w:r>
          </w:p>
          <w:p w14:paraId="556C6FBD">
            <w:pPr>
              <w:keepNext w:val="0"/>
              <w:keepLines w:val="0"/>
              <w:widowControl/>
              <w:suppressLineNumbers w:val="0"/>
              <w:shd w:val="clear" w:color="auto" w:fill="auto"/>
              <w:spacing w:line="360" w:lineRule="auto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highlight w:val="none"/>
                <w:vertAlign w:val="baseline"/>
                <w:lang w:val="en-US" w:eastAsia="zh-CN" w:bidi="ar"/>
              </w:rPr>
              <w:t>我单位被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highlight w:val="none"/>
                <w:u w:val="single"/>
                <w:vertAlign w:val="baseline"/>
                <w:lang w:val="en-US" w:eastAsia="zh-CN" w:bidi="ar"/>
              </w:rPr>
              <w:t xml:space="preserve">   （有填控股单位全称，没有填“/”）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highlight w:val="none"/>
                <w:vertAlign w:val="baseline"/>
                <w:lang w:val="en-US" w:eastAsia="zh-CN" w:bidi="ar"/>
              </w:rPr>
              <w:t>单位控股。</w:t>
            </w:r>
          </w:p>
        </w:tc>
      </w:tr>
    </w:tbl>
    <w:p w14:paraId="7A9F02B7">
      <w:pPr>
        <w:shd w:val="clear" w:color="auto" w:fill="auto"/>
        <w:spacing w:line="540" w:lineRule="exact"/>
        <w:ind w:right="-226" w:rightChars="-94" w:firstLine="480" w:firstLineChars="200"/>
        <w:jc w:val="left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二、我单位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未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为本采购项目提供过整体设计、规范编制或者项目管理、监理、检测等服务的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。</w:t>
      </w:r>
    </w:p>
    <w:p w14:paraId="1D7DD733">
      <w:pPr>
        <w:shd w:val="clear" w:color="auto" w:fill="auto"/>
        <w:spacing w:line="540" w:lineRule="exact"/>
        <w:ind w:right="-226" w:rightChars="-94" w:firstLine="480" w:firstLineChars="200"/>
        <w:jc w:val="left"/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本单位对上述声明的真实性负责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如有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虚假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，我方将无条件地退出本项目的采购活动，并遵照《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中华人民共和国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政府采购法》有关"提供虚假材料的规定"接受处罚。</w:t>
      </w:r>
    </w:p>
    <w:p w14:paraId="3E8AA6BC">
      <w:pPr>
        <w:shd w:val="clear" w:color="auto" w:fill="auto"/>
        <w:spacing w:line="540" w:lineRule="exact"/>
        <w:ind w:right="-226" w:rightChars="-94" w:firstLine="480" w:firstLineChars="200"/>
        <w:jc w:val="left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    特此声明。</w:t>
      </w:r>
    </w:p>
    <w:p w14:paraId="3510ADBC">
      <w:pPr>
        <w:pStyle w:val="8"/>
        <w:shd w:val="clear" w:color="auto" w:fill="auto"/>
        <w:adjustRightInd w:val="0"/>
        <w:snapToGrid w:val="0"/>
        <w:spacing w:line="720" w:lineRule="exact"/>
        <w:rPr>
          <w:rFonts w:hint="eastAsia" w:ascii="仿宋" w:hAnsi="仿宋" w:eastAsia="仿宋" w:cs="仿宋"/>
          <w:spacing w:val="4"/>
          <w:szCs w:val="24"/>
          <w:highlight w:val="none"/>
        </w:rPr>
      </w:pPr>
    </w:p>
    <w:p w14:paraId="552F9B77">
      <w:pPr>
        <w:shd w:val="clear" w:color="auto" w:fill="auto"/>
        <w:spacing w:line="500" w:lineRule="exact"/>
        <w:ind w:firstLine="2880" w:firstLineChars="12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供应商名称：</w:t>
      </w:r>
      <w:r>
        <w:rPr>
          <w:rFonts w:hint="eastAsia" w:ascii="仿宋" w:hAnsi="仿宋" w:eastAsia="仿宋" w:cs="仿宋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highlight w:val="none"/>
        </w:rPr>
        <w:t>（盖章）</w:t>
      </w:r>
    </w:p>
    <w:p w14:paraId="1A3D03AE">
      <w:pPr>
        <w:shd w:val="clear" w:color="auto" w:fill="auto"/>
        <w:spacing w:line="500" w:lineRule="exact"/>
        <w:ind w:firstLine="2880" w:firstLineChars="12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法定代表人或委托代理人：</w:t>
      </w:r>
      <w:r>
        <w:rPr>
          <w:rFonts w:hint="eastAsia" w:ascii="仿宋" w:hAnsi="仿宋" w:eastAsia="仿宋" w:cs="仿宋"/>
          <w:highlight w:val="none"/>
          <w:u w:val="single"/>
        </w:rPr>
        <w:t xml:space="preserve">          </w:t>
      </w:r>
      <w:r>
        <w:rPr>
          <w:rFonts w:hint="eastAsia" w:ascii="仿宋" w:hAnsi="仿宋" w:eastAsia="仿宋" w:cs="仿宋"/>
          <w:highlight w:val="none"/>
        </w:rPr>
        <w:t>(签字或盖章)</w:t>
      </w:r>
    </w:p>
    <w:p w14:paraId="4B870E62">
      <w:pPr>
        <w:pStyle w:val="15"/>
        <w:shd w:val="clear" w:color="auto" w:fill="auto"/>
        <w:spacing w:line="500" w:lineRule="exact"/>
        <w:ind w:firstLine="2880" w:firstLineChars="1200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日        期：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szCs w:val="24"/>
          <w:highlight w:val="none"/>
        </w:rPr>
        <w:t>年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Cs w:val="24"/>
          <w:highlight w:val="none"/>
        </w:rPr>
        <w:t>月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Cs w:val="24"/>
          <w:highlight w:val="none"/>
        </w:rPr>
        <w:t>日</w:t>
      </w:r>
    </w:p>
    <w:p w14:paraId="11C7BFAC">
      <w:pPr>
        <w:pStyle w:val="14"/>
        <w:spacing w:before="156" w:beforeLines="50"/>
        <w:ind w:firstLine="0" w:firstLineChars="0"/>
        <w:rPr>
          <w:rFonts w:hint="eastAsia" w:ascii="仿宋" w:hAnsi="仿宋" w:eastAsia="仿宋" w:cs="仿宋"/>
          <w:sz w:val="24"/>
          <w:highlight w:val="none"/>
        </w:rPr>
      </w:pPr>
    </w:p>
    <w:p w14:paraId="29D6A7CD">
      <w:pPr>
        <w:pStyle w:val="14"/>
        <w:spacing w:before="156" w:beforeLines="50"/>
        <w:ind w:firstLine="0" w:firstLineChars="0"/>
        <w:rPr>
          <w:rFonts w:hint="eastAsia" w:ascii="仿宋" w:hAnsi="仿宋" w:eastAsia="仿宋" w:cs="仿宋"/>
          <w:sz w:val="24"/>
          <w:highlight w:val="none"/>
        </w:rPr>
      </w:pPr>
    </w:p>
    <w:p w14:paraId="178300A4">
      <w:pPr>
        <w:rPr>
          <w:rFonts w:hint="eastAsia" w:ascii="仿宋" w:hAnsi="仿宋" w:eastAsia="仿宋" w:cs="仿宋"/>
          <w:kern w:val="2"/>
          <w:sz w:val="24"/>
          <w:szCs w:val="22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4"/>
          <w:szCs w:val="22"/>
          <w:highlight w:val="none"/>
          <w:lang w:val="en-US" w:eastAsia="zh-CN" w:bidi="ar-SA"/>
        </w:rPr>
        <w:br w:type="page"/>
      </w:r>
    </w:p>
    <w:p w14:paraId="2303459C">
      <w:pPr>
        <w:rPr>
          <w:rFonts w:hint="eastAsia" w:ascii="仿宋" w:hAnsi="仿宋" w:eastAsia="仿宋" w:cs="仿宋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>附件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6</w:t>
      </w:r>
    </w:p>
    <w:p w14:paraId="526D146D">
      <w:pPr>
        <w:pStyle w:val="14"/>
        <w:spacing w:before="156" w:beforeLines="50"/>
        <w:ind w:firstLine="0" w:firstLineChars="0"/>
        <w:jc w:val="center"/>
        <w:rPr>
          <w:rFonts w:hint="eastAsia" w:ascii="仿宋" w:hAnsi="仿宋" w:eastAsia="仿宋" w:cs="仿宋"/>
          <w:b/>
          <w:color w:val="auto"/>
          <w:kern w:val="0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b/>
          <w:color w:val="auto"/>
          <w:kern w:val="0"/>
          <w:sz w:val="30"/>
          <w:szCs w:val="30"/>
          <w:highlight w:val="none"/>
          <w:lang w:val="en-US" w:eastAsia="zh-CN"/>
        </w:rPr>
        <w:t>非联合体声明</w:t>
      </w:r>
    </w:p>
    <w:p w14:paraId="7AD0BF3A"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480" w:lineRule="auto"/>
        <w:ind w:right="-226" w:rightChars="-94"/>
        <w:jc w:val="left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（采购人名称）    ：</w:t>
      </w:r>
    </w:p>
    <w:p w14:paraId="3D947936">
      <w:pPr>
        <w:keepNext w:val="0"/>
        <w:keepLines w:val="0"/>
        <w:pageBreakBefore w:val="0"/>
        <w:widowControl/>
        <w:suppressLineNumbers w:val="0"/>
        <w:kinsoku/>
        <w:wordWrap/>
        <w:topLinePunct w:val="0"/>
        <w:autoSpaceDE/>
        <w:autoSpaceDN/>
        <w:bidi w:val="0"/>
        <w:spacing w:line="48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我单位作为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（项目名称）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的供应商，在此郑重声明本项目为非联合体磋商，本项目实施过程由本单位独立承担。 </w:t>
      </w:r>
    </w:p>
    <w:p w14:paraId="67A737F3">
      <w:pPr>
        <w:keepNext w:val="0"/>
        <w:keepLines w:val="0"/>
        <w:pageBreakBefore w:val="0"/>
        <w:widowControl/>
        <w:suppressLineNumbers w:val="0"/>
        <w:kinsoku/>
        <w:wordWrap/>
        <w:topLinePunct w:val="0"/>
        <w:autoSpaceDE/>
        <w:autoSpaceDN/>
        <w:bidi w:val="0"/>
        <w:spacing w:line="48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本单位对上述声明的真实性负责。如有虚假，将依法承担相应责任。</w:t>
      </w:r>
    </w:p>
    <w:p w14:paraId="7F2188A3">
      <w:pP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</w:p>
    <w:p w14:paraId="4602DAEB">
      <w:pPr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00F1C12D">
      <w:pPr>
        <w:shd w:val="clear" w:color="auto" w:fill="auto"/>
        <w:spacing w:line="500" w:lineRule="exact"/>
        <w:ind w:firstLine="2880" w:firstLineChars="12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供应商名称：</w:t>
      </w:r>
      <w:r>
        <w:rPr>
          <w:rFonts w:hint="eastAsia" w:ascii="仿宋" w:hAnsi="仿宋" w:eastAsia="仿宋" w:cs="仿宋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highlight w:val="none"/>
        </w:rPr>
        <w:t>（盖章）</w:t>
      </w:r>
    </w:p>
    <w:p w14:paraId="6F5931E6">
      <w:pPr>
        <w:shd w:val="clear" w:color="auto" w:fill="auto"/>
        <w:spacing w:line="500" w:lineRule="exact"/>
        <w:ind w:firstLine="2880" w:firstLineChars="12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法定代表人或委托代理人：</w:t>
      </w:r>
      <w:r>
        <w:rPr>
          <w:rFonts w:hint="eastAsia" w:ascii="仿宋" w:hAnsi="仿宋" w:eastAsia="仿宋" w:cs="仿宋"/>
          <w:highlight w:val="none"/>
          <w:u w:val="single"/>
        </w:rPr>
        <w:t xml:space="preserve">          </w:t>
      </w:r>
      <w:r>
        <w:rPr>
          <w:rFonts w:hint="eastAsia" w:ascii="仿宋" w:hAnsi="仿宋" w:eastAsia="仿宋" w:cs="仿宋"/>
          <w:highlight w:val="none"/>
        </w:rPr>
        <w:t>(签字或盖章)</w:t>
      </w:r>
    </w:p>
    <w:p w14:paraId="222D4AC6">
      <w:pPr>
        <w:pStyle w:val="15"/>
        <w:shd w:val="clear" w:color="auto" w:fill="auto"/>
        <w:spacing w:line="500" w:lineRule="exact"/>
        <w:ind w:firstLine="2880" w:firstLineChars="1200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日        期：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szCs w:val="24"/>
          <w:highlight w:val="none"/>
        </w:rPr>
        <w:t>年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Cs w:val="24"/>
          <w:highlight w:val="none"/>
        </w:rPr>
        <w:t>月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Cs w:val="24"/>
          <w:highlight w:val="none"/>
        </w:rPr>
        <w:t>日</w:t>
      </w:r>
    </w:p>
    <w:p w14:paraId="5FA3A2FD">
      <w:pPr>
        <w:rPr>
          <w:rFonts w:hint="eastAsia" w:ascii="仿宋" w:hAnsi="仿宋" w:eastAsia="仿宋" w:cs="仿宋"/>
          <w:kern w:val="2"/>
          <w:sz w:val="24"/>
          <w:szCs w:val="22"/>
          <w:highlight w:val="none"/>
          <w:lang w:val="en-US" w:eastAsia="zh-CN" w:bidi="ar-SA"/>
        </w:rPr>
      </w:pPr>
    </w:p>
    <w:p w14:paraId="02626261">
      <w:pPr>
        <w:pStyle w:val="14"/>
        <w:spacing w:before="156" w:beforeLines="50"/>
        <w:ind w:firstLine="0" w:firstLineChars="0"/>
        <w:jc w:val="both"/>
        <w:rPr>
          <w:rFonts w:hint="eastAsia" w:ascii="仿宋" w:hAnsi="仿宋" w:eastAsia="仿宋" w:cs="仿宋"/>
          <w:kern w:val="2"/>
          <w:sz w:val="24"/>
          <w:szCs w:val="22"/>
          <w:highlight w:val="none"/>
          <w:lang w:val="en-US" w:eastAsia="zh-CN" w:bidi="ar-SA"/>
        </w:rPr>
      </w:pPr>
      <w:bookmarkStart w:id="6" w:name="_GoBack"/>
      <w:bookmarkEnd w:id="6"/>
    </w:p>
    <w:p w14:paraId="6C006882">
      <w:pP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chineseCountingThousand"/>
      <w:suff w:val="nothing"/>
      <w:lvlText w:val="%1、"/>
      <w:lvlJc w:val="left"/>
      <w:pPr>
        <w:ind w:left="0" w:firstLine="0"/>
      </w:pPr>
      <w:rPr>
        <w:b/>
        <w:i w:val="0"/>
        <w:sz w:val="24"/>
      </w:rPr>
    </w:lvl>
    <w:lvl w:ilvl="1" w:tentative="0">
      <w:start w:val="1"/>
      <w:numFmt w:val="decimal"/>
      <w:suff w:val="nothing"/>
      <w:lvlText w:val="%2. "/>
      <w:lvlJc w:val="left"/>
      <w:pPr>
        <w:ind w:left="0" w:firstLine="0"/>
      </w:pPr>
      <w:rPr>
        <w:b w:val="0"/>
        <w:i w:val="0"/>
        <w:sz w:val="24"/>
      </w:rPr>
    </w:lvl>
    <w:lvl w:ilvl="2" w:tentative="0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Y2MGE3NzI4MDUwMzliYjZjYmMzZmQ4N2QwMWY5ZmQifQ=="/>
  </w:docVars>
  <w:rsids>
    <w:rsidRoot w:val="181E7344"/>
    <w:rsid w:val="074D56ED"/>
    <w:rsid w:val="181E7344"/>
    <w:rsid w:val="2D0449C3"/>
    <w:rsid w:val="3AE148F4"/>
    <w:rsid w:val="3ED02FE1"/>
    <w:rsid w:val="659D010C"/>
    <w:rsid w:val="70563E52"/>
    <w:rsid w:val="7C43647A"/>
    <w:rsid w:val="7F414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3">
    <w:name w:val="heading 2"/>
    <w:basedOn w:val="1"/>
    <w:next w:val="1"/>
    <w:link w:val="13"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numPr>
        <w:ilvl w:val="2"/>
        <w:numId w:val="1"/>
      </w:numPr>
      <w:adjustRightInd w:val="0"/>
      <w:spacing w:before="260" w:after="260" w:line="416" w:lineRule="atLeast"/>
      <w:textAlignment w:val="baseline"/>
      <w:outlineLvl w:val="2"/>
    </w:pPr>
    <w:rPr>
      <w:b/>
      <w:kern w:val="0"/>
      <w:sz w:val="32"/>
    </w:rPr>
  </w:style>
  <w:style w:type="character" w:default="1" w:styleId="12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</w:rPr>
  </w:style>
  <w:style w:type="paragraph" w:styleId="5">
    <w:name w:val="Normal Indent"/>
    <w:basedOn w:val="1"/>
    <w:next w:val="6"/>
    <w:qFormat/>
    <w:uiPriority w:val="0"/>
    <w:pPr>
      <w:ind w:firstLine="420"/>
    </w:pPr>
    <w:rPr>
      <w:szCs w:val="20"/>
    </w:rPr>
  </w:style>
  <w:style w:type="paragraph" w:styleId="6">
    <w:name w:val="toc 4"/>
    <w:basedOn w:val="1"/>
    <w:next w:val="1"/>
    <w:unhideWhenUsed/>
    <w:qFormat/>
    <w:uiPriority w:val="31"/>
    <w:pPr>
      <w:ind w:left="1275"/>
    </w:pPr>
    <w:rPr>
      <w:rFonts w:ascii="Calibri" w:hAnsi="Calibri"/>
      <w:szCs w:val="21"/>
    </w:rPr>
  </w:style>
  <w:style w:type="paragraph" w:styleId="7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  <w:sz w:val="24"/>
    </w:rPr>
  </w:style>
  <w:style w:type="paragraph" w:styleId="8">
    <w:name w:val="Plain Text"/>
    <w:basedOn w:val="1"/>
    <w:next w:val="1"/>
    <w:qFormat/>
    <w:uiPriority w:val="99"/>
    <w:rPr>
      <w:rFonts w:ascii="宋体" w:hAnsi="Courier New" w:cs="Courier New"/>
      <w:szCs w:val="21"/>
    </w:rPr>
  </w:style>
  <w:style w:type="paragraph" w:styleId="9">
    <w:name w:val="Normal (Web)"/>
    <w:basedOn w:val="1"/>
    <w:autoRedefine/>
    <w:qFormat/>
    <w:uiPriority w:val="0"/>
    <w:pPr>
      <w:widowControl/>
      <w:spacing w:beforeAutospacing="1" w:afterAutospacing="1" w:line="240" w:lineRule="auto"/>
      <w:jc w:val="left"/>
    </w:pPr>
    <w:rPr>
      <w:rFonts w:ascii="宋体" w:hAnsi="宋体" w:cs="宋体"/>
      <w:kern w:val="0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标题 2 Char"/>
    <w:link w:val="3"/>
    <w:qFormat/>
    <w:uiPriority w:val="0"/>
    <w:rPr>
      <w:rFonts w:ascii="Arial" w:hAnsi="Arial"/>
      <w:b/>
      <w:bCs/>
      <w:sz w:val="28"/>
      <w:szCs w:val="32"/>
    </w:rPr>
  </w:style>
  <w:style w:type="paragraph" w:customStyle="1" w:styleId="14">
    <w:name w:val="列出段落11"/>
    <w:basedOn w:val="1"/>
    <w:autoRedefine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customStyle="1" w:styleId="15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1492</Words>
  <Characters>1493</Characters>
  <Lines>0</Lines>
  <Paragraphs>0</Paragraphs>
  <TotalTime>3</TotalTime>
  <ScaleCrop>false</ScaleCrop>
  <LinksUpToDate>false</LinksUpToDate>
  <CharactersWithSpaces>2425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2023-07-25T03:46:00Z</dcterms:created>
  <dc:creator>德仁</dc:creator>
  <cp:lastModifiedBy>Nan</cp:lastModifiedBy>
  <dcterms:modified xsi:type="dcterms:W3CDTF">2024-12-06T06:48:53Z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0A5159520D08415EB9C0B0F64C908EFE_11</vt:lpwstr>
  </property>
</Properties>
</file>