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919CF">
      <w:pPr>
        <w:numPr>
          <w:ilvl w:val="0"/>
          <w:numId w:val="0"/>
        </w:numPr>
        <w:jc w:val="center"/>
        <w:rPr>
          <w:rFonts w:hint="eastAsia" w:ascii="宋体" w:hAnsi="宋体" w:eastAsia="宋体" w:cs="宋体"/>
          <w:b/>
          <w:bCs/>
          <w:sz w:val="24"/>
          <w:szCs w:val="24"/>
          <w:highlight w:val="none"/>
          <w:lang w:eastAsia="zh-CN"/>
        </w:rPr>
      </w:pPr>
      <w:r>
        <w:rPr>
          <w:rFonts w:hint="eastAsia" w:ascii="Times New Roman" w:hAnsi="Times New Roman" w:eastAsia="宋体"/>
          <w:b/>
          <w:sz w:val="28"/>
          <w:szCs w:val="28"/>
          <w:lang w:val="en-US" w:eastAsia="zh-CN"/>
        </w:rPr>
        <w:t>投标人应提交的相关资格证明文件</w:t>
      </w:r>
    </w:p>
    <w:p w14:paraId="4D2FF8C2">
      <w:pPr>
        <w:keepNext w:val="0"/>
        <w:keepLines w:val="0"/>
        <w:pageBreakBefore w:val="0"/>
        <w:widowControl w:val="0"/>
        <w:kinsoku/>
        <w:wordWrap/>
        <w:overflowPunct/>
        <w:topLinePunct w:val="0"/>
        <w:autoSpaceDE/>
        <w:autoSpaceDN/>
        <w:bidi w:val="0"/>
        <w:adjustRightInd w:val="0"/>
        <w:snapToGrid w:val="0"/>
        <w:spacing w:before="313" w:beforeLines="100" w:afterLines="0"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按招标文件要求，提供以下相关资格证明材料：</w:t>
      </w:r>
    </w:p>
    <w:p w14:paraId="734638BB">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1）营业执照：具有独立承担民事责任能力的法人、其他组织或自然人，提供合法有效的统一社会信用代码营业执照（事业单位法人证书/专业服务机构执业许可证/民办非企业单位登记证书，自然人提供身份证）；</w:t>
      </w:r>
    </w:p>
    <w:p w14:paraId="28ADE463">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2）财务状况证明：法人提供会计师事务所出具的有效的2023年度审计报告（成立时间至提交投标文件截止时间不足一年的可提供成立后任意时段的资产负债表），或提交自2024年01月01日以来银行出具的资信证明，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 2023 年及以后的审计报告需附验证码；</w:t>
      </w:r>
    </w:p>
    <w:p w14:paraId="4789BC62">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3）社会保障资金的证明：提供自2024年01月01日以来至少一个月已缴纳的社会保障资金的证明（社会保障资金缴存单据或社保机构开具的社会保险参保缴费情况证明等）；依法不需要缴纳社会保障资金的投标人应提供相关文件证明；</w:t>
      </w:r>
    </w:p>
    <w:p w14:paraId="4CE99372">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4）税收缴纳证明：法人提供自2024年01月01日以来至少一个月的纳税证明或完税证明，纳税证明或完税证明上应有代收机构或税务机关的公章或业务专用章；其他组织和自然人提供自2024年01月01日以来至少一个月缴纳税收的凭据；依法免税的投标人应提供相关文件证明；</w:t>
      </w:r>
    </w:p>
    <w:p w14:paraId="7334C57C">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（5）专业技术声明：提供具有履行本合同所必需的设备和专业技术能力的声明；</w:t>
      </w:r>
    </w:p>
    <w:p w14:paraId="3F5B286F">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（6）无重大违法记录声明：参加本次政府采购活动前3年内在经营活动中没有重大违纪，以及未被列入失信被执行人、重大税收违法案件当事人名单、政府采购严重违法失信行为记录名单的书面声明；</w:t>
      </w:r>
    </w:p>
    <w:p w14:paraId="409247F8">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（7）授权书：法定代表人参加投标的，须提供身份证；法定代表人授权他人参加投标的，须提供法定代表人授权委托书；</w:t>
      </w:r>
    </w:p>
    <w:p w14:paraId="4705BDD4">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8）产品资质：1.投标人如为所投医疗器械制造商或代理商，须具备相应的《医疗器械生产许可证》或《医疗器械经营许可证》或《医疗器械经营备案凭证》，国家另有规定的从其规定。2.投标人所投产品如属于国家医疗器械管理的，二类及以上医疗器械须具备《医疗器械产品注册证》，国家另有规定的从其规定；</w:t>
      </w:r>
    </w:p>
    <w:p w14:paraId="511C2E56">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（9）控股关系声明：单位负责人为同一人或存在直接控股、管理关系的不同单位，不得参加同一合同项下的政府采购活动；</w:t>
      </w:r>
    </w:p>
    <w:p w14:paraId="4387A6D2">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（10）是否接受联合体投标：本项目不接受联合体投标。</w:t>
      </w:r>
    </w:p>
    <w:p w14:paraId="5711E65A">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p>
    <w:p w14:paraId="26FF2668">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80" w:firstLineChars="200"/>
        <w:textAlignment w:val="auto"/>
        <w:rPr>
          <w:rFonts w:hint="eastAsia" w:ascii="Calibri" w:hAnsi="Calibri" w:eastAsia="宋体" w:cs="Times New Roman"/>
          <w:lang w:val="en-US" w:eastAsia="zh-CN"/>
        </w:rPr>
      </w:pPr>
      <w:r>
        <w:rPr>
          <w:rFonts w:hint="eastAsia" w:ascii="Calibri" w:hAnsi="Calibri" w:eastAsia="宋体" w:cs="Times New Roman"/>
          <w:lang w:val="en-US" w:eastAsia="zh-CN"/>
        </w:rPr>
        <w:t>后附格式供参考。</w:t>
      </w:r>
    </w:p>
    <w:p w14:paraId="370ABDC7">
      <w:pPr>
        <w:rPr>
          <w:rFonts w:hint="eastAsia" w:ascii="Calibri" w:hAnsi="Calibri" w:eastAsia="宋体" w:cs="Times New Roman"/>
          <w:lang w:val="en-US" w:eastAsia="zh-CN"/>
        </w:rPr>
      </w:pPr>
      <w:r>
        <w:rPr>
          <w:rFonts w:hint="eastAsia" w:ascii="Calibri" w:hAnsi="Calibri" w:eastAsia="宋体" w:cs="Times New Roman"/>
          <w:lang w:val="en-US" w:eastAsia="zh-CN"/>
        </w:rPr>
        <w:br w:type="page"/>
      </w:r>
    </w:p>
    <w:p w14:paraId="297C460C">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426E6877">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14:paraId="19331F82">
      <w:pPr>
        <w:keepNext w:val="0"/>
        <w:keepLines w:val="0"/>
        <w:pageBreakBefore w:val="0"/>
        <w:widowControl w:val="0"/>
        <w:kinsoku/>
        <w:wordWrap/>
        <w:overflowPunct/>
        <w:topLinePunct w:val="0"/>
        <w:autoSpaceDE/>
        <w:autoSpaceDN/>
        <w:bidi w:val="0"/>
        <w:adjustRightInd w:val="0"/>
        <w:snapToGrid w:val="0"/>
        <w:spacing w:beforeLines="0" w:afterLines="0" w:line="360" w:lineRule="auto"/>
        <w:textAlignment w:val="auto"/>
        <w:rPr>
          <w:rFonts w:hint="eastAsia" w:asciiTheme="minorEastAsia" w:hAnsiTheme="minorEastAsia" w:eastAsiaTheme="minorEastAsia" w:cstheme="minorEastAsia"/>
          <w:kern w:val="0"/>
          <w:sz w:val="19"/>
          <w:szCs w:val="19"/>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r>
        <w:rPr>
          <w:rFonts w:hint="eastAsia" w:cs="宋体"/>
          <w:b/>
          <w:bCs/>
          <w:color w:val="auto"/>
          <w:sz w:val="21"/>
          <w:szCs w:val="21"/>
          <w:highlight w:val="none"/>
          <w:shd w:val="clear" w:color="auto" w:fill="FFFFFF"/>
          <w:lang w:val="en-US" w:eastAsia="zh-CN"/>
        </w:rPr>
        <w:t xml:space="preserve"> </w:t>
      </w:r>
    </w:p>
    <w:p w14:paraId="4DD18BDD">
      <w:pPr>
        <w:pStyle w:val="4"/>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B85C8F4">
      <w:pPr>
        <w:pStyle w:val="4"/>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20A096BE">
      <w:pPr>
        <w:pStyle w:val="4"/>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14347F69">
      <w:pPr>
        <w:pStyle w:val="4"/>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7290504E">
      <w:pPr>
        <w:pStyle w:val="4"/>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95816E2">
      <w:pPr>
        <w:pStyle w:val="4"/>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2E247992">
      <w:pPr>
        <w:pStyle w:val="4"/>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212AF475">
      <w:pPr>
        <w:pStyle w:val="4"/>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6C4CF598">
      <w:pPr>
        <w:pStyle w:val="4"/>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7FBF85B3">
      <w:pPr>
        <w:pStyle w:val="4"/>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7FE01864">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cs="宋体"/>
          <w:color w:val="auto"/>
          <w:sz w:val="24"/>
          <w:szCs w:val="24"/>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val="en-US" w:eastAsia="zh-CN"/>
        </w:rPr>
        <w:t>投标人名称（盖章）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2FF1CA5F">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color w:val="auto"/>
          <w:sz w:val="24"/>
          <w:szCs w:val="24"/>
          <w:highlight w:val="none"/>
          <w:u w:val="single"/>
        </w:rPr>
        <w:t xml:space="preserve">         </w:t>
      </w:r>
    </w:p>
    <w:p w14:paraId="0D1EED6E">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11C54211">
      <w:pPr>
        <w:jc w:val="both"/>
        <w:rPr>
          <w:rFonts w:hint="eastAsia" w:ascii="宋体" w:hAnsi="宋体" w:eastAsia="宋体" w:cs="宋体"/>
          <w:b/>
          <w:bCs/>
          <w:sz w:val="24"/>
          <w:szCs w:val="24"/>
          <w:highlight w:val="none"/>
        </w:rPr>
      </w:pPr>
      <w:r>
        <w:rPr>
          <w:rFonts w:hint="eastAsia" w:ascii="宋体" w:hAnsi="宋体"/>
          <w:b/>
          <w:sz w:val="28"/>
          <w:szCs w:val="28"/>
          <w:highlight w:val="none"/>
        </w:rPr>
        <w:br w:type="page"/>
      </w:r>
      <w:r>
        <w:rPr>
          <w:rFonts w:hint="eastAsia" w:ascii="宋体" w:hAnsi="宋体" w:eastAsia="宋体" w:cs="宋体"/>
          <w:b/>
          <w:bCs/>
          <w:sz w:val="24"/>
          <w:szCs w:val="24"/>
          <w:highlight w:val="none"/>
          <w:lang w:val="en-US" w:eastAsia="zh-CN"/>
        </w:rPr>
        <w:t>附件2</w:t>
      </w:r>
      <w:r>
        <w:rPr>
          <w:rFonts w:hint="eastAsia" w:ascii="宋体" w:hAnsi="宋体" w:cs="宋体"/>
          <w:b/>
          <w:bCs/>
          <w:sz w:val="24"/>
          <w:szCs w:val="24"/>
          <w:highlight w:val="none"/>
          <w:lang w:val="en-US" w:eastAsia="zh-CN"/>
        </w:rPr>
        <w:t>：</w:t>
      </w:r>
      <w:r>
        <w:rPr>
          <w:rFonts w:hint="eastAsia" w:ascii="宋体" w:hAnsi="宋体" w:eastAsia="宋体" w:cs="宋体"/>
          <w:b/>
          <w:bCs/>
          <w:sz w:val="24"/>
          <w:szCs w:val="24"/>
          <w:highlight w:val="none"/>
        </w:rPr>
        <w:t>法定代表人证明书及授权书</w:t>
      </w:r>
    </w:p>
    <w:p w14:paraId="38DCFE30">
      <w:pPr>
        <w:tabs>
          <w:tab w:val="left" w:pos="210"/>
        </w:tabs>
        <w:wordWrap/>
        <w:spacing w:line="320" w:lineRule="exact"/>
        <w:jc w:val="center"/>
        <w:rPr>
          <w:rFonts w:hint="eastAsia" w:ascii="宋体" w:hAnsi="宋体" w:eastAsia="宋体" w:cs="宋体"/>
          <w:b/>
          <w:sz w:val="24"/>
          <w:szCs w:val="24"/>
          <w:highlight w:val="none"/>
        </w:rPr>
      </w:pPr>
    </w:p>
    <w:p w14:paraId="090A57EC">
      <w:pPr>
        <w:tabs>
          <w:tab w:val="left" w:pos="210"/>
        </w:tabs>
        <w:wordWrap/>
        <w:spacing w:line="320" w:lineRule="exact"/>
        <w:jc w:val="center"/>
        <w:rPr>
          <w:rFonts w:hint="eastAsia" w:ascii="宋体" w:hAnsi="宋体" w:eastAsia="宋体" w:cs="宋体"/>
          <w:b/>
          <w:kern w:val="0"/>
          <w:sz w:val="24"/>
          <w:szCs w:val="24"/>
          <w:highlight w:val="none"/>
        </w:rPr>
      </w:pPr>
      <w:r>
        <w:rPr>
          <w:rFonts w:hint="eastAsia" w:ascii="宋体" w:hAnsi="宋体" w:eastAsia="宋体" w:cs="宋体"/>
          <w:b/>
          <w:sz w:val="24"/>
          <w:szCs w:val="24"/>
          <w:highlight w:val="none"/>
        </w:rPr>
        <w:t>法定代表人证明书</w:t>
      </w:r>
    </w:p>
    <w:tbl>
      <w:tblPr>
        <w:tblStyle w:val="7"/>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3"/>
        <w:gridCol w:w="2313"/>
        <w:gridCol w:w="1771"/>
        <w:gridCol w:w="1428"/>
        <w:gridCol w:w="2547"/>
      </w:tblGrid>
      <w:tr w14:paraId="7EBD4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73" w:type="dxa"/>
            <w:vMerge w:val="restart"/>
            <w:noWrap w:val="0"/>
            <w:vAlign w:val="center"/>
          </w:tcPr>
          <w:p w14:paraId="4513FEB2">
            <w:pPr>
              <w:keepNext w:val="0"/>
              <w:keepLines w:val="0"/>
              <w:pageBreakBefore w:val="0"/>
              <w:widowControl w:val="0"/>
              <w:tabs>
                <w:tab w:val="left" w:pos="210"/>
              </w:tabs>
              <w:kinsoku/>
              <w:wordWrap/>
              <w:overflowPunct/>
              <w:topLinePunct w:val="0"/>
              <w:autoSpaceDE/>
              <w:autoSpaceDN/>
              <w:bidi w:val="0"/>
              <w:adjustRightInd w:val="0"/>
              <w:snapToGrid w:val="0"/>
              <w:spacing w:beforeLines="0" w:afterLines="0" w:line="400" w:lineRule="exact"/>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w:t>
            </w:r>
          </w:p>
          <w:p w14:paraId="36CD5D21">
            <w:pPr>
              <w:keepNext w:val="0"/>
              <w:keepLines w:val="0"/>
              <w:pageBreakBefore w:val="0"/>
              <w:widowControl w:val="0"/>
              <w:tabs>
                <w:tab w:val="left" w:pos="210"/>
              </w:tabs>
              <w:kinsoku/>
              <w:wordWrap/>
              <w:overflowPunct/>
              <w:topLinePunct w:val="0"/>
              <w:autoSpaceDE/>
              <w:autoSpaceDN/>
              <w:bidi w:val="0"/>
              <w:adjustRightInd w:val="0"/>
              <w:snapToGrid w:val="0"/>
              <w:spacing w:beforeLines="0" w:afterLines="0" w:line="400" w:lineRule="exact"/>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信息</w:t>
            </w:r>
          </w:p>
        </w:tc>
        <w:tc>
          <w:tcPr>
            <w:tcW w:w="2313" w:type="dxa"/>
            <w:noWrap w:val="0"/>
            <w:vAlign w:val="center"/>
          </w:tcPr>
          <w:p w14:paraId="55A32E12">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5746" w:type="dxa"/>
            <w:gridSpan w:val="3"/>
            <w:noWrap w:val="0"/>
            <w:vAlign w:val="center"/>
          </w:tcPr>
          <w:p w14:paraId="02F06EC1">
            <w:pPr>
              <w:tabs>
                <w:tab w:val="left" w:pos="210"/>
              </w:tabs>
              <w:spacing w:line="320" w:lineRule="exact"/>
              <w:jc w:val="center"/>
              <w:rPr>
                <w:rFonts w:hint="eastAsia" w:ascii="宋体" w:hAnsi="宋体" w:eastAsia="宋体" w:cs="宋体"/>
                <w:kern w:val="0"/>
                <w:sz w:val="24"/>
                <w:szCs w:val="24"/>
                <w:highlight w:val="none"/>
              </w:rPr>
            </w:pPr>
          </w:p>
        </w:tc>
      </w:tr>
      <w:tr w14:paraId="2642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73" w:type="dxa"/>
            <w:vMerge w:val="continue"/>
            <w:noWrap w:val="0"/>
            <w:vAlign w:val="center"/>
          </w:tcPr>
          <w:p w14:paraId="46B7CB9F">
            <w:pPr>
              <w:tabs>
                <w:tab w:val="left" w:pos="210"/>
              </w:tabs>
              <w:spacing w:line="320" w:lineRule="exact"/>
              <w:jc w:val="center"/>
              <w:rPr>
                <w:rFonts w:hint="eastAsia" w:ascii="宋体" w:hAnsi="宋体" w:eastAsia="宋体" w:cs="宋体"/>
                <w:kern w:val="0"/>
                <w:sz w:val="24"/>
                <w:szCs w:val="24"/>
                <w:highlight w:val="none"/>
              </w:rPr>
            </w:pPr>
          </w:p>
        </w:tc>
        <w:tc>
          <w:tcPr>
            <w:tcW w:w="2313" w:type="dxa"/>
            <w:noWrap w:val="0"/>
            <w:vAlign w:val="center"/>
          </w:tcPr>
          <w:p w14:paraId="3866572F">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注册</w:t>
            </w:r>
            <w:r>
              <w:rPr>
                <w:rFonts w:hint="eastAsia" w:ascii="宋体" w:hAnsi="宋体" w:eastAsia="宋体" w:cs="宋体"/>
                <w:kern w:val="0"/>
                <w:sz w:val="24"/>
                <w:szCs w:val="24"/>
                <w:highlight w:val="none"/>
              </w:rPr>
              <w:t>地址</w:t>
            </w:r>
          </w:p>
        </w:tc>
        <w:tc>
          <w:tcPr>
            <w:tcW w:w="5746" w:type="dxa"/>
            <w:gridSpan w:val="3"/>
            <w:noWrap w:val="0"/>
            <w:vAlign w:val="center"/>
          </w:tcPr>
          <w:p w14:paraId="1AB2CC55">
            <w:pPr>
              <w:tabs>
                <w:tab w:val="left" w:pos="210"/>
              </w:tabs>
              <w:spacing w:line="320" w:lineRule="exact"/>
              <w:jc w:val="center"/>
              <w:rPr>
                <w:rFonts w:hint="eastAsia" w:ascii="宋体" w:hAnsi="宋体" w:eastAsia="宋体" w:cs="宋体"/>
                <w:kern w:val="0"/>
                <w:sz w:val="24"/>
                <w:szCs w:val="24"/>
                <w:highlight w:val="none"/>
              </w:rPr>
            </w:pPr>
          </w:p>
        </w:tc>
      </w:tr>
      <w:tr w14:paraId="62A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73" w:type="dxa"/>
            <w:vMerge w:val="continue"/>
            <w:noWrap w:val="0"/>
            <w:vAlign w:val="center"/>
          </w:tcPr>
          <w:p w14:paraId="0D0349C0">
            <w:pPr>
              <w:tabs>
                <w:tab w:val="left" w:pos="210"/>
              </w:tabs>
              <w:spacing w:line="320" w:lineRule="exact"/>
              <w:jc w:val="center"/>
              <w:rPr>
                <w:rFonts w:hint="eastAsia" w:ascii="宋体" w:hAnsi="宋体" w:eastAsia="宋体" w:cs="宋体"/>
                <w:kern w:val="0"/>
                <w:sz w:val="24"/>
                <w:szCs w:val="24"/>
                <w:highlight w:val="none"/>
              </w:rPr>
            </w:pPr>
          </w:p>
        </w:tc>
        <w:tc>
          <w:tcPr>
            <w:tcW w:w="2313" w:type="dxa"/>
            <w:noWrap w:val="0"/>
            <w:vAlign w:val="center"/>
          </w:tcPr>
          <w:p w14:paraId="288AF98A">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5746" w:type="dxa"/>
            <w:gridSpan w:val="3"/>
            <w:noWrap w:val="0"/>
            <w:vAlign w:val="center"/>
          </w:tcPr>
          <w:p w14:paraId="0E368530">
            <w:pPr>
              <w:tabs>
                <w:tab w:val="left" w:pos="210"/>
              </w:tabs>
              <w:spacing w:line="320" w:lineRule="exact"/>
              <w:jc w:val="center"/>
              <w:rPr>
                <w:rFonts w:hint="eastAsia" w:ascii="宋体" w:hAnsi="宋体" w:eastAsia="宋体" w:cs="宋体"/>
                <w:kern w:val="0"/>
                <w:sz w:val="24"/>
                <w:szCs w:val="24"/>
                <w:highlight w:val="none"/>
              </w:rPr>
            </w:pPr>
          </w:p>
        </w:tc>
      </w:tr>
      <w:tr w14:paraId="1941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73" w:type="dxa"/>
            <w:vMerge w:val="continue"/>
            <w:noWrap w:val="0"/>
            <w:vAlign w:val="center"/>
          </w:tcPr>
          <w:p w14:paraId="7CDE57CF">
            <w:pPr>
              <w:tabs>
                <w:tab w:val="left" w:pos="210"/>
              </w:tabs>
              <w:spacing w:line="320" w:lineRule="exact"/>
              <w:jc w:val="center"/>
              <w:rPr>
                <w:rFonts w:hint="eastAsia" w:ascii="宋体" w:hAnsi="宋体" w:eastAsia="宋体" w:cs="宋体"/>
                <w:kern w:val="0"/>
                <w:sz w:val="24"/>
                <w:szCs w:val="24"/>
                <w:highlight w:val="none"/>
              </w:rPr>
            </w:pPr>
          </w:p>
        </w:tc>
        <w:tc>
          <w:tcPr>
            <w:tcW w:w="2313" w:type="dxa"/>
            <w:noWrap w:val="0"/>
            <w:vAlign w:val="center"/>
          </w:tcPr>
          <w:p w14:paraId="40AFF033">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p>
        </w:tc>
        <w:tc>
          <w:tcPr>
            <w:tcW w:w="5746" w:type="dxa"/>
            <w:gridSpan w:val="3"/>
            <w:noWrap w:val="0"/>
            <w:vAlign w:val="center"/>
          </w:tcPr>
          <w:p w14:paraId="0E28A8C1">
            <w:pPr>
              <w:tabs>
                <w:tab w:val="left" w:pos="210"/>
              </w:tabs>
              <w:spacing w:line="320" w:lineRule="exact"/>
              <w:jc w:val="center"/>
              <w:rPr>
                <w:rFonts w:hint="eastAsia" w:ascii="宋体" w:hAnsi="宋体" w:eastAsia="宋体" w:cs="宋体"/>
                <w:kern w:val="0"/>
                <w:sz w:val="24"/>
                <w:szCs w:val="24"/>
                <w:highlight w:val="none"/>
              </w:rPr>
            </w:pPr>
          </w:p>
        </w:tc>
      </w:tr>
      <w:tr w14:paraId="2E5F7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073" w:type="dxa"/>
            <w:noWrap w:val="0"/>
            <w:vAlign w:val="center"/>
          </w:tcPr>
          <w:p w14:paraId="0DCE2F95">
            <w:pPr>
              <w:keepNext w:val="0"/>
              <w:keepLines w:val="0"/>
              <w:pageBreakBefore w:val="0"/>
              <w:widowControl w:val="0"/>
              <w:tabs>
                <w:tab w:val="left" w:pos="210"/>
              </w:tabs>
              <w:kinsoku/>
              <w:wordWrap/>
              <w:overflowPunct/>
              <w:topLinePunct w:val="0"/>
              <w:autoSpaceDE/>
              <w:autoSpaceDN/>
              <w:bidi w:val="0"/>
              <w:adjustRightInd w:val="0"/>
              <w:snapToGrid w:val="0"/>
              <w:spacing w:beforeLines="0" w:afterLines="0" w:line="400" w:lineRule="exact"/>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w:t>
            </w:r>
          </w:p>
          <w:p w14:paraId="46385642">
            <w:pPr>
              <w:keepNext w:val="0"/>
              <w:keepLines w:val="0"/>
              <w:pageBreakBefore w:val="0"/>
              <w:widowControl w:val="0"/>
              <w:tabs>
                <w:tab w:val="left" w:pos="210"/>
              </w:tabs>
              <w:kinsoku/>
              <w:wordWrap/>
              <w:overflowPunct/>
              <w:topLinePunct w:val="0"/>
              <w:autoSpaceDE/>
              <w:autoSpaceDN/>
              <w:bidi w:val="0"/>
              <w:adjustRightInd w:val="0"/>
              <w:snapToGrid w:val="0"/>
              <w:spacing w:beforeLines="0" w:afterLines="0" w:line="400" w:lineRule="exact"/>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w:t>
            </w:r>
          </w:p>
        </w:tc>
        <w:tc>
          <w:tcPr>
            <w:tcW w:w="2313" w:type="dxa"/>
            <w:noWrap w:val="0"/>
            <w:vAlign w:val="center"/>
          </w:tcPr>
          <w:p w14:paraId="150FA065">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1771" w:type="dxa"/>
            <w:noWrap w:val="0"/>
            <w:vAlign w:val="center"/>
          </w:tcPr>
          <w:p w14:paraId="0EBAF650">
            <w:pPr>
              <w:tabs>
                <w:tab w:val="left" w:pos="210"/>
              </w:tabs>
              <w:spacing w:line="320" w:lineRule="exact"/>
              <w:jc w:val="center"/>
              <w:rPr>
                <w:rFonts w:hint="eastAsia" w:ascii="宋体" w:hAnsi="宋体" w:eastAsia="宋体" w:cs="宋体"/>
                <w:kern w:val="0"/>
                <w:sz w:val="24"/>
                <w:szCs w:val="24"/>
                <w:highlight w:val="none"/>
              </w:rPr>
            </w:pPr>
          </w:p>
        </w:tc>
        <w:tc>
          <w:tcPr>
            <w:tcW w:w="1428" w:type="dxa"/>
            <w:noWrap w:val="0"/>
            <w:vAlign w:val="center"/>
          </w:tcPr>
          <w:p w14:paraId="736187B2">
            <w:pPr>
              <w:tabs>
                <w:tab w:val="left" w:pos="210"/>
              </w:tabs>
              <w:wordWrap/>
              <w:spacing w:line="320" w:lineRule="exact"/>
              <w:jc w:val="center"/>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联系电话</w:t>
            </w:r>
          </w:p>
        </w:tc>
        <w:tc>
          <w:tcPr>
            <w:tcW w:w="2547" w:type="dxa"/>
            <w:noWrap w:val="0"/>
            <w:vAlign w:val="center"/>
          </w:tcPr>
          <w:p w14:paraId="303253A7">
            <w:pPr>
              <w:tabs>
                <w:tab w:val="left" w:pos="210"/>
              </w:tabs>
              <w:spacing w:line="320" w:lineRule="exact"/>
              <w:jc w:val="center"/>
              <w:rPr>
                <w:rFonts w:hint="eastAsia" w:ascii="宋体" w:hAnsi="宋体" w:eastAsia="宋体" w:cs="宋体"/>
                <w:kern w:val="0"/>
                <w:sz w:val="24"/>
                <w:szCs w:val="24"/>
                <w:highlight w:val="none"/>
              </w:rPr>
            </w:pPr>
          </w:p>
        </w:tc>
      </w:tr>
      <w:tr w14:paraId="1F61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1073" w:type="dxa"/>
            <w:vMerge w:val="restart"/>
            <w:noWrap w:val="0"/>
            <w:vAlign w:val="center"/>
          </w:tcPr>
          <w:p w14:paraId="02B3C407">
            <w:pPr>
              <w:keepNext w:val="0"/>
              <w:keepLines w:val="0"/>
              <w:pageBreakBefore w:val="0"/>
              <w:widowControl w:val="0"/>
              <w:tabs>
                <w:tab w:val="left" w:pos="210"/>
              </w:tabs>
              <w:kinsoku/>
              <w:wordWrap/>
              <w:overflowPunct/>
              <w:topLinePunct w:val="0"/>
              <w:autoSpaceDE/>
              <w:autoSpaceDN/>
              <w:bidi w:val="0"/>
              <w:adjustRightInd w:val="0"/>
              <w:snapToGrid w:val="0"/>
              <w:spacing w:beforeLines="0" w:afterLines="0" w:line="400" w:lineRule="exact"/>
              <w:jc w:val="center"/>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法定代表人身份证</w:t>
            </w:r>
          </w:p>
        </w:tc>
        <w:tc>
          <w:tcPr>
            <w:tcW w:w="4084" w:type="dxa"/>
            <w:gridSpan w:val="2"/>
            <w:vMerge w:val="restart"/>
            <w:noWrap w:val="0"/>
            <w:vAlign w:val="center"/>
          </w:tcPr>
          <w:p w14:paraId="6A9C5E6A">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471D5556">
            <w:pPr>
              <w:tabs>
                <w:tab w:val="left" w:pos="210"/>
              </w:tabs>
              <w:spacing w:line="320" w:lineRule="exact"/>
              <w:jc w:val="center"/>
              <w:rPr>
                <w:rFonts w:hint="eastAsia" w:ascii="宋体" w:hAnsi="宋体" w:eastAsia="宋体" w:cs="宋体"/>
                <w:kern w:val="0"/>
                <w:sz w:val="24"/>
                <w:szCs w:val="24"/>
                <w:highlight w:val="none"/>
              </w:rPr>
            </w:pPr>
          </w:p>
        </w:tc>
        <w:tc>
          <w:tcPr>
            <w:tcW w:w="3975" w:type="dxa"/>
            <w:gridSpan w:val="2"/>
            <w:noWrap w:val="0"/>
            <w:vAlign w:val="center"/>
          </w:tcPr>
          <w:p w14:paraId="002E1626">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728D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1073" w:type="dxa"/>
            <w:vMerge w:val="continue"/>
            <w:noWrap w:val="0"/>
            <w:vAlign w:val="center"/>
          </w:tcPr>
          <w:p w14:paraId="5BA253B2">
            <w:pPr>
              <w:tabs>
                <w:tab w:val="left" w:pos="210"/>
              </w:tabs>
              <w:spacing w:line="320" w:lineRule="exact"/>
              <w:jc w:val="center"/>
              <w:rPr>
                <w:rFonts w:hint="eastAsia" w:ascii="宋体" w:hAnsi="宋体" w:eastAsia="宋体" w:cs="宋体"/>
                <w:kern w:val="0"/>
                <w:sz w:val="24"/>
                <w:szCs w:val="24"/>
                <w:highlight w:val="none"/>
              </w:rPr>
            </w:pPr>
          </w:p>
        </w:tc>
        <w:tc>
          <w:tcPr>
            <w:tcW w:w="4084" w:type="dxa"/>
            <w:gridSpan w:val="2"/>
            <w:vMerge w:val="continue"/>
            <w:noWrap w:val="0"/>
            <w:vAlign w:val="center"/>
          </w:tcPr>
          <w:p w14:paraId="2E30307C">
            <w:pPr>
              <w:tabs>
                <w:tab w:val="left" w:pos="210"/>
              </w:tabs>
              <w:spacing w:line="320" w:lineRule="exact"/>
              <w:jc w:val="center"/>
              <w:rPr>
                <w:rFonts w:hint="eastAsia" w:ascii="宋体" w:hAnsi="宋体" w:eastAsia="宋体" w:cs="宋体"/>
                <w:kern w:val="0"/>
                <w:sz w:val="24"/>
                <w:szCs w:val="24"/>
                <w:highlight w:val="none"/>
              </w:rPr>
            </w:pPr>
          </w:p>
        </w:tc>
        <w:tc>
          <w:tcPr>
            <w:tcW w:w="3975" w:type="dxa"/>
            <w:gridSpan w:val="2"/>
            <w:noWrap w:val="0"/>
            <w:vAlign w:val="bottom"/>
          </w:tcPr>
          <w:p w14:paraId="718B0CAE">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7F85A32B">
            <w:pPr>
              <w:tabs>
                <w:tab w:val="left" w:pos="210"/>
              </w:tabs>
              <w:spacing w:line="320" w:lineRule="exact"/>
              <w:jc w:val="center"/>
              <w:rPr>
                <w:rFonts w:hint="eastAsia" w:ascii="宋体" w:hAnsi="宋体" w:eastAsia="宋体" w:cs="宋体"/>
                <w:kern w:val="0"/>
                <w:sz w:val="24"/>
                <w:szCs w:val="24"/>
                <w:highlight w:val="none"/>
              </w:rPr>
            </w:pPr>
          </w:p>
          <w:p w14:paraId="22EDD5F5">
            <w:pPr>
              <w:tabs>
                <w:tab w:val="left" w:pos="210"/>
              </w:tabs>
              <w:spacing w:line="320" w:lineRule="exact"/>
              <w:jc w:val="center"/>
              <w:rPr>
                <w:rFonts w:hint="eastAsia" w:ascii="宋体" w:hAnsi="宋体" w:eastAsia="宋体" w:cs="宋体"/>
                <w:kern w:val="0"/>
                <w:sz w:val="24"/>
                <w:szCs w:val="24"/>
                <w:highlight w:val="none"/>
              </w:rPr>
            </w:pPr>
          </w:p>
          <w:p w14:paraId="73A388CE">
            <w:pPr>
              <w:tabs>
                <w:tab w:val="left" w:pos="210"/>
              </w:tabs>
              <w:spacing w:line="320" w:lineRule="exact"/>
              <w:jc w:val="center"/>
              <w:rPr>
                <w:rFonts w:hint="eastAsia" w:ascii="宋体" w:hAnsi="宋体" w:eastAsia="宋体" w:cs="宋体"/>
                <w:kern w:val="0"/>
                <w:sz w:val="24"/>
                <w:szCs w:val="24"/>
                <w:highlight w:val="none"/>
              </w:rPr>
            </w:pPr>
          </w:p>
          <w:p w14:paraId="1D07B2C7">
            <w:pPr>
              <w:tabs>
                <w:tab w:val="left" w:pos="210"/>
              </w:tabs>
              <w:wordWrap/>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月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日 </w:t>
            </w:r>
          </w:p>
        </w:tc>
      </w:tr>
    </w:tbl>
    <w:p w14:paraId="3E88D0CA">
      <w:pPr>
        <w:wordWrap/>
        <w:rPr>
          <w:rFonts w:hint="eastAsia" w:ascii="宋体" w:hAnsi="宋体" w:eastAsia="宋体" w:cs="宋体"/>
          <w:b/>
          <w:bCs/>
          <w:kern w:val="0"/>
          <w:sz w:val="24"/>
          <w:szCs w:val="24"/>
          <w:highlight w:val="none"/>
        </w:rPr>
      </w:pPr>
    </w:p>
    <w:p w14:paraId="4F0517BC">
      <w:pPr>
        <w:wordWrap/>
        <w:rPr>
          <w:rFonts w:hint="eastAsia" w:ascii="宋体" w:hAnsi="宋体" w:eastAsia="宋体" w:cs="宋体"/>
          <w:b w:val="0"/>
          <w:color w:val="auto"/>
          <w:kern w:val="2"/>
          <w:sz w:val="24"/>
          <w:szCs w:val="24"/>
          <w:highlight w:val="none"/>
        </w:rPr>
        <w:sectPr>
          <w:pgSz w:w="11906" w:h="16838"/>
          <w:pgMar w:top="1417" w:right="1417" w:bottom="1417" w:left="1417" w:header="851" w:footer="992" w:gutter="0"/>
          <w:pgNumType w:fmt="decimal"/>
          <w:cols w:space="425" w:num="1"/>
          <w:docGrid w:type="lines" w:linePitch="423" w:charSpace="0"/>
        </w:sectPr>
      </w:pPr>
    </w:p>
    <w:p w14:paraId="58982DDF">
      <w:pPr>
        <w:pStyle w:val="5"/>
        <w:wordWrap/>
        <w:jc w:val="both"/>
        <w:outlineLvl w:val="2"/>
        <w:rPr>
          <w:rFonts w:hint="eastAsia" w:ascii="宋体" w:hAnsi="宋体" w:eastAsia="宋体" w:cs="宋体"/>
          <w:color w:val="auto"/>
          <w:sz w:val="24"/>
          <w:szCs w:val="24"/>
          <w:highlight w:val="none"/>
        </w:rPr>
      </w:pPr>
      <w:bookmarkStart w:id="0" w:name="_Toc32062"/>
      <w:bookmarkStart w:id="1" w:name="_Toc4078"/>
      <w:bookmarkStart w:id="2" w:name="_Toc6097"/>
      <w:r>
        <w:rPr>
          <w:rFonts w:hint="eastAsia" w:ascii="宋体" w:hAnsi="宋体" w:eastAsia="宋体" w:cs="宋体"/>
          <w:b/>
          <w:bCs/>
          <w:color w:val="auto"/>
          <w:sz w:val="24"/>
          <w:szCs w:val="24"/>
          <w:highlight w:val="none"/>
        </w:rPr>
        <w:t>法定代表人授权委托书</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适用于委派</w:t>
      </w:r>
      <w:r>
        <w:rPr>
          <w:rFonts w:hint="eastAsia" w:ascii="宋体" w:hAnsi="宋体" w:eastAsia="宋体" w:cs="宋体"/>
          <w:color w:val="auto"/>
          <w:sz w:val="24"/>
          <w:szCs w:val="24"/>
          <w:highlight w:val="none"/>
        </w:rPr>
        <w:t>授权代表参加投标)</w:t>
      </w:r>
      <w:bookmarkEnd w:id="0"/>
      <w:bookmarkEnd w:id="1"/>
      <w:bookmarkEnd w:id="2"/>
    </w:p>
    <w:p w14:paraId="698E56C6">
      <w:pPr>
        <w:keepNext/>
        <w:keepLines/>
        <w:wordWrap/>
        <w:spacing w:line="400" w:lineRule="exact"/>
        <w:jc w:val="center"/>
        <w:rPr>
          <w:rFonts w:hint="eastAsia" w:ascii="宋体" w:hAnsi="宋体" w:eastAsia="宋体" w:cs="宋体"/>
          <w:bCs/>
          <w:sz w:val="24"/>
          <w:szCs w:val="24"/>
          <w:highlight w:val="none"/>
        </w:rPr>
      </w:pPr>
    </w:p>
    <w:p w14:paraId="0E655DDD">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法定代表人授权委托书</w:t>
      </w:r>
    </w:p>
    <w:p w14:paraId="4FCEC5D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企业</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lang w:val="en-US" w:eastAsia="zh-CN"/>
        </w:rPr>
        <w:t xml:space="preserve">                   </w:t>
      </w:r>
    </w:p>
    <w:p w14:paraId="16E829C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lang w:val="en-US" w:eastAsia="zh-CN"/>
        </w:rPr>
        <w:t>注册</w:t>
      </w: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lang w:eastAsia="zh-CN"/>
        </w:rPr>
        <w:t>：</w:t>
      </w:r>
      <w:r>
        <w:rPr>
          <w:rFonts w:hint="eastAsia" w:ascii="宋体" w:hAnsi="宋体" w:eastAsia="宋体" w:cs="宋体"/>
          <w:sz w:val="24"/>
          <w:szCs w:val="24"/>
          <w:highlight w:val="none"/>
          <w:u w:val="single"/>
          <w:lang w:val="en-US" w:eastAsia="zh-CN"/>
        </w:rPr>
        <w:t xml:space="preserve">                   </w:t>
      </w:r>
    </w:p>
    <w:p w14:paraId="4F24AE4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335E7E4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授权委托人姓名：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39644BF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sz w:val="24"/>
          <w:szCs w:val="24"/>
          <w:highlight w:val="none"/>
          <w:u w:val="none"/>
          <w:lang w:val="en-US" w:eastAsia="zh-CN"/>
        </w:rPr>
      </w:pPr>
      <w:r>
        <w:rPr>
          <w:rFonts w:hint="eastAsia" w:ascii="宋体" w:hAnsi="宋体" w:eastAsia="宋体" w:cs="宋体"/>
          <w:sz w:val="24"/>
          <w:szCs w:val="24"/>
          <w:highlight w:val="none"/>
          <w:lang w:val="en-US" w:eastAsia="zh-CN"/>
        </w:rPr>
        <w:t>职务</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 xml:space="preserve">       联系电话：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 xml:space="preserve"> </w:t>
      </w:r>
    </w:p>
    <w:p w14:paraId="2CAFA75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授权委托人</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参加</w:t>
      </w:r>
      <w:r>
        <w:rPr>
          <w:rFonts w:hint="eastAsia" w:ascii="宋体" w:hAnsi="宋体" w:eastAsia="宋体" w:cs="宋体"/>
          <w:sz w:val="24"/>
          <w:szCs w:val="24"/>
          <w:highlight w:val="none"/>
          <w:u w:val="single"/>
        </w:rPr>
        <w:t>（项目名称、项目编号）</w:t>
      </w:r>
      <w:r>
        <w:rPr>
          <w:rFonts w:hint="eastAsia" w:ascii="宋体" w:hAnsi="宋体" w:eastAsia="宋体" w:cs="宋体"/>
          <w:sz w:val="24"/>
          <w:szCs w:val="24"/>
          <w:highlight w:val="none"/>
          <w:u w:val="none"/>
          <w:lang w:val="en-US" w:eastAsia="zh-CN"/>
        </w:rPr>
        <w:t>的</w:t>
      </w:r>
      <w:r>
        <w:rPr>
          <w:rFonts w:hint="eastAsia" w:ascii="宋体" w:hAnsi="宋体" w:eastAsia="宋体" w:cs="宋体"/>
          <w:sz w:val="24"/>
          <w:szCs w:val="24"/>
          <w:highlight w:val="none"/>
        </w:rPr>
        <w:t>政府采购活动，以我单位名义全权办理本次采购项目的联系、洽谈、签约、执行等具体事务，签署全部有关文件、文书、协议及合同</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一切与之有关的事务。</w:t>
      </w:r>
    </w:p>
    <w:p w14:paraId="2E6F827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本授权书自盖章之日起生效</w:t>
      </w:r>
      <w:r>
        <w:rPr>
          <w:rFonts w:hint="eastAsia" w:ascii="宋体" w:hAnsi="宋体" w:eastAsia="宋体" w:cs="宋体"/>
          <w:b/>
          <w:sz w:val="24"/>
          <w:szCs w:val="24"/>
          <w:highlight w:val="none"/>
        </w:rPr>
        <w:t>，</w:t>
      </w:r>
      <w:r>
        <w:rPr>
          <w:rFonts w:hint="eastAsia" w:ascii="宋体" w:hAnsi="宋体" w:eastAsia="宋体" w:cs="宋体"/>
          <w:b w:val="0"/>
          <w:bCs/>
          <w:sz w:val="24"/>
          <w:szCs w:val="24"/>
          <w:highlight w:val="none"/>
        </w:rPr>
        <w:t>有效期</w:t>
      </w:r>
      <w:r>
        <w:rPr>
          <w:rFonts w:hint="eastAsia" w:ascii="宋体" w:hAnsi="宋体" w:cs="宋体"/>
          <w:b w:val="0"/>
          <w:bCs/>
          <w:sz w:val="24"/>
          <w:szCs w:val="24"/>
          <w:highlight w:val="none"/>
          <w:lang w:val="en-US" w:eastAsia="zh-CN"/>
        </w:rPr>
        <w:t>90</w:t>
      </w:r>
      <w:r>
        <w:rPr>
          <w:rFonts w:hint="eastAsia" w:ascii="宋体" w:hAnsi="宋体" w:eastAsia="宋体" w:cs="宋体"/>
          <w:b w:val="0"/>
          <w:bCs/>
          <w:sz w:val="24"/>
          <w:szCs w:val="24"/>
          <w:highlight w:val="none"/>
        </w:rPr>
        <w:t>天</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授权委托人</w:t>
      </w:r>
      <w:r>
        <w:rPr>
          <w:rFonts w:hint="eastAsia" w:ascii="宋体" w:hAnsi="宋体" w:eastAsia="宋体" w:cs="宋体"/>
          <w:b w:val="0"/>
          <w:bCs/>
          <w:sz w:val="24"/>
          <w:szCs w:val="24"/>
          <w:highlight w:val="none"/>
        </w:rPr>
        <w:t>无转委托</w:t>
      </w:r>
      <w:r>
        <w:rPr>
          <w:rFonts w:hint="eastAsia" w:ascii="宋体" w:hAnsi="宋体" w:eastAsia="宋体" w:cs="宋体"/>
          <w:b w:val="0"/>
          <w:bCs/>
          <w:sz w:val="24"/>
          <w:szCs w:val="24"/>
          <w:highlight w:val="none"/>
          <w:lang w:val="en-US" w:eastAsia="zh-CN"/>
        </w:rPr>
        <w:t>权</w:t>
      </w:r>
      <w:r>
        <w:rPr>
          <w:rFonts w:hint="eastAsia" w:ascii="宋体" w:hAnsi="宋体" w:eastAsia="宋体" w:cs="宋体"/>
          <w:b/>
          <w:sz w:val="24"/>
          <w:szCs w:val="24"/>
          <w:highlight w:val="none"/>
        </w:rPr>
        <w:t>，</w:t>
      </w:r>
      <w:r>
        <w:rPr>
          <w:rFonts w:hint="eastAsia" w:ascii="宋体" w:hAnsi="宋体" w:eastAsia="宋体" w:cs="宋体"/>
          <w:sz w:val="24"/>
          <w:szCs w:val="24"/>
          <w:highlight w:val="none"/>
        </w:rPr>
        <w:t>特此声明。</w:t>
      </w:r>
    </w:p>
    <w:tbl>
      <w:tblPr>
        <w:tblStyle w:val="7"/>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1DA9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076" w:hRule="atLeast"/>
          <w:jc w:val="center"/>
        </w:trPr>
        <w:tc>
          <w:tcPr>
            <w:tcW w:w="4401" w:type="dxa"/>
            <w:noWrap w:val="0"/>
            <w:vAlign w:val="center"/>
          </w:tcPr>
          <w:p w14:paraId="0C4802FC">
            <w:pPr>
              <w:tabs>
                <w:tab w:val="right" w:leader="dot" w:pos="9022"/>
              </w:tabs>
              <w:autoSpaceDE w:val="0"/>
              <w:autoSpaceDN w:val="0"/>
              <w:adjustRightInd w:val="0"/>
              <w:spacing w:line="500" w:lineRule="exact"/>
              <w:jc w:val="center"/>
              <w:rPr>
                <w:rFonts w:hint="eastAsia" w:ascii="宋体" w:hAnsi="宋体" w:eastAsia="宋体" w:cs="宋体"/>
                <w:color w:val="auto"/>
                <w:sz w:val="24"/>
                <w:szCs w:val="24"/>
                <w:highlight w:val="none"/>
                <w:shd w:val="pct10" w:color="auto" w:fill="FFFFFF"/>
                <w:lang w:val="en-US" w:eastAsia="zh-CN"/>
              </w:rPr>
            </w:pPr>
            <w:r>
              <w:rPr>
                <w:rFonts w:hint="eastAsia" w:ascii="宋体" w:hAnsi="宋体" w:eastAsia="宋体" w:cs="宋体"/>
                <w:color w:val="auto"/>
                <w:kern w:val="2"/>
                <w:sz w:val="24"/>
                <w:szCs w:val="24"/>
                <w:highlight w:val="none"/>
                <w:lang w:val="en-US" w:eastAsia="zh-CN"/>
              </w:rPr>
              <w:t>法定代表人身份证</w:t>
            </w:r>
            <w:r>
              <w:rPr>
                <w:rFonts w:hint="eastAsia" w:ascii="宋体" w:hAnsi="宋体" w:cs="宋体"/>
                <w:color w:val="auto"/>
                <w:spacing w:val="-4"/>
                <w:sz w:val="22"/>
                <w:szCs w:val="22"/>
              </w:rPr>
              <w:t>（正、反面）</w:t>
            </w:r>
          </w:p>
        </w:tc>
        <w:tc>
          <w:tcPr>
            <w:tcW w:w="4505" w:type="dxa"/>
            <w:noWrap w:val="0"/>
            <w:vAlign w:val="center"/>
          </w:tcPr>
          <w:p w14:paraId="27F31DD7">
            <w:pPr>
              <w:pStyle w:val="5"/>
              <w:wordWrap/>
              <w:spacing w:line="500" w:lineRule="exact"/>
              <w:jc w:val="center"/>
              <w:rPr>
                <w:rFonts w:hint="eastAsia" w:ascii="宋体" w:hAnsi="宋体" w:eastAsia="宋体" w:cs="宋体"/>
                <w:color w:val="auto"/>
                <w:sz w:val="24"/>
                <w:szCs w:val="24"/>
                <w:highlight w:val="none"/>
                <w:shd w:val="pct10" w:color="auto" w:fill="FFFFFF"/>
                <w:lang w:val="en-US" w:eastAsia="zh-CN"/>
              </w:rPr>
            </w:pPr>
            <w:r>
              <w:rPr>
                <w:rFonts w:hint="eastAsia" w:ascii="宋体" w:hAnsi="宋体" w:eastAsia="宋体" w:cs="宋体"/>
                <w:color w:val="auto"/>
                <w:kern w:val="2"/>
                <w:sz w:val="24"/>
                <w:szCs w:val="24"/>
                <w:highlight w:val="none"/>
                <w:lang w:val="en-US" w:eastAsia="zh-CN"/>
              </w:rPr>
              <w:t>被授权人身份证</w:t>
            </w:r>
            <w:r>
              <w:rPr>
                <w:rFonts w:hint="eastAsia" w:ascii="宋体" w:hAnsi="宋体" w:cs="宋体"/>
                <w:color w:val="auto"/>
                <w:spacing w:val="-4"/>
                <w:sz w:val="22"/>
                <w:szCs w:val="22"/>
              </w:rPr>
              <w:t>（正、反面）</w:t>
            </w:r>
          </w:p>
        </w:tc>
      </w:tr>
    </w:tbl>
    <w:p w14:paraId="7061E803">
      <w:pPr>
        <w:wordWrap/>
        <w:rPr>
          <w:rFonts w:hint="eastAsia" w:ascii="宋体" w:hAnsi="宋体" w:eastAsia="宋体" w:cs="宋体"/>
          <w:sz w:val="24"/>
          <w:szCs w:val="24"/>
          <w:highlight w:val="none"/>
        </w:rPr>
      </w:pPr>
    </w:p>
    <w:p w14:paraId="0485AD7F">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val="en-US" w:eastAsia="zh-CN"/>
        </w:rPr>
        <w:t>投标人名称（盖章）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021A9319">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p>
    <w:p w14:paraId="0200F849">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授权委托人（签字或盖章）：</w:t>
      </w:r>
      <w:r>
        <w:rPr>
          <w:rFonts w:hint="eastAsia" w:ascii="宋体" w:hAnsi="宋体" w:eastAsia="宋体" w:cs="宋体"/>
          <w:color w:val="auto"/>
          <w:sz w:val="24"/>
          <w:szCs w:val="24"/>
          <w:highlight w:val="none"/>
          <w:u w:val="single"/>
        </w:rPr>
        <w:t xml:space="preserve">         </w:t>
      </w:r>
    </w:p>
    <w:p w14:paraId="13616E1D">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6AAF58C1">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3D5A701F">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w:t>
      </w:r>
      <w:r>
        <w:rPr>
          <w:rFonts w:hint="eastAsia" w:ascii="宋体" w:hAnsi="宋体" w:cs="宋体"/>
          <w:b/>
          <w:bCs/>
          <w:sz w:val="24"/>
          <w:szCs w:val="24"/>
          <w:highlight w:val="none"/>
          <w:lang w:val="en-US" w:eastAsia="zh-CN"/>
        </w:rPr>
        <w:t>3</w:t>
      </w:r>
      <w:r>
        <w:rPr>
          <w:rFonts w:hint="eastAsia" w:ascii="宋体" w:hAnsi="宋体" w:eastAsia="宋体" w:cs="宋体"/>
          <w:b/>
          <w:bCs/>
          <w:sz w:val="24"/>
          <w:szCs w:val="24"/>
          <w:highlight w:val="none"/>
          <w:lang w:val="en-US" w:eastAsia="zh-CN"/>
        </w:rPr>
        <w:t>：专业技术声明</w:t>
      </w:r>
    </w:p>
    <w:p w14:paraId="393145A8">
      <w:pPr>
        <w:keepNext w:val="0"/>
        <w:keepLines w:val="0"/>
        <w:pageBreakBefore w:val="0"/>
        <w:widowControl w:val="0"/>
        <w:kinsoku/>
        <w:wordWrap/>
        <w:overflowPunct/>
        <w:topLinePunct w:val="0"/>
        <w:autoSpaceDE/>
        <w:autoSpaceDN/>
        <w:bidi w:val="0"/>
        <w:adjustRightInd w:val="0"/>
        <w:snapToGrid w:val="0"/>
        <w:spacing w:beforeLines="0" w:afterLines="0" w:line="360" w:lineRule="auto"/>
        <w:textAlignment w:val="auto"/>
        <w:rPr>
          <w:rFonts w:hint="eastAsia" w:ascii="宋体" w:hAnsi="宋体" w:eastAsia="宋体" w:cs="宋体"/>
          <w:color w:val="auto"/>
          <w:spacing w:val="4"/>
          <w:sz w:val="24"/>
          <w:szCs w:val="24"/>
          <w:highlight w:val="none"/>
          <w:u w:val="none"/>
        </w:rPr>
      </w:pPr>
    </w:p>
    <w:p w14:paraId="5C8712EE">
      <w:pPr>
        <w:keepNext w:val="0"/>
        <w:keepLines w:val="0"/>
        <w:pageBreakBefore w:val="0"/>
        <w:widowControl w:val="0"/>
        <w:kinsoku/>
        <w:wordWrap/>
        <w:overflowPunct/>
        <w:topLinePunct w:val="0"/>
        <w:autoSpaceDE/>
        <w:autoSpaceDN/>
        <w:bidi w:val="0"/>
        <w:adjustRightInd w:val="0"/>
        <w:snapToGrid w:val="0"/>
        <w:spacing w:beforeLines="0" w:afterLines="0" w:line="360" w:lineRule="auto"/>
        <w:textAlignment w:val="auto"/>
        <w:rPr>
          <w:rFonts w:hint="eastAsia" w:asciiTheme="minorEastAsia" w:hAnsiTheme="minorEastAsia" w:eastAsiaTheme="minorEastAsia" w:cstheme="minorEastAsia"/>
          <w:kern w:val="0"/>
          <w:sz w:val="19"/>
          <w:szCs w:val="19"/>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r>
        <w:rPr>
          <w:rFonts w:hint="eastAsia" w:cs="宋体"/>
          <w:b/>
          <w:bCs/>
          <w:color w:val="auto"/>
          <w:sz w:val="21"/>
          <w:szCs w:val="21"/>
          <w:highlight w:val="none"/>
          <w:shd w:val="clear" w:color="auto" w:fill="FFFFFF"/>
          <w:lang w:val="en-US" w:eastAsia="zh-CN"/>
        </w:rPr>
        <w:t xml:space="preserve"> </w:t>
      </w:r>
    </w:p>
    <w:p w14:paraId="5B3697AB">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我单位参与本项目，</w:t>
      </w:r>
      <w:r>
        <w:rPr>
          <w:rFonts w:hint="eastAsia" w:asciiTheme="minorEastAsia" w:hAnsiTheme="minorEastAsia" w:eastAsiaTheme="minorEastAsia" w:cstheme="minorEastAsia"/>
          <w:kern w:val="0"/>
          <w:sz w:val="24"/>
          <w:szCs w:val="24"/>
          <w:lang w:val="en-US" w:eastAsia="zh-CN"/>
        </w:rPr>
        <w:t>具有履行本合同所必需的设备和专业技术能力</w:t>
      </w:r>
      <w:r>
        <w:rPr>
          <w:rFonts w:hint="eastAsia" w:asciiTheme="minorEastAsia" w:hAnsiTheme="minorEastAsia" w:eastAsiaTheme="minorEastAsia" w:cstheme="minorEastAsia"/>
          <w:kern w:val="0"/>
          <w:sz w:val="24"/>
          <w:szCs w:val="24"/>
        </w:rPr>
        <w:t>。</w:t>
      </w:r>
    </w:p>
    <w:p w14:paraId="6A08DD3C">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特此声明。</w:t>
      </w:r>
    </w:p>
    <w:p w14:paraId="102076BE">
      <w:pPr>
        <w:keepLines w:val="0"/>
        <w:pageBreakBefore w:val="0"/>
        <w:kinsoku/>
        <w:wordWrap/>
        <w:overflowPunct/>
        <w:topLinePunct w:val="0"/>
        <w:autoSpaceDE/>
        <w:autoSpaceDN/>
        <w:bidi w:val="0"/>
        <w:adjustRightInd/>
        <w:snapToGrid/>
        <w:spacing w:beforeLines="0" w:beforeAutospacing="0" w:afterLines="0" w:afterAutospacing="0" w:line="360" w:lineRule="auto"/>
        <w:ind w:firstLine="480" w:firstLineChars="200"/>
        <w:textAlignment w:val="auto"/>
        <w:rPr>
          <w:rFonts w:hint="eastAsia" w:asciiTheme="minorEastAsia" w:hAnsiTheme="minorEastAsia" w:eastAsiaTheme="minorEastAsia" w:cstheme="minorEastAsia"/>
          <w:sz w:val="24"/>
          <w:szCs w:val="24"/>
        </w:rPr>
      </w:pPr>
    </w:p>
    <w:p w14:paraId="278D14EA">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cs="宋体"/>
          <w:color w:val="auto"/>
          <w:sz w:val="24"/>
          <w:szCs w:val="24"/>
          <w:highlight w:val="none"/>
          <w:lang w:val="en-US" w:eastAsia="zh-CN"/>
        </w:rPr>
      </w:pPr>
    </w:p>
    <w:p w14:paraId="4085AD3D">
      <w:pPr>
        <w:pStyle w:val="3"/>
        <w:rPr>
          <w:rFonts w:hint="eastAsia"/>
          <w:lang w:val="en-US" w:eastAsia="zh-CN"/>
        </w:rPr>
      </w:pPr>
    </w:p>
    <w:p w14:paraId="5DE607C3">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val="en-US" w:eastAsia="zh-CN"/>
        </w:rPr>
        <w:t>投标人名称（盖章）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01849E8C">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color w:val="auto"/>
          <w:sz w:val="24"/>
          <w:szCs w:val="24"/>
          <w:highlight w:val="none"/>
          <w:u w:val="single"/>
        </w:rPr>
        <w:t xml:space="preserve">         </w:t>
      </w:r>
    </w:p>
    <w:p w14:paraId="40250C5F">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70648FD1">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5B835480">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w:t>
      </w:r>
      <w:r>
        <w:rPr>
          <w:rFonts w:hint="eastAsia" w:ascii="宋体" w:hAnsi="宋体" w:cs="宋体"/>
          <w:b/>
          <w:bCs/>
          <w:sz w:val="24"/>
          <w:szCs w:val="24"/>
          <w:highlight w:val="none"/>
          <w:lang w:val="en-US" w:eastAsia="zh-CN"/>
        </w:rPr>
        <w:t>4</w:t>
      </w:r>
      <w:r>
        <w:rPr>
          <w:rFonts w:hint="eastAsia" w:ascii="宋体" w:hAnsi="宋体" w:eastAsia="宋体" w:cs="宋体"/>
          <w:b/>
          <w:bCs/>
          <w:sz w:val="24"/>
          <w:szCs w:val="24"/>
          <w:highlight w:val="none"/>
          <w:lang w:val="en-US" w:eastAsia="zh-CN"/>
        </w:rPr>
        <w:t>：</w:t>
      </w:r>
      <w:r>
        <w:rPr>
          <w:rFonts w:hint="eastAsia" w:ascii="宋体" w:hAnsi="宋体" w:eastAsia="宋体" w:cs="宋体"/>
          <w:b/>
          <w:bCs/>
          <w:sz w:val="24"/>
          <w:szCs w:val="24"/>
          <w:highlight w:val="none"/>
          <w:lang w:val="en-US" w:eastAsia="zh-CN"/>
        </w:rPr>
        <w:t>无重大违法记录声明</w:t>
      </w:r>
    </w:p>
    <w:p w14:paraId="2E302160">
      <w:pPr>
        <w:widowControl/>
        <w:snapToGrid w:val="0"/>
        <w:spacing w:line="480" w:lineRule="auto"/>
        <w:ind w:firstLine="480" w:firstLineChars="200"/>
        <w:jc w:val="left"/>
        <w:rPr>
          <w:rFonts w:hint="eastAsia" w:ascii="宋体" w:hAnsi="宋体" w:cs="宋体"/>
          <w:kern w:val="0"/>
          <w:sz w:val="24"/>
        </w:rPr>
      </w:pPr>
    </w:p>
    <w:p w14:paraId="044C8D94">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A6119B5">
      <w:pPr>
        <w:rPr>
          <w:rFonts w:hint="eastAsia" w:ascii="宋体" w:hAnsi="宋体" w:cs="宋体"/>
          <w:kern w:val="0"/>
          <w:sz w:val="24"/>
        </w:rPr>
      </w:pPr>
      <w:r>
        <w:rPr>
          <w:rFonts w:hint="eastAsia" w:ascii="宋体" w:hAnsi="宋体" w:cs="宋体"/>
          <w:kern w:val="0"/>
          <w:sz w:val="24"/>
        </w:rPr>
        <w:t>特此声明。</w:t>
      </w:r>
    </w:p>
    <w:p w14:paraId="10BBD5D8">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cs="宋体"/>
          <w:color w:val="auto"/>
          <w:sz w:val="24"/>
          <w:szCs w:val="24"/>
          <w:highlight w:val="none"/>
          <w:lang w:val="en-US" w:eastAsia="zh-CN"/>
        </w:rPr>
      </w:pPr>
    </w:p>
    <w:p w14:paraId="3BA62660">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val="en-US" w:eastAsia="zh-CN"/>
        </w:rPr>
        <w:t>投标人名称（盖章）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69EBA66F">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color w:val="auto"/>
          <w:sz w:val="24"/>
          <w:szCs w:val="24"/>
          <w:highlight w:val="none"/>
          <w:u w:val="single"/>
        </w:rPr>
        <w:t xml:space="preserve">         </w:t>
      </w:r>
    </w:p>
    <w:p w14:paraId="230C009B">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717C95F1">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640FD028">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w:t>
      </w:r>
      <w:r>
        <w:rPr>
          <w:rFonts w:hint="eastAsia" w:ascii="宋体" w:hAnsi="宋体" w:eastAsia="宋体" w:cs="宋体"/>
          <w:b/>
          <w:bCs/>
          <w:sz w:val="24"/>
          <w:szCs w:val="24"/>
          <w:highlight w:val="none"/>
          <w:lang w:val="en-US" w:eastAsia="zh-CN"/>
        </w:rPr>
        <w:t>控股关系声明</w:t>
      </w:r>
    </w:p>
    <w:p w14:paraId="04137B95">
      <w:pPr>
        <w:keepNext w:val="0"/>
        <w:keepLines w:val="0"/>
        <w:pageBreakBefore w:val="0"/>
        <w:widowControl w:val="0"/>
        <w:kinsoku/>
        <w:wordWrap/>
        <w:overflowPunct/>
        <w:topLinePunct w:val="0"/>
        <w:autoSpaceDE/>
        <w:autoSpaceDN/>
        <w:bidi w:val="0"/>
        <w:adjustRightInd w:val="0"/>
        <w:snapToGrid w:val="0"/>
        <w:spacing w:beforeLines="0" w:afterLines="0" w:line="360" w:lineRule="auto"/>
        <w:textAlignment w:val="auto"/>
        <w:rPr>
          <w:rFonts w:hint="eastAsia" w:ascii="宋体" w:hAnsi="宋体" w:eastAsia="宋体" w:cs="宋体"/>
          <w:color w:val="auto"/>
          <w:spacing w:val="4"/>
          <w:sz w:val="24"/>
          <w:szCs w:val="24"/>
          <w:highlight w:val="none"/>
          <w:u w:val="none"/>
        </w:rPr>
      </w:pPr>
    </w:p>
    <w:p w14:paraId="1F9C2A58">
      <w:pPr>
        <w:keepNext w:val="0"/>
        <w:keepLines w:val="0"/>
        <w:pageBreakBefore w:val="0"/>
        <w:widowControl w:val="0"/>
        <w:kinsoku/>
        <w:wordWrap/>
        <w:overflowPunct/>
        <w:topLinePunct w:val="0"/>
        <w:autoSpaceDE/>
        <w:autoSpaceDN/>
        <w:bidi w:val="0"/>
        <w:adjustRightInd w:val="0"/>
        <w:snapToGrid w:val="0"/>
        <w:spacing w:beforeLines="0" w:afterLines="0" w:line="360" w:lineRule="auto"/>
        <w:textAlignment w:val="auto"/>
        <w:rPr>
          <w:rFonts w:hint="eastAsia" w:asciiTheme="minorEastAsia" w:hAnsiTheme="minorEastAsia" w:eastAsiaTheme="minorEastAsia" w:cstheme="minorEastAsia"/>
          <w:kern w:val="0"/>
          <w:sz w:val="19"/>
          <w:szCs w:val="19"/>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r>
        <w:rPr>
          <w:rFonts w:hint="eastAsia" w:cs="宋体"/>
          <w:b/>
          <w:bCs/>
          <w:color w:val="auto"/>
          <w:sz w:val="21"/>
          <w:szCs w:val="21"/>
          <w:highlight w:val="none"/>
          <w:shd w:val="clear" w:color="auto" w:fill="FFFFFF"/>
          <w:lang w:val="en-US" w:eastAsia="zh-CN"/>
        </w:rPr>
        <w:t xml:space="preserve"> </w:t>
      </w:r>
    </w:p>
    <w:p w14:paraId="69CF58DD">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我单位独立参与本项目，</w:t>
      </w:r>
      <w:r>
        <w:rPr>
          <w:rFonts w:hint="eastAsia" w:asciiTheme="minorEastAsia" w:hAnsiTheme="minorEastAsia" w:eastAsiaTheme="minorEastAsia" w:cstheme="minorEastAsia"/>
          <w:kern w:val="0"/>
          <w:sz w:val="24"/>
          <w:szCs w:val="24"/>
          <w:lang w:eastAsia="zh-CN"/>
        </w:rPr>
        <w:t>不存在</w:t>
      </w:r>
      <w:r>
        <w:rPr>
          <w:rFonts w:hint="eastAsia" w:asciiTheme="minorEastAsia" w:hAnsiTheme="minorEastAsia" w:eastAsiaTheme="minorEastAsia" w:cstheme="minorEastAsia"/>
          <w:kern w:val="0"/>
          <w:sz w:val="24"/>
          <w:szCs w:val="24"/>
          <w:lang w:val="en-US" w:eastAsia="zh-CN"/>
        </w:rPr>
        <w:t>单位负责人为同一人或存在直接控股、管理关系的不同单位，参加同一合同项下的政府采购活动</w:t>
      </w:r>
      <w:r>
        <w:rPr>
          <w:rFonts w:hint="eastAsia" w:asciiTheme="minorEastAsia" w:hAnsiTheme="minorEastAsia" w:eastAsiaTheme="minorEastAsia" w:cstheme="minorEastAsia"/>
          <w:kern w:val="0"/>
          <w:sz w:val="24"/>
          <w:szCs w:val="24"/>
        </w:rPr>
        <w:t>。</w:t>
      </w:r>
    </w:p>
    <w:p w14:paraId="6E8E8BC3">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特此声明。</w:t>
      </w:r>
      <w:bookmarkStart w:id="3" w:name="_GoBack"/>
      <w:bookmarkEnd w:id="3"/>
    </w:p>
    <w:p w14:paraId="4F721DB7">
      <w:pPr>
        <w:keepLines w:val="0"/>
        <w:pageBreakBefore w:val="0"/>
        <w:kinsoku/>
        <w:wordWrap/>
        <w:overflowPunct/>
        <w:topLinePunct w:val="0"/>
        <w:autoSpaceDE/>
        <w:autoSpaceDN/>
        <w:bidi w:val="0"/>
        <w:adjustRightInd/>
        <w:snapToGrid/>
        <w:spacing w:beforeLines="0" w:beforeAutospacing="0" w:afterLines="0" w:afterAutospacing="0" w:line="360" w:lineRule="auto"/>
        <w:ind w:firstLine="480" w:firstLineChars="200"/>
        <w:textAlignment w:val="auto"/>
        <w:rPr>
          <w:rFonts w:hint="eastAsia" w:asciiTheme="minorEastAsia" w:hAnsiTheme="minorEastAsia" w:eastAsiaTheme="minorEastAsia" w:cstheme="minorEastAsia"/>
          <w:sz w:val="24"/>
          <w:szCs w:val="24"/>
        </w:rPr>
      </w:pPr>
    </w:p>
    <w:p w14:paraId="4DB01533">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cs="宋体"/>
          <w:color w:val="auto"/>
          <w:sz w:val="24"/>
          <w:szCs w:val="24"/>
          <w:highlight w:val="none"/>
          <w:lang w:val="en-US" w:eastAsia="zh-CN"/>
        </w:rPr>
      </w:pPr>
    </w:p>
    <w:p w14:paraId="0E940A24">
      <w:pPr>
        <w:pStyle w:val="3"/>
        <w:rPr>
          <w:rFonts w:hint="eastAsia"/>
          <w:lang w:val="en-US" w:eastAsia="zh-CN"/>
        </w:rPr>
      </w:pPr>
    </w:p>
    <w:p w14:paraId="32844822">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val="en-US" w:eastAsia="zh-CN"/>
        </w:rPr>
        <w:t>投标人名称（盖章）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345AB3CC">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color w:val="auto"/>
          <w:sz w:val="24"/>
          <w:szCs w:val="24"/>
          <w:highlight w:val="none"/>
          <w:u w:val="single"/>
        </w:rPr>
        <w:t xml:space="preserve">         </w:t>
      </w:r>
    </w:p>
    <w:p w14:paraId="5175BBE9">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1CDBABAE">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30856C78">
      <w:pPr>
        <w:jc w:val="both"/>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附件6：</w:t>
      </w:r>
      <w:r>
        <w:rPr>
          <w:rFonts w:hint="eastAsia" w:ascii="宋体" w:hAnsi="宋体" w:eastAsia="宋体" w:cs="宋体"/>
          <w:b/>
          <w:bCs/>
          <w:sz w:val="24"/>
          <w:szCs w:val="24"/>
          <w:highlight w:val="none"/>
          <w:lang w:val="en-US" w:eastAsia="zh-CN"/>
        </w:rPr>
        <w:t>非联合体不分包投标声明（参考格式）</w:t>
      </w:r>
    </w:p>
    <w:p w14:paraId="3A800AA3">
      <w:pPr>
        <w:numPr>
          <w:ilvl w:val="3"/>
          <w:numId w:val="0"/>
        </w:numPr>
        <w:tabs>
          <w:tab w:val="left" w:pos="864"/>
        </w:tabs>
        <w:wordWrap/>
        <w:outlineLvl w:val="9"/>
        <w:rPr>
          <w:rFonts w:hint="eastAsia" w:asciiTheme="minorEastAsia" w:hAnsiTheme="minorEastAsia" w:eastAsiaTheme="minorEastAsia" w:cstheme="minorEastAsia"/>
          <w:lang w:eastAsia="zh-CN"/>
        </w:rPr>
      </w:pPr>
    </w:p>
    <w:p w14:paraId="14B9DAFE">
      <w:pPr>
        <w:keepNext w:val="0"/>
        <w:keepLines w:val="0"/>
        <w:pageBreakBefore w:val="0"/>
        <w:widowControl w:val="0"/>
        <w:kinsoku/>
        <w:wordWrap/>
        <w:overflowPunct/>
        <w:topLinePunct w:val="0"/>
        <w:autoSpaceDE/>
        <w:autoSpaceDN/>
        <w:bidi w:val="0"/>
        <w:adjustRightInd w:val="0"/>
        <w:snapToGrid w:val="0"/>
        <w:spacing w:beforeLines="0" w:afterLines="0" w:line="360" w:lineRule="auto"/>
        <w:textAlignment w:val="auto"/>
        <w:rPr>
          <w:rFonts w:hint="eastAsia" w:asciiTheme="minorEastAsia" w:hAnsiTheme="minorEastAsia" w:eastAsiaTheme="minorEastAsia" w:cstheme="minorEastAsia"/>
          <w:kern w:val="0"/>
          <w:sz w:val="19"/>
          <w:szCs w:val="19"/>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r>
        <w:rPr>
          <w:rFonts w:hint="eastAsia" w:cs="宋体"/>
          <w:b/>
          <w:bCs/>
          <w:color w:val="auto"/>
          <w:sz w:val="21"/>
          <w:szCs w:val="21"/>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我单位独立参与本项目，非联合体投标。我单位承诺</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成交后</w:t>
      </w:r>
      <w:r>
        <w:rPr>
          <w:rFonts w:hint="eastAsia" w:asciiTheme="minorEastAsia" w:hAnsiTheme="minorEastAsia" w:eastAsiaTheme="minorEastAsia" w:cstheme="minorEastAsia"/>
          <w:kern w:val="0"/>
          <w:sz w:val="24"/>
          <w:szCs w:val="24"/>
        </w:rPr>
        <w:t>不以任何形式向其它</w:t>
      </w:r>
      <w:r>
        <w:rPr>
          <w:rFonts w:hint="eastAsia" w:asciiTheme="minorEastAsia" w:hAnsiTheme="minorEastAsia" w:eastAsiaTheme="minorEastAsia" w:cstheme="minorEastAsia"/>
          <w:kern w:val="0"/>
          <w:sz w:val="24"/>
          <w:szCs w:val="24"/>
          <w:lang w:eastAsia="zh-CN"/>
        </w:rPr>
        <w:t>投标人</w:t>
      </w:r>
      <w:r>
        <w:rPr>
          <w:rFonts w:hint="eastAsia" w:asciiTheme="minorEastAsia" w:hAnsiTheme="minorEastAsia" w:eastAsiaTheme="minorEastAsia" w:cstheme="minorEastAsia"/>
          <w:kern w:val="0"/>
          <w:sz w:val="24"/>
          <w:szCs w:val="24"/>
          <w:lang w:val="en-US" w:eastAsia="zh-CN"/>
        </w:rPr>
        <w:t>转包或</w:t>
      </w:r>
      <w:r>
        <w:rPr>
          <w:rFonts w:hint="eastAsia" w:asciiTheme="minorEastAsia" w:hAnsiTheme="minorEastAsia" w:eastAsiaTheme="minorEastAsia" w:cstheme="minorEastAsia"/>
          <w:kern w:val="0"/>
          <w:sz w:val="24"/>
          <w:szCs w:val="24"/>
        </w:rPr>
        <w:t>分包</w:t>
      </w:r>
      <w:r>
        <w:rPr>
          <w:rFonts w:hint="eastAsia" w:asciiTheme="minorEastAsia" w:hAnsiTheme="minorEastAsia" w:eastAsiaTheme="minorEastAsia" w:cstheme="minorEastAsia"/>
          <w:kern w:val="0"/>
          <w:sz w:val="24"/>
          <w:szCs w:val="24"/>
          <w:lang w:val="en-US" w:eastAsia="zh-CN"/>
        </w:rPr>
        <w:t>本</w:t>
      </w:r>
      <w:r>
        <w:rPr>
          <w:rFonts w:hint="eastAsia" w:asciiTheme="minorEastAsia" w:hAnsiTheme="minorEastAsia" w:eastAsiaTheme="minorEastAsia" w:cstheme="minorEastAsia"/>
          <w:kern w:val="0"/>
          <w:sz w:val="24"/>
          <w:szCs w:val="24"/>
        </w:rPr>
        <w:t>采购项目。</w:t>
      </w:r>
    </w:p>
    <w:p w14:paraId="54230101">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360"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我单位违反上述保证，或本声明与事实不符，经查实，我单位愿意承担其引起的后果。</w:t>
      </w:r>
    </w:p>
    <w:p w14:paraId="2A82E456">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特此声明。</w:t>
      </w:r>
    </w:p>
    <w:p w14:paraId="0FEC22AC">
      <w:pPr>
        <w:keepLines w:val="0"/>
        <w:pageBreakBefore w:val="0"/>
        <w:kinsoku/>
        <w:wordWrap/>
        <w:overflowPunct/>
        <w:topLinePunct w:val="0"/>
        <w:autoSpaceDE/>
        <w:autoSpaceDN/>
        <w:bidi w:val="0"/>
        <w:adjustRightInd/>
        <w:snapToGrid/>
        <w:spacing w:beforeLines="0" w:beforeAutospacing="0" w:afterLines="0" w:afterAutospacing="0" w:line="360" w:lineRule="auto"/>
        <w:ind w:firstLine="480" w:firstLineChars="200"/>
        <w:textAlignment w:val="auto"/>
        <w:rPr>
          <w:rFonts w:hint="eastAsia" w:asciiTheme="minorEastAsia" w:hAnsiTheme="minorEastAsia" w:eastAsiaTheme="minorEastAsia" w:cstheme="minorEastAsia"/>
          <w:sz w:val="24"/>
          <w:szCs w:val="24"/>
        </w:rPr>
      </w:pPr>
    </w:p>
    <w:p w14:paraId="31E10898">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cs="宋体"/>
          <w:color w:val="auto"/>
          <w:sz w:val="24"/>
          <w:szCs w:val="24"/>
          <w:highlight w:val="none"/>
          <w:lang w:val="en-US" w:eastAsia="zh-CN"/>
        </w:rPr>
      </w:pPr>
    </w:p>
    <w:p w14:paraId="0DDD114E">
      <w:pPr>
        <w:pStyle w:val="3"/>
        <w:rPr>
          <w:rFonts w:hint="eastAsia"/>
          <w:lang w:val="en-US" w:eastAsia="zh-CN"/>
        </w:rPr>
      </w:pPr>
    </w:p>
    <w:p w14:paraId="3B65A24F">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jc w:val="both"/>
        <w:textAlignment w:val="auto"/>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val="en-US" w:eastAsia="zh-CN"/>
        </w:rPr>
        <w:t>投标人名称（盖章）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2CE249AE">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color w:val="auto"/>
          <w:sz w:val="24"/>
          <w:szCs w:val="24"/>
          <w:highlight w:val="none"/>
          <w:u w:val="single"/>
        </w:rPr>
        <w:t xml:space="preserve">         </w:t>
      </w:r>
    </w:p>
    <w:p w14:paraId="66FDFBA7">
      <w:pPr>
        <w:keepNext w:val="0"/>
        <w:keepLines w:val="0"/>
        <w:pageBreakBefore w:val="0"/>
        <w:widowControl w:val="0"/>
        <w:kinsoku/>
        <w:wordWrap/>
        <w:overflowPunct/>
        <w:topLinePunct w:val="0"/>
        <w:autoSpaceDE/>
        <w:autoSpaceDN/>
        <w:bidi w:val="0"/>
        <w:adjustRightInd w:val="0"/>
        <w:snapToGrid w:val="0"/>
        <w:spacing w:before="107" w:beforeLines="25" w:beforeAutospacing="0" w:after="107" w:afterLines="25" w:afterAutospacing="0" w:line="48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6B325ADF">
      <w:pPr>
        <w:pStyle w:val="3"/>
        <w:rPr>
          <w:rFonts w:hint="default"/>
          <w:lang w:val="en-US" w:eastAsia="zh-CN"/>
        </w:rPr>
      </w:pPr>
    </w:p>
    <w:sectPr>
      <w:pgSz w:w="11906" w:h="16838"/>
      <w:pgMar w:top="1440" w:right="1689"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pPr>
      <w:r>
        <w:separator/>
      </w:r>
    </w:p>
  </w:footnote>
  <w:footnote w:type="continuationSeparator" w:id="1">
    <w:p>
      <w:pPr>
        <w:spacing w:before="0" w:after="0" w:line="30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hZjgyNzAxYzJhOGMxOGZjZGNjYjNlMzdkZWY3ZmQifQ=="/>
  </w:docVars>
  <w:rsids>
    <w:rsidRoot w:val="641002C0"/>
    <w:rsid w:val="13620456"/>
    <w:rsid w:val="286C683E"/>
    <w:rsid w:val="2B7969C0"/>
    <w:rsid w:val="4C6200C0"/>
    <w:rsid w:val="4DC03545"/>
    <w:rsid w:val="514921DE"/>
    <w:rsid w:val="5454111A"/>
    <w:rsid w:val="58D86661"/>
    <w:rsid w:val="641002C0"/>
    <w:rsid w:val="74F55BA9"/>
    <w:rsid w:val="75D02172"/>
    <w:rsid w:val="79734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beforeLines="25" w:afterLines="25" w:line="300" w:lineRule="auto"/>
      <w:jc w:val="both"/>
    </w:pPr>
    <w:rPr>
      <w:rFonts w:ascii="Times New Roman" w:hAnsi="Times New Roman" w:eastAsia="宋体" w:cstheme="minorBidi"/>
      <w:kern w:val="2"/>
      <w:sz w:val="24"/>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3">
    <w:name w:val="Body Text"/>
    <w:basedOn w:val="1"/>
    <w:next w:val="1"/>
    <w:qFormat/>
    <w:uiPriority w:val="99"/>
    <w:pPr>
      <w:tabs>
        <w:tab w:val="left" w:pos="567"/>
      </w:tabs>
      <w:spacing w:before="120" w:line="22" w:lineRule="atLeast"/>
    </w:pPr>
    <w:rPr>
      <w:rFonts w:ascii="宋体" w:hAnsi="宋体" w:eastAsiaTheme="minorEastAsia"/>
    </w:rPr>
  </w:style>
  <w:style w:type="paragraph" w:styleId="4">
    <w:name w:val="Body Text Indent"/>
    <w:basedOn w:val="1"/>
    <w:next w:val="1"/>
    <w:qFormat/>
    <w:uiPriority w:val="99"/>
    <w:pPr>
      <w:spacing w:after="120"/>
      <w:ind w:left="420" w:leftChars="200"/>
    </w:pPr>
    <w:rPr>
      <w:rFonts w:cs="Times New Roman"/>
      <w:kern w:val="0"/>
      <w:sz w:val="20"/>
    </w:rPr>
  </w:style>
  <w:style w:type="paragraph" w:styleId="5">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1807</Words>
  <Characters>1844</Characters>
  <Lines>0</Lines>
  <Paragraphs>0</Paragraphs>
  <TotalTime>1</TotalTime>
  <ScaleCrop>false</ScaleCrop>
  <LinksUpToDate>false</LinksUpToDate>
  <CharactersWithSpaces>2211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2024-08-29T12:04:00Z</dcterms:created>
  <dc:creator>You fire¥no  fire</dc:creator>
  <cp:lastModifiedBy>@南方艳阳</cp:lastModifiedBy>
  <dcterms:modified xsi:type="dcterms:W3CDTF">2024-12-16T02:42:03Z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03B3DEE8363D44ECB91B440EAE3133B7_11</vt:lpwstr>
  </property>
</Properties>
</file>