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057B0">
      <w:pPr>
        <w:pStyle w:val="4"/>
        <w:jc w:val="center"/>
      </w:pPr>
      <w:r>
        <w:rPr>
          <w:rFonts w:hint="eastAsia" w:hAnsi="宋体"/>
          <w:b/>
          <w:sz w:val="32"/>
        </w:rPr>
        <w:t>分项报价表</w:t>
      </w:r>
    </w:p>
    <w:p w14:paraId="17D81B19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项目名称：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/>
          <w:sz w:val="24"/>
        </w:rPr>
        <w:t xml:space="preserve">                                                  </w:t>
      </w:r>
    </w:p>
    <w:p w14:paraId="64233B94">
      <w:pPr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cs="宋体"/>
          <w:bCs/>
          <w:sz w:val="24"/>
        </w:rPr>
        <w:t xml:space="preserve">           </w:t>
      </w:r>
    </w:p>
    <w:tbl>
      <w:tblPr>
        <w:tblStyle w:val="5"/>
        <w:tblW w:w="99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1056"/>
        <w:gridCol w:w="1048"/>
        <w:gridCol w:w="1413"/>
        <w:gridCol w:w="937"/>
        <w:gridCol w:w="1013"/>
        <w:gridCol w:w="1025"/>
        <w:gridCol w:w="1050"/>
        <w:gridCol w:w="1137"/>
        <w:gridCol w:w="697"/>
      </w:tblGrid>
      <w:tr w14:paraId="70F04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576" w:type="dxa"/>
            <w:noWrap w:val="0"/>
            <w:vAlign w:val="center"/>
          </w:tcPr>
          <w:p w14:paraId="12A5CDB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056" w:type="dxa"/>
            <w:noWrap w:val="0"/>
            <w:vAlign w:val="center"/>
          </w:tcPr>
          <w:p w14:paraId="0CDEBA4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名称</w:t>
            </w:r>
          </w:p>
        </w:tc>
        <w:tc>
          <w:tcPr>
            <w:tcW w:w="1048" w:type="dxa"/>
            <w:noWrap w:val="0"/>
            <w:vAlign w:val="center"/>
          </w:tcPr>
          <w:p w14:paraId="35EFB613">
            <w:pPr>
              <w:pStyle w:val="4"/>
              <w:jc w:val="center"/>
              <w:rPr>
                <w:rFonts w:hint="eastAsia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</w:rPr>
              <w:t>品牌</w:t>
            </w:r>
          </w:p>
        </w:tc>
        <w:tc>
          <w:tcPr>
            <w:tcW w:w="1413" w:type="dxa"/>
            <w:noWrap w:val="0"/>
            <w:vAlign w:val="center"/>
          </w:tcPr>
          <w:p w14:paraId="775B17A9">
            <w:pPr>
              <w:pStyle w:val="4"/>
              <w:jc w:val="center"/>
              <w:rPr>
                <w:rFonts w:hint="default" w:ascii="宋体" w:hAnsi="宋体" w:eastAsia="宋体" w:cs="宋体"/>
                <w:color w:val="000000"/>
                <w:sz w:val="24"/>
                <w:lang w:val="en-US" w:eastAsia="zh-CN"/>
              </w:rPr>
            </w:pPr>
            <w:r>
              <w:rPr>
                <w:rFonts w:hint="eastAsia" w:hAnsi="宋体"/>
                <w:sz w:val="24"/>
                <w:szCs w:val="24"/>
              </w:rPr>
              <w:t>规格型号</w:t>
            </w:r>
          </w:p>
        </w:tc>
        <w:tc>
          <w:tcPr>
            <w:tcW w:w="937" w:type="dxa"/>
            <w:noWrap w:val="0"/>
            <w:vAlign w:val="center"/>
          </w:tcPr>
          <w:p w14:paraId="7DED2C64">
            <w:pPr>
              <w:pStyle w:val="4"/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产 地</w:t>
            </w:r>
          </w:p>
        </w:tc>
        <w:tc>
          <w:tcPr>
            <w:tcW w:w="1013" w:type="dxa"/>
            <w:noWrap w:val="0"/>
            <w:vAlign w:val="center"/>
          </w:tcPr>
          <w:p w14:paraId="3C04D70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数量</w:t>
            </w:r>
          </w:p>
        </w:tc>
        <w:tc>
          <w:tcPr>
            <w:tcW w:w="1025" w:type="dxa"/>
            <w:noWrap w:val="0"/>
            <w:vAlign w:val="center"/>
          </w:tcPr>
          <w:p w14:paraId="641164FE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单位</w:t>
            </w:r>
          </w:p>
        </w:tc>
        <w:tc>
          <w:tcPr>
            <w:tcW w:w="1050" w:type="dxa"/>
            <w:noWrap w:val="0"/>
            <w:vAlign w:val="center"/>
          </w:tcPr>
          <w:p w14:paraId="02B339B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单价</w:t>
            </w:r>
          </w:p>
          <w:p w14:paraId="1CFBC9B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（元）</w:t>
            </w:r>
          </w:p>
        </w:tc>
        <w:tc>
          <w:tcPr>
            <w:tcW w:w="1137" w:type="dxa"/>
            <w:noWrap w:val="0"/>
            <w:vAlign w:val="center"/>
          </w:tcPr>
          <w:p w14:paraId="2DE133A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总价</w:t>
            </w:r>
          </w:p>
          <w:p w14:paraId="6E3333F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（元）</w:t>
            </w:r>
          </w:p>
        </w:tc>
        <w:tc>
          <w:tcPr>
            <w:tcW w:w="697" w:type="dxa"/>
            <w:noWrap w:val="0"/>
            <w:vAlign w:val="center"/>
          </w:tcPr>
          <w:p w14:paraId="7763AA1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</w:tr>
      <w:tr w14:paraId="2C445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76" w:type="dxa"/>
            <w:noWrap w:val="0"/>
            <w:vAlign w:val="center"/>
          </w:tcPr>
          <w:p w14:paraId="0EE269F8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056" w:type="dxa"/>
            <w:noWrap w:val="0"/>
            <w:vAlign w:val="center"/>
          </w:tcPr>
          <w:p w14:paraId="22C0EEA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.......</w:t>
            </w:r>
          </w:p>
        </w:tc>
        <w:tc>
          <w:tcPr>
            <w:tcW w:w="1048" w:type="dxa"/>
            <w:noWrap w:val="0"/>
            <w:vAlign w:val="center"/>
          </w:tcPr>
          <w:p w14:paraId="36B1BF0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2903732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71FD1D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4C29EF9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5960C7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20FC673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0B92A5B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97" w:type="dxa"/>
            <w:noWrap w:val="0"/>
            <w:vAlign w:val="center"/>
          </w:tcPr>
          <w:p w14:paraId="339F505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63CFF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76" w:type="dxa"/>
            <w:noWrap w:val="0"/>
            <w:vAlign w:val="center"/>
          </w:tcPr>
          <w:p w14:paraId="3A19E215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056" w:type="dxa"/>
            <w:noWrap w:val="0"/>
            <w:vAlign w:val="center"/>
          </w:tcPr>
          <w:p w14:paraId="40A0079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......</w:t>
            </w:r>
          </w:p>
        </w:tc>
        <w:tc>
          <w:tcPr>
            <w:tcW w:w="1048" w:type="dxa"/>
            <w:noWrap w:val="0"/>
            <w:vAlign w:val="center"/>
          </w:tcPr>
          <w:p w14:paraId="5265855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5DC89851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 w14:paraId="5589128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6500BE3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09CB3D7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014AF679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2C638425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97" w:type="dxa"/>
            <w:noWrap w:val="0"/>
            <w:vAlign w:val="center"/>
          </w:tcPr>
          <w:p w14:paraId="35193CD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50ACD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76" w:type="dxa"/>
            <w:noWrap w:val="0"/>
            <w:vAlign w:val="center"/>
          </w:tcPr>
          <w:p w14:paraId="724DC4FF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056" w:type="dxa"/>
            <w:noWrap w:val="0"/>
            <w:vAlign w:val="center"/>
          </w:tcPr>
          <w:p w14:paraId="63F39F6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......</w:t>
            </w:r>
          </w:p>
        </w:tc>
        <w:tc>
          <w:tcPr>
            <w:tcW w:w="1048" w:type="dxa"/>
            <w:noWrap w:val="0"/>
            <w:vAlign w:val="center"/>
          </w:tcPr>
          <w:p w14:paraId="007781A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548F8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 w14:paraId="14BD8FD7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37A42BAC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54231C9A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4B5F6B20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4038BA0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97" w:type="dxa"/>
            <w:noWrap w:val="0"/>
            <w:vAlign w:val="center"/>
          </w:tcPr>
          <w:p w14:paraId="04FB2FE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4D7DD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576" w:type="dxa"/>
            <w:noWrap w:val="0"/>
            <w:vAlign w:val="center"/>
          </w:tcPr>
          <w:p w14:paraId="1F30DC04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</w:t>
            </w:r>
          </w:p>
        </w:tc>
        <w:tc>
          <w:tcPr>
            <w:tcW w:w="1056" w:type="dxa"/>
            <w:noWrap w:val="0"/>
            <w:vAlign w:val="center"/>
          </w:tcPr>
          <w:p w14:paraId="4BE7FD4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.....</w:t>
            </w:r>
          </w:p>
        </w:tc>
        <w:tc>
          <w:tcPr>
            <w:tcW w:w="1048" w:type="dxa"/>
            <w:noWrap w:val="0"/>
            <w:vAlign w:val="center"/>
          </w:tcPr>
          <w:p w14:paraId="3C33A5A4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413" w:type="dxa"/>
            <w:noWrap w:val="0"/>
            <w:vAlign w:val="center"/>
          </w:tcPr>
          <w:p w14:paraId="06D7B7F8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937" w:type="dxa"/>
            <w:noWrap w:val="0"/>
            <w:vAlign w:val="center"/>
          </w:tcPr>
          <w:p w14:paraId="7FFCA63F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6359490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25" w:type="dxa"/>
            <w:noWrap w:val="0"/>
            <w:vAlign w:val="center"/>
          </w:tcPr>
          <w:p w14:paraId="7369B8E3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050" w:type="dxa"/>
            <w:noWrap w:val="0"/>
            <w:vAlign w:val="center"/>
          </w:tcPr>
          <w:p w14:paraId="3C36BA32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1137" w:type="dxa"/>
            <w:noWrap w:val="0"/>
            <w:vAlign w:val="center"/>
          </w:tcPr>
          <w:p w14:paraId="7D0BDE0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  <w:tc>
          <w:tcPr>
            <w:tcW w:w="697" w:type="dxa"/>
            <w:noWrap w:val="0"/>
            <w:vAlign w:val="center"/>
          </w:tcPr>
          <w:p w14:paraId="3D690B4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 w14:paraId="045CB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</w:trPr>
        <w:tc>
          <w:tcPr>
            <w:tcW w:w="576" w:type="dxa"/>
            <w:noWrap w:val="0"/>
            <w:vAlign w:val="center"/>
          </w:tcPr>
          <w:p w14:paraId="6DF920FE"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...</w:t>
            </w:r>
          </w:p>
        </w:tc>
        <w:tc>
          <w:tcPr>
            <w:tcW w:w="1056" w:type="dxa"/>
            <w:noWrap w:val="0"/>
            <w:vAlign w:val="center"/>
          </w:tcPr>
          <w:p w14:paraId="01D1BB56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合计</w:t>
            </w:r>
          </w:p>
        </w:tc>
        <w:tc>
          <w:tcPr>
            <w:tcW w:w="8320" w:type="dxa"/>
            <w:gridSpan w:val="8"/>
            <w:noWrap w:val="0"/>
            <w:vAlign w:val="center"/>
          </w:tcPr>
          <w:p w14:paraId="356DA6D4"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人民币（大写）：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 w:cs="宋体"/>
                <w:color w:val="000000"/>
                <w:sz w:val="24"/>
              </w:rPr>
              <w:t>小写（</w:t>
            </w:r>
            <w:r>
              <w:rPr>
                <w:rFonts w:hint="eastAsia" w:ascii="宋体" w:hAnsi="宋体" w:cs="宋体"/>
                <w:color w:val="000000"/>
                <w:sz w:val="24"/>
                <w:lang w:val="en-US" w:eastAsia="zh-CN"/>
              </w:rPr>
              <w:t>¥</w:t>
            </w:r>
            <w:r>
              <w:rPr>
                <w:rFonts w:hint="eastAsia" w:ascii="宋体" w:hAnsi="宋体" w:cs="宋体"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sz w:val="24"/>
                <w:u w:val="none"/>
                <w:lang w:val="en-US" w:eastAsia="zh-CN"/>
              </w:rPr>
              <w:t>元</w:t>
            </w:r>
            <w:r>
              <w:rPr>
                <w:rFonts w:hint="eastAsia" w:ascii="宋体" w:hAnsi="宋体" w:cs="宋体"/>
                <w:color w:val="000000"/>
                <w:sz w:val="24"/>
              </w:rPr>
              <w:t>）</w:t>
            </w:r>
          </w:p>
        </w:tc>
      </w:tr>
      <w:tr w14:paraId="77846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1632" w:type="dxa"/>
            <w:gridSpan w:val="2"/>
            <w:noWrap w:val="0"/>
            <w:vAlign w:val="center"/>
          </w:tcPr>
          <w:p w14:paraId="3EDAC0FD">
            <w:pPr>
              <w:jc w:val="center"/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备注</w:t>
            </w:r>
          </w:p>
        </w:tc>
        <w:tc>
          <w:tcPr>
            <w:tcW w:w="8320" w:type="dxa"/>
            <w:gridSpan w:val="8"/>
            <w:noWrap w:val="0"/>
            <w:vAlign w:val="center"/>
          </w:tcPr>
          <w:p w14:paraId="67B225B4">
            <w:pPr>
              <w:rPr>
                <w:rFonts w:hint="eastAsia"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表内报价内容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sz w:val="24"/>
              </w:rPr>
              <w:t>以元为单位，保留小数点后两位。</w:t>
            </w:r>
          </w:p>
        </w:tc>
      </w:tr>
    </w:tbl>
    <w:p w14:paraId="37FC03E3">
      <w:pPr>
        <w:rPr>
          <w:rFonts w:hint="eastAsia" w:ascii="宋体" w:hAnsi="宋体" w:cs="宋体"/>
          <w:sz w:val="24"/>
        </w:rPr>
      </w:pPr>
    </w:p>
    <w:p w14:paraId="077D7A50">
      <w:pPr>
        <w:spacing w:line="560" w:lineRule="exact"/>
        <w:ind w:right="540" w:rightChars="257" w:firstLine="2880" w:firstLineChars="1200"/>
        <w:jc w:val="left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  <w:lang w:val="en-US" w:eastAsia="zh-CN"/>
        </w:rPr>
        <w:t>投标人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（加盖单位公章）           </w:t>
      </w:r>
    </w:p>
    <w:p w14:paraId="4D44C8D3">
      <w:pPr>
        <w:spacing w:line="560" w:lineRule="exact"/>
        <w:ind w:right="540" w:rightChars="257" w:firstLine="2880" w:firstLineChars="1200"/>
        <w:rPr>
          <w:rFonts w:hint="eastAsia" w:ascii="宋体" w:hAnsi="宋体" w:cs="宋体"/>
          <w:color w:val="000000"/>
          <w:spacing w:val="4"/>
          <w:sz w:val="24"/>
        </w:rPr>
      </w:pPr>
      <w:r>
        <w:rPr>
          <w:rFonts w:hint="eastAsia" w:ascii="宋体" w:hAnsi="宋体" w:cs="宋体"/>
          <w:sz w:val="24"/>
        </w:rPr>
        <w:t>法定代表人或被授权人：</w:t>
      </w:r>
      <w:r>
        <w:rPr>
          <w:rFonts w:hint="eastAsia" w:ascii="宋体" w:hAnsi="宋体" w:cs="宋体"/>
          <w:color w:val="000000"/>
          <w:spacing w:val="4"/>
          <w:sz w:val="24"/>
          <w:u w:val="single"/>
        </w:rPr>
        <w:t xml:space="preserve">      </w:t>
      </w:r>
      <w:r>
        <w:rPr>
          <w:rFonts w:hint="eastAsia" w:ascii="宋体" w:hAnsi="宋体" w:cs="宋体"/>
          <w:color w:val="000000"/>
          <w:spacing w:val="4"/>
          <w:sz w:val="24"/>
        </w:rPr>
        <w:t>（签字或盖章）</w:t>
      </w:r>
    </w:p>
    <w:p w14:paraId="10901C8A">
      <w:pPr>
        <w:spacing w:line="560" w:lineRule="exact"/>
        <w:ind w:right="540" w:rightChars="257" w:firstLine="2880" w:firstLineChars="1200"/>
        <w:rPr>
          <w:rFonts w:hint="eastAsia"/>
        </w:rPr>
      </w:pPr>
      <w:r>
        <w:rPr>
          <w:rFonts w:hint="eastAsia" w:ascii="宋体" w:hAnsi="宋体" w:cs="宋体"/>
          <w:sz w:val="24"/>
        </w:rPr>
        <w:t>日    期：</w:t>
      </w:r>
      <w:r>
        <w:rPr>
          <w:rFonts w:hint="eastAsia" w:ascii="宋体" w:hAnsi="宋体" w:cs="宋体"/>
          <w:sz w:val="24"/>
          <w:u w:val="single"/>
        </w:rPr>
        <w:t xml:space="preserve">                                 </w:t>
      </w:r>
    </w:p>
    <w:p w14:paraId="18CACB60">
      <w:pPr>
        <w:spacing w:line="500" w:lineRule="exact"/>
        <w:jc w:val="left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</w:t>
      </w:r>
    </w:p>
    <w:p w14:paraId="33611A27">
      <w:pPr>
        <w:spacing w:line="560" w:lineRule="exact"/>
        <w:ind w:firstLine="420" w:firstLineChars="200"/>
      </w:pPr>
      <w:r>
        <w:rPr>
          <w:rFonts w:hint="eastAsia"/>
        </w:rPr>
        <w:t>注：</w:t>
      </w:r>
      <w:r>
        <w:rPr>
          <w:rFonts w:hint="eastAsia"/>
          <w:lang w:val="en-US" w:eastAsia="zh-CN"/>
        </w:rPr>
        <w:t>投标人</w:t>
      </w:r>
      <w:r>
        <w:rPr>
          <w:rFonts w:hint="eastAsia" w:hAnsi="宋体"/>
          <w:bCs/>
        </w:rPr>
        <w:t>可适当调整该表格式，但不得减少信息内容。</w:t>
      </w:r>
    </w:p>
    <w:p w14:paraId="37D523ED">
      <w:pPr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                                 </w:t>
      </w:r>
    </w:p>
    <w:p w14:paraId="7A2B87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419D4283"/>
    <w:rsid w:val="53B74065"/>
    <w:rsid w:val="56AA3209"/>
    <w:rsid w:val="60EF3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143</Words>
  <Characters>167</Characters>
  <Lines>0</Lines>
  <Paragraphs>0</Paragraphs>
  <TotalTime>0</TotalTime>
  <ScaleCrop>false</ScaleCrop>
  <LinksUpToDate>false</LinksUpToDate>
  <CharactersWithSpaces>402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2023-09-15T06:06:00Z</dcterms:created>
  <dc:creator>Administrator</dc:creator>
  <cp:lastModifiedBy>薄翼</cp:lastModifiedBy>
  <dcterms:modified xsi:type="dcterms:W3CDTF">2024-12-03T02:02:25Z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9089EED5DE864E64BB3D7FCA7E28DF7F_12</vt:lpwstr>
  </property>
</Properties>
</file>