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897CB">
      <w:pPr>
        <w:spacing w:line="480" w:lineRule="auto"/>
        <w:jc w:val="center"/>
        <w:rPr>
          <w:rFonts w:hint="eastAsia" w:ascii="宋体" w:hAnsi="宋体" w:cs="宋体"/>
          <w:b/>
          <w:bCs/>
          <w:color w:val="auto"/>
          <w:sz w:val="24"/>
          <w:szCs w:val="36"/>
          <w:highlight w:val="none"/>
          <w:lang w:val="en-US" w:eastAsia="zh-CN"/>
        </w:rPr>
      </w:pPr>
      <w:r>
        <w:rPr>
          <w:rFonts w:hint="eastAsia" w:ascii="宋体" w:hAnsi="宋体" w:eastAsia="宋体" w:cs="宋体"/>
          <w:b/>
          <w:bCs/>
          <w:color w:val="auto"/>
          <w:sz w:val="24"/>
          <w:szCs w:val="36"/>
          <w:highlight w:val="none"/>
        </w:rPr>
        <w:t>资格证明</w:t>
      </w:r>
      <w:r>
        <w:rPr>
          <w:rFonts w:hint="eastAsia" w:ascii="宋体" w:hAnsi="宋体" w:cs="宋体"/>
          <w:b/>
          <w:bCs/>
          <w:color w:val="auto"/>
          <w:sz w:val="24"/>
          <w:szCs w:val="36"/>
          <w:highlight w:val="none"/>
          <w:lang w:val="en-US" w:eastAsia="zh-CN"/>
        </w:rPr>
        <w:t>材料</w:t>
      </w:r>
    </w:p>
    <w:p w14:paraId="5921F5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投标单位须根据招标文件中供应商资格要求提供，包含但不限于以下内容：</w:t>
      </w:r>
    </w:p>
    <w:p w14:paraId="3A3699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1.独立承担的民事责任：有效的营业执照副本或事业单位法人证书或民办非企业单位登记证书或社会团体法人登记证书或自然人的身份证明；</w:t>
      </w:r>
    </w:p>
    <w:p w14:paraId="20A259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 xml:space="preserve">2.财务状况报告：提供经审计的2023年度的财务报告或投标截止时间前3个月内基本开户行银行资信证明； </w:t>
      </w:r>
    </w:p>
    <w:p w14:paraId="4BFC1D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 xml:space="preserve">3.依法缴纳税收和社会保障资金：提供投标截止前6个月内任意1个月缴纳税收和社会保障金的缴费凭据；依法不需要缴纳的供应商应提供相关文件证明； </w:t>
      </w:r>
    </w:p>
    <w:p w14:paraId="410919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 xml:space="preserve">4.参加政府采购活动前三年内无重大违法记录：提供参加政府采购活动前三年内在经营活动中无重大违法记录的书面声明； </w:t>
      </w:r>
    </w:p>
    <w:p w14:paraId="283B80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5.授权代表投标时，提供法定代表人授权书及单位证明（投标截止前6个月内至少1个月的缴纳社会保障资金证明）；法定代表人投标时，须提供法定代表人身份证明；非法人单位参照执行；</w:t>
      </w:r>
    </w:p>
    <w:p w14:paraId="4D05FC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6.具备机电工程专业二级及以上注册建造师资格，并具备安全生产考核合格证书（B证）；且无不良信用记录、无在建工程（提供无不良记录、无在建工程承诺书）。</w:t>
      </w:r>
    </w:p>
    <w:p w14:paraId="6B8345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7.具备电力工程施工总承包三级及以上资质或输变电工程专业承包三级及以上资质；且具备合法有效的安全生产许可证，同时具备承装（修、试）电力设施许可证四级及以上资质。</w:t>
      </w:r>
    </w:p>
    <w:p w14:paraId="06C932F2">
      <w:pPr>
        <w:rPr>
          <w:rFonts w:hint="eastAsia" w:ascii="宋体" w:hAnsi="宋体" w:eastAsia="宋体" w:cs="宋体"/>
          <w:b/>
          <w:bCs w:val="0"/>
          <w:color w:val="auto"/>
          <w:sz w:val="24"/>
          <w:szCs w:val="24"/>
          <w:u w:val="none"/>
        </w:rPr>
      </w:pPr>
      <w:r>
        <w:rPr>
          <w:rFonts w:hint="eastAsia" w:ascii="宋体" w:hAnsi="宋体" w:eastAsia="宋体" w:cs="宋体"/>
          <w:b/>
          <w:bCs w:val="0"/>
          <w:color w:val="auto"/>
          <w:sz w:val="24"/>
          <w:szCs w:val="24"/>
          <w:u w:val="none"/>
        </w:rPr>
        <w:br w:type="page"/>
      </w:r>
    </w:p>
    <w:p w14:paraId="4DD54947">
      <w:pPr>
        <w:spacing w:before="156" w:beforeLines="50" w:after="156" w:afterLines="50"/>
        <w:jc w:val="center"/>
        <w:rPr>
          <w:rFonts w:hint="eastAsia" w:ascii="宋体" w:hAnsi="宋体" w:cs="宋体"/>
          <w:b/>
          <w:color w:val="auto"/>
          <w:sz w:val="32"/>
          <w:szCs w:val="32"/>
        </w:rPr>
      </w:pPr>
      <w:r>
        <w:rPr>
          <w:rFonts w:hint="eastAsia" w:ascii="宋体" w:hAnsi="宋体" w:cs="宋体"/>
          <w:b/>
          <w:color w:val="auto"/>
          <w:sz w:val="32"/>
          <w:szCs w:val="32"/>
        </w:rPr>
        <w:t>法定代表人证明</w:t>
      </w:r>
    </w:p>
    <w:p w14:paraId="63317FDD">
      <w:pPr>
        <w:topLinePunct/>
        <w:spacing w:line="360" w:lineRule="auto"/>
        <w:ind w:left="480" w:hanging="480"/>
        <w:jc w:val="left"/>
        <w:rPr>
          <w:rFonts w:ascii="仿宋" w:hAnsi="仿宋" w:eastAsia="仿宋" w:cs="仿宋"/>
          <w:bCs/>
          <w:sz w:val="22"/>
          <w:u w:val="single"/>
        </w:rPr>
      </w:pPr>
    </w:p>
    <w:p w14:paraId="6C9E32F2">
      <w:pPr>
        <w:keepNext w:val="0"/>
        <w:keepLines w:val="0"/>
        <w:pageBreakBefore w:val="0"/>
        <w:widowControl w:val="0"/>
        <w:kinsoku/>
        <w:wordWrap/>
        <w:overflowPunct/>
        <w:topLinePunct w:val="0"/>
        <w:autoSpaceDE/>
        <w:autoSpaceDN/>
        <w:bidi w:val="0"/>
        <w:adjustRightInd/>
        <w:snapToGrid/>
        <w:spacing w:after="156" w:afterLines="50" w:line="440" w:lineRule="exact"/>
        <w:ind w:firstLine="480" w:firstLineChars="200"/>
        <w:textAlignment w:val="auto"/>
        <w:rPr>
          <w:rFonts w:hint="eastAsia" w:ascii="宋体" w:hAnsi="宋体" w:cs="宋体"/>
          <w:color w:val="auto"/>
          <w:sz w:val="24"/>
        </w:rPr>
      </w:pPr>
      <w:r>
        <w:rPr>
          <w:rFonts w:hint="eastAsia" w:ascii="仿宋" w:hAnsi="仿宋" w:eastAsia="仿宋" w:cs="仿宋"/>
          <w:bCs/>
          <w:sz w:val="24"/>
          <w:u w:val="single"/>
          <w:lang w:val="en-US" w:eastAsia="zh-CN"/>
        </w:rPr>
        <w:t xml:space="preserve">  </w:t>
      </w:r>
      <w:r>
        <w:rPr>
          <w:rFonts w:hint="eastAsia" w:ascii="宋体" w:hAnsi="宋体" w:cs="宋体"/>
          <w:color w:val="auto"/>
          <w:sz w:val="24"/>
          <w:u w:val="single"/>
        </w:rPr>
        <w:t xml:space="preserve">（姓名） </w:t>
      </w:r>
      <w:r>
        <w:rPr>
          <w:rFonts w:hint="eastAsia" w:ascii="宋体" w:hAnsi="宋体" w:cs="宋体"/>
          <w:color w:val="auto"/>
          <w:sz w:val="24"/>
        </w:rPr>
        <w:t xml:space="preserve">现任我单位 </w:t>
      </w:r>
      <w:r>
        <w:rPr>
          <w:rFonts w:hint="eastAsia" w:ascii="仿宋" w:hAnsi="仿宋" w:eastAsia="仿宋" w:cs="仿宋"/>
          <w:bCs/>
          <w:sz w:val="24"/>
          <w:u w:val="single"/>
        </w:rPr>
        <w:t xml:space="preserve">        </w:t>
      </w:r>
      <w:r>
        <w:rPr>
          <w:rFonts w:hint="eastAsia" w:ascii="宋体" w:hAnsi="宋体" w:cs="宋体"/>
          <w:color w:val="auto"/>
          <w:sz w:val="24"/>
        </w:rPr>
        <w:t xml:space="preserve"> 职务，为法定代表人，特此证明。</w:t>
      </w:r>
    </w:p>
    <w:p w14:paraId="779E15B6">
      <w:pPr>
        <w:keepNext w:val="0"/>
        <w:keepLines w:val="0"/>
        <w:pageBreakBefore w:val="0"/>
        <w:widowControl w:val="0"/>
        <w:kinsoku/>
        <w:wordWrap/>
        <w:overflowPunct/>
        <w:topLinePunct w:val="0"/>
        <w:autoSpaceDE/>
        <w:autoSpaceDN/>
        <w:bidi w:val="0"/>
        <w:adjustRightInd/>
        <w:snapToGrid/>
        <w:spacing w:after="156" w:afterLines="50"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本证明自</w:t>
      </w:r>
      <w:r>
        <w:rPr>
          <w:rFonts w:hint="eastAsia" w:ascii="宋体" w:hAnsi="宋体" w:cs="宋体"/>
          <w:color w:val="auto"/>
          <w:sz w:val="24"/>
          <w:lang w:val="en-US" w:eastAsia="zh-CN"/>
        </w:rPr>
        <w:t>投标</w:t>
      </w:r>
      <w:r>
        <w:rPr>
          <w:rFonts w:hint="eastAsia" w:ascii="宋体" w:hAnsi="宋体" w:cs="宋体"/>
          <w:color w:val="auto"/>
          <w:sz w:val="24"/>
        </w:rPr>
        <w:t>文件递交截止时间起计算，有效期为</w:t>
      </w:r>
      <w:r>
        <w:rPr>
          <w:rFonts w:hint="eastAsia" w:ascii="宋体" w:hAnsi="宋体" w:cs="宋体"/>
          <w:color w:val="auto"/>
          <w:sz w:val="24"/>
          <w:u w:val="single"/>
        </w:rPr>
        <w:t xml:space="preserve">    </w:t>
      </w:r>
      <w:r>
        <w:rPr>
          <w:rFonts w:hint="eastAsia" w:ascii="宋体" w:hAnsi="宋体" w:cs="宋体"/>
          <w:color w:val="auto"/>
          <w:sz w:val="24"/>
        </w:rPr>
        <w:t>天。</w:t>
      </w:r>
    </w:p>
    <w:p w14:paraId="39BAC162">
      <w:pPr>
        <w:rPr>
          <w:sz w:val="20"/>
        </w:rPr>
      </w:pPr>
    </w:p>
    <w:p w14:paraId="0D74B35C">
      <w:pPr>
        <w:topLinePunct/>
        <w:spacing w:line="360" w:lineRule="auto"/>
        <w:ind w:left="548" w:leftChars="261" w:firstLine="508" w:firstLineChars="212"/>
        <w:jc w:val="left"/>
        <w:rPr>
          <w:rFonts w:hint="eastAsia" w:ascii="宋体" w:hAnsi="宋体" w:cs="宋体"/>
          <w:color w:val="auto"/>
          <w:sz w:val="24"/>
        </w:rPr>
      </w:pPr>
      <w:r>
        <w:rPr>
          <w:rFonts w:hint="eastAsia" w:ascii="宋体" w:hAnsi="宋体" w:cs="宋体"/>
          <w:color w:val="auto"/>
          <w:sz w:val="24"/>
        </w:rPr>
        <w:t>性别：</w:t>
      </w:r>
      <w:r>
        <w:rPr>
          <w:rFonts w:hint="eastAsia" w:ascii="仿宋" w:hAnsi="仿宋" w:eastAsia="仿宋" w:cs="仿宋"/>
          <w:bCs/>
          <w:sz w:val="24"/>
          <w:u w:val="single"/>
        </w:rPr>
        <w:t xml:space="preserve">        </w:t>
      </w:r>
      <w:r>
        <w:rPr>
          <w:rFonts w:hint="eastAsia" w:ascii="宋体" w:hAnsi="宋体" w:cs="宋体"/>
          <w:color w:val="auto"/>
          <w:sz w:val="24"/>
        </w:rPr>
        <w:t xml:space="preserve"> 年龄：</w:t>
      </w:r>
      <w:r>
        <w:rPr>
          <w:rFonts w:hint="eastAsia" w:ascii="仿宋" w:hAnsi="仿宋" w:eastAsia="仿宋" w:cs="仿宋"/>
          <w:bCs/>
          <w:sz w:val="24"/>
          <w:u w:val="single"/>
        </w:rPr>
        <w:t xml:space="preserve">        </w:t>
      </w:r>
    </w:p>
    <w:p w14:paraId="39BDAFB0">
      <w:pPr>
        <w:topLinePunct/>
        <w:spacing w:line="360" w:lineRule="auto"/>
        <w:ind w:left="548" w:leftChars="261" w:firstLine="508" w:firstLineChars="212"/>
        <w:jc w:val="left"/>
        <w:rPr>
          <w:rFonts w:hint="eastAsia" w:ascii="宋体" w:hAnsi="宋体" w:cs="宋体"/>
          <w:color w:val="auto"/>
          <w:sz w:val="24"/>
        </w:rPr>
      </w:pPr>
      <w:r>
        <w:rPr>
          <w:rFonts w:hint="eastAsia" w:ascii="宋体" w:hAnsi="宋体" w:cs="宋体"/>
          <w:color w:val="auto"/>
          <w:sz w:val="24"/>
        </w:rPr>
        <w:t xml:space="preserve">身份证号码： </w:t>
      </w:r>
      <w:r>
        <w:rPr>
          <w:rFonts w:hint="eastAsia" w:ascii="仿宋" w:hAnsi="仿宋" w:eastAsia="仿宋" w:cs="仿宋"/>
          <w:bCs/>
          <w:sz w:val="24"/>
          <w:u w:val="single"/>
        </w:rPr>
        <w:t xml:space="preserve">              </w:t>
      </w:r>
      <w:r>
        <w:rPr>
          <w:rFonts w:hint="eastAsia" w:ascii="仿宋" w:hAnsi="仿宋" w:eastAsia="仿宋" w:cs="仿宋"/>
          <w:bCs/>
          <w:sz w:val="24"/>
          <w:u w:val="single"/>
          <w:lang w:val="en-US" w:eastAsia="zh-CN"/>
        </w:rPr>
        <w:t xml:space="preserve">  </w:t>
      </w:r>
      <w:r>
        <w:rPr>
          <w:rFonts w:hint="eastAsia" w:ascii="仿宋" w:hAnsi="仿宋" w:eastAsia="仿宋" w:cs="仿宋"/>
          <w:bCs/>
          <w:sz w:val="24"/>
          <w:u w:val="single"/>
        </w:rPr>
        <w:t xml:space="preserve">      </w:t>
      </w:r>
    </w:p>
    <w:p w14:paraId="7E21D6BE">
      <w:pPr>
        <w:topLinePunct/>
        <w:spacing w:line="360" w:lineRule="auto"/>
        <w:ind w:left="548" w:leftChars="261" w:firstLine="508" w:firstLineChars="212"/>
        <w:jc w:val="left"/>
        <w:rPr>
          <w:rFonts w:hint="eastAsia" w:ascii="宋体" w:hAnsi="宋体" w:cs="宋体"/>
          <w:color w:val="auto"/>
          <w:sz w:val="24"/>
        </w:rPr>
      </w:pPr>
      <w:r>
        <w:rPr>
          <w:rFonts w:hint="eastAsia" w:ascii="宋体" w:hAnsi="宋体" w:cs="宋体"/>
          <w:color w:val="auto"/>
          <w:sz w:val="24"/>
        </w:rPr>
        <w:t xml:space="preserve">住址： </w:t>
      </w:r>
      <w:r>
        <w:rPr>
          <w:rFonts w:hint="eastAsia" w:ascii="仿宋" w:hAnsi="仿宋" w:eastAsia="仿宋" w:cs="仿宋"/>
          <w:bCs/>
          <w:sz w:val="24"/>
          <w:u w:val="single"/>
        </w:rPr>
        <w:t xml:space="preserve">                          </w:t>
      </w:r>
      <w:r>
        <w:rPr>
          <w:rFonts w:hint="eastAsia" w:ascii="仿宋" w:hAnsi="仿宋" w:eastAsia="仿宋" w:cs="仿宋"/>
          <w:bCs/>
          <w:sz w:val="24"/>
          <w:u w:val="single"/>
          <w:lang w:val="en-US" w:eastAsia="zh-CN"/>
        </w:rPr>
        <w:t xml:space="preserve"> </w:t>
      </w:r>
      <w:r>
        <w:rPr>
          <w:rFonts w:hint="eastAsia" w:ascii="仿宋" w:hAnsi="仿宋" w:eastAsia="仿宋" w:cs="仿宋"/>
          <w:bCs/>
          <w:sz w:val="24"/>
          <w:u w:val="single"/>
        </w:rPr>
        <w:t xml:space="preserve"> </w:t>
      </w:r>
    </w:p>
    <w:p w14:paraId="43129FD4">
      <w:pPr>
        <w:topLinePunct/>
        <w:spacing w:line="360" w:lineRule="auto"/>
        <w:ind w:left="548" w:leftChars="261" w:firstLine="508" w:firstLineChars="212"/>
        <w:jc w:val="left"/>
        <w:rPr>
          <w:rFonts w:hint="eastAsia" w:ascii="宋体" w:hAnsi="宋体" w:cs="宋体"/>
          <w:color w:val="auto"/>
          <w:sz w:val="24"/>
        </w:rPr>
      </w:pPr>
      <w:r>
        <w:rPr>
          <w:rFonts w:hint="eastAsia" w:ascii="宋体" w:hAnsi="宋体" w:cs="宋体"/>
          <w:color w:val="auto"/>
          <w:sz w:val="24"/>
          <w:lang w:val="en-US" w:eastAsia="zh-CN"/>
        </w:rPr>
        <w:t>联系方式</w:t>
      </w:r>
      <w:r>
        <w:rPr>
          <w:rFonts w:hint="eastAsia" w:ascii="宋体" w:hAnsi="宋体" w:cs="宋体"/>
          <w:color w:val="auto"/>
          <w:sz w:val="24"/>
        </w:rPr>
        <w:t xml:space="preserve">： </w:t>
      </w:r>
      <w:r>
        <w:rPr>
          <w:rFonts w:hint="eastAsia" w:ascii="仿宋" w:hAnsi="仿宋" w:eastAsia="仿宋" w:cs="仿宋"/>
          <w:bCs/>
          <w:sz w:val="24"/>
          <w:u w:val="single"/>
        </w:rPr>
        <w:t xml:space="preserve">                   </w:t>
      </w:r>
      <w:r>
        <w:rPr>
          <w:rFonts w:hint="eastAsia" w:ascii="仿宋" w:hAnsi="仿宋" w:eastAsia="仿宋" w:cs="仿宋"/>
          <w:bCs/>
          <w:sz w:val="24"/>
          <w:u w:val="single"/>
          <w:lang w:val="en-US" w:eastAsia="zh-CN"/>
        </w:rPr>
        <w:t xml:space="preserve">     </w:t>
      </w:r>
    </w:p>
    <w:p w14:paraId="342B759F">
      <w:pPr>
        <w:spacing w:after="156" w:afterLines="50" w:line="440" w:lineRule="exact"/>
        <w:ind w:firstLine="437"/>
        <w:rPr>
          <w:rFonts w:hint="eastAsia" w:ascii="宋体" w:hAnsi="宋体" w:cs="宋体"/>
          <w:color w:val="auto"/>
          <w:sz w:val="24"/>
        </w:rPr>
      </w:pPr>
      <w:r>
        <w:rPr>
          <w:rFonts w:hint="eastAsia" w:ascii="宋体" w:hAnsi="宋体" w:cs="宋体"/>
          <w:color w:val="auto"/>
          <w:sz w:val="24"/>
        </w:rPr>
        <w:t xml:space="preserve">                              </w:t>
      </w:r>
    </w:p>
    <w:p w14:paraId="3ED38A02">
      <w:pPr>
        <w:spacing w:after="156" w:afterLines="50" w:line="440" w:lineRule="exact"/>
        <w:ind w:firstLine="437"/>
        <w:rPr>
          <w:rFonts w:hint="eastAsia" w:ascii="宋体" w:hAnsi="宋体" w:cs="宋体"/>
          <w:color w:val="auto"/>
          <w:sz w:val="24"/>
        </w:rPr>
      </w:pPr>
      <w:r>
        <w:rPr>
          <w:rFonts w:hint="eastAsia" w:ascii="宋体" w:hAnsi="宋体" w:cs="宋体"/>
          <w:color w:val="auto"/>
          <w:sz w:val="24"/>
        </w:rPr>
        <w:t>附：法定代表人身份证正反面复印件（或扫描件）加盖公章。</w:t>
      </w:r>
    </w:p>
    <w:tbl>
      <w:tblPr>
        <w:tblStyle w:val="2"/>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55E67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2B719A84">
            <w:pPr>
              <w:topLinePunct/>
              <w:spacing w:line="360" w:lineRule="auto"/>
              <w:jc w:val="center"/>
              <w:rPr>
                <w:rFonts w:ascii="仿宋" w:hAnsi="仿宋" w:eastAsia="仿宋" w:cs="仿宋"/>
                <w:sz w:val="22"/>
              </w:rPr>
            </w:pPr>
            <w:r>
              <w:rPr>
                <w:rFonts w:hint="eastAsia" w:ascii="仿宋" w:hAnsi="仿宋" w:eastAsia="仿宋" w:cs="仿宋"/>
                <w:sz w:val="22"/>
              </w:rPr>
              <w:t>法定代表人身份证</w:t>
            </w:r>
          </w:p>
          <w:p w14:paraId="603D2726">
            <w:pPr>
              <w:topLinePunct/>
              <w:spacing w:line="360" w:lineRule="auto"/>
              <w:jc w:val="center"/>
              <w:rPr>
                <w:rFonts w:ascii="仿宋" w:hAnsi="仿宋" w:eastAsia="仿宋" w:cs="仿宋"/>
                <w:sz w:val="22"/>
              </w:rPr>
            </w:pPr>
            <w:r>
              <w:rPr>
                <w:rFonts w:hint="eastAsia" w:ascii="仿宋" w:eastAsia="仿宋"/>
                <w:sz w:val="22"/>
                <w:szCs w:val="22"/>
              </w:rPr>
              <w:t>正反面复印件（或扫描件）</w:t>
            </w:r>
          </w:p>
        </w:tc>
      </w:tr>
    </w:tbl>
    <w:p w14:paraId="405F8F2B">
      <w:pPr>
        <w:topLinePunct/>
        <w:spacing w:line="360" w:lineRule="auto"/>
        <w:ind w:left="0" w:leftChars="0" w:firstLine="640" w:firstLineChars="290"/>
        <w:rPr>
          <w:rFonts w:ascii="仿宋" w:hAnsi="仿宋" w:eastAsia="仿宋" w:cs="仿宋"/>
          <w:b/>
          <w:bCs/>
          <w:sz w:val="22"/>
        </w:rPr>
      </w:pPr>
      <w:r>
        <w:rPr>
          <w:rFonts w:hint="eastAsia" w:ascii="仿宋" w:hAnsi="仿宋" w:eastAsia="仿宋" w:cs="仿宋"/>
          <w:b/>
          <w:bCs/>
          <w:sz w:val="22"/>
        </w:rPr>
        <w:t>注：法定代表人直接参与本次</w:t>
      </w:r>
      <w:r>
        <w:rPr>
          <w:rFonts w:hint="eastAsia" w:ascii="仿宋" w:hAnsi="仿宋" w:eastAsia="仿宋" w:cs="仿宋"/>
          <w:b/>
          <w:bCs/>
          <w:sz w:val="22"/>
          <w:lang w:val="en-US" w:eastAsia="zh-CN"/>
        </w:rPr>
        <w:t>投标</w:t>
      </w:r>
      <w:r>
        <w:rPr>
          <w:rFonts w:hint="eastAsia" w:ascii="仿宋" w:hAnsi="仿宋" w:eastAsia="仿宋" w:cs="仿宋"/>
          <w:b/>
          <w:bCs/>
          <w:sz w:val="22"/>
        </w:rPr>
        <w:t>的可不提供法定代表人授权书。</w:t>
      </w:r>
    </w:p>
    <w:p w14:paraId="761BBD99"/>
    <w:p w14:paraId="2F260C5C"/>
    <w:p w14:paraId="37FA9D24">
      <w:pPr>
        <w:spacing w:after="156" w:afterLines="50" w:line="440" w:lineRule="exact"/>
        <w:ind w:firstLine="437"/>
        <w:rPr>
          <w:rFonts w:hint="eastAsia" w:ascii="宋体" w:hAnsi="宋体" w:cs="宋体"/>
          <w:color w:val="auto"/>
          <w:sz w:val="24"/>
        </w:rPr>
      </w:pPr>
      <w:r>
        <w:rPr>
          <w:rFonts w:hint="eastAsia" w:ascii="宋体" w:hAnsi="宋体" w:cs="宋体"/>
          <w:color w:val="auto"/>
          <w:sz w:val="24"/>
          <w:lang w:val="en-US" w:eastAsia="zh-CN"/>
        </w:rPr>
        <w:t>投标单位名称</w:t>
      </w:r>
      <w:r>
        <w:rPr>
          <w:rFonts w:hint="eastAsia" w:ascii="宋体" w:hAnsi="宋体" w:cs="宋体"/>
          <w:color w:val="auto"/>
          <w:sz w:val="24"/>
        </w:rPr>
        <w:t xml:space="preserve">（加盖公章）： </w:t>
      </w:r>
      <w:r>
        <w:rPr>
          <w:rFonts w:hint="eastAsia" w:ascii="仿宋" w:hAnsi="仿宋" w:eastAsia="仿宋" w:cs="仿宋"/>
          <w:bCs/>
          <w:sz w:val="24"/>
          <w:u w:val="single"/>
        </w:rPr>
        <w:t xml:space="preserve">                           </w:t>
      </w:r>
      <w:r>
        <w:rPr>
          <w:rFonts w:hint="eastAsia" w:ascii="宋体" w:hAnsi="宋体" w:cs="宋体"/>
          <w:color w:val="auto"/>
          <w:sz w:val="24"/>
        </w:rPr>
        <w:t xml:space="preserve"> </w:t>
      </w:r>
    </w:p>
    <w:p w14:paraId="3033CBD3">
      <w:pPr>
        <w:spacing w:after="156" w:afterLines="50" w:line="440" w:lineRule="exact"/>
        <w:ind w:firstLine="437"/>
        <w:rPr>
          <w:rFonts w:hint="eastAsia" w:ascii="宋体" w:hAnsi="宋体" w:cs="宋体"/>
          <w:color w:val="auto"/>
          <w:sz w:val="24"/>
        </w:rPr>
      </w:pPr>
      <w:r>
        <w:rPr>
          <w:rFonts w:hint="eastAsia" w:ascii="宋体" w:hAnsi="宋体" w:cs="宋体"/>
          <w:color w:val="auto"/>
          <w:sz w:val="24"/>
        </w:rPr>
        <w:t>法定代表人签字</w:t>
      </w:r>
      <w:r>
        <w:rPr>
          <w:rFonts w:hint="eastAsia" w:ascii="宋体" w:hAnsi="宋体" w:cs="宋体"/>
          <w:color w:val="auto"/>
          <w:sz w:val="24"/>
          <w:lang w:val="en-US" w:eastAsia="zh-CN"/>
        </w:rPr>
        <w:t>或</w:t>
      </w:r>
      <w:r>
        <w:rPr>
          <w:rFonts w:hint="eastAsia" w:ascii="宋体" w:hAnsi="宋体" w:cs="宋体"/>
          <w:color w:val="auto"/>
          <w:sz w:val="24"/>
        </w:rPr>
        <w:t xml:space="preserve">盖章： </w:t>
      </w:r>
      <w:r>
        <w:rPr>
          <w:rFonts w:hint="eastAsia" w:ascii="仿宋" w:hAnsi="仿宋" w:eastAsia="仿宋" w:cs="仿宋"/>
          <w:bCs/>
          <w:sz w:val="24"/>
          <w:u w:val="single"/>
        </w:rPr>
        <w:t xml:space="preserve">                     </w:t>
      </w:r>
      <w:r>
        <w:rPr>
          <w:rFonts w:hint="eastAsia" w:ascii="宋体" w:hAnsi="宋体" w:cs="宋体"/>
          <w:color w:val="auto"/>
          <w:sz w:val="24"/>
        </w:rPr>
        <w:t xml:space="preserve">    </w:t>
      </w:r>
    </w:p>
    <w:p w14:paraId="0E02DCBF">
      <w:pPr>
        <w:spacing w:after="156" w:afterLines="50" w:line="440" w:lineRule="exact"/>
        <w:ind w:firstLine="437"/>
        <w:rPr>
          <w:rFonts w:hint="eastAsia" w:ascii="宋体" w:hAnsi="宋体" w:cs="宋体"/>
          <w:color w:val="auto"/>
          <w:sz w:val="24"/>
        </w:rPr>
        <w:sectPr>
          <w:pgSz w:w="11906" w:h="16838"/>
          <w:pgMar w:top="1417" w:right="1417" w:bottom="1417" w:left="1417" w:header="851" w:footer="992" w:gutter="0"/>
          <w:cols w:space="720" w:num="1"/>
          <w:docGrid w:linePitch="312" w:charSpace="0"/>
        </w:sectPr>
      </w:pPr>
      <w:r>
        <w:rPr>
          <w:rFonts w:hint="eastAsia" w:ascii="宋体" w:hAnsi="宋体" w:cs="宋体"/>
          <w:color w:val="auto"/>
          <w:sz w:val="24"/>
        </w:rPr>
        <w:t xml:space="preserve">日  期： </w:t>
      </w:r>
      <w:r>
        <w:rPr>
          <w:rFonts w:hint="eastAsia" w:ascii="仿宋" w:hAnsi="仿宋" w:eastAsia="仿宋" w:cs="仿宋"/>
          <w:bCs/>
          <w:sz w:val="24"/>
          <w:u w:val="single"/>
        </w:rPr>
        <w:t xml:space="preserve">                           </w:t>
      </w:r>
      <w:r>
        <w:rPr>
          <w:rFonts w:hint="eastAsia" w:ascii="宋体" w:hAnsi="宋体" w:cs="宋体"/>
          <w:color w:val="auto"/>
          <w:sz w:val="24"/>
        </w:rPr>
        <w:t xml:space="preserve">     </w:t>
      </w:r>
    </w:p>
    <w:p w14:paraId="1E917E0D">
      <w:pPr>
        <w:spacing w:before="156" w:beforeLines="50" w:after="156" w:afterLines="50"/>
        <w:jc w:val="center"/>
        <w:rPr>
          <w:rFonts w:ascii="宋体" w:hAnsi="宋体" w:cs="宋体"/>
          <w:b/>
          <w:color w:val="auto"/>
          <w:sz w:val="32"/>
          <w:szCs w:val="32"/>
        </w:rPr>
      </w:pPr>
      <w:r>
        <w:rPr>
          <w:rFonts w:hint="eastAsia" w:ascii="宋体" w:hAnsi="宋体" w:cs="宋体"/>
          <w:b/>
          <w:color w:val="auto"/>
          <w:sz w:val="32"/>
          <w:szCs w:val="32"/>
        </w:rPr>
        <w:t>法定代表人授权书</w:t>
      </w:r>
    </w:p>
    <w:p w14:paraId="74538A48">
      <w:pPr>
        <w:spacing w:after="156" w:afterLines="50" w:line="440" w:lineRule="exact"/>
        <w:ind w:firstLine="437"/>
        <w:rPr>
          <w:rFonts w:ascii="宋体" w:hAnsi="宋体" w:cs="宋体"/>
          <w:color w:val="auto"/>
          <w:sz w:val="24"/>
        </w:rPr>
      </w:pPr>
      <w:r>
        <w:rPr>
          <w:rFonts w:hint="eastAsia" w:ascii="宋体" w:hAnsi="宋体" w:cs="宋体"/>
          <w:color w:val="auto"/>
          <w:sz w:val="24"/>
        </w:rPr>
        <w:t>本授权书声明：注册于中华人民共和国的</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投标单位</w:t>
      </w:r>
      <w:r>
        <w:rPr>
          <w:rFonts w:hint="eastAsia" w:ascii="宋体" w:hAnsi="宋体" w:cs="宋体"/>
          <w:color w:val="auto"/>
          <w:sz w:val="24"/>
          <w:u w:val="single"/>
        </w:rPr>
        <w:t xml:space="preserve">名称）      </w:t>
      </w:r>
      <w:r>
        <w:rPr>
          <w:rFonts w:hint="eastAsia" w:ascii="宋体" w:hAnsi="宋体" w:cs="宋体"/>
          <w:color w:val="auto"/>
          <w:sz w:val="24"/>
        </w:rPr>
        <w:t>的在下面签字的</w:t>
      </w:r>
      <w:r>
        <w:rPr>
          <w:rFonts w:hint="eastAsia" w:ascii="宋体" w:hAnsi="宋体" w:cs="宋体"/>
          <w:color w:val="auto"/>
          <w:sz w:val="24"/>
          <w:u w:val="single"/>
        </w:rPr>
        <w:t xml:space="preserve">    （法定代表人姓名、职务）    </w:t>
      </w:r>
      <w:r>
        <w:rPr>
          <w:rFonts w:hint="eastAsia" w:ascii="宋体" w:hAnsi="宋体" w:cs="宋体"/>
          <w:color w:val="auto"/>
          <w:sz w:val="24"/>
        </w:rPr>
        <w:t>代表本公司授权在下面签字的</w:t>
      </w:r>
      <w:r>
        <w:rPr>
          <w:rFonts w:hint="eastAsia" w:ascii="宋体" w:hAnsi="宋体" w:cs="宋体"/>
          <w:color w:val="auto"/>
          <w:sz w:val="24"/>
          <w:u w:val="single"/>
        </w:rPr>
        <w:t xml:space="preserve">   （被授权人的姓名、职务）  </w:t>
      </w:r>
      <w:r>
        <w:rPr>
          <w:rFonts w:hint="eastAsia" w:ascii="宋体" w:hAnsi="宋体" w:cs="宋体"/>
          <w:color w:val="auto"/>
          <w:sz w:val="24"/>
        </w:rPr>
        <w:t>为本公司的合法代理人，就</w:t>
      </w:r>
      <w:r>
        <w:rPr>
          <w:rFonts w:hint="eastAsia" w:ascii="宋体" w:hAnsi="宋体" w:cs="宋体"/>
          <w:color w:val="auto"/>
          <w:sz w:val="24"/>
          <w:lang w:val="en-US" w:eastAsia="zh-CN"/>
        </w:rPr>
        <w:t>项目</w:t>
      </w:r>
      <w:r>
        <w:rPr>
          <w:rFonts w:hint="eastAsia" w:ascii="宋体" w:hAnsi="宋体" w:cs="宋体"/>
          <w:color w:val="auto"/>
          <w:sz w:val="24"/>
          <w:lang w:eastAsia="zh-CN"/>
        </w:rPr>
        <w:t>编号</w:t>
      </w:r>
      <w:r>
        <w:rPr>
          <w:rFonts w:hint="eastAsia" w:ascii="宋体" w:hAnsi="宋体" w:cs="宋体"/>
          <w:color w:val="auto"/>
          <w:sz w:val="24"/>
        </w:rPr>
        <w:t>为</w:t>
      </w:r>
      <w:r>
        <w:rPr>
          <w:rFonts w:hint="eastAsia" w:ascii="宋体" w:hAnsi="宋体" w:cs="宋体"/>
          <w:color w:val="auto"/>
          <w:sz w:val="24"/>
          <w:u w:val="single"/>
          <w:lang w:val="en-US" w:eastAsia="zh-CN"/>
        </w:rPr>
        <w:t xml:space="preserve">  （项目编号） </w:t>
      </w:r>
      <w:r>
        <w:rPr>
          <w:rFonts w:hint="eastAsia" w:ascii="宋体" w:hAnsi="宋体" w:cs="宋体"/>
          <w:color w:val="auto"/>
          <w:sz w:val="24"/>
        </w:rPr>
        <w:t xml:space="preserve"> 的 </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（项目名称）   </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rPr>
        <w:t>的事宜，以本公司名义处理一切与之有关的事务。</w:t>
      </w:r>
    </w:p>
    <w:p w14:paraId="31C33EF1">
      <w:pPr>
        <w:autoSpaceDE w:val="0"/>
        <w:autoSpaceDN w:val="0"/>
        <w:spacing w:after="156" w:afterLines="50" w:line="440" w:lineRule="exact"/>
        <w:ind w:firstLine="437"/>
        <w:rPr>
          <w:rFonts w:ascii="宋体" w:hAnsi="宋体" w:cs="宋体"/>
          <w:color w:val="auto"/>
          <w:sz w:val="24"/>
        </w:rPr>
      </w:pPr>
      <w:r>
        <w:rPr>
          <w:rFonts w:hint="eastAsia" w:ascii="宋体" w:hAnsi="宋体" w:cs="宋体"/>
          <w:color w:val="auto"/>
          <w:sz w:val="24"/>
        </w:rPr>
        <w:t>本授权书于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日签字生效，有效期与</w:t>
      </w:r>
      <w:r>
        <w:rPr>
          <w:rFonts w:hint="eastAsia" w:ascii="宋体" w:hAnsi="宋体" w:cs="宋体"/>
          <w:color w:val="auto"/>
          <w:sz w:val="24"/>
          <w:lang w:val="en-US" w:eastAsia="zh-CN"/>
        </w:rPr>
        <w:t>投标</w:t>
      </w:r>
      <w:r>
        <w:rPr>
          <w:rFonts w:hint="eastAsia" w:ascii="宋体" w:hAnsi="宋体" w:cs="宋体"/>
          <w:color w:val="auto"/>
          <w:sz w:val="24"/>
        </w:rPr>
        <w:t>文件一致。</w:t>
      </w:r>
    </w:p>
    <w:p w14:paraId="3E92256D">
      <w:pPr>
        <w:spacing w:before="156" w:beforeLines="50" w:line="440" w:lineRule="exact"/>
        <w:rPr>
          <w:rFonts w:ascii="宋体" w:hAnsi="宋体" w:cs="宋体"/>
          <w:color w:val="auto"/>
          <w:sz w:val="24"/>
        </w:rPr>
      </w:pPr>
      <w:r>
        <w:rPr>
          <w:rFonts w:hint="eastAsia" w:ascii="宋体" w:hAnsi="宋体" w:cs="宋体"/>
          <w:color w:val="auto"/>
          <w:sz w:val="24"/>
        </w:rPr>
        <w:t xml:space="preserve">法定代表人签字或签章：                   被授权人签字：  </w:t>
      </w:r>
    </w:p>
    <w:p w14:paraId="2F779DD2">
      <w:pPr>
        <w:spacing w:before="156" w:beforeLines="50" w:line="440" w:lineRule="exact"/>
        <w:rPr>
          <w:rFonts w:ascii="宋体" w:hAnsi="宋体" w:cs="宋体"/>
          <w:color w:val="auto"/>
          <w:sz w:val="24"/>
        </w:rPr>
      </w:pPr>
      <w:r>
        <w:rPr>
          <w:rFonts w:hint="eastAsia" w:ascii="宋体" w:hAnsi="宋体" w:cs="宋体"/>
          <w:color w:val="auto"/>
          <w:sz w:val="24"/>
        </w:rPr>
        <w:t>公                章：                   职        务：</w:t>
      </w:r>
    </w:p>
    <w:p w14:paraId="03CA4319">
      <w:pPr>
        <w:spacing w:line="440" w:lineRule="exact"/>
        <w:ind w:firstLine="480" w:firstLineChars="200"/>
        <w:rPr>
          <w:rFonts w:ascii="宋体" w:hAnsi="宋体" w:cs="宋体"/>
          <w:color w:val="auto"/>
          <w:sz w:val="24"/>
        </w:rPr>
      </w:pPr>
    </w:p>
    <w:p w14:paraId="15A85908">
      <w:pPr>
        <w:rPr>
          <w:rFonts w:ascii="宋体" w:hAnsi="宋体" w:cs="宋体"/>
          <w:color w:val="auto"/>
          <w:sz w:val="24"/>
        </w:rPr>
      </w:pPr>
      <w:r>
        <w:rPr>
          <w:rFonts w:hint="eastAsia" w:ascii="宋体" w:hAnsi="宋体" w:cs="宋体"/>
          <w:color w:val="auto"/>
          <w:sz w:val="24"/>
        </w:rPr>
        <w:t>附：法定代表人、被授权人身份证复印件或扫描件。</w:t>
      </w:r>
    </w:p>
    <w:tbl>
      <w:tblPr>
        <w:tblStyle w:val="2"/>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7"/>
        <w:gridCol w:w="4677"/>
      </w:tblGrid>
      <w:tr w14:paraId="5EB05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2" w:hRule="atLeast"/>
          <w:jc w:val="center"/>
        </w:trPr>
        <w:tc>
          <w:tcPr>
            <w:tcW w:w="4677" w:type="dxa"/>
            <w:tcBorders>
              <w:top w:val="single" w:color="auto" w:sz="4" w:space="0"/>
              <w:left w:val="single" w:color="auto" w:sz="4" w:space="0"/>
              <w:right w:val="single" w:color="auto" w:sz="4" w:space="0"/>
            </w:tcBorders>
            <w:vAlign w:val="center"/>
          </w:tcPr>
          <w:p w14:paraId="0ADA3F65">
            <w:pPr>
              <w:jc w:val="center"/>
              <w:rPr>
                <w:rFonts w:ascii="宋体" w:hAnsi="宋体" w:cs="宋体"/>
                <w:color w:val="auto"/>
                <w:sz w:val="24"/>
              </w:rPr>
            </w:pPr>
            <w:r>
              <w:rPr>
                <w:rFonts w:hint="eastAsia" w:ascii="宋体" w:hAnsi="宋体" w:cs="宋体"/>
                <w:color w:val="auto"/>
                <w:sz w:val="24"/>
              </w:rPr>
              <w:t>法人代表身份证</w:t>
            </w:r>
          </w:p>
          <w:p w14:paraId="4A628401">
            <w:pPr>
              <w:jc w:val="center"/>
              <w:rPr>
                <w:rFonts w:ascii="宋体" w:hAnsi="宋体" w:cs="宋体"/>
                <w:color w:val="auto"/>
                <w:sz w:val="24"/>
              </w:rPr>
            </w:pPr>
          </w:p>
        </w:tc>
        <w:tc>
          <w:tcPr>
            <w:tcW w:w="4677" w:type="dxa"/>
            <w:tcBorders>
              <w:left w:val="single" w:color="auto" w:sz="4" w:space="0"/>
            </w:tcBorders>
            <w:vAlign w:val="center"/>
          </w:tcPr>
          <w:p w14:paraId="046B8A35">
            <w:pPr>
              <w:jc w:val="center"/>
              <w:rPr>
                <w:rFonts w:ascii="宋体" w:hAnsi="宋体" w:cs="宋体"/>
                <w:color w:val="auto"/>
                <w:sz w:val="24"/>
              </w:rPr>
            </w:pPr>
            <w:r>
              <w:rPr>
                <w:rFonts w:hint="eastAsia" w:ascii="宋体" w:hAnsi="宋体" w:cs="宋体"/>
                <w:color w:val="auto"/>
                <w:sz w:val="24"/>
              </w:rPr>
              <w:t>被授权人身份证</w:t>
            </w:r>
          </w:p>
          <w:p w14:paraId="5FAA28D7">
            <w:pPr>
              <w:jc w:val="center"/>
              <w:rPr>
                <w:rFonts w:ascii="宋体" w:hAnsi="宋体" w:cs="宋体"/>
                <w:color w:val="auto"/>
                <w:sz w:val="24"/>
              </w:rPr>
            </w:pPr>
          </w:p>
        </w:tc>
      </w:tr>
    </w:tbl>
    <w:p w14:paraId="557C23DA">
      <w:pPr>
        <w:spacing w:line="440" w:lineRule="exact"/>
        <w:rPr>
          <w:rFonts w:ascii="宋体" w:hAnsi="宋体" w:cs="宋体"/>
          <w:b/>
          <w:color w:val="auto"/>
          <w:sz w:val="24"/>
        </w:rPr>
      </w:pPr>
    </w:p>
    <w:p w14:paraId="768BF0DE">
      <w:pPr>
        <w:spacing w:line="440" w:lineRule="exact"/>
        <w:rPr>
          <w:rFonts w:ascii="宋体" w:hAnsi="宋体" w:cs="宋体"/>
          <w:b/>
          <w:color w:val="auto"/>
          <w:sz w:val="24"/>
        </w:rPr>
      </w:pPr>
    </w:p>
    <w:p w14:paraId="21A5E779">
      <w:pPr>
        <w:rPr>
          <w:rFonts w:hint="eastAsia" w:ascii="宋体" w:hAnsi="宋体" w:eastAsia="宋体" w:cs="宋体"/>
          <w:b/>
          <w:bCs w:val="0"/>
          <w:color w:val="auto"/>
          <w:sz w:val="24"/>
          <w:szCs w:val="24"/>
          <w:u w:val="none"/>
        </w:rPr>
      </w:pPr>
      <w:r>
        <w:rPr>
          <w:rFonts w:hint="eastAsia" w:ascii="宋体" w:hAnsi="宋体" w:eastAsia="宋体" w:cs="宋体"/>
          <w:b/>
          <w:bCs w:val="0"/>
          <w:color w:val="auto"/>
          <w:sz w:val="24"/>
          <w:szCs w:val="24"/>
          <w:u w:val="none"/>
        </w:rPr>
        <w:br w:type="page"/>
      </w:r>
    </w:p>
    <w:p w14:paraId="10752CEF">
      <w:pPr>
        <w:spacing w:before="312" w:beforeLines="100" w:after="312" w:afterLines="100" w:line="440" w:lineRule="exact"/>
        <w:jc w:val="left"/>
        <w:rPr>
          <w:rFonts w:hint="eastAsia" w:ascii="宋体" w:hAnsi="宋体" w:eastAsia="宋体" w:cs="宋体"/>
          <w:b/>
          <w:bCs/>
          <w:sz w:val="24"/>
        </w:rPr>
      </w:pPr>
      <w:r>
        <w:rPr>
          <w:rFonts w:hint="eastAsia" w:ascii="宋体" w:hAnsi="宋体" w:eastAsia="宋体" w:cs="宋体"/>
          <w:b/>
          <w:bCs w:val="0"/>
          <w:color w:val="auto"/>
          <w:sz w:val="24"/>
          <w:szCs w:val="24"/>
          <w:u w:val="none"/>
        </w:rPr>
        <w:t>项目经理无在建工程承诺书</w:t>
      </w:r>
      <w:r>
        <w:rPr>
          <w:rFonts w:hint="eastAsia" w:ascii="宋体" w:hAnsi="宋体" w:eastAsia="宋体" w:cs="宋体"/>
          <w:b/>
          <w:bCs/>
          <w:sz w:val="24"/>
        </w:rPr>
        <w:t>（格式）</w:t>
      </w:r>
    </w:p>
    <w:p w14:paraId="0EA094C4">
      <w:pPr>
        <w:bidi w:val="0"/>
        <w:jc w:val="center"/>
        <w:rPr>
          <w:rFonts w:hint="eastAsia" w:ascii="宋体" w:hAnsi="宋体" w:eastAsia="宋体" w:cs="宋体"/>
          <w:b/>
          <w:bCs w:val="0"/>
          <w:color w:val="auto"/>
          <w:sz w:val="24"/>
          <w:szCs w:val="24"/>
          <w:u w:val="none"/>
        </w:rPr>
      </w:pPr>
    </w:p>
    <w:p w14:paraId="1CF6A8B3">
      <w:pPr>
        <w:bidi w:val="0"/>
        <w:jc w:val="center"/>
        <w:rPr>
          <w:rFonts w:hint="eastAsia"/>
          <w:sz w:val="28"/>
          <w:szCs w:val="36"/>
        </w:rPr>
      </w:pPr>
      <w:r>
        <w:rPr>
          <w:rFonts w:hint="eastAsia" w:ascii="宋体" w:hAnsi="宋体" w:eastAsia="宋体" w:cs="宋体"/>
          <w:b/>
          <w:bCs w:val="0"/>
          <w:color w:val="auto"/>
          <w:sz w:val="24"/>
          <w:szCs w:val="24"/>
          <w:u w:val="none"/>
        </w:rPr>
        <w:t>项目经理无在建工程承诺书</w:t>
      </w:r>
    </w:p>
    <w:p w14:paraId="10F0D9BF">
      <w:pPr>
        <w:spacing w:before="312" w:beforeLines="100" w:after="312" w:afterLines="100" w:line="440" w:lineRule="exact"/>
        <w:jc w:val="left"/>
        <w:rPr>
          <w:rFonts w:hint="eastAsia" w:ascii="宋体" w:hAnsi="宋体" w:eastAsia="宋体" w:cs="宋体"/>
          <w:b/>
          <w:bCs w:val="0"/>
          <w:color w:val="auto"/>
          <w:sz w:val="24"/>
          <w:szCs w:val="24"/>
          <w:u w:val="none"/>
        </w:rPr>
      </w:pPr>
      <w:r>
        <w:rPr>
          <w:rFonts w:hint="eastAsia" w:ascii="宋体" w:hAnsi="宋体" w:eastAsia="宋体" w:cs="宋体"/>
          <w:b/>
          <w:bCs w:val="0"/>
          <w:color w:val="auto"/>
          <w:sz w:val="24"/>
          <w:szCs w:val="24"/>
          <w:u w:val="none"/>
        </w:rPr>
        <w:t>致:陕西顶诚招标有限公司</w:t>
      </w:r>
    </w:p>
    <w:p w14:paraId="021923CA">
      <w:pPr>
        <w:keepNext w:val="0"/>
        <w:keepLines w:val="0"/>
        <w:pageBreakBefore w:val="0"/>
        <w:kinsoku/>
        <w:wordWrap/>
        <w:overflowPunct/>
        <w:topLinePunct w:val="0"/>
        <w:autoSpaceDE/>
        <w:autoSpaceDN/>
        <w:bidi w:val="0"/>
        <w:adjustRightInd/>
        <w:snapToGrid/>
        <w:spacing w:before="312" w:beforeLines="100" w:after="312" w:afterLines="100" w:line="480" w:lineRule="auto"/>
        <w:ind w:firstLine="480" w:firstLineChars="200"/>
        <w:jc w:val="left"/>
        <w:textAlignment w:val="auto"/>
        <w:rPr>
          <w:rFonts w:hint="eastAsia" w:ascii="宋体" w:hAnsi="宋体" w:eastAsia="宋体" w:cs="宋体"/>
          <w:b w:val="0"/>
          <w:bCs/>
          <w:color w:val="auto"/>
          <w:sz w:val="24"/>
          <w:szCs w:val="24"/>
          <w:u w:val="none"/>
          <w:lang w:eastAsia="zh-CN"/>
        </w:rPr>
      </w:pPr>
      <w:r>
        <w:rPr>
          <w:rFonts w:hint="eastAsia" w:ascii="宋体" w:hAnsi="宋体" w:eastAsia="宋体" w:cs="宋体"/>
          <w:b w:val="0"/>
          <w:bCs/>
          <w:color w:val="auto"/>
          <w:sz w:val="24"/>
          <w:szCs w:val="24"/>
          <w:u w:val="none"/>
        </w:rPr>
        <w:t>我</w:t>
      </w:r>
      <w:r>
        <w:rPr>
          <w:rFonts w:hint="eastAsia" w:ascii="宋体" w:hAnsi="宋体" w:eastAsia="宋体" w:cs="宋体"/>
          <w:b w:val="0"/>
          <w:bCs/>
          <w:color w:val="auto"/>
          <w:sz w:val="24"/>
          <w:szCs w:val="24"/>
          <w:u w:val="single"/>
          <w:lang w:val="en-US" w:eastAsia="zh-CN"/>
        </w:rPr>
        <w:t xml:space="preserve">     </w:t>
      </w:r>
      <w:r>
        <w:rPr>
          <w:rFonts w:hint="eastAsia" w:ascii="宋体" w:hAnsi="宋体" w:eastAsia="宋体" w:cs="宋体"/>
          <w:b w:val="0"/>
          <w:bCs/>
          <w:color w:val="auto"/>
          <w:sz w:val="24"/>
          <w:szCs w:val="24"/>
          <w:u w:val="single"/>
        </w:rPr>
        <w:t>(姓名）</w:t>
      </w:r>
      <w:r>
        <w:rPr>
          <w:rFonts w:hint="eastAsia" w:ascii="宋体" w:hAnsi="宋体" w:eastAsia="宋体" w:cs="宋体"/>
          <w:b w:val="0"/>
          <w:bCs/>
          <w:color w:val="auto"/>
          <w:sz w:val="24"/>
          <w:szCs w:val="24"/>
          <w:u w:val="none"/>
        </w:rPr>
        <w:t>系_</w:t>
      </w:r>
      <w:r>
        <w:rPr>
          <w:rFonts w:hint="eastAsia" w:ascii="宋体" w:hAnsi="宋体" w:eastAsia="宋体" w:cs="宋体"/>
          <w:b w:val="0"/>
          <w:bCs/>
          <w:color w:val="auto"/>
          <w:sz w:val="24"/>
          <w:szCs w:val="24"/>
          <w:u w:val="single"/>
          <w:lang w:val="en-US" w:eastAsia="zh-CN"/>
        </w:rPr>
        <w:t xml:space="preserve">             </w:t>
      </w:r>
      <w:r>
        <w:rPr>
          <w:rFonts w:hint="eastAsia" w:ascii="宋体" w:hAnsi="宋体" w:eastAsia="宋体" w:cs="宋体"/>
          <w:b w:val="0"/>
          <w:bCs/>
          <w:color w:val="auto"/>
          <w:sz w:val="24"/>
          <w:szCs w:val="24"/>
          <w:u w:val="single"/>
        </w:rPr>
        <w:t>(</w:t>
      </w:r>
      <w:r>
        <w:rPr>
          <w:rFonts w:hint="eastAsia" w:ascii="宋体" w:hAnsi="宋体" w:eastAsia="宋体" w:cs="宋体"/>
          <w:b w:val="0"/>
          <w:bCs/>
          <w:sz w:val="24"/>
          <w:szCs w:val="24"/>
          <w:u w:val="single"/>
          <w:lang w:val="en-US" w:eastAsia="zh-CN"/>
        </w:rPr>
        <w:t>单位</w:t>
      </w:r>
      <w:r>
        <w:rPr>
          <w:rFonts w:hint="eastAsia" w:ascii="宋体" w:hAnsi="宋体" w:eastAsia="宋体" w:cs="宋体"/>
          <w:b w:val="0"/>
          <w:bCs/>
          <w:sz w:val="24"/>
          <w:szCs w:val="24"/>
          <w:u w:val="single"/>
        </w:rPr>
        <w:t>名称</w:t>
      </w:r>
      <w:r>
        <w:rPr>
          <w:rFonts w:hint="eastAsia" w:ascii="宋体" w:hAnsi="宋体" w:eastAsia="宋体" w:cs="宋体"/>
          <w:b w:val="0"/>
          <w:bCs/>
          <w:color w:val="auto"/>
          <w:sz w:val="24"/>
          <w:szCs w:val="24"/>
          <w:u w:val="none"/>
        </w:rPr>
        <w:t>)的法定代表人，现承诺本</w:t>
      </w:r>
      <w:r>
        <w:rPr>
          <w:rFonts w:hint="eastAsia" w:ascii="宋体" w:hAnsi="宋体" w:eastAsia="宋体" w:cs="宋体"/>
          <w:b w:val="0"/>
          <w:bCs/>
          <w:color w:val="auto"/>
          <w:sz w:val="24"/>
          <w:szCs w:val="24"/>
          <w:u w:val="none"/>
          <w:lang w:val="en-US" w:eastAsia="zh-CN"/>
        </w:rPr>
        <w:t>项目</w:t>
      </w:r>
      <w:r>
        <w:rPr>
          <w:rFonts w:hint="eastAsia" w:ascii="宋体" w:hAnsi="宋体" w:eastAsia="宋体" w:cs="宋体"/>
          <w:b w:val="0"/>
          <w:bCs/>
          <w:color w:val="auto"/>
          <w:sz w:val="24"/>
          <w:szCs w:val="24"/>
          <w:u w:val="none"/>
        </w:rPr>
        <w:t>拟派的项目经理</w:t>
      </w:r>
      <w:r>
        <w:rPr>
          <w:rFonts w:hint="eastAsia" w:ascii="宋体" w:hAnsi="宋体" w:eastAsia="宋体" w:cs="宋体"/>
          <w:b w:val="0"/>
          <w:bCs/>
          <w:color w:val="auto"/>
          <w:sz w:val="24"/>
          <w:szCs w:val="24"/>
          <w:u w:val="single"/>
          <w:lang w:val="en-US" w:eastAsia="zh-CN"/>
        </w:rPr>
        <w:t xml:space="preserve">      </w:t>
      </w:r>
      <w:r>
        <w:rPr>
          <w:rFonts w:hint="eastAsia" w:ascii="宋体" w:hAnsi="宋体" w:eastAsia="宋体" w:cs="宋体"/>
          <w:b w:val="0"/>
          <w:bCs/>
          <w:color w:val="auto"/>
          <w:sz w:val="24"/>
          <w:szCs w:val="24"/>
          <w:u w:val="single"/>
        </w:rPr>
        <w:t>(姓名）</w:t>
      </w:r>
      <w:r>
        <w:rPr>
          <w:rFonts w:hint="eastAsia" w:ascii="宋体" w:hAnsi="宋体" w:eastAsia="宋体" w:cs="宋体"/>
          <w:b w:val="0"/>
          <w:bCs/>
          <w:color w:val="auto"/>
          <w:sz w:val="24"/>
          <w:szCs w:val="24"/>
          <w:u w:val="none"/>
          <w:lang w:val="en-US" w:eastAsia="zh-CN"/>
        </w:rPr>
        <w:t>注册</w:t>
      </w:r>
      <w:r>
        <w:rPr>
          <w:rFonts w:hint="eastAsia" w:ascii="宋体" w:hAnsi="宋体" w:eastAsia="宋体" w:cs="宋体"/>
          <w:b w:val="0"/>
          <w:bCs/>
          <w:color w:val="auto"/>
          <w:sz w:val="24"/>
          <w:szCs w:val="24"/>
          <w:u w:val="none"/>
        </w:rPr>
        <w:t>证</w:t>
      </w:r>
      <w:r>
        <w:rPr>
          <w:rFonts w:hint="eastAsia" w:ascii="宋体" w:hAnsi="宋体" w:eastAsia="宋体" w:cs="宋体"/>
          <w:b w:val="0"/>
          <w:bCs/>
          <w:color w:val="auto"/>
          <w:sz w:val="24"/>
          <w:szCs w:val="24"/>
          <w:u w:val="none"/>
          <w:lang w:val="en-US" w:eastAsia="zh-CN"/>
        </w:rPr>
        <w:t>书号码</w:t>
      </w:r>
      <w:r>
        <w:rPr>
          <w:rFonts w:hint="eastAsia" w:ascii="宋体" w:hAnsi="宋体" w:eastAsia="宋体" w:cs="宋体"/>
          <w:b w:val="0"/>
          <w:bCs/>
          <w:color w:val="auto"/>
          <w:sz w:val="24"/>
          <w:szCs w:val="24"/>
          <w:u w:val="none"/>
          <w:lang w:eastAsia="zh-CN"/>
        </w:rPr>
        <w:t>：</w:t>
      </w:r>
      <w:r>
        <w:rPr>
          <w:rFonts w:hint="eastAsia" w:ascii="宋体" w:hAnsi="宋体" w:eastAsia="宋体" w:cs="宋体"/>
          <w:b w:val="0"/>
          <w:bCs/>
          <w:color w:val="auto"/>
          <w:sz w:val="24"/>
          <w:szCs w:val="24"/>
          <w:u w:val="single"/>
          <w:lang w:val="en-US" w:eastAsia="zh-CN"/>
        </w:rPr>
        <w:t xml:space="preserve">         </w:t>
      </w:r>
      <w:r>
        <w:rPr>
          <w:rFonts w:hint="eastAsia" w:ascii="宋体" w:hAnsi="宋体" w:eastAsia="宋体" w:cs="宋体"/>
          <w:b w:val="0"/>
          <w:bCs/>
          <w:color w:val="auto"/>
          <w:sz w:val="24"/>
          <w:szCs w:val="24"/>
          <w:u w:val="none"/>
        </w:rPr>
        <w:t>身份证</w:t>
      </w:r>
      <w:r>
        <w:rPr>
          <w:rFonts w:hint="eastAsia" w:ascii="宋体" w:hAnsi="宋体" w:eastAsia="宋体" w:cs="宋体"/>
          <w:b w:val="0"/>
          <w:bCs/>
          <w:color w:val="auto"/>
          <w:sz w:val="24"/>
          <w:szCs w:val="24"/>
          <w:u w:val="none"/>
          <w:lang w:val="en-US" w:eastAsia="zh-CN"/>
        </w:rPr>
        <w:t>号码</w:t>
      </w:r>
      <w:r>
        <w:rPr>
          <w:rFonts w:hint="eastAsia" w:ascii="宋体" w:hAnsi="宋体" w:eastAsia="宋体" w:cs="宋体"/>
          <w:b w:val="0"/>
          <w:bCs/>
          <w:color w:val="auto"/>
          <w:sz w:val="24"/>
          <w:szCs w:val="24"/>
          <w:u w:val="none"/>
          <w:lang w:eastAsia="zh-CN"/>
        </w:rPr>
        <w:t>：</w:t>
      </w:r>
      <w:r>
        <w:rPr>
          <w:rFonts w:hint="eastAsia" w:ascii="宋体" w:hAnsi="宋体" w:eastAsia="宋体" w:cs="宋体"/>
          <w:b w:val="0"/>
          <w:bCs/>
          <w:color w:val="auto"/>
          <w:sz w:val="24"/>
          <w:szCs w:val="24"/>
          <w:u w:val="single"/>
          <w:lang w:val="en-US" w:eastAsia="zh-CN"/>
        </w:rPr>
        <w:t xml:space="preserve">              </w:t>
      </w:r>
      <w:r>
        <w:rPr>
          <w:rFonts w:hint="eastAsia" w:ascii="宋体" w:hAnsi="宋体" w:eastAsia="宋体" w:cs="宋体"/>
          <w:kern w:val="0"/>
          <w:sz w:val="24"/>
          <w:szCs w:val="24"/>
        </w:rPr>
        <w:t>现阶段没有担任任何在建设工程项目</w:t>
      </w:r>
      <w:r>
        <w:rPr>
          <w:rFonts w:hint="eastAsia" w:ascii="宋体" w:hAnsi="宋体" w:eastAsia="宋体" w:cs="宋体"/>
          <w:kern w:val="0"/>
          <w:sz w:val="24"/>
          <w:szCs w:val="24"/>
          <w:lang w:eastAsia="zh-CN"/>
        </w:rPr>
        <w:t>。</w:t>
      </w:r>
    </w:p>
    <w:p w14:paraId="2DC2F9C8">
      <w:pPr>
        <w:keepNext w:val="0"/>
        <w:keepLines w:val="0"/>
        <w:pageBreakBefore w:val="0"/>
        <w:kinsoku/>
        <w:wordWrap/>
        <w:overflowPunct/>
        <w:topLinePunct w:val="0"/>
        <w:autoSpaceDE/>
        <w:autoSpaceDN/>
        <w:bidi w:val="0"/>
        <w:adjustRightInd/>
        <w:snapToGrid/>
        <w:spacing w:before="312" w:beforeLines="100" w:after="312" w:afterLines="100" w:line="480" w:lineRule="auto"/>
        <w:ind w:firstLine="480" w:firstLineChars="200"/>
        <w:jc w:val="left"/>
        <w:textAlignment w:val="auto"/>
        <w:rPr>
          <w:rFonts w:hint="eastAsia" w:ascii="宋体" w:hAnsi="宋体" w:eastAsia="宋体" w:cs="宋体"/>
          <w:b w:val="0"/>
          <w:bCs/>
          <w:color w:val="auto"/>
          <w:sz w:val="24"/>
          <w:szCs w:val="24"/>
          <w:u w:val="none"/>
        </w:rPr>
      </w:pPr>
      <w:bookmarkStart w:id="0" w:name="_Toc19187600"/>
      <w:r>
        <w:rPr>
          <w:rFonts w:hint="eastAsia" w:ascii="宋体" w:hAnsi="宋体" w:eastAsia="宋体" w:cs="宋体"/>
          <w:b w:val="0"/>
          <w:bCs/>
          <w:color w:val="auto"/>
          <w:sz w:val="24"/>
          <w:szCs w:val="24"/>
          <w:u w:val="none"/>
        </w:rPr>
        <w:t>我方保证上述信息的真实和准确，并愿意承担因我方就此弄虚作假所引起的一切法律后果。</w:t>
      </w:r>
      <w:bookmarkEnd w:id="0"/>
    </w:p>
    <w:p w14:paraId="3DC4F52D">
      <w:pPr>
        <w:keepNext w:val="0"/>
        <w:keepLines w:val="0"/>
        <w:pageBreakBefore w:val="0"/>
        <w:kinsoku/>
        <w:wordWrap/>
        <w:overflowPunct/>
        <w:topLinePunct w:val="0"/>
        <w:autoSpaceDE/>
        <w:autoSpaceDN/>
        <w:bidi w:val="0"/>
        <w:adjustRightInd/>
        <w:snapToGrid/>
        <w:spacing w:before="312" w:beforeLines="100" w:after="312" w:afterLines="100" w:line="480" w:lineRule="auto"/>
        <w:ind w:firstLine="480" w:firstLineChars="200"/>
        <w:jc w:val="left"/>
        <w:textAlignment w:val="auto"/>
        <w:rPr>
          <w:rFonts w:hint="eastAsia" w:ascii="宋体" w:hAnsi="宋体" w:eastAsia="宋体" w:cs="宋体"/>
          <w:b w:val="0"/>
          <w:bCs/>
          <w:color w:val="auto"/>
          <w:sz w:val="24"/>
          <w:szCs w:val="24"/>
          <w:u w:val="none"/>
        </w:rPr>
      </w:pPr>
      <w:r>
        <w:rPr>
          <w:rFonts w:hint="eastAsia" w:ascii="宋体" w:hAnsi="宋体" w:eastAsia="宋体" w:cs="宋体"/>
          <w:b w:val="0"/>
          <w:bCs/>
          <w:color w:val="auto"/>
          <w:sz w:val="24"/>
          <w:szCs w:val="24"/>
          <w:u w:val="none"/>
        </w:rPr>
        <w:t>特此承诺。</w:t>
      </w:r>
    </w:p>
    <w:p w14:paraId="1FF9A577">
      <w:pPr>
        <w:spacing w:before="312" w:beforeLines="100" w:after="312" w:afterLines="100" w:line="440" w:lineRule="exact"/>
        <w:ind w:left="0" w:leftChars="0" w:firstLine="3998" w:firstLineChars="1666"/>
        <w:jc w:val="both"/>
        <w:rPr>
          <w:rFonts w:hint="eastAsia" w:ascii="宋体" w:hAnsi="宋体" w:cs="宋体"/>
          <w:color w:val="auto"/>
          <w:sz w:val="24"/>
        </w:rPr>
      </w:pPr>
    </w:p>
    <w:p w14:paraId="38AB0B16">
      <w:pPr>
        <w:spacing w:before="312" w:beforeLines="100" w:after="312" w:afterLines="100" w:line="440" w:lineRule="exact"/>
        <w:jc w:val="both"/>
        <w:rPr>
          <w:rFonts w:hint="eastAsia" w:ascii="宋体" w:hAnsi="宋体" w:cs="宋体"/>
          <w:color w:val="auto"/>
          <w:sz w:val="24"/>
          <w:highlight w:val="none"/>
        </w:rPr>
      </w:pPr>
    </w:p>
    <w:p w14:paraId="3978E7A7">
      <w:pPr>
        <w:keepNext w:val="0"/>
        <w:keepLines w:val="0"/>
        <w:pageBreakBefore w:val="0"/>
        <w:widowControl w:val="0"/>
        <w:kinsoku/>
        <w:wordWrap/>
        <w:overflowPunct/>
        <w:topLinePunct w:val="0"/>
        <w:autoSpaceDE/>
        <w:autoSpaceDN/>
        <w:bidi w:val="0"/>
        <w:adjustRightInd/>
        <w:snapToGrid/>
        <w:spacing w:before="312" w:beforeLines="100" w:after="312" w:afterLines="100" w:line="440" w:lineRule="exact"/>
        <w:ind w:firstLine="480" w:firstLineChars="200"/>
        <w:jc w:val="both"/>
        <w:textAlignment w:val="auto"/>
        <w:rPr>
          <w:rFonts w:hint="eastAsia" w:ascii="宋体" w:hAnsi="宋体" w:eastAsia="宋体" w:cs="宋体"/>
          <w:b w:val="0"/>
          <w:bCs/>
          <w:color w:val="auto"/>
          <w:sz w:val="24"/>
          <w:highlight w:val="none"/>
        </w:rPr>
      </w:pPr>
      <w:r>
        <w:rPr>
          <w:rFonts w:hint="eastAsia" w:ascii="宋体" w:hAnsi="宋体" w:eastAsia="宋体" w:cs="宋体"/>
          <w:color w:val="auto"/>
          <w:sz w:val="24"/>
          <w:highlight w:val="none"/>
        </w:rPr>
        <w:t>单位名称：</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 xml:space="preserve">  </w:t>
      </w:r>
      <w:r>
        <w:rPr>
          <w:rFonts w:hint="eastAsia" w:ascii="宋体" w:hAnsi="宋体" w:eastAsia="宋体" w:cs="宋体"/>
          <w:b w:val="0"/>
          <w:bCs/>
          <w:color w:val="auto"/>
          <w:sz w:val="24"/>
          <w:highlight w:val="none"/>
        </w:rPr>
        <w:t>（单位公章）</w:t>
      </w:r>
    </w:p>
    <w:p w14:paraId="725468D5">
      <w:pPr>
        <w:keepNext w:val="0"/>
        <w:keepLines w:val="0"/>
        <w:pageBreakBefore w:val="0"/>
        <w:widowControl w:val="0"/>
        <w:kinsoku/>
        <w:wordWrap/>
        <w:overflowPunct/>
        <w:topLinePunct w:val="0"/>
        <w:autoSpaceDE/>
        <w:autoSpaceDN/>
        <w:bidi w:val="0"/>
        <w:adjustRightInd/>
        <w:snapToGrid/>
        <w:spacing w:before="312" w:beforeLines="100" w:after="312" w:afterLines="100" w:line="440" w:lineRule="exact"/>
        <w:ind w:firstLine="480" w:firstLineChars="200"/>
        <w:jc w:val="left"/>
        <w:textAlignment w:val="auto"/>
        <w:rPr>
          <w:rFonts w:hint="eastAsia" w:ascii="宋体" w:hAnsi="宋体" w:eastAsia="宋体" w:cs="宋体"/>
          <w:b w:val="0"/>
          <w:bCs/>
          <w:color w:val="auto"/>
          <w:sz w:val="24"/>
          <w:highlight w:val="none"/>
        </w:rPr>
      </w:pPr>
      <w:r>
        <w:rPr>
          <w:rFonts w:hint="eastAsia" w:ascii="宋体" w:hAnsi="宋体"/>
          <w:color w:val="auto"/>
          <w:sz w:val="24"/>
          <w:highlight w:val="none"/>
        </w:rPr>
        <w:t>授权</w:t>
      </w:r>
      <w:r>
        <w:rPr>
          <w:rFonts w:hint="eastAsia" w:ascii="宋体" w:hAnsi="宋体" w:cs="仿宋_GB2312"/>
          <w:color w:val="auto"/>
          <w:sz w:val="24"/>
          <w:highlight w:val="none"/>
          <w:lang w:val="zh-CN"/>
        </w:rPr>
        <w:t>代表</w:t>
      </w:r>
      <w:r>
        <w:rPr>
          <w:rFonts w:hint="eastAsia" w:ascii="宋体" w:hAnsi="宋体" w:eastAsia="宋体" w:cs="宋体"/>
          <w:b w:val="0"/>
          <w:bCs/>
          <w:color w:val="auto"/>
          <w:sz w:val="24"/>
          <w:highlight w:val="none"/>
        </w:rPr>
        <w:t>：</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b w:val="0"/>
          <w:bCs/>
          <w:color w:val="auto"/>
          <w:sz w:val="24"/>
          <w:highlight w:val="none"/>
        </w:rPr>
        <w:t>（签字）</w:t>
      </w:r>
    </w:p>
    <w:p w14:paraId="585C5705">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ind w:firstLine="480" w:firstLineChars="200"/>
        <w:jc w:val="left"/>
        <w:textAlignment w:val="auto"/>
        <w:rPr>
          <w:rFonts w:hint="eastAsia" w:ascii="宋体" w:hAnsi="宋体" w:eastAsia="宋体" w:cs="宋体"/>
          <w:color w:val="auto"/>
          <w:kern w:val="0"/>
          <w:sz w:val="24"/>
          <w:highlight w:val="none"/>
          <w:u w:val="single"/>
          <w:lang w:val="en-US" w:eastAsia="zh-CN"/>
        </w:rPr>
        <w:sectPr>
          <w:pgSz w:w="11906" w:h="16838"/>
          <w:pgMar w:top="1417" w:right="1417" w:bottom="1417" w:left="1417" w:header="850" w:footer="850" w:gutter="0"/>
          <w:pgNumType w:fmt="decimal"/>
          <w:cols w:space="720" w:num="1"/>
          <w:docGrid w:type="lines" w:linePitch="312" w:charSpace="0"/>
        </w:sectPr>
      </w:pPr>
      <w:r>
        <w:rPr>
          <w:rFonts w:hint="eastAsia" w:ascii="宋体" w:hAnsi="宋体" w:eastAsia="宋体" w:cs="宋体"/>
          <w:b w:val="0"/>
          <w:bCs/>
          <w:color w:val="auto"/>
          <w:sz w:val="24"/>
          <w:highlight w:val="none"/>
        </w:rPr>
        <w:t>日期：</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color w:val="auto"/>
          <w:kern w:val="0"/>
          <w:sz w:val="24"/>
          <w:highlight w:val="none"/>
          <w:u w:val="single"/>
          <w:lang w:val="en-US" w:eastAsia="zh-CN"/>
        </w:rPr>
        <w:t xml:space="preserve">                        </w:t>
      </w:r>
    </w:p>
    <w:p w14:paraId="693D9343">
      <w:pPr>
        <w:keepNext w:val="0"/>
        <w:keepLines w:val="0"/>
        <w:pageBreakBefore w:val="0"/>
        <w:kinsoku/>
        <w:wordWrap/>
        <w:overflowPunct/>
        <w:topLinePunct w:val="0"/>
        <w:bidi w:val="0"/>
        <w:adjustRightInd/>
        <w:spacing w:beforeLines="100" w:afterLines="100" w:line="440" w:lineRule="exact"/>
        <w:jc w:val="left"/>
        <w:textAlignment w:val="auto"/>
        <w:outlineLvl w:val="9"/>
        <w:rPr>
          <w:rFonts w:hint="eastAsia" w:ascii="宋体" w:hAnsi="宋体" w:eastAsia="宋体" w:cs="宋体"/>
          <w:b/>
          <w:bCs w:val="0"/>
          <w:color w:val="auto"/>
          <w:sz w:val="24"/>
          <w:szCs w:val="24"/>
          <w:u w:val="none"/>
          <w:lang w:val="en-US" w:eastAsia="zh-CN"/>
        </w:rPr>
      </w:pPr>
      <w:r>
        <w:rPr>
          <w:rFonts w:hint="eastAsia" w:ascii="宋体" w:hAnsi="宋体" w:eastAsia="宋体" w:cs="宋体"/>
          <w:b/>
          <w:bCs w:val="0"/>
          <w:color w:val="auto"/>
          <w:sz w:val="24"/>
          <w:szCs w:val="24"/>
          <w:u w:val="none"/>
          <w:lang w:val="en-US" w:eastAsia="zh-CN"/>
        </w:rPr>
        <w:t>非联合体不分包声明（格式）</w:t>
      </w:r>
    </w:p>
    <w:p w14:paraId="2C707C89">
      <w:pPr>
        <w:keepNext w:val="0"/>
        <w:keepLines w:val="0"/>
        <w:pageBreakBefore w:val="0"/>
        <w:kinsoku/>
        <w:wordWrap/>
        <w:overflowPunct/>
        <w:topLinePunct w:val="0"/>
        <w:bidi w:val="0"/>
        <w:adjustRightInd/>
        <w:spacing w:beforeLines="100" w:afterLines="100" w:line="440" w:lineRule="exact"/>
        <w:jc w:val="center"/>
        <w:textAlignment w:val="auto"/>
        <w:outlineLvl w:val="9"/>
        <w:rPr>
          <w:rFonts w:hint="eastAsia" w:ascii="宋体" w:hAnsi="宋体" w:eastAsia="宋体" w:cs="宋体"/>
          <w:b/>
          <w:bCs w:val="0"/>
          <w:color w:val="auto"/>
          <w:sz w:val="24"/>
          <w:szCs w:val="24"/>
          <w:u w:val="none"/>
          <w:lang w:val="en-US" w:eastAsia="zh-CN"/>
        </w:rPr>
      </w:pPr>
      <w:r>
        <w:rPr>
          <w:rFonts w:hint="eastAsia" w:ascii="宋体" w:hAnsi="宋体" w:eastAsia="宋体" w:cs="宋体"/>
          <w:b/>
          <w:bCs w:val="0"/>
          <w:color w:val="auto"/>
          <w:sz w:val="24"/>
          <w:szCs w:val="24"/>
          <w:u w:val="none"/>
          <w:lang w:val="en-US" w:eastAsia="zh-CN"/>
        </w:rPr>
        <w:t>非联合体不分包声明函</w:t>
      </w:r>
    </w:p>
    <w:p w14:paraId="33698F65">
      <w:pPr>
        <w:keepNext w:val="0"/>
        <w:keepLines w:val="0"/>
        <w:pageBreakBefore w:val="0"/>
        <w:widowControl/>
        <w:kinsoku/>
        <w:wordWrap/>
        <w:overflowPunct/>
        <w:topLinePunct w:val="0"/>
        <w:autoSpaceDE/>
        <w:autoSpaceDN/>
        <w:bidi w:val="0"/>
        <w:adjustRightInd/>
        <w:snapToGrid w:val="0"/>
        <w:spacing w:line="480" w:lineRule="auto"/>
        <w:ind w:firstLine="480" w:firstLineChars="20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本单位郑重声明，参加陕西顶诚招标有限公司的项目名称：</w:t>
      </w:r>
      <w:r>
        <w:rPr>
          <w:rFonts w:hint="eastAsia" w:ascii="宋体" w:hAnsi="宋体" w:eastAsia="宋体" w:cs="Times New Roman"/>
          <w:color w:val="auto"/>
          <w:sz w:val="24"/>
          <w:u w:val="single"/>
          <w:lang w:val="en-US" w:eastAsia="zh-CN"/>
        </w:rPr>
        <w:t xml:space="preserve">           </w:t>
      </w:r>
      <w:r>
        <w:rPr>
          <w:rFonts w:hint="eastAsia" w:ascii="宋体" w:hAnsi="宋体" w:eastAsia="宋体" w:cs="Times New Roman"/>
          <w:color w:val="auto"/>
          <w:sz w:val="24"/>
          <w:lang w:val="en-US" w:eastAsia="zh-CN"/>
        </w:rPr>
        <w:t>（项目编号：</w:t>
      </w:r>
      <w:r>
        <w:rPr>
          <w:rFonts w:hint="eastAsia" w:ascii="宋体" w:hAnsi="宋体" w:eastAsia="宋体" w:cs="Times New Roman"/>
          <w:color w:val="auto"/>
          <w:sz w:val="24"/>
          <w:u w:val="single"/>
          <w:lang w:val="en-US" w:eastAsia="zh-CN"/>
        </w:rPr>
        <w:t xml:space="preserve">              </w:t>
      </w:r>
      <w:r>
        <w:rPr>
          <w:rFonts w:hint="eastAsia" w:ascii="宋体" w:hAnsi="宋体" w:eastAsia="宋体" w:cs="Times New Roman"/>
          <w:color w:val="auto"/>
          <w:sz w:val="24"/>
          <w:lang w:val="en-US" w:eastAsia="zh-CN"/>
        </w:rPr>
        <w:t xml:space="preserve">）采购活动，为非联合体投标，本项目实施过程由本单位独立承担。 </w:t>
      </w:r>
    </w:p>
    <w:p w14:paraId="6B80ABC7">
      <w:pPr>
        <w:keepNext w:val="0"/>
        <w:keepLines w:val="0"/>
        <w:pageBreakBefore w:val="0"/>
        <w:widowControl/>
        <w:kinsoku/>
        <w:wordWrap/>
        <w:overflowPunct/>
        <w:topLinePunct w:val="0"/>
        <w:autoSpaceDE/>
        <w:autoSpaceDN/>
        <w:bidi w:val="0"/>
        <w:adjustRightInd/>
        <w:snapToGrid w:val="0"/>
        <w:spacing w:line="480" w:lineRule="auto"/>
        <w:ind w:firstLine="480" w:firstLineChars="20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本单位对上述声明的真实性负责。如有虚假，将依法承担相应责任。</w:t>
      </w:r>
    </w:p>
    <w:p w14:paraId="3042454A">
      <w:pPr>
        <w:keepNext w:val="0"/>
        <w:keepLines w:val="0"/>
        <w:pageBreakBefore w:val="0"/>
        <w:widowControl/>
        <w:kinsoku/>
        <w:wordWrap/>
        <w:overflowPunct/>
        <w:topLinePunct w:val="0"/>
        <w:bidi w:val="0"/>
        <w:adjustRightInd/>
        <w:snapToGrid w:val="0"/>
        <w:spacing w:line="480" w:lineRule="auto"/>
        <w:jc w:val="left"/>
        <w:textAlignment w:val="auto"/>
        <w:outlineLvl w:val="9"/>
        <w:rPr>
          <w:rFonts w:hint="eastAsia" w:ascii="宋体" w:hAnsi="宋体" w:eastAsia="宋体" w:cs="Times New Roman"/>
          <w:color w:val="auto"/>
          <w:sz w:val="24"/>
        </w:rPr>
      </w:pPr>
    </w:p>
    <w:p w14:paraId="3FF9BDAF">
      <w:pPr>
        <w:keepNext w:val="0"/>
        <w:keepLines w:val="0"/>
        <w:pageBreakBefore w:val="0"/>
        <w:kinsoku/>
        <w:wordWrap/>
        <w:overflowPunct/>
        <w:topLinePunct w:val="0"/>
        <w:bidi w:val="0"/>
        <w:adjustRightInd/>
        <w:textAlignment w:val="auto"/>
        <w:outlineLvl w:val="9"/>
        <w:rPr>
          <w:color w:val="auto"/>
        </w:rPr>
      </w:pPr>
    </w:p>
    <w:p w14:paraId="2A55073F">
      <w:pPr>
        <w:keepNext w:val="0"/>
        <w:keepLines w:val="0"/>
        <w:pageBreakBefore w:val="0"/>
        <w:widowControl w:val="0"/>
        <w:kinsoku/>
        <w:wordWrap/>
        <w:overflowPunct/>
        <w:topLinePunct w:val="0"/>
        <w:autoSpaceDE/>
        <w:autoSpaceDN/>
        <w:bidi w:val="0"/>
        <w:adjustRightInd/>
        <w:snapToGrid/>
        <w:spacing w:beforeLines="100" w:afterLines="100" w:line="440" w:lineRule="exact"/>
        <w:ind w:firstLine="480" w:firstLineChars="200"/>
        <w:jc w:val="both"/>
        <w:textAlignment w:val="auto"/>
        <w:outlineLvl w:val="9"/>
        <w:rPr>
          <w:rFonts w:hint="eastAsia" w:ascii="宋体" w:hAnsi="宋体" w:eastAsia="宋体" w:cs="宋体"/>
          <w:b w:val="0"/>
          <w:bCs/>
          <w:color w:val="auto"/>
          <w:sz w:val="24"/>
        </w:rPr>
      </w:pPr>
      <w:r>
        <w:rPr>
          <w:rFonts w:hint="eastAsia" w:ascii="宋体" w:hAnsi="宋体" w:eastAsia="宋体" w:cs="宋体"/>
          <w:color w:val="auto"/>
          <w:sz w:val="24"/>
        </w:rPr>
        <w:t>单位名称：</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kern w:val="0"/>
          <w:sz w:val="24"/>
          <w:u w:val="single"/>
        </w:rPr>
        <w:t xml:space="preserve">  </w:t>
      </w:r>
      <w:r>
        <w:rPr>
          <w:rFonts w:hint="eastAsia" w:ascii="宋体" w:hAnsi="宋体" w:eastAsia="宋体" w:cs="宋体"/>
          <w:b w:val="0"/>
          <w:bCs/>
          <w:color w:val="auto"/>
          <w:sz w:val="24"/>
        </w:rPr>
        <w:t>（单位公章）</w:t>
      </w:r>
    </w:p>
    <w:p w14:paraId="2E6DE36D">
      <w:pPr>
        <w:spacing w:before="312" w:beforeLines="100" w:after="312" w:afterLines="100" w:line="440" w:lineRule="exact"/>
        <w:ind w:firstLine="480" w:firstLineChars="200"/>
        <w:jc w:val="left"/>
        <w:rPr>
          <w:rFonts w:hint="eastAsia" w:ascii="宋体" w:hAnsi="宋体" w:cs="宋体"/>
          <w:sz w:val="24"/>
        </w:rPr>
      </w:pPr>
      <w:r>
        <w:rPr>
          <w:rFonts w:hint="eastAsia" w:ascii="宋体" w:hAnsi="宋体"/>
          <w:color w:val="auto"/>
          <w:sz w:val="24"/>
          <w:lang w:val="en-US" w:eastAsia="zh-CN"/>
        </w:rPr>
        <w:t>法定代表人或被</w:t>
      </w:r>
      <w:r>
        <w:rPr>
          <w:rFonts w:hint="eastAsia" w:ascii="宋体" w:hAnsi="宋体"/>
          <w:color w:val="auto"/>
          <w:sz w:val="24"/>
        </w:rPr>
        <w:t>授权</w:t>
      </w:r>
      <w:r>
        <w:rPr>
          <w:rFonts w:hint="eastAsia" w:ascii="宋体" w:hAnsi="宋体"/>
          <w:color w:val="auto"/>
          <w:sz w:val="24"/>
          <w:lang w:eastAsia="zh-CN"/>
        </w:rPr>
        <w:t>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u w:val="single"/>
        </w:rPr>
        <w:tab/>
      </w:r>
      <w:bookmarkStart w:id="1" w:name="_GoBack"/>
      <w:bookmarkEnd w:id="1"/>
      <w:r>
        <w:rPr>
          <w:rFonts w:hint="eastAsia" w:ascii="宋体" w:hAnsi="宋体" w:cs="宋体"/>
          <w:sz w:val="24"/>
          <w:u w:val="single"/>
        </w:rPr>
        <w:tab/>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color w:val="auto"/>
          <w:sz w:val="24"/>
        </w:rPr>
        <w:t>（签字</w:t>
      </w:r>
      <w:r>
        <w:rPr>
          <w:rFonts w:hint="eastAsia" w:ascii="宋体" w:hAnsi="宋体" w:cs="宋体"/>
          <w:color w:val="auto"/>
          <w:sz w:val="24"/>
          <w:lang w:val="en-US" w:eastAsia="zh-CN"/>
        </w:rPr>
        <w:t>或盖章</w:t>
      </w:r>
      <w:r>
        <w:rPr>
          <w:rFonts w:hint="eastAsia" w:ascii="宋体" w:hAnsi="宋体" w:cs="宋体"/>
          <w:color w:val="auto"/>
          <w:sz w:val="24"/>
        </w:rPr>
        <w:t>）</w:t>
      </w:r>
    </w:p>
    <w:p w14:paraId="28EFC556">
      <w:pPr>
        <w:keepNext w:val="0"/>
        <w:keepLines w:val="0"/>
        <w:pageBreakBefore w:val="0"/>
        <w:kinsoku/>
        <w:wordWrap/>
        <w:overflowPunct/>
        <w:topLinePunct w:val="0"/>
        <w:bidi w:val="0"/>
        <w:adjustRightInd/>
        <w:spacing w:before="156" w:beforeLines="50" w:after="156" w:afterLines="50" w:line="440" w:lineRule="exact"/>
        <w:ind w:firstLine="480" w:firstLineChars="200"/>
        <w:jc w:val="left"/>
        <w:textAlignment w:val="auto"/>
        <w:outlineLvl w:val="9"/>
        <w:rPr>
          <w:rFonts w:hint="eastAsia" w:ascii="宋体" w:hAnsi="宋体"/>
          <w:b/>
          <w:color w:val="auto"/>
          <w:sz w:val="24"/>
          <w:lang w:val="en-US" w:eastAsia="zh-CN"/>
        </w:rPr>
      </w:pPr>
      <w:r>
        <w:rPr>
          <w:rFonts w:hint="eastAsia" w:ascii="宋体" w:hAnsi="宋体" w:eastAsia="宋体" w:cs="宋体"/>
          <w:b w:val="0"/>
          <w:bCs/>
          <w:color w:val="auto"/>
          <w:sz w:val="24"/>
        </w:rPr>
        <w:t>日期：</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color w:val="auto"/>
          <w:kern w:val="0"/>
          <w:sz w:val="24"/>
          <w:u w:val="single"/>
          <w:lang w:val="en-US" w:eastAsia="zh-CN"/>
        </w:rPr>
        <w:t xml:space="preserve">                        </w:t>
      </w:r>
    </w:p>
    <w:p w14:paraId="20B9DD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caps w:val="0"/>
          <w:color w:val="333333"/>
          <w:spacing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wYmQzZTkyMmYwMjhmYmEwNDM1ZjIxYzBkODJhMTQifQ=="/>
  </w:docVars>
  <w:rsids>
    <w:rsidRoot w:val="7FD65628"/>
    <w:rsid w:val="137455F6"/>
    <w:rsid w:val="30F84BD3"/>
    <w:rsid w:val="4E1C1FB4"/>
    <w:rsid w:val="693D052F"/>
    <w:rsid w:val="714B167F"/>
    <w:rsid w:val="7FD65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1348</Words>
  <Characters>1363</Characters>
  <Lines>0</Lines>
  <Paragraphs>0</Paragraphs>
  <TotalTime>2</TotalTime>
  <ScaleCrop>false</ScaleCrop>
  <LinksUpToDate>false</LinksUpToDate>
  <CharactersWithSpaces>1923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2024-08-26T13:29:00Z</dcterms:created>
  <dc:creator>小何</dc:creator>
  <cp:lastModifiedBy>Administrator</cp:lastModifiedBy>
  <dcterms:modified xsi:type="dcterms:W3CDTF">2024-12-06T06:05:47Z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910AAC547D3E4FBC85E9A6A37ED02A50_13</vt:lpwstr>
  </property>
</Properties>
</file>