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2997D3">
      <w:pPr>
        <w:keepLines w:val="0"/>
        <w:pageBreakBefore/>
        <w:shd w:val="clear"/>
        <w:wordWrap/>
        <w:bidi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color w:val="auto"/>
          <w:spacing w:val="0"/>
          <w:w w:val="100"/>
          <w:sz w:val="32"/>
          <w:szCs w:val="15"/>
          <w:highlight w:val="none"/>
          <w:lang w:val="zh-CN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sz w:val="32"/>
          <w:szCs w:val="15"/>
          <w:highlight w:val="none"/>
          <w:lang w:val="zh-CN"/>
        </w:rPr>
        <w:t>分项报价表</w:t>
      </w:r>
    </w:p>
    <w:bookmarkEnd w:id="0"/>
    <w:p w14:paraId="26E33AB2">
      <w:pPr>
        <w:shd w:val="clear"/>
        <w:ind w:left="420" w:leftChars="200"/>
        <w:rPr>
          <w:rFonts w:hint="eastAsia" w:ascii="仿宋" w:hAnsi="仿宋" w:eastAsia="仿宋" w:cs="仿宋"/>
          <w:sz w:val="24"/>
          <w:szCs w:val="24"/>
        </w:rPr>
      </w:pPr>
    </w:p>
    <w:tbl>
      <w:tblPr>
        <w:tblStyle w:val="6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8"/>
        <w:gridCol w:w="2239"/>
        <w:gridCol w:w="1335"/>
        <w:gridCol w:w="1363"/>
        <w:gridCol w:w="904"/>
        <w:gridCol w:w="902"/>
        <w:gridCol w:w="954"/>
        <w:gridCol w:w="957"/>
      </w:tblGrid>
      <w:tr w14:paraId="6CC476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338" w:type="pct"/>
            <w:vAlign w:val="center"/>
          </w:tcPr>
          <w:p w14:paraId="1F0FA00F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序号</w:t>
            </w:r>
          </w:p>
        </w:tc>
        <w:tc>
          <w:tcPr>
            <w:tcW w:w="1206" w:type="pct"/>
            <w:vAlign w:val="center"/>
          </w:tcPr>
          <w:p w14:paraId="12D90B71">
            <w:pPr>
              <w:tabs>
                <w:tab w:val="left" w:pos="480"/>
              </w:tabs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设备名称</w:t>
            </w:r>
          </w:p>
        </w:tc>
        <w:tc>
          <w:tcPr>
            <w:tcW w:w="719" w:type="pct"/>
            <w:vAlign w:val="center"/>
          </w:tcPr>
          <w:p w14:paraId="341E6274">
            <w:pPr>
              <w:tabs>
                <w:tab w:val="left" w:pos="480"/>
              </w:tabs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规格型号</w:t>
            </w:r>
          </w:p>
        </w:tc>
        <w:tc>
          <w:tcPr>
            <w:tcW w:w="734" w:type="pct"/>
            <w:vAlign w:val="center"/>
          </w:tcPr>
          <w:p w14:paraId="009D528B">
            <w:pPr>
              <w:tabs>
                <w:tab w:val="left" w:pos="480"/>
              </w:tabs>
              <w:spacing w:line="240" w:lineRule="exact"/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生产</w:t>
            </w:r>
          </w:p>
          <w:p w14:paraId="4A8EF955">
            <w:pPr>
              <w:tabs>
                <w:tab w:val="left" w:pos="480"/>
              </w:tabs>
              <w:spacing w:line="24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厂家</w:t>
            </w:r>
          </w:p>
        </w:tc>
        <w:tc>
          <w:tcPr>
            <w:tcW w:w="487" w:type="pct"/>
            <w:vAlign w:val="center"/>
          </w:tcPr>
          <w:p w14:paraId="186F014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  <w:lang w:eastAsia="zh-CN"/>
              </w:rPr>
              <w:t>计量</w:t>
            </w:r>
          </w:p>
          <w:p w14:paraId="45202A89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</w:rPr>
              <w:t>单位</w:t>
            </w:r>
          </w:p>
        </w:tc>
        <w:tc>
          <w:tcPr>
            <w:tcW w:w="486" w:type="pct"/>
            <w:vAlign w:val="center"/>
          </w:tcPr>
          <w:p w14:paraId="46DCA26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</w:rPr>
              <w:t>数量</w:t>
            </w:r>
          </w:p>
        </w:tc>
        <w:tc>
          <w:tcPr>
            <w:tcW w:w="514" w:type="pct"/>
            <w:vAlign w:val="center"/>
          </w:tcPr>
          <w:p w14:paraId="56DC1F4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</w:rPr>
              <w:t>单价</w:t>
            </w:r>
          </w:p>
          <w:p w14:paraId="7F127A6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</w:rPr>
              <w:t>（元）</w:t>
            </w:r>
          </w:p>
        </w:tc>
        <w:tc>
          <w:tcPr>
            <w:tcW w:w="514" w:type="pct"/>
            <w:vAlign w:val="center"/>
          </w:tcPr>
          <w:p w14:paraId="566D8F1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highlight w:val="none"/>
              </w:rPr>
              <w:t>总价（元）</w:t>
            </w:r>
          </w:p>
        </w:tc>
      </w:tr>
      <w:tr w14:paraId="12C8A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338" w:type="pct"/>
            <w:vAlign w:val="center"/>
          </w:tcPr>
          <w:p w14:paraId="3B3D45FC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206" w:type="pct"/>
            <w:vAlign w:val="top"/>
          </w:tcPr>
          <w:p w14:paraId="0C585961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19" w:type="pct"/>
            <w:vAlign w:val="center"/>
          </w:tcPr>
          <w:p w14:paraId="70FF883F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734" w:type="pct"/>
            <w:vAlign w:val="center"/>
          </w:tcPr>
          <w:p w14:paraId="09BEC546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487" w:type="pct"/>
            <w:vAlign w:val="center"/>
          </w:tcPr>
          <w:p w14:paraId="62DA61C7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486" w:type="pct"/>
            <w:vAlign w:val="center"/>
          </w:tcPr>
          <w:p w14:paraId="31A0CEDC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514" w:type="pct"/>
            <w:vAlign w:val="center"/>
          </w:tcPr>
          <w:p w14:paraId="327A0EF1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514" w:type="pct"/>
            <w:vAlign w:val="center"/>
          </w:tcPr>
          <w:p w14:paraId="45F38496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 w14:paraId="38BBD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338" w:type="pct"/>
            <w:vAlign w:val="center"/>
          </w:tcPr>
          <w:p w14:paraId="7FA05309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206" w:type="pct"/>
            <w:vAlign w:val="top"/>
          </w:tcPr>
          <w:p w14:paraId="3248CC20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19" w:type="pct"/>
            <w:vAlign w:val="center"/>
          </w:tcPr>
          <w:p w14:paraId="09AD7D5E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734" w:type="pct"/>
            <w:vAlign w:val="center"/>
          </w:tcPr>
          <w:p w14:paraId="3523F632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487" w:type="pct"/>
            <w:vAlign w:val="center"/>
          </w:tcPr>
          <w:p w14:paraId="0668359F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486" w:type="pct"/>
            <w:vAlign w:val="center"/>
          </w:tcPr>
          <w:p w14:paraId="799CAF73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514" w:type="pct"/>
            <w:vAlign w:val="center"/>
          </w:tcPr>
          <w:p w14:paraId="1A16297B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514" w:type="pct"/>
            <w:vAlign w:val="center"/>
          </w:tcPr>
          <w:p w14:paraId="13625ED8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 w14:paraId="77691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338" w:type="pct"/>
            <w:vAlign w:val="center"/>
          </w:tcPr>
          <w:p w14:paraId="7A978282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1206" w:type="pct"/>
            <w:vAlign w:val="top"/>
          </w:tcPr>
          <w:p w14:paraId="09C321AC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19" w:type="pct"/>
            <w:vAlign w:val="center"/>
          </w:tcPr>
          <w:p w14:paraId="26E50EFE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34" w:type="pct"/>
            <w:vAlign w:val="center"/>
          </w:tcPr>
          <w:p w14:paraId="4191EF59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487" w:type="pct"/>
            <w:vAlign w:val="center"/>
          </w:tcPr>
          <w:p w14:paraId="4D63149E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486" w:type="pct"/>
            <w:vAlign w:val="center"/>
          </w:tcPr>
          <w:p w14:paraId="0CC32644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514" w:type="pct"/>
            <w:vAlign w:val="center"/>
          </w:tcPr>
          <w:p w14:paraId="6589AE89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514" w:type="pct"/>
            <w:vAlign w:val="center"/>
          </w:tcPr>
          <w:p w14:paraId="335328DF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6E7472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338" w:type="pct"/>
            <w:vAlign w:val="center"/>
          </w:tcPr>
          <w:p w14:paraId="7BDB26FD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1206" w:type="pct"/>
            <w:vAlign w:val="top"/>
          </w:tcPr>
          <w:p w14:paraId="280E87D3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19" w:type="pct"/>
            <w:vAlign w:val="center"/>
          </w:tcPr>
          <w:p w14:paraId="09C71D9B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34" w:type="pct"/>
            <w:vAlign w:val="center"/>
          </w:tcPr>
          <w:p w14:paraId="573EEE9D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487" w:type="pct"/>
            <w:vAlign w:val="center"/>
          </w:tcPr>
          <w:p w14:paraId="15941AB5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486" w:type="pct"/>
            <w:vAlign w:val="center"/>
          </w:tcPr>
          <w:p w14:paraId="491FD131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514" w:type="pct"/>
            <w:vAlign w:val="center"/>
          </w:tcPr>
          <w:p w14:paraId="4D03CA01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514" w:type="pct"/>
            <w:vAlign w:val="center"/>
          </w:tcPr>
          <w:p w14:paraId="69CBBD9B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3F82F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338" w:type="pct"/>
            <w:vAlign w:val="center"/>
          </w:tcPr>
          <w:p w14:paraId="1CEA09B3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1206" w:type="pct"/>
            <w:vAlign w:val="top"/>
          </w:tcPr>
          <w:p w14:paraId="3F5FCB77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19" w:type="pct"/>
            <w:vAlign w:val="center"/>
          </w:tcPr>
          <w:p w14:paraId="5FE0CDF4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34" w:type="pct"/>
            <w:vAlign w:val="center"/>
          </w:tcPr>
          <w:p w14:paraId="617CDCF3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487" w:type="pct"/>
            <w:vAlign w:val="center"/>
          </w:tcPr>
          <w:p w14:paraId="341CD64E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486" w:type="pct"/>
            <w:vAlign w:val="center"/>
          </w:tcPr>
          <w:p w14:paraId="44F056CA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514" w:type="pct"/>
            <w:vAlign w:val="center"/>
          </w:tcPr>
          <w:p w14:paraId="2ADA3033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514" w:type="pct"/>
            <w:vAlign w:val="center"/>
          </w:tcPr>
          <w:p w14:paraId="76863757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2DC11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338" w:type="pct"/>
            <w:vAlign w:val="center"/>
          </w:tcPr>
          <w:p w14:paraId="3FB5CE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1206" w:type="pct"/>
            <w:vAlign w:val="center"/>
          </w:tcPr>
          <w:p w14:paraId="4FA92041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19" w:type="pct"/>
            <w:vAlign w:val="center"/>
          </w:tcPr>
          <w:p w14:paraId="5575D10A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34" w:type="pct"/>
            <w:vAlign w:val="center"/>
          </w:tcPr>
          <w:p w14:paraId="57447C29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487" w:type="pct"/>
            <w:vAlign w:val="center"/>
          </w:tcPr>
          <w:p w14:paraId="6A66E05B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486" w:type="pct"/>
            <w:vAlign w:val="center"/>
          </w:tcPr>
          <w:p w14:paraId="4D5A3F64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514" w:type="pct"/>
            <w:vAlign w:val="center"/>
          </w:tcPr>
          <w:p w14:paraId="02FD7C1F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514" w:type="pct"/>
            <w:vAlign w:val="center"/>
          </w:tcPr>
          <w:p w14:paraId="768DC38C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6C72A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263" w:type="pct"/>
            <w:gridSpan w:val="3"/>
            <w:vAlign w:val="center"/>
          </w:tcPr>
          <w:p w14:paraId="3B6A1716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eastAsia="zh-CN"/>
              </w:rPr>
              <w:t>投标总报价（元）</w:t>
            </w:r>
          </w:p>
        </w:tc>
        <w:tc>
          <w:tcPr>
            <w:tcW w:w="2736" w:type="pct"/>
            <w:gridSpan w:val="5"/>
            <w:vAlign w:val="center"/>
          </w:tcPr>
          <w:p w14:paraId="1A08FB7D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</w:rPr>
            </w:pPr>
          </w:p>
        </w:tc>
      </w:tr>
    </w:tbl>
    <w:p w14:paraId="5EBD1E2D">
      <w:pPr>
        <w:shd w:val="clear"/>
        <w:ind w:left="420" w:leftChars="2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4D72DF9E">
      <w:pPr>
        <w:widowControl w:val="0"/>
        <w:shd w:val="clear"/>
        <w:spacing w:line="360" w:lineRule="auto"/>
        <w:ind w:firstLine="0" w:firstLineChars="0"/>
        <w:jc w:val="both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  <w:t>注：</w:t>
      </w:r>
    </w:p>
    <w:p w14:paraId="10BA3879">
      <w:pPr>
        <w:widowControl w:val="0"/>
        <w:shd w:val="clear"/>
        <w:spacing w:line="360" w:lineRule="auto"/>
        <w:ind w:firstLine="0" w:firstLineChars="0"/>
        <w:jc w:val="both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  <w:t>1.投标总报价为各分项总价之和。</w:t>
      </w:r>
    </w:p>
    <w:p w14:paraId="24B59E18">
      <w:pPr>
        <w:keepLines w:val="0"/>
        <w:widowControl w:val="0"/>
        <w:shd w:val="clear"/>
        <w:tabs>
          <w:tab w:val="center" w:pos="4153"/>
          <w:tab w:val="right" w:pos="8306"/>
        </w:tabs>
        <w:wordWrap/>
        <w:bidi w:val="0"/>
        <w:snapToGrid w:val="0"/>
        <w:jc w:val="left"/>
        <w:rPr>
          <w:rFonts w:hint="eastAsia" w:ascii="仿宋" w:hAnsi="仿宋" w:eastAsia="仿宋" w:cs="仿宋"/>
          <w:color w:val="auto"/>
          <w:spacing w:val="0"/>
          <w:w w:val="100"/>
          <w:kern w:val="2"/>
          <w:sz w:val="18"/>
          <w:szCs w:val="18"/>
          <w:highlight w:val="none"/>
          <w:lang w:val="en-US" w:eastAsia="zh-CN" w:bidi="ar-SA"/>
        </w:rPr>
      </w:pPr>
    </w:p>
    <w:p w14:paraId="5B3B95E3">
      <w:pPr>
        <w:keepLines w:val="0"/>
        <w:shd w:val="clear"/>
        <w:wordWrap/>
        <w:bidi w:val="0"/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 xml:space="preserve">                        </w:t>
      </w:r>
    </w:p>
    <w:p w14:paraId="5B458D83">
      <w:pPr>
        <w:keepLines w:val="0"/>
        <w:shd w:val="clear"/>
        <w:wordWrap/>
        <w:bidi w:val="0"/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 xml:space="preserve">     </w:t>
      </w:r>
    </w:p>
    <w:p w14:paraId="05E426B1">
      <w:pPr>
        <w:ind w:firstLine="4080" w:firstLineChars="1700"/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 xml:space="preserve">                         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6404A7"/>
    <w:rsid w:val="106404A7"/>
    <w:rsid w:val="1FF17CBA"/>
    <w:rsid w:val="66770CAA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table" w:styleId="6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2024-11-21T03:25:00Z</dcterms:created>
  <dc:creator>陕西笃信招标有限公司</dc:creator>
  <cp:lastModifiedBy>陕西笃信招标有限公司</cp:lastModifiedBy>
  <dcterms:modified xsi:type="dcterms:W3CDTF">2024-11-21T03:27:20Z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26ABB15930334370BDAD17D5420AF749_13</vt:lpwstr>
  </property>
</Properties>
</file>