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755D1">
      <w:pPr>
        <w:spacing w:line="500" w:lineRule="exact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谈判函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43693471">
      <w:pPr>
        <w:spacing w:line="480" w:lineRule="exac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F87C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华招广和项目管理有限公司</w:t>
      </w:r>
    </w:p>
    <w:p w14:paraId="18160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根据贵单位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（采购项目名称）    </w:t>
      </w:r>
      <w:r>
        <w:rPr>
          <w:rFonts w:hint="eastAsia" w:ascii="仿宋" w:hAnsi="仿宋" w:eastAsia="仿宋" w:cs="仿宋"/>
          <w:sz w:val="24"/>
          <w:highlight w:val="none"/>
        </w:rPr>
        <w:t>项目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sz w:val="24"/>
          <w:highlight w:val="none"/>
        </w:rPr>
        <w:t>的谈判公告，我方代表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sz w:val="24"/>
          <w:highlight w:val="none"/>
        </w:rPr>
        <w:t>经正式授权并代表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（供应商名称）     </w:t>
      </w:r>
      <w:r>
        <w:rPr>
          <w:rFonts w:hint="eastAsia" w:ascii="仿宋" w:hAnsi="仿宋" w:eastAsia="仿宋" w:cs="仿宋"/>
          <w:sz w:val="24"/>
          <w:highlight w:val="none"/>
        </w:rPr>
        <w:t>就该项目进行谈判。</w:t>
      </w:r>
    </w:p>
    <w:p w14:paraId="361A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在此，我方郑重声明以下诸点，并负法律责任：</w:t>
      </w:r>
    </w:p>
    <w:p w14:paraId="604B4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1、我方提交的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正本一份，副本叁份，电子文件一份。</w:t>
      </w:r>
    </w:p>
    <w:p w14:paraId="4D704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2、我方所附谈判报价表中应提交和交付的货物/服务谈判总价为人民币：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（同时用汉字大写和数字表示的谈判总价）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34130E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3、我方已详细审查全部竞争性谈判文件，完全理解并同意放弃对这方面有不明及误解质疑的权力。</w:t>
      </w:r>
    </w:p>
    <w:p w14:paraId="63F8B561">
      <w:pPr>
        <w:spacing w:line="560" w:lineRule="exact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4、我方完全理解并同意竞争性谈判文件中有关没收谈判保证金、要求专业担保机构先行偿付和拒绝投标的条款。</w:t>
      </w:r>
    </w:p>
    <w:p w14:paraId="2902C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5、我方同意按照要求提供谈判有关的一切数据或资料。</w:t>
      </w:r>
    </w:p>
    <w:p w14:paraId="455A84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6、我方将按竞争性谈判文件的规定履行合同责任和义务。</w:t>
      </w:r>
    </w:p>
    <w:p w14:paraId="497AD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7、我方完全理解最低报价不是成交的唯一条件，采购人权选择质优价廉的货物/服务。</w:t>
      </w:r>
    </w:p>
    <w:p w14:paraId="1C3E1E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8、我方同意按竞争性谈判文件规定，遵守贵方有关采购的各项规定。</w:t>
      </w:r>
    </w:p>
    <w:p w14:paraId="0A9637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9、若我方被选为成交单位，我方保证按有关规定向贵方支付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招标代理服务费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41409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10、谈判响应有效期为自提交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竞争性谈判响应文件</w:t>
      </w:r>
      <w:r>
        <w:rPr>
          <w:rFonts w:hint="eastAsia" w:ascii="仿宋" w:hAnsi="仿宋" w:eastAsia="仿宋" w:cs="仿宋"/>
          <w:sz w:val="24"/>
          <w:highlight w:val="none"/>
        </w:rPr>
        <w:t>之日起90个日历日。</w:t>
      </w:r>
    </w:p>
    <w:p w14:paraId="25D3E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11、所有关于本项目的函电，请按下列地址联系：</w:t>
      </w:r>
    </w:p>
    <w:p w14:paraId="7DB424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BC14A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34F038E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43428A4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13D94A0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详 细 地 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      </w:t>
      </w:r>
      <w:bookmarkStart w:id="2" w:name="_GoBack"/>
      <w:bookmarkEnd w:id="2"/>
    </w:p>
    <w:p w14:paraId="7B394450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 政 编 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726EB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6DF98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35C3F86B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</w:rPr>
        <w:t>电 子 邮 件：</w:t>
      </w:r>
      <w:r>
        <w:rPr>
          <w:rFonts w:hint="eastAsia" w:ascii="仿宋" w:hAnsi="仿宋" w:eastAsia="仿宋" w:cs="仿宋"/>
          <w:strike w:val="0"/>
          <w:dstrike w:val="0"/>
          <w:color w:val="auto"/>
          <w:sz w:val="24"/>
          <w:highlight w:val="none"/>
          <w:u w:val="single"/>
        </w:rPr>
        <w:t xml:space="preserve">                   </w:t>
      </w:r>
    </w:p>
    <w:p w14:paraId="2619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0F34E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    </w:t>
      </w:r>
    </w:p>
    <w:p w14:paraId="70E5B99F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</w:t>
      </w:r>
    </w:p>
    <w:p w14:paraId="0D59938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3A5612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E07C121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0E822F0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30825AFE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15222B2C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781A6E06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6B2692D1">
      <w:pPr>
        <w:autoSpaceDE w:val="0"/>
        <w:autoSpaceDN w:val="0"/>
        <w:adjustRightInd w:val="0"/>
        <w:spacing w:line="480" w:lineRule="exact"/>
        <w:ind w:firstLine="1560" w:firstLineChars="6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</w:t>
      </w:r>
    </w:p>
    <w:p w14:paraId="7AD44E79">
      <w:pPr>
        <w:autoSpaceDE w:val="0"/>
        <w:autoSpaceDN w:val="0"/>
        <w:adjustRightInd w:val="0"/>
        <w:spacing w:line="480" w:lineRule="exact"/>
        <w:ind w:firstLine="3960" w:firstLineChars="1650"/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p w14:paraId="602BD49F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54588EC9">
      <w:pPr>
        <w:spacing w:line="480" w:lineRule="exact"/>
        <w:jc w:val="center"/>
        <w:rPr>
          <w:rFonts w:hint="eastAsia" w:ascii="仿宋" w:hAnsi="仿宋" w:eastAsia="仿宋" w:cs="仿宋"/>
          <w:sz w:val="24"/>
          <w:highlight w:val="none"/>
        </w:rPr>
        <w:sectPr>
          <w:headerReference r:id="rId3" w:type="first"/>
          <w:footerReference r:id="rId5" w:type="first"/>
          <w:footerReference r:id="rId4" w:type="default"/>
          <w:pgSz w:w="11907" w:h="16840"/>
          <w:pgMar w:top="1417" w:right="1417" w:bottom="1417" w:left="1417" w:header="907" w:footer="652" w:gutter="0"/>
          <w:pgNumType w:fmt="decimal"/>
          <w:cols w:space="720" w:num="1"/>
          <w:rtlGutter w:val="0"/>
          <w:docGrid w:linePitch="312" w:charSpace="0"/>
        </w:sectPr>
      </w:pPr>
    </w:p>
    <w:p w14:paraId="1CFCAEEC">
      <w:pPr>
        <w:pStyle w:val="9"/>
        <w:rPr>
          <w:rFonts w:hint="eastAsia" w:ascii="仿宋" w:hAnsi="仿宋" w:eastAsia="仿宋" w:cs="仿宋"/>
          <w:b/>
          <w:szCs w:val="28"/>
          <w:highlight w:val="none"/>
        </w:rPr>
      </w:pPr>
      <w:bookmarkStart w:id="0" w:name="_Toc458779103"/>
      <w:r>
        <w:rPr>
          <w:rFonts w:hint="eastAsia" w:ascii="仿宋" w:hAnsi="仿宋" w:eastAsia="仿宋" w:cs="仿宋"/>
          <w:b/>
          <w:szCs w:val="28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/>
          <w:szCs w:val="28"/>
          <w:highlight w:val="none"/>
        </w:rPr>
        <w:t>一览表</w:t>
      </w:r>
      <w:bookmarkEnd w:id="0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77F22129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4717B5D3">
      <w:pPr>
        <w:spacing w:line="50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6DCE7368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供应商名称：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                          </w:t>
      </w:r>
    </w:p>
    <w:tbl>
      <w:tblPr>
        <w:tblStyle w:val="6"/>
        <w:tblW w:w="0" w:type="auto"/>
        <w:tblInd w:w="36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1"/>
        <w:gridCol w:w="4839"/>
        <w:gridCol w:w="3260"/>
        <w:gridCol w:w="3760"/>
      </w:tblGrid>
      <w:tr w14:paraId="7EAB33F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noWrap w:val="0"/>
            <w:vAlign w:val="center"/>
          </w:tcPr>
          <w:p w14:paraId="4F2F5ACB">
            <w:pPr>
              <w:spacing w:line="480" w:lineRule="exact"/>
              <w:ind w:firstLine="361" w:firstLineChars="150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项目编号</w:t>
            </w:r>
          </w:p>
        </w:tc>
        <w:tc>
          <w:tcPr>
            <w:tcW w:w="4839" w:type="dxa"/>
            <w:noWrap w:val="0"/>
            <w:vAlign w:val="center"/>
          </w:tcPr>
          <w:p w14:paraId="32C3927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谈判总价</w:t>
            </w:r>
          </w:p>
          <w:p w14:paraId="09FA231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（人民币:元）</w:t>
            </w: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F6599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交货期</w:t>
            </w: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DC1F5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质保期</w:t>
            </w:r>
          </w:p>
        </w:tc>
      </w:tr>
      <w:tr w14:paraId="0984BE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vMerge w:val="restart"/>
            <w:noWrap w:val="0"/>
            <w:vAlign w:val="center"/>
          </w:tcPr>
          <w:p w14:paraId="18115A4E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39" w:type="dxa"/>
            <w:noWrap w:val="0"/>
            <w:vAlign w:val="center"/>
          </w:tcPr>
          <w:p w14:paraId="7B054895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2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CB314B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FA464">
            <w:pPr>
              <w:spacing w:line="480" w:lineRule="exact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D3031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03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8F4145">
            <w:pPr>
              <w:spacing w:line="48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859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6672A37">
            <w:pPr>
              <w:spacing w:line="480" w:lineRule="exact"/>
              <w:ind w:firstLine="118" w:firstLineChars="49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（大写）                                </w:t>
            </w:r>
          </w:p>
        </w:tc>
      </w:tr>
    </w:tbl>
    <w:p w14:paraId="3CD2B38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</w:t>
      </w:r>
    </w:p>
    <w:p w14:paraId="0A7D0A1B">
      <w:pPr>
        <w:spacing w:line="500" w:lineRule="exact"/>
        <w:ind w:firstLine="240" w:firstLineChars="100"/>
        <w:rPr>
          <w:rFonts w:hint="eastAsia" w:ascii="仿宋" w:hAnsi="仿宋" w:eastAsia="仿宋" w:cs="仿宋"/>
          <w:sz w:val="24"/>
          <w:highlight w:val="none"/>
        </w:rPr>
      </w:pPr>
    </w:p>
    <w:p w14:paraId="30AA11B7">
      <w:pPr>
        <w:spacing w:line="50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0FDA2BA1">
      <w:pPr>
        <w:spacing w:line="500" w:lineRule="exact"/>
        <w:ind w:firstLine="480" w:firstLineChars="200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p w14:paraId="0611D136">
      <w:pPr>
        <w:spacing w:line="480" w:lineRule="exact"/>
        <w:outlineLvl w:val="1"/>
        <w:rPr>
          <w:rFonts w:hint="eastAsia" w:ascii="仿宋" w:hAnsi="仿宋" w:eastAsia="仿宋" w:cs="仿宋"/>
          <w:b/>
          <w:sz w:val="24"/>
          <w:highlight w:val="none"/>
        </w:rPr>
      </w:pPr>
    </w:p>
    <w:p w14:paraId="56A04A8F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84E6CC6">
      <w:pPr>
        <w:pStyle w:val="9"/>
        <w:ind w:firstLine="562"/>
        <w:rPr>
          <w:rFonts w:hint="eastAsia" w:ascii="仿宋" w:hAnsi="仿宋" w:eastAsia="仿宋" w:cs="仿宋"/>
          <w:b/>
          <w:szCs w:val="28"/>
          <w:highlight w:val="none"/>
        </w:rPr>
      </w:pPr>
    </w:p>
    <w:p w14:paraId="10E1A15D">
      <w:pPr>
        <w:pStyle w:val="9"/>
        <w:ind w:left="0" w:leftChars="0" w:firstLine="0" w:firstLineChars="0"/>
        <w:rPr>
          <w:rFonts w:hint="eastAsia" w:ascii="仿宋" w:hAnsi="仿宋" w:eastAsia="仿宋" w:cs="仿宋"/>
          <w:b/>
          <w:highlight w:val="none"/>
        </w:rPr>
      </w:pPr>
      <w:bookmarkStart w:id="1" w:name="_Toc458779104"/>
      <w:r>
        <w:rPr>
          <w:rFonts w:hint="eastAsia" w:ascii="仿宋" w:hAnsi="仿宋" w:eastAsia="仿宋" w:cs="仿宋"/>
          <w:b/>
          <w:highlight w:val="none"/>
        </w:rPr>
        <w:t>分项报价表</w:t>
      </w:r>
      <w:bookmarkEnd w:id="1"/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（格式）</w:t>
      </w:r>
    </w:p>
    <w:p w14:paraId="2C9089AD">
      <w:pPr>
        <w:spacing w:line="300" w:lineRule="exact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项目编号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tbl>
      <w:tblPr>
        <w:tblStyle w:val="6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2587"/>
        <w:gridCol w:w="1713"/>
        <w:gridCol w:w="1385"/>
        <w:gridCol w:w="1571"/>
        <w:gridCol w:w="913"/>
        <w:gridCol w:w="839"/>
        <w:gridCol w:w="1910"/>
        <w:gridCol w:w="1750"/>
        <w:gridCol w:w="1522"/>
      </w:tblGrid>
      <w:tr w14:paraId="2F8962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vAlign w:val="center"/>
          </w:tcPr>
          <w:p w14:paraId="1043261C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2587" w:type="dxa"/>
            <w:noWrap w:val="0"/>
            <w:vAlign w:val="center"/>
          </w:tcPr>
          <w:p w14:paraId="541DEBCF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32016ECF">
            <w:pPr>
              <w:spacing w:line="480" w:lineRule="exact"/>
              <w:ind w:firstLine="116" w:firstLineChars="48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品牌/型号</w:t>
            </w:r>
          </w:p>
        </w:tc>
        <w:tc>
          <w:tcPr>
            <w:tcW w:w="1385" w:type="dxa"/>
            <w:noWrap w:val="0"/>
            <w:vAlign w:val="center"/>
          </w:tcPr>
          <w:p w14:paraId="21182F7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制造厂家</w:t>
            </w:r>
          </w:p>
        </w:tc>
        <w:tc>
          <w:tcPr>
            <w:tcW w:w="1571" w:type="dxa"/>
            <w:noWrap w:val="0"/>
            <w:vAlign w:val="center"/>
          </w:tcPr>
          <w:p w14:paraId="0D0228DB">
            <w:pPr>
              <w:spacing w:line="48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规格和说明</w:t>
            </w:r>
          </w:p>
        </w:tc>
        <w:tc>
          <w:tcPr>
            <w:tcW w:w="913" w:type="dxa"/>
            <w:noWrap w:val="0"/>
            <w:vAlign w:val="center"/>
          </w:tcPr>
          <w:p w14:paraId="35F4732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数量</w:t>
            </w:r>
          </w:p>
        </w:tc>
        <w:tc>
          <w:tcPr>
            <w:tcW w:w="839" w:type="dxa"/>
            <w:noWrap w:val="0"/>
            <w:vAlign w:val="center"/>
          </w:tcPr>
          <w:p w14:paraId="293EFEED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单位</w:t>
            </w:r>
          </w:p>
        </w:tc>
        <w:tc>
          <w:tcPr>
            <w:tcW w:w="19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71F68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单价</w:t>
            </w:r>
          </w:p>
          <w:p w14:paraId="4A7A71B0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75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EC35F1A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总价</w:t>
            </w:r>
          </w:p>
          <w:p w14:paraId="2FF84EF9">
            <w:pPr>
              <w:spacing w:line="300" w:lineRule="exact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7103876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备注</w:t>
            </w:r>
          </w:p>
        </w:tc>
      </w:tr>
      <w:tr w14:paraId="6C24D9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F5730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BBAB6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FA4D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F742C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9FC30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CBE19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3EF18BA"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C37361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FAA3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7CCBE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F3DEA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974C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00F167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DE2DA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FFAB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34A45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FDD1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59019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EA49D9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3E57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C8C53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0B78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B36B0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EF986A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85E3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1606E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B12CE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A397AD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4936A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CC02FB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8FB2E1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F42EA7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3613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2EB0313E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385745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3843AEE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550005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0BBB474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5394665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763B922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656A7D6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56F222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E550CC2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5CA1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B0DD3B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344F99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D8C2B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1893EC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DFC753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10F45A4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DE73F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7E6030C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6224A6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4DAA5C61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3AD35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32A47DE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400CA6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售后服务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539BCD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660074F1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58461178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A62081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30CCF4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732973C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227BAF0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505CD17E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37687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4ECC242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0B1E89C9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运输费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702CFEC4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7539889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418E4F1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12470C7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1E5AEF9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3F23427B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3CACE4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867170B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3BDC3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03" w:type="dxa"/>
            <w:noWrap w:val="0"/>
            <w:tcMar>
              <w:left w:w="57" w:type="dxa"/>
              <w:right w:w="57" w:type="dxa"/>
            </w:tcMar>
            <w:vAlign w:val="center"/>
          </w:tcPr>
          <w:p w14:paraId="17E8C6A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587" w:type="dxa"/>
            <w:noWrap w:val="0"/>
            <w:tcMar>
              <w:left w:w="57" w:type="dxa"/>
              <w:right w:w="57" w:type="dxa"/>
            </w:tcMar>
            <w:vAlign w:val="center"/>
          </w:tcPr>
          <w:p w14:paraId="15211FE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其他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6AAFBEC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DAAA64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1" w:type="dxa"/>
            <w:noWrap w:val="0"/>
            <w:tcMar>
              <w:left w:w="57" w:type="dxa"/>
              <w:right w:w="57" w:type="dxa"/>
            </w:tcMar>
            <w:vAlign w:val="center"/>
          </w:tcPr>
          <w:p w14:paraId="72CBC32F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13" w:type="dxa"/>
            <w:noWrap w:val="0"/>
            <w:tcMar>
              <w:left w:w="57" w:type="dxa"/>
              <w:right w:w="57" w:type="dxa"/>
            </w:tcMar>
            <w:vAlign w:val="center"/>
          </w:tcPr>
          <w:p w14:paraId="7624AE80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39" w:type="dxa"/>
            <w:noWrap w:val="0"/>
            <w:tcMar>
              <w:left w:w="57" w:type="dxa"/>
              <w:right w:w="57" w:type="dxa"/>
            </w:tcMar>
            <w:vAlign w:val="center"/>
          </w:tcPr>
          <w:p w14:paraId="5A385F32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0" w:type="dxa"/>
            <w:noWrap w:val="0"/>
            <w:tcMar>
              <w:left w:w="57" w:type="dxa"/>
              <w:right w:w="57" w:type="dxa"/>
            </w:tcMar>
            <w:vAlign w:val="top"/>
          </w:tcPr>
          <w:p w14:paraId="52655565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50" w:type="dxa"/>
            <w:noWrap w:val="0"/>
            <w:tcMar>
              <w:left w:w="57" w:type="dxa"/>
              <w:right w:w="57" w:type="dxa"/>
            </w:tcMar>
            <w:vAlign w:val="center"/>
          </w:tcPr>
          <w:p w14:paraId="4435286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EE69859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0B84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04C7BB6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418DC13"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78774743">
            <w:pPr>
              <w:spacing w:line="300" w:lineRule="exact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￥：</w:t>
            </w:r>
          </w:p>
        </w:tc>
      </w:tr>
    </w:tbl>
    <w:p w14:paraId="03E0F863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</w:p>
    <w:p w14:paraId="7945F345">
      <w:pPr>
        <w:spacing w:line="40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highlight w:val="none"/>
        </w:rPr>
        <w:t>（供应商公章）                                    日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</w:p>
    <w:p w14:paraId="48DDFEBD">
      <w:pPr>
        <w:rPr>
          <w:sz w:val="24"/>
          <w:szCs w:val="24"/>
        </w:rPr>
      </w:pPr>
    </w:p>
    <w:sectPr>
      <w:head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C1D903">
    <w:pPr>
      <w:spacing w:line="280" w:lineRule="exact"/>
      <w:jc w:val="both"/>
      <w:rPr>
        <w:rFonts w:hint="eastAsia" w:ascii="楷体" w:hAnsi="楷体" w:eastAsia="楷体" w:cs="楷体"/>
        <w:b/>
        <w:sz w:val="18"/>
        <w:szCs w:val="18"/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C0838">
    <w:pPr>
      <w:spacing w:line="280" w:lineRule="exact"/>
      <w:jc w:val="center"/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华招广和项目管理有限公司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>地 址：西安市朱雀大街南段1号汇成天玺C座18层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                            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</w:t>
    </w: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 xml:space="preserve">  </w:t>
    </w:r>
    <w:r>
      <w:rPr>
        <w:rFonts w:hint="eastAsia" w:ascii="仿宋" w:hAnsi="仿宋" w:eastAsia="仿宋" w:cs="仿宋"/>
        <w:b/>
        <w:sz w:val="18"/>
        <w:szCs w:val="18"/>
        <w:u w:val="single"/>
        <w:lang w:eastAsia="zh-CN"/>
      </w:rPr>
      <w:t xml:space="preserve">  电 话：029-87592321</w:t>
    </w:r>
  </w:p>
  <w:p w14:paraId="700EF1D5">
    <w:pPr>
      <w:pStyle w:val="3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4114165</wp:posOffset>
              </wp:positionH>
              <wp:positionV relativeFrom="paragraph">
                <wp:posOffset>50800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5399EFB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23.95pt;margin-top:4pt;height:144pt;width:144pt;mso-position-horizontal-relative:margin;mso-wrap-style:none;z-index:251659264;mso-width-relative:page;mso-height-relative:page;" filled="f" stroked="f" coordsize="21600,21600" o:gfxdata="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YUn3a2QAAAAkBAAAPAAAAAAAAAAEAIAAA&#10;ACIAAABkcnMvZG93bnJldi54bWxQSwECFAAUAAAACACHTuJAIoso5NIBAACjAwAADgAAAAAAAAAB&#10;ACAAAAAoAQAAZHJzL2Uyb0RvYy54bWxQSwUGAAAAAAYABgBZAQAAbA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5399EFB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57053">
    <w:pPr>
      <w:spacing w:line="460" w:lineRule="exact"/>
      <w:jc w:val="center"/>
      <w:rPr>
        <w:rFonts w:hint="default" w:ascii="楷体" w:hAnsi="楷体" w:eastAsia="楷体" w:cs="楷体"/>
        <w:b/>
        <w:sz w:val="18"/>
        <w:szCs w:val="18"/>
        <w:u w:val="single"/>
        <w:shd w:val="pct10" w:color="auto" w:fill="FFFFFF"/>
        <w:lang w:val="en-US"/>
      </w:rPr>
    </w:pPr>
    <w:r>
      <w:rPr>
        <w:rFonts w:hint="eastAsia" w:ascii="仿宋" w:hAnsi="仿宋" w:eastAsia="仿宋" w:cs="仿宋"/>
        <w:b/>
        <w:sz w:val="18"/>
        <w:szCs w:val="18"/>
        <w:u w:val="single"/>
        <w:lang w:val="en-US" w:eastAsia="zh-CN"/>
      </w:rPr>
      <w:t>西北大学感知元件高低温电性能测试平台采购项目                                                                                                              竞争性谈判文件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D81D2">
    <w:pPr>
      <w:widowControl/>
      <w:shd w:val="clear" w:color="auto" w:fill="FFFFFF"/>
      <w:spacing w:line="440" w:lineRule="exact"/>
      <w:ind w:left="4444" w:leftChars="45" w:hanging="4350" w:hangingChars="2407"/>
      <w:jc w:val="left"/>
      <w:outlineLvl w:val="5"/>
      <w:rPr>
        <w:rFonts w:hint="eastAsia" w:ascii="楷体" w:hAnsi="楷体" w:eastAsia="楷体" w:cs="楷体"/>
        <w:b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2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6B16058"/>
    <w:rsid w:val="504A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"/>
    <w:basedOn w:val="3"/>
    <w:qFormat/>
    <w:uiPriority w:val="0"/>
    <w:pPr>
      <w:ind w:firstLine="420" w:firstLineChars="1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653</Words>
  <Characters>655</Characters>
  <Lines>0</Lines>
  <Paragraphs>0</Paragraphs>
  <TotalTime>2</TotalTime>
  <ScaleCrop>false</ScaleCrop>
  <LinksUpToDate>false</LinksUpToDate>
  <CharactersWithSpaces>1293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2024-07-04T02:51:00Z</dcterms:created>
  <dc:creator>Huawei</dc:creator>
  <cp:lastModifiedBy>QinL109</cp:lastModifiedBy>
  <dcterms:modified xsi:type="dcterms:W3CDTF">2024-11-22T07:24:46Z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142EA0D8C2AB49009E30BC68AD633BE2_12</vt:lpwstr>
  </property>
</Properties>
</file>