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7C977">
      <w:pPr>
        <w:pStyle w:val="4"/>
        <w:jc w:val="center"/>
        <w:rPr>
          <w:rFonts w:hint="eastAsia" w:hAnsi="宋体"/>
          <w:sz w:val="24"/>
          <w:szCs w:val="24"/>
          <w:highlight w:val="none"/>
          <w:u w:val="single"/>
        </w:rPr>
      </w:pPr>
      <w:r>
        <w:rPr>
          <w:rFonts w:hint="eastAsia" w:hAnsi="宋体"/>
          <w:b/>
          <w:sz w:val="32"/>
          <w:szCs w:val="32"/>
          <w:highlight w:val="none"/>
        </w:rPr>
        <w:t>供应商资格条件证明文件</w:t>
      </w:r>
    </w:p>
    <w:p w14:paraId="612B3AF5">
      <w:pPr>
        <w:pStyle w:val="7"/>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38C68D9D">
      <w:pPr>
        <w:pStyle w:val="7"/>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2、财务状况报告：提供2023年度经审计的财务报告（包括审计报告、资产负债表、利润表、现金流量表、所有者权益变动表及其附注，成立时间至提交响应文件截止时间不足一年的可提供成立后</w:t>
      </w:r>
      <w:bookmarkStart w:id="0" w:name="_GoBack"/>
      <w:bookmarkEnd w:id="0"/>
      <w:r>
        <w:rPr>
          <w:rFonts w:hint="eastAsia" w:ascii="宋体" w:hAnsi="宋体" w:eastAsia="宋体" w:cs="宋体"/>
          <w:sz w:val="24"/>
          <w:szCs w:val="24"/>
        </w:rPr>
        <w:t>任意时段的资产负债表），或其开标前六个月内银行出具的资信证明，或信用担保机构出具的投标担保函。（以上三种形式的资料提供任何一种即可）。</w:t>
      </w:r>
    </w:p>
    <w:p w14:paraId="2575D237">
      <w:pPr>
        <w:pStyle w:val="7"/>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1E1D4840">
      <w:pPr>
        <w:pStyle w:val="7"/>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2A69DFC5">
      <w:pPr>
        <w:pStyle w:val="7"/>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B13BFEF">
      <w:pPr>
        <w:pStyle w:val="7"/>
        <w:spacing w:line="360" w:lineRule="auto"/>
        <w:rPr>
          <w:rFonts w:hint="eastAsia" w:ascii="宋体" w:hAnsi="宋体" w:eastAsia="宋体" w:cs="宋体"/>
          <w:sz w:val="24"/>
          <w:szCs w:val="24"/>
        </w:rPr>
      </w:pPr>
      <w:r>
        <w:rPr>
          <w:rFonts w:hint="eastAsia" w:ascii="宋体" w:hAnsi="宋体" w:eastAsia="宋体" w:cs="宋体"/>
          <w:sz w:val="24"/>
          <w:szCs w:val="24"/>
        </w:rPr>
        <w:t>6、承诺函：提供具有履行合同所必需的设备和专业技术能力的承诺函。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5E43EC3">
      <w:pPr>
        <w:pStyle w:val="7"/>
        <w:spacing w:line="360" w:lineRule="auto"/>
        <w:rPr>
          <w:rFonts w:hint="eastAsia" w:ascii="宋体" w:hAnsi="宋体" w:eastAsia="宋体" w:cs="宋体"/>
          <w:sz w:val="24"/>
          <w:szCs w:val="24"/>
        </w:rPr>
      </w:pPr>
      <w:r>
        <w:rPr>
          <w:rFonts w:hint="eastAsia" w:ascii="宋体" w:hAnsi="宋体" w:eastAsia="宋体" w:cs="宋体"/>
          <w:sz w:val="24"/>
          <w:szCs w:val="24"/>
        </w:rPr>
        <w:t>7、控股管理关系：提供直接控股和管理关系清单。若与其他供应商存在单位负责人为同一人或者存在直接控股、管理关系的，则投标无效。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45A833AB">
      <w:pPr>
        <w:pStyle w:val="7"/>
        <w:spacing w:line="360" w:lineRule="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8、法定代表人授权书及被授权人身份证：法定代表人授权书及被授权人身份证。（法定代表人直接参与只须提交其身份证明书，被授权人参与需提供供应商为其缴纳的本年度任意一个月社保缴纳证明）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45480BF">
      <w:pPr>
        <w:pStyle w:val="7"/>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9）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14:paraId="3B61883B">
      <w:pPr>
        <w:spacing w:line="360" w:lineRule="auto"/>
        <w:jc w:val="center"/>
        <w:rPr>
          <w:rFonts w:hint="eastAsia" w:ascii="宋体" w:hAnsi="宋体"/>
          <w:b/>
          <w:sz w:val="32"/>
          <w:szCs w:val="32"/>
          <w:highlight w:val="none"/>
        </w:rPr>
      </w:pPr>
      <w:r>
        <w:rPr>
          <w:rFonts w:hint="eastAsia" w:ascii="宋体" w:hAnsi="宋体"/>
          <w:b/>
          <w:sz w:val="32"/>
          <w:szCs w:val="32"/>
          <w:highlight w:val="none"/>
        </w:rPr>
        <w:br w:type="page"/>
      </w:r>
      <w:r>
        <w:rPr>
          <w:rFonts w:hint="eastAsia" w:ascii="宋体" w:hAnsi="宋体"/>
          <w:b/>
          <w:sz w:val="32"/>
          <w:szCs w:val="32"/>
          <w:highlight w:val="none"/>
        </w:rPr>
        <w:t>法定代表人证明书与法定代表人授权书</w:t>
      </w:r>
    </w:p>
    <w:p w14:paraId="1F9ED089">
      <w:pPr>
        <w:tabs>
          <w:tab w:val="left" w:pos="210"/>
        </w:tabs>
        <w:spacing w:line="320" w:lineRule="exact"/>
        <w:jc w:val="center"/>
        <w:rPr>
          <w:rFonts w:hint="eastAsia" w:ascii="宋体" w:hAnsi="宋体" w:cs="Arial"/>
          <w:b/>
          <w:color w:val="000000"/>
          <w:kern w:val="0"/>
          <w:sz w:val="32"/>
          <w:szCs w:val="32"/>
          <w:highlight w:val="none"/>
        </w:rPr>
      </w:pPr>
      <w:r>
        <w:rPr>
          <w:rFonts w:hint="eastAsia" w:ascii="宋体" w:hAnsi="宋体" w:cs="Arial"/>
          <w:b/>
          <w:color w:val="000000"/>
          <w:kern w:val="0"/>
          <w:sz w:val="32"/>
          <w:szCs w:val="32"/>
          <w:highlight w:val="none"/>
        </w:rPr>
        <w:t xml:space="preserve">  </w:t>
      </w:r>
    </w:p>
    <w:p w14:paraId="195B6D4A">
      <w:pPr>
        <w:tabs>
          <w:tab w:val="left" w:pos="210"/>
        </w:tabs>
        <w:spacing w:line="320" w:lineRule="exact"/>
        <w:jc w:val="center"/>
        <w:rPr>
          <w:rFonts w:hint="eastAsia" w:ascii="宋体" w:hAnsi="宋体" w:cs="Arial"/>
          <w:b/>
          <w:color w:val="000000"/>
          <w:kern w:val="0"/>
          <w:sz w:val="32"/>
          <w:szCs w:val="32"/>
          <w:highlight w:val="none"/>
        </w:rPr>
      </w:pPr>
      <w:r>
        <w:rPr>
          <w:rFonts w:hint="eastAsia" w:ascii="宋体" w:hAnsi="宋体" w:cs="Arial"/>
          <w:b/>
          <w:color w:val="000000"/>
          <w:kern w:val="0"/>
          <w:sz w:val="32"/>
          <w:szCs w:val="32"/>
          <w:highlight w:val="none"/>
        </w:rPr>
        <w:t xml:space="preserve"> 法定代表人证明书</w:t>
      </w:r>
    </w:p>
    <w:p w14:paraId="750E12D2">
      <w:pPr>
        <w:tabs>
          <w:tab w:val="left" w:pos="210"/>
        </w:tabs>
        <w:spacing w:line="320" w:lineRule="exact"/>
        <w:jc w:val="center"/>
        <w:rPr>
          <w:rFonts w:hint="eastAsia" w:ascii="宋体" w:hAnsi="宋体" w:cs="Arial"/>
          <w:b/>
          <w:color w:val="000000"/>
          <w:kern w:val="0"/>
          <w:sz w:val="32"/>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962B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538310E6">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致：陕西开源招标有限公司</w:t>
            </w:r>
          </w:p>
        </w:tc>
      </w:tr>
      <w:tr w14:paraId="6772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71544502">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w:t>
            </w:r>
          </w:p>
          <w:p w14:paraId="5B09255F">
            <w:pPr>
              <w:tabs>
                <w:tab w:val="left" w:pos="210"/>
              </w:tabs>
              <w:spacing w:line="320" w:lineRule="exact"/>
              <w:jc w:val="center"/>
              <w:rPr>
                <w:rFonts w:hint="eastAsia" w:ascii="宋体" w:hAnsi="宋体" w:cs="Arial"/>
                <w:kern w:val="0"/>
                <w:sz w:val="24"/>
                <w:highlight w:val="none"/>
              </w:rPr>
            </w:pPr>
          </w:p>
          <w:p w14:paraId="4D76CA4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业</w:t>
            </w:r>
          </w:p>
          <w:p w14:paraId="7DF1D077">
            <w:pPr>
              <w:tabs>
                <w:tab w:val="left" w:pos="210"/>
              </w:tabs>
              <w:spacing w:line="320" w:lineRule="exact"/>
              <w:jc w:val="center"/>
              <w:rPr>
                <w:rFonts w:hint="eastAsia" w:ascii="宋体" w:hAnsi="宋体" w:cs="Arial"/>
                <w:kern w:val="0"/>
                <w:sz w:val="24"/>
                <w:highlight w:val="none"/>
              </w:rPr>
            </w:pPr>
          </w:p>
          <w:p w14:paraId="5403212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信</w:t>
            </w:r>
          </w:p>
          <w:p w14:paraId="669622C2">
            <w:pPr>
              <w:tabs>
                <w:tab w:val="left" w:pos="210"/>
              </w:tabs>
              <w:spacing w:line="320" w:lineRule="exact"/>
              <w:jc w:val="center"/>
              <w:rPr>
                <w:rFonts w:hint="eastAsia" w:ascii="宋体" w:hAnsi="宋体" w:cs="Arial"/>
                <w:kern w:val="0"/>
                <w:sz w:val="24"/>
                <w:highlight w:val="none"/>
              </w:rPr>
            </w:pPr>
          </w:p>
          <w:p w14:paraId="23D399C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息</w:t>
            </w:r>
          </w:p>
        </w:tc>
        <w:tc>
          <w:tcPr>
            <w:tcW w:w="2342" w:type="dxa"/>
            <w:noWrap w:val="0"/>
            <w:vAlign w:val="center"/>
          </w:tcPr>
          <w:p w14:paraId="3069C4C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企业名称</w:t>
            </w:r>
          </w:p>
        </w:tc>
        <w:tc>
          <w:tcPr>
            <w:tcW w:w="6080" w:type="dxa"/>
            <w:gridSpan w:val="4"/>
            <w:noWrap w:val="0"/>
            <w:vAlign w:val="center"/>
          </w:tcPr>
          <w:p w14:paraId="602E82AC">
            <w:pPr>
              <w:tabs>
                <w:tab w:val="left" w:pos="210"/>
              </w:tabs>
              <w:spacing w:line="320" w:lineRule="exact"/>
              <w:jc w:val="center"/>
              <w:rPr>
                <w:rFonts w:ascii="宋体" w:hAnsi="宋体" w:cs="Arial"/>
                <w:kern w:val="0"/>
                <w:sz w:val="24"/>
                <w:highlight w:val="none"/>
              </w:rPr>
            </w:pPr>
          </w:p>
        </w:tc>
      </w:tr>
      <w:tr w14:paraId="4A499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45B8194F">
            <w:pPr>
              <w:tabs>
                <w:tab w:val="left" w:pos="210"/>
              </w:tabs>
              <w:spacing w:line="320" w:lineRule="exact"/>
              <w:jc w:val="center"/>
              <w:rPr>
                <w:rFonts w:ascii="宋体" w:hAnsi="宋体" w:cs="Arial"/>
                <w:kern w:val="0"/>
                <w:sz w:val="24"/>
                <w:highlight w:val="none"/>
              </w:rPr>
            </w:pPr>
          </w:p>
        </w:tc>
        <w:tc>
          <w:tcPr>
            <w:tcW w:w="2342" w:type="dxa"/>
            <w:noWrap w:val="0"/>
            <w:vAlign w:val="center"/>
          </w:tcPr>
          <w:p w14:paraId="256EA55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法定地址</w:t>
            </w:r>
          </w:p>
        </w:tc>
        <w:tc>
          <w:tcPr>
            <w:tcW w:w="6080" w:type="dxa"/>
            <w:gridSpan w:val="4"/>
            <w:noWrap w:val="0"/>
            <w:vAlign w:val="center"/>
          </w:tcPr>
          <w:p w14:paraId="6CC85835">
            <w:pPr>
              <w:tabs>
                <w:tab w:val="left" w:pos="210"/>
              </w:tabs>
              <w:spacing w:line="320" w:lineRule="exact"/>
              <w:jc w:val="center"/>
              <w:rPr>
                <w:rFonts w:ascii="宋体" w:hAnsi="宋体" w:cs="Arial"/>
                <w:kern w:val="0"/>
                <w:sz w:val="24"/>
                <w:highlight w:val="none"/>
              </w:rPr>
            </w:pPr>
          </w:p>
        </w:tc>
      </w:tr>
      <w:tr w14:paraId="1A388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6DBE4D26">
            <w:pPr>
              <w:tabs>
                <w:tab w:val="left" w:pos="210"/>
              </w:tabs>
              <w:spacing w:line="320" w:lineRule="exact"/>
              <w:jc w:val="center"/>
              <w:rPr>
                <w:rFonts w:ascii="宋体" w:hAnsi="宋体" w:cs="Arial"/>
                <w:kern w:val="0"/>
                <w:sz w:val="24"/>
                <w:highlight w:val="none"/>
              </w:rPr>
            </w:pPr>
          </w:p>
        </w:tc>
        <w:tc>
          <w:tcPr>
            <w:tcW w:w="2342" w:type="dxa"/>
            <w:noWrap w:val="0"/>
            <w:vAlign w:val="center"/>
          </w:tcPr>
          <w:p w14:paraId="33D59BD3">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邮政编码</w:t>
            </w:r>
          </w:p>
        </w:tc>
        <w:tc>
          <w:tcPr>
            <w:tcW w:w="6080" w:type="dxa"/>
            <w:gridSpan w:val="4"/>
            <w:noWrap w:val="0"/>
            <w:vAlign w:val="center"/>
          </w:tcPr>
          <w:p w14:paraId="6A087CC4">
            <w:pPr>
              <w:tabs>
                <w:tab w:val="left" w:pos="210"/>
              </w:tabs>
              <w:spacing w:line="320" w:lineRule="exact"/>
              <w:jc w:val="center"/>
              <w:rPr>
                <w:rFonts w:ascii="宋体" w:hAnsi="宋体" w:cs="Arial"/>
                <w:kern w:val="0"/>
                <w:sz w:val="24"/>
                <w:highlight w:val="none"/>
              </w:rPr>
            </w:pPr>
          </w:p>
        </w:tc>
      </w:tr>
      <w:tr w14:paraId="6C06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2E593E93">
            <w:pPr>
              <w:tabs>
                <w:tab w:val="left" w:pos="210"/>
              </w:tabs>
              <w:spacing w:line="320" w:lineRule="exact"/>
              <w:jc w:val="center"/>
              <w:rPr>
                <w:rFonts w:ascii="宋体" w:hAnsi="宋体" w:cs="Arial"/>
                <w:kern w:val="0"/>
                <w:sz w:val="24"/>
                <w:highlight w:val="none"/>
              </w:rPr>
            </w:pPr>
          </w:p>
        </w:tc>
        <w:tc>
          <w:tcPr>
            <w:tcW w:w="2342" w:type="dxa"/>
            <w:noWrap w:val="0"/>
            <w:vAlign w:val="center"/>
          </w:tcPr>
          <w:p w14:paraId="2455DDEA">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noWrap w:val="0"/>
            <w:vAlign w:val="center"/>
          </w:tcPr>
          <w:p w14:paraId="5B2361FB">
            <w:pPr>
              <w:tabs>
                <w:tab w:val="left" w:pos="210"/>
              </w:tabs>
              <w:spacing w:line="320" w:lineRule="exact"/>
              <w:jc w:val="center"/>
              <w:rPr>
                <w:rFonts w:ascii="宋体" w:hAnsi="宋体" w:cs="Arial"/>
                <w:kern w:val="0"/>
                <w:sz w:val="24"/>
                <w:highlight w:val="none"/>
              </w:rPr>
            </w:pPr>
          </w:p>
        </w:tc>
      </w:tr>
      <w:tr w14:paraId="793C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78CEEBA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tc>
        <w:tc>
          <w:tcPr>
            <w:tcW w:w="2342" w:type="dxa"/>
            <w:noWrap w:val="0"/>
            <w:vAlign w:val="center"/>
          </w:tcPr>
          <w:p w14:paraId="41FFA01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姓名</w:t>
            </w:r>
          </w:p>
        </w:tc>
        <w:tc>
          <w:tcPr>
            <w:tcW w:w="1959" w:type="dxa"/>
            <w:gridSpan w:val="2"/>
            <w:noWrap w:val="0"/>
            <w:vAlign w:val="center"/>
          </w:tcPr>
          <w:p w14:paraId="14C034B6">
            <w:pPr>
              <w:tabs>
                <w:tab w:val="left" w:pos="210"/>
              </w:tabs>
              <w:spacing w:line="320" w:lineRule="exact"/>
              <w:jc w:val="center"/>
              <w:rPr>
                <w:rFonts w:hint="eastAsia" w:ascii="宋体" w:hAnsi="宋体" w:cs="Arial"/>
                <w:kern w:val="0"/>
                <w:sz w:val="24"/>
                <w:highlight w:val="none"/>
              </w:rPr>
            </w:pPr>
          </w:p>
        </w:tc>
        <w:tc>
          <w:tcPr>
            <w:tcW w:w="2061" w:type="dxa"/>
            <w:noWrap w:val="0"/>
            <w:vAlign w:val="center"/>
          </w:tcPr>
          <w:p w14:paraId="05FECA7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060" w:type="dxa"/>
            <w:noWrap w:val="0"/>
            <w:vAlign w:val="center"/>
          </w:tcPr>
          <w:p w14:paraId="5ADBDF17">
            <w:pPr>
              <w:tabs>
                <w:tab w:val="left" w:pos="210"/>
              </w:tabs>
              <w:spacing w:line="320" w:lineRule="exact"/>
              <w:jc w:val="center"/>
              <w:rPr>
                <w:rFonts w:ascii="宋体" w:hAnsi="宋体" w:cs="Arial"/>
                <w:kern w:val="0"/>
                <w:sz w:val="24"/>
                <w:highlight w:val="none"/>
              </w:rPr>
            </w:pPr>
          </w:p>
        </w:tc>
      </w:tr>
      <w:tr w14:paraId="7263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1685074B">
            <w:pPr>
              <w:tabs>
                <w:tab w:val="left" w:pos="210"/>
              </w:tabs>
              <w:spacing w:line="320" w:lineRule="exact"/>
              <w:jc w:val="center"/>
              <w:rPr>
                <w:rFonts w:ascii="宋体" w:hAnsi="宋体" w:cs="Arial"/>
                <w:kern w:val="0"/>
                <w:sz w:val="24"/>
                <w:highlight w:val="none"/>
              </w:rPr>
            </w:pPr>
          </w:p>
        </w:tc>
        <w:tc>
          <w:tcPr>
            <w:tcW w:w="2342" w:type="dxa"/>
            <w:noWrap w:val="0"/>
            <w:vAlign w:val="center"/>
          </w:tcPr>
          <w:p w14:paraId="63817FF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职务</w:t>
            </w:r>
          </w:p>
        </w:tc>
        <w:tc>
          <w:tcPr>
            <w:tcW w:w="1959" w:type="dxa"/>
            <w:gridSpan w:val="2"/>
            <w:noWrap w:val="0"/>
            <w:vAlign w:val="center"/>
          </w:tcPr>
          <w:p w14:paraId="0C56E94A">
            <w:pPr>
              <w:tabs>
                <w:tab w:val="left" w:pos="210"/>
              </w:tabs>
              <w:spacing w:line="320" w:lineRule="exact"/>
              <w:jc w:val="center"/>
              <w:rPr>
                <w:rFonts w:ascii="宋体" w:hAnsi="宋体" w:cs="Arial"/>
                <w:kern w:val="0"/>
                <w:sz w:val="24"/>
                <w:highlight w:val="none"/>
              </w:rPr>
            </w:pPr>
          </w:p>
        </w:tc>
        <w:tc>
          <w:tcPr>
            <w:tcW w:w="2061" w:type="dxa"/>
            <w:noWrap w:val="0"/>
            <w:vAlign w:val="center"/>
          </w:tcPr>
          <w:p w14:paraId="3C60870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联系电话</w:t>
            </w:r>
          </w:p>
        </w:tc>
        <w:tc>
          <w:tcPr>
            <w:tcW w:w="2060" w:type="dxa"/>
            <w:noWrap w:val="0"/>
            <w:vAlign w:val="center"/>
          </w:tcPr>
          <w:p w14:paraId="5A9AEC20">
            <w:pPr>
              <w:tabs>
                <w:tab w:val="left" w:pos="210"/>
              </w:tabs>
              <w:spacing w:line="320" w:lineRule="exact"/>
              <w:jc w:val="center"/>
              <w:rPr>
                <w:rFonts w:ascii="宋体" w:hAnsi="宋体" w:cs="Arial"/>
                <w:kern w:val="0"/>
                <w:sz w:val="24"/>
                <w:highlight w:val="none"/>
              </w:rPr>
            </w:pPr>
          </w:p>
        </w:tc>
      </w:tr>
      <w:tr w14:paraId="3487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7BF90671">
            <w:pPr>
              <w:tabs>
                <w:tab w:val="left" w:pos="210"/>
              </w:tabs>
              <w:spacing w:line="320" w:lineRule="exact"/>
              <w:jc w:val="center"/>
              <w:rPr>
                <w:rFonts w:ascii="宋体" w:hAnsi="宋体" w:cs="Arial"/>
                <w:kern w:val="0"/>
                <w:sz w:val="24"/>
                <w:highlight w:val="none"/>
              </w:rPr>
            </w:pPr>
          </w:p>
        </w:tc>
        <w:tc>
          <w:tcPr>
            <w:tcW w:w="2342" w:type="dxa"/>
            <w:noWrap w:val="0"/>
            <w:vAlign w:val="center"/>
          </w:tcPr>
          <w:p w14:paraId="49DCCF48">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身份证号</w:t>
            </w:r>
          </w:p>
        </w:tc>
        <w:tc>
          <w:tcPr>
            <w:tcW w:w="6080" w:type="dxa"/>
            <w:gridSpan w:val="4"/>
            <w:noWrap w:val="0"/>
            <w:vAlign w:val="center"/>
          </w:tcPr>
          <w:p w14:paraId="3EA0CA31">
            <w:pPr>
              <w:tabs>
                <w:tab w:val="left" w:pos="210"/>
              </w:tabs>
              <w:spacing w:line="320" w:lineRule="exact"/>
              <w:jc w:val="center"/>
              <w:rPr>
                <w:rFonts w:ascii="宋体" w:hAnsi="宋体" w:cs="Arial"/>
                <w:kern w:val="0"/>
                <w:sz w:val="24"/>
                <w:highlight w:val="none"/>
              </w:rPr>
            </w:pPr>
          </w:p>
        </w:tc>
      </w:tr>
      <w:tr w14:paraId="649F4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586335B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法定代表人身份证复印件</w:t>
            </w:r>
          </w:p>
        </w:tc>
        <w:tc>
          <w:tcPr>
            <w:tcW w:w="4125" w:type="dxa"/>
            <w:gridSpan w:val="2"/>
            <w:vMerge w:val="restart"/>
            <w:noWrap w:val="0"/>
            <w:vAlign w:val="center"/>
          </w:tcPr>
          <w:p w14:paraId="1B28D3C9">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（正反面）</w:t>
            </w:r>
          </w:p>
        </w:tc>
        <w:tc>
          <w:tcPr>
            <w:tcW w:w="4297" w:type="dxa"/>
            <w:gridSpan w:val="3"/>
            <w:noWrap w:val="0"/>
            <w:vAlign w:val="center"/>
          </w:tcPr>
          <w:p w14:paraId="31D4692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法定代表人（签字或盖章）</w:t>
            </w:r>
          </w:p>
        </w:tc>
      </w:tr>
      <w:tr w14:paraId="1D90C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7665E875">
            <w:pPr>
              <w:tabs>
                <w:tab w:val="left" w:pos="210"/>
              </w:tabs>
              <w:spacing w:line="320" w:lineRule="exact"/>
              <w:jc w:val="center"/>
              <w:rPr>
                <w:rFonts w:ascii="宋体" w:hAnsi="宋体" w:cs="Arial"/>
                <w:kern w:val="0"/>
                <w:sz w:val="24"/>
                <w:highlight w:val="none"/>
              </w:rPr>
            </w:pPr>
          </w:p>
        </w:tc>
        <w:tc>
          <w:tcPr>
            <w:tcW w:w="4125" w:type="dxa"/>
            <w:gridSpan w:val="2"/>
            <w:vMerge w:val="continue"/>
            <w:noWrap w:val="0"/>
            <w:vAlign w:val="center"/>
          </w:tcPr>
          <w:p w14:paraId="06353126">
            <w:pPr>
              <w:tabs>
                <w:tab w:val="left" w:pos="210"/>
              </w:tabs>
              <w:spacing w:line="320" w:lineRule="exact"/>
              <w:jc w:val="center"/>
              <w:rPr>
                <w:rFonts w:ascii="宋体" w:hAnsi="宋体" w:cs="Arial"/>
                <w:kern w:val="0"/>
                <w:sz w:val="24"/>
                <w:highlight w:val="none"/>
              </w:rPr>
            </w:pPr>
          </w:p>
        </w:tc>
        <w:tc>
          <w:tcPr>
            <w:tcW w:w="4297" w:type="dxa"/>
            <w:gridSpan w:val="3"/>
            <w:noWrap w:val="0"/>
            <w:vAlign w:val="bottom"/>
          </w:tcPr>
          <w:p w14:paraId="260AD248">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（公章）</w:t>
            </w:r>
          </w:p>
          <w:p w14:paraId="23207533">
            <w:pPr>
              <w:tabs>
                <w:tab w:val="left" w:pos="210"/>
              </w:tabs>
              <w:spacing w:line="320" w:lineRule="exact"/>
              <w:jc w:val="center"/>
              <w:rPr>
                <w:rFonts w:hint="eastAsia" w:ascii="宋体" w:hAnsi="宋体" w:cs="Arial"/>
                <w:kern w:val="0"/>
                <w:sz w:val="24"/>
                <w:highlight w:val="none"/>
              </w:rPr>
            </w:pPr>
          </w:p>
          <w:p w14:paraId="3524D8EA">
            <w:pPr>
              <w:tabs>
                <w:tab w:val="left" w:pos="210"/>
              </w:tabs>
              <w:spacing w:line="320" w:lineRule="exact"/>
              <w:jc w:val="center"/>
              <w:rPr>
                <w:rFonts w:hint="eastAsia" w:ascii="宋体" w:hAnsi="宋体" w:cs="Arial"/>
                <w:kern w:val="0"/>
                <w:sz w:val="24"/>
                <w:highlight w:val="none"/>
              </w:rPr>
            </w:pPr>
          </w:p>
          <w:p w14:paraId="1C42307E">
            <w:pPr>
              <w:tabs>
                <w:tab w:val="left" w:pos="210"/>
              </w:tabs>
              <w:spacing w:line="320" w:lineRule="exact"/>
              <w:jc w:val="center"/>
              <w:rPr>
                <w:rFonts w:hint="eastAsia" w:ascii="宋体" w:hAnsi="宋体" w:cs="Arial"/>
                <w:kern w:val="0"/>
                <w:sz w:val="24"/>
                <w:highlight w:val="none"/>
              </w:rPr>
            </w:pPr>
          </w:p>
          <w:p w14:paraId="0BE9DFAD">
            <w:pPr>
              <w:tabs>
                <w:tab w:val="left" w:pos="210"/>
              </w:tabs>
              <w:spacing w:line="320" w:lineRule="exact"/>
              <w:jc w:val="right"/>
              <w:rPr>
                <w:rFonts w:hint="eastAsia" w:ascii="宋体" w:hAnsi="宋体" w:cs="Arial"/>
                <w:kern w:val="0"/>
                <w:sz w:val="24"/>
                <w:highlight w:val="none"/>
              </w:rPr>
            </w:pPr>
            <w:r>
              <w:rPr>
                <w:rFonts w:hint="eastAsia" w:ascii="宋体" w:hAnsi="宋体" w:cs="Arial"/>
                <w:kern w:val="0"/>
                <w:sz w:val="24"/>
                <w:highlight w:val="none"/>
              </w:rPr>
              <w:t xml:space="preserve">年  月  日 </w:t>
            </w:r>
          </w:p>
        </w:tc>
      </w:tr>
    </w:tbl>
    <w:p w14:paraId="78062204">
      <w:pPr>
        <w:tabs>
          <w:tab w:val="left" w:pos="210"/>
        </w:tabs>
        <w:spacing w:line="320" w:lineRule="exact"/>
        <w:jc w:val="center"/>
        <w:rPr>
          <w:rFonts w:ascii="宋体" w:hAnsi="宋体" w:cs="Arial"/>
          <w:kern w:val="0"/>
          <w:sz w:val="24"/>
          <w:highlight w:val="none"/>
        </w:rPr>
      </w:pPr>
    </w:p>
    <w:p w14:paraId="09F077B9">
      <w:pPr>
        <w:tabs>
          <w:tab w:val="left" w:pos="210"/>
        </w:tabs>
        <w:spacing w:line="320" w:lineRule="exact"/>
        <w:jc w:val="center"/>
        <w:rPr>
          <w:rFonts w:hint="eastAsia" w:ascii="宋体" w:hAnsi="宋体" w:cs="Arial"/>
          <w:b/>
          <w:color w:val="000000"/>
          <w:kern w:val="0"/>
          <w:sz w:val="32"/>
          <w:szCs w:val="32"/>
          <w:highlight w:val="none"/>
        </w:rPr>
      </w:pPr>
      <w:r>
        <w:rPr>
          <w:rFonts w:hint="eastAsia" w:ascii="宋体" w:hAnsi="宋体" w:cs="Arial"/>
          <w:kern w:val="0"/>
          <w:sz w:val="24"/>
          <w:highlight w:val="none"/>
        </w:rPr>
        <w:t>（法定代表人直接谈判，只须提供法定代表人证明书及身份证原件）</w:t>
      </w:r>
      <w:r>
        <w:rPr>
          <w:rFonts w:ascii="宋体" w:hAnsi="宋体" w:cs="Arial"/>
          <w:b/>
          <w:color w:val="000000"/>
          <w:kern w:val="0"/>
          <w:sz w:val="32"/>
          <w:szCs w:val="32"/>
          <w:highlight w:val="none"/>
        </w:rPr>
        <w:br w:type="page"/>
      </w:r>
      <w:r>
        <w:rPr>
          <w:rFonts w:hint="eastAsia" w:ascii="宋体" w:hAnsi="宋体" w:cs="Arial"/>
          <w:b/>
          <w:color w:val="000000"/>
          <w:kern w:val="0"/>
          <w:sz w:val="32"/>
          <w:szCs w:val="32"/>
          <w:highlight w:val="none"/>
        </w:rPr>
        <w:t>法定代表人授权书</w:t>
      </w:r>
    </w:p>
    <w:p w14:paraId="3FF4C781">
      <w:pPr>
        <w:pStyle w:val="4"/>
        <w:spacing w:line="500" w:lineRule="exact"/>
        <w:rPr>
          <w:rFonts w:hint="eastAsia" w:hAnsi="宋体"/>
          <w:b/>
          <w:bCs/>
          <w:sz w:val="24"/>
          <w:szCs w:val="24"/>
          <w:highlight w:val="none"/>
        </w:rPr>
      </w:pPr>
      <w:r>
        <w:rPr>
          <w:rFonts w:hint="eastAsia" w:hAnsi="宋体"/>
          <w:sz w:val="24"/>
          <w:szCs w:val="24"/>
          <w:highlight w:val="none"/>
        </w:rPr>
        <w:t>陕西开源招标有限公司：</w:t>
      </w:r>
    </w:p>
    <w:p w14:paraId="6015DC66">
      <w:pPr>
        <w:pStyle w:val="4"/>
        <w:wordWrap w:val="0"/>
        <w:spacing w:line="500" w:lineRule="exact"/>
        <w:ind w:firstLine="420"/>
        <w:rPr>
          <w:rFonts w:hint="eastAsia" w:hAnsi="宋体"/>
          <w:sz w:val="24"/>
          <w:szCs w:val="24"/>
          <w:highlight w:val="none"/>
        </w:rPr>
      </w:pPr>
      <w:r>
        <w:rPr>
          <w:rFonts w:hint="eastAsia" w:hAnsi="宋体"/>
          <w:sz w:val="24"/>
          <w:szCs w:val="24"/>
          <w:highlight w:val="none"/>
        </w:rPr>
        <w:t>本授权书声明：注册于（</w:t>
      </w:r>
      <w:r>
        <w:rPr>
          <w:rFonts w:hint="eastAsia" w:hAnsi="宋体"/>
          <w:sz w:val="24"/>
          <w:szCs w:val="24"/>
          <w:highlight w:val="none"/>
          <w:u w:val="single"/>
        </w:rPr>
        <w:t xml:space="preserve">市场监督管理局名称）之（委托单位全称） </w:t>
      </w:r>
      <w:r>
        <w:rPr>
          <w:rFonts w:hint="eastAsia" w:hAnsi="宋体"/>
          <w:sz w:val="24"/>
          <w:szCs w:val="24"/>
          <w:highlight w:val="none"/>
        </w:rPr>
        <w:t>的法定代表人</w:t>
      </w:r>
      <w:r>
        <w:rPr>
          <w:rFonts w:hint="eastAsia" w:hAnsi="宋体"/>
          <w:sz w:val="24"/>
          <w:szCs w:val="24"/>
          <w:highlight w:val="none"/>
          <w:u w:val="single"/>
        </w:rPr>
        <w:t>（姓名、性别、职务、身份证号码）</w:t>
      </w:r>
      <w:r>
        <w:rPr>
          <w:rFonts w:hint="eastAsia" w:hAnsi="宋体"/>
          <w:sz w:val="24"/>
          <w:szCs w:val="24"/>
          <w:highlight w:val="none"/>
        </w:rPr>
        <w:t>授权</w:t>
      </w:r>
      <w:r>
        <w:rPr>
          <w:rFonts w:hint="eastAsia" w:hAnsi="宋体"/>
          <w:sz w:val="24"/>
          <w:highlight w:val="none"/>
        </w:rPr>
        <w:t>本公司的</w:t>
      </w:r>
      <w:r>
        <w:rPr>
          <w:rFonts w:hint="eastAsia" w:hAnsi="宋体"/>
          <w:sz w:val="24"/>
          <w:szCs w:val="24"/>
          <w:highlight w:val="none"/>
          <w:u w:val="single"/>
        </w:rPr>
        <w:t>（被授权人姓名、性别、职务、身份证号码）</w:t>
      </w:r>
      <w:r>
        <w:rPr>
          <w:rFonts w:hint="eastAsia" w:hAnsi="宋体"/>
          <w:sz w:val="24"/>
          <w:szCs w:val="24"/>
          <w:highlight w:val="none"/>
        </w:rPr>
        <w:t>为合法代理人，就贵方组织的有关</w:t>
      </w:r>
      <w:r>
        <w:rPr>
          <w:rFonts w:hint="eastAsia" w:hAnsi="宋体"/>
          <w:sz w:val="24"/>
          <w:szCs w:val="24"/>
          <w:highlight w:val="none"/>
          <w:u w:val="single"/>
        </w:rPr>
        <w:t>（谈判</w:t>
      </w:r>
      <w:r>
        <w:rPr>
          <w:rFonts w:hint="eastAsia" w:hAnsi="宋体"/>
          <w:color w:val="auto"/>
          <w:sz w:val="24"/>
          <w:szCs w:val="24"/>
          <w:highlight w:val="none"/>
          <w:u w:val="single"/>
        </w:rPr>
        <w:t>项目名称）</w:t>
      </w:r>
      <w:r>
        <w:rPr>
          <w:rFonts w:hint="eastAsia" w:hAnsi="宋体"/>
          <w:color w:val="auto"/>
          <w:sz w:val="24"/>
          <w:szCs w:val="24"/>
          <w:highlight w:val="none"/>
        </w:rPr>
        <w:t>（项</w:t>
      </w:r>
      <w:r>
        <w:rPr>
          <w:rFonts w:hint="eastAsia" w:hAnsi="宋体"/>
          <w:sz w:val="24"/>
          <w:szCs w:val="24"/>
          <w:highlight w:val="none"/>
        </w:rPr>
        <w:t>目编号：</w:t>
      </w:r>
      <w:r>
        <w:rPr>
          <w:rFonts w:hint="eastAsia" w:hAnsi="宋体"/>
          <w:sz w:val="24"/>
          <w:szCs w:val="24"/>
          <w:highlight w:val="none"/>
          <w:u w:val="single"/>
        </w:rPr>
        <w:t xml:space="preserve">                 </w:t>
      </w:r>
      <w:r>
        <w:rPr>
          <w:rFonts w:hint="eastAsia" w:hAnsi="宋体"/>
          <w:sz w:val="24"/>
          <w:szCs w:val="24"/>
          <w:highlight w:val="none"/>
        </w:rPr>
        <w:t>）的谈判、洽谈、执行等具体事务，签署全部有关文件、文书、协议、合同，本公司对被授权人在本项目中的签名承担全部法律责任。</w:t>
      </w:r>
      <w:r>
        <w:rPr>
          <w:rFonts w:hint="eastAsia" w:hAnsi="宋体"/>
          <w:spacing w:val="-6"/>
          <w:sz w:val="24"/>
          <w:szCs w:val="24"/>
          <w:highlight w:val="none"/>
        </w:rPr>
        <w:t>本授权书自谈判大会之日起计算有效期为</w:t>
      </w:r>
      <w:r>
        <w:rPr>
          <w:rFonts w:hint="eastAsia" w:hAnsi="宋体"/>
          <w:spacing w:val="-6"/>
          <w:sz w:val="24"/>
          <w:szCs w:val="24"/>
          <w:highlight w:val="none"/>
          <w:u w:val="single"/>
        </w:rPr>
        <w:t xml:space="preserve">   </w:t>
      </w:r>
      <w:r>
        <w:rPr>
          <w:rFonts w:hAnsi="宋体"/>
          <w:spacing w:val="-6"/>
          <w:sz w:val="24"/>
          <w:szCs w:val="24"/>
          <w:highlight w:val="none"/>
          <w:u w:val="single"/>
        </w:rPr>
        <w:t xml:space="preserve"> </w:t>
      </w:r>
      <w:r>
        <w:rPr>
          <w:rFonts w:hint="eastAsia" w:hAnsi="宋体"/>
          <w:spacing w:val="-6"/>
          <w:sz w:val="24"/>
          <w:szCs w:val="24"/>
          <w:highlight w:val="none"/>
          <w:u w:val="single"/>
        </w:rPr>
        <w:t xml:space="preserve"> </w:t>
      </w:r>
      <w:r>
        <w:rPr>
          <w:rFonts w:hint="eastAsia" w:hAnsi="宋体"/>
          <w:spacing w:val="-6"/>
          <w:sz w:val="24"/>
          <w:szCs w:val="24"/>
          <w:highlight w:val="none"/>
        </w:rPr>
        <w:t>日历日。</w:t>
      </w:r>
    </w:p>
    <w:p w14:paraId="374FE274">
      <w:pPr>
        <w:pStyle w:val="4"/>
        <w:spacing w:line="500" w:lineRule="exact"/>
        <w:ind w:firstLine="480" w:firstLineChars="200"/>
        <w:rPr>
          <w:rFonts w:hint="eastAsia" w:hAnsi="宋体"/>
          <w:sz w:val="24"/>
          <w:szCs w:val="24"/>
          <w:highlight w:val="none"/>
        </w:rPr>
      </w:pPr>
      <w:r>
        <w:rPr>
          <w:rFonts w:hint="eastAsia" w:hAnsi="宋体"/>
          <w:sz w:val="24"/>
          <w:szCs w:val="24"/>
          <w:highlight w:val="none"/>
        </w:rPr>
        <w:t>供应商全称（公章）：</w:t>
      </w:r>
      <w:r>
        <w:rPr>
          <w:rFonts w:hint="eastAsia" w:hAnsi="宋体"/>
          <w:sz w:val="24"/>
          <w:szCs w:val="24"/>
          <w:highlight w:val="none"/>
          <w:u w:val="single"/>
        </w:rPr>
        <w:t xml:space="preserve">    </w:t>
      </w:r>
      <w:r>
        <w:rPr>
          <w:rFonts w:hAnsi="宋体"/>
          <w:sz w:val="24"/>
          <w:szCs w:val="24"/>
          <w:highlight w:val="none"/>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p>
    <w:p w14:paraId="2A09C6F3">
      <w:pPr>
        <w:pStyle w:val="4"/>
        <w:spacing w:line="500" w:lineRule="exact"/>
        <w:ind w:firstLine="480" w:firstLineChars="200"/>
        <w:rPr>
          <w:rFonts w:hint="eastAsia" w:hAnsi="宋体"/>
          <w:sz w:val="24"/>
          <w:szCs w:val="24"/>
          <w:highlight w:val="none"/>
        </w:rPr>
      </w:pPr>
      <w:r>
        <w:rPr>
          <w:rFonts w:hint="eastAsia" w:hAnsi="宋体"/>
          <w:sz w:val="24"/>
          <w:szCs w:val="24"/>
          <w:highlight w:val="none"/>
        </w:rPr>
        <w:t>法定代表人（签字或盖章）：</w:t>
      </w:r>
      <w:r>
        <w:rPr>
          <w:rFonts w:hint="eastAsia" w:hAnsi="宋体"/>
          <w:sz w:val="24"/>
          <w:szCs w:val="24"/>
          <w:highlight w:val="none"/>
          <w:u w:val="single"/>
        </w:rPr>
        <w:t xml:space="preserve">                 </w:t>
      </w:r>
      <w:r>
        <w:rPr>
          <w:rFonts w:hint="eastAsia" w:hAnsi="宋体"/>
          <w:sz w:val="24"/>
          <w:szCs w:val="24"/>
          <w:highlight w:val="none"/>
        </w:rPr>
        <w:t xml:space="preserve"> </w:t>
      </w:r>
    </w:p>
    <w:p w14:paraId="0A688EFB">
      <w:pPr>
        <w:pStyle w:val="4"/>
        <w:spacing w:line="500" w:lineRule="exact"/>
        <w:ind w:firstLine="480" w:firstLineChars="200"/>
        <w:rPr>
          <w:rFonts w:hint="eastAsia" w:hAnsi="宋体"/>
          <w:sz w:val="24"/>
          <w:szCs w:val="24"/>
          <w:highlight w:val="none"/>
        </w:rPr>
      </w:pPr>
      <w:r>
        <w:rPr>
          <w:rFonts w:hint="eastAsia" w:hAnsi="宋体"/>
          <w:sz w:val="24"/>
          <w:szCs w:val="24"/>
          <w:highlight w:val="none"/>
        </w:rPr>
        <w:t>签发日期：</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74C1CA52">
      <w:pPr>
        <w:pStyle w:val="4"/>
        <w:spacing w:line="500" w:lineRule="exact"/>
        <w:ind w:firstLine="480" w:firstLineChars="200"/>
        <w:rPr>
          <w:rFonts w:hint="eastAsia" w:hAnsi="宋体"/>
          <w:sz w:val="24"/>
          <w:szCs w:val="24"/>
          <w:highlight w:val="none"/>
        </w:rPr>
      </w:pPr>
      <w:r>
        <w:rPr>
          <w:rFonts w:hint="eastAsia" w:hAnsi="宋体"/>
          <w:sz w:val="24"/>
          <w:szCs w:val="24"/>
          <w:highlight w:val="none"/>
        </w:rPr>
        <w:t>附：被授权人：</w:t>
      </w:r>
      <w:r>
        <w:rPr>
          <w:rFonts w:hint="eastAsia" w:hAnsi="宋体"/>
          <w:sz w:val="24"/>
          <w:szCs w:val="24"/>
          <w:highlight w:val="none"/>
          <w:u w:val="single"/>
        </w:rPr>
        <w:t xml:space="preserve">          </w:t>
      </w:r>
      <w:r>
        <w:rPr>
          <w:rFonts w:hAnsi="宋体"/>
          <w:sz w:val="24"/>
          <w:szCs w:val="24"/>
          <w:highlight w:val="none"/>
          <w:u w:val="single"/>
        </w:rPr>
        <w:t xml:space="preserve"> </w:t>
      </w:r>
      <w:r>
        <w:rPr>
          <w:rFonts w:hint="eastAsia" w:hAnsi="宋体"/>
          <w:sz w:val="24"/>
          <w:szCs w:val="24"/>
          <w:highlight w:val="none"/>
        </w:rPr>
        <w:t>性别：</w:t>
      </w:r>
      <w:r>
        <w:rPr>
          <w:rFonts w:hint="eastAsia" w:hAnsi="宋体"/>
          <w:sz w:val="24"/>
          <w:szCs w:val="24"/>
          <w:highlight w:val="none"/>
          <w:u w:val="single"/>
        </w:rPr>
        <w:t xml:space="preserve">         </w:t>
      </w:r>
      <w:r>
        <w:rPr>
          <w:rFonts w:hAnsi="宋体"/>
          <w:sz w:val="24"/>
          <w:szCs w:val="24"/>
          <w:highlight w:val="none"/>
          <w:u w:val="single"/>
        </w:rPr>
        <w:t xml:space="preserve"> </w:t>
      </w:r>
      <w:r>
        <w:rPr>
          <w:rFonts w:hint="eastAsia" w:hAnsi="宋体"/>
          <w:sz w:val="24"/>
          <w:szCs w:val="24"/>
          <w:highlight w:val="none"/>
        </w:rPr>
        <w:t>职务：</w:t>
      </w:r>
      <w:r>
        <w:rPr>
          <w:rFonts w:hint="eastAsia" w:hAnsi="宋体"/>
          <w:sz w:val="24"/>
          <w:szCs w:val="24"/>
          <w:highlight w:val="none"/>
          <w:u w:val="single"/>
        </w:rPr>
        <w:t xml:space="preserve">        </w:t>
      </w:r>
      <w:r>
        <w:rPr>
          <w:rFonts w:hAnsi="宋体"/>
          <w:sz w:val="24"/>
          <w:szCs w:val="24"/>
          <w:highlight w:val="none"/>
          <w:u w:val="single"/>
        </w:rPr>
        <w:t xml:space="preserve">   </w:t>
      </w:r>
      <w:r>
        <w:rPr>
          <w:rFonts w:hint="eastAsia" w:hAnsi="宋体"/>
          <w:sz w:val="24"/>
          <w:szCs w:val="24"/>
          <w:highlight w:val="none"/>
          <w:u w:val="single"/>
        </w:rPr>
        <w:t xml:space="preserve"> </w:t>
      </w:r>
    </w:p>
    <w:p w14:paraId="553DA179">
      <w:pPr>
        <w:pStyle w:val="4"/>
        <w:spacing w:line="500" w:lineRule="exact"/>
        <w:ind w:firstLine="960" w:firstLineChars="400"/>
        <w:rPr>
          <w:rFonts w:hint="eastAsia" w:hAnsi="宋体"/>
          <w:sz w:val="24"/>
          <w:szCs w:val="24"/>
          <w:highlight w:val="none"/>
          <w:u w:val="single"/>
        </w:rPr>
      </w:pPr>
      <w:r>
        <w:rPr>
          <w:rFonts w:hint="eastAsia" w:hAnsi="宋体"/>
          <w:sz w:val="24"/>
          <w:szCs w:val="24"/>
          <w:highlight w:val="none"/>
        </w:rPr>
        <w:t>联系地址：</w:t>
      </w:r>
      <w:r>
        <w:rPr>
          <w:rFonts w:hint="eastAsia" w:hAnsi="宋体"/>
          <w:sz w:val="24"/>
          <w:szCs w:val="24"/>
          <w:highlight w:val="none"/>
          <w:u w:val="single"/>
        </w:rPr>
        <w:t xml:space="preserve">                                                     </w:t>
      </w:r>
    </w:p>
    <w:p w14:paraId="648D273F">
      <w:pPr>
        <w:pStyle w:val="4"/>
        <w:spacing w:line="500" w:lineRule="exact"/>
        <w:ind w:firstLine="960" w:firstLineChars="400"/>
        <w:rPr>
          <w:rFonts w:hint="eastAsia" w:hAnsi="宋体"/>
          <w:sz w:val="24"/>
          <w:szCs w:val="24"/>
          <w:highlight w:val="none"/>
          <w:u w:val="single"/>
        </w:rPr>
      </w:pPr>
      <w:r>
        <w:rPr>
          <w:rFonts w:hint="eastAsia" w:hAnsi="宋体"/>
          <w:sz w:val="24"/>
          <w:szCs w:val="24"/>
          <w:highlight w:val="none"/>
        </w:rPr>
        <w:t>联系电话：</w:t>
      </w:r>
      <w:r>
        <w:rPr>
          <w:rFonts w:hint="eastAsia" w:hAnsi="宋体"/>
          <w:sz w:val="24"/>
          <w:szCs w:val="24"/>
          <w:highlight w:val="none"/>
          <w:u w:val="single"/>
        </w:rPr>
        <w:t xml:space="preserve">                       </w:t>
      </w:r>
      <w:r>
        <w:rPr>
          <w:rFonts w:hint="eastAsia" w:hAnsi="宋体"/>
          <w:sz w:val="24"/>
          <w:szCs w:val="24"/>
          <w:highlight w:val="none"/>
        </w:rPr>
        <w:t>传真：</w:t>
      </w:r>
      <w:r>
        <w:rPr>
          <w:rFonts w:hint="eastAsia" w:hAnsi="宋体"/>
          <w:sz w:val="24"/>
          <w:szCs w:val="24"/>
          <w:highlight w:val="none"/>
          <w:u w:val="single"/>
        </w:rPr>
        <w:t xml:space="preserve">                        </w:t>
      </w:r>
    </w:p>
    <w:p w14:paraId="6AA349A4">
      <w:pPr>
        <w:pStyle w:val="4"/>
        <w:spacing w:line="500" w:lineRule="exact"/>
        <w:ind w:firstLine="2760" w:firstLineChars="1150"/>
        <w:rPr>
          <w:rFonts w:hint="eastAsia" w:hAnsi="宋体"/>
          <w:sz w:val="24"/>
          <w:szCs w:val="24"/>
          <w:highlight w:val="none"/>
        </w:rPr>
      </w:pPr>
      <w:r>
        <w:rPr>
          <w:rFonts w:hint="eastAsia" w:hAnsi="宋体"/>
          <w:sz w:val="24"/>
          <w:szCs w:val="24"/>
          <w:highlight w:val="none"/>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BB8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6B0890DC">
            <w:pPr>
              <w:pStyle w:val="4"/>
              <w:snapToGrid w:val="0"/>
              <w:spacing w:line="500" w:lineRule="exact"/>
              <w:ind w:firstLine="480"/>
              <w:jc w:val="center"/>
              <w:rPr>
                <w:rFonts w:hint="eastAsia" w:hAnsi="宋体"/>
                <w:sz w:val="24"/>
                <w:szCs w:val="24"/>
                <w:highlight w:val="none"/>
                <w:shd w:val="pct10" w:color="auto" w:fill="FFFFFF"/>
              </w:rPr>
            </w:pPr>
            <w:r>
              <w:rPr>
                <w:rFonts w:hint="eastAsia" w:hAnsi="宋体"/>
                <w:sz w:val="24"/>
                <w:szCs w:val="24"/>
                <w:highlight w:val="none"/>
                <w:shd w:val="pct10" w:color="auto" w:fill="FFFFFF"/>
              </w:rPr>
              <w:t>法定代表人身份证</w:t>
            </w:r>
            <w:r>
              <w:rPr>
                <w:rFonts w:hint="eastAsia" w:hAnsi="宋体" w:cs="Arial"/>
                <w:kern w:val="0"/>
                <w:sz w:val="24"/>
                <w:highlight w:val="none"/>
              </w:rPr>
              <w:t>正反面</w:t>
            </w:r>
          </w:p>
        </w:tc>
        <w:tc>
          <w:tcPr>
            <w:tcW w:w="4213" w:type="dxa"/>
            <w:shd w:val="clear" w:color="auto" w:fill="E0E0E0"/>
            <w:noWrap w:val="0"/>
            <w:vAlign w:val="center"/>
          </w:tcPr>
          <w:p w14:paraId="73007C5C">
            <w:pPr>
              <w:pStyle w:val="4"/>
              <w:snapToGrid w:val="0"/>
              <w:spacing w:line="500" w:lineRule="exact"/>
              <w:ind w:firstLine="480"/>
              <w:jc w:val="center"/>
              <w:rPr>
                <w:rFonts w:hint="eastAsia" w:hAnsi="宋体"/>
                <w:sz w:val="24"/>
                <w:szCs w:val="24"/>
                <w:highlight w:val="none"/>
                <w:shd w:val="pct10" w:color="auto" w:fill="FFFFFF"/>
              </w:rPr>
            </w:pPr>
            <w:r>
              <w:rPr>
                <w:rFonts w:hint="eastAsia" w:hAnsi="宋体"/>
                <w:sz w:val="24"/>
                <w:szCs w:val="24"/>
                <w:highlight w:val="none"/>
                <w:shd w:val="pct10" w:color="auto" w:fill="FFFFFF"/>
              </w:rPr>
              <w:t>被授权人身份证</w:t>
            </w:r>
            <w:r>
              <w:rPr>
                <w:rFonts w:hint="eastAsia" w:hAnsi="宋体" w:cs="Arial"/>
                <w:kern w:val="0"/>
                <w:sz w:val="24"/>
                <w:highlight w:val="none"/>
              </w:rPr>
              <w:t>正反面</w:t>
            </w:r>
          </w:p>
        </w:tc>
      </w:tr>
    </w:tbl>
    <w:p w14:paraId="69A9BAA3">
      <w:pPr>
        <w:pStyle w:val="4"/>
        <w:spacing w:line="500" w:lineRule="exact"/>
        <w:ind w:firstLine="480" w:firstLineChars="200"/>
        <w:rPr>
          <w:rFonts w:hint="eastAsia" w:hAnsi="宋体"/>
          <w:sz w:val="24"/>
          <w:szCs w:val="24"/>
          <w:highlight w:val="none"/>
        </w:rPr>
      </w:pPr>
      <w:r>
        <w:rPr>
          <w:rFonts w:hint="eastAsia" w:hAnsi="宋体"/>
          <w:sz w:val="24"/>
          <w:szCs w:val="24"/>
          <w:highlight w:val="none"/>
        </w:rPr>
        <w:t>说明：</w:t>
      </w:r>
    </w:p>
    <w:p w14:paraId="3B05954B">
      <w:pPr>
        <w:pStyle w:val="4"/>
        <w:spacing w:line="440" w:lineRule="exact"/>
        <w:ind w:firstLine="480" w:firstLineChars="200"/>
        <w:rPr>
          <w:rFonts w:hint="eastAsia" w:hAnsi="宋体"/>
          <w:sz w:val="24"/>
          <w:szCs w:val="24"/>
          <w:highlight w:val="none"/>
        </w:rPr>
      </w:pPr>
      <w:r>
        <w:rPr>
          <w:rFonts w:hint="eastAsia" w:hAnsi="宋体"/>
          <w:sz w:val="24"/>
          <w:szCs w:val="24"/>
          <w:highlight w:val="none"/>
        </w:rPr>
        <w:t>1．本授权书有效期自谈判大会之日计算不得少于9</w:t>
      </w:r>
      <w:r>
        <w:rPr>
          <w:rFonts w:hAnsi="宋体"/>
          <w:sz w:val="24"/>
          <w:szCs w:val="24"/>
          <w:highlight w:val="none"/>
        </w:rPr>
        <w:t>0</w:t>
      </w:r>
      <w:r>
        <w:rPr>
          <w:rFonts w:hint="eastAsia" w:hAnsi="宋体"/>
          <w:sz w:val="24"/>
          <w:szCs w:val="24"/>
          <w:highlight w:val="none"/>
        </w:rPr>
        <w:t>日历日。</w:t>
      </w:r>
    </w:p>
    <w:p w14:paraId="6A085544">
      <w:pPr>
        <w:pStyle w:val="4"/>
        <w:spacing w:line="440" w:lineRule="exact"/>
        <w:ind w:firstLine="480" w:firstLineChars="200"/>
        <w:rPr>
          <w:rFonts w:hint="eastAsia" w:hAnsi="宋体"/>
          <w:sz w:val="24"/>
          <w:szCs w:val="24"/>
          <w:highlight w:val="none"/>
        </w:rPr>
      </w:pPr>
      <w:r>
        <w:rPr>
          <w:rFonts w:hint="eastAsia" w:hAnsi="宋体"/>
          <w:sz w:val="24"/>
          <w:szCs w:val="24"/>
          <w:highlight w:val="none"/>
        </w:rPr>
        <w:t>2．授权书内容填写要明确，文字要工整清楚，涂改无效。</w:t>
      </w:r>
    </w:p>
    <w:p w14:paraId="74569EE7">
      <w:pPr>
        <w:jc w:val="center"/>
        <w:rPr>
          <w:rFonts w:hint="eastAsia" w:ascii="宋体" w:hAnsi="宋体"/>
          <w:b/>
          <w:sz w:val="32"/>
          <w:szCs w:val="32"/>
          <w:highlight w:val="none"/>
          <w:lang w:val="en-US" w:eastAsia="zh-CN"/>
        </w:rPr>
      </w:pPr>
      <w:r>
        <w:rPr>
          <w:rFonts w:ascii="宋体" w:hAnsi="宋体"/>
          <w:highlight w:val="none"/>
          <w:u w:val="single"/>
        </w:rPr>
        <w:br w:type="page"/>
      </w:r>
      <w:r>
        <w:rPr>
          <w:rFonts w:ascii="宋体" w:hAnsi="宋体"/>
          <w:highlight w:val="none"/>
          <w:u w:val="single"/>
        </w:rPr>
        <w:br w:type="page"/>
      </w:r>
      <w:r>
        <w:rPr>
          <w:rFonts w:hint="eastAsia" w:ascii="宋体" w:hAnsi="宋体"/>
          <w:b/>
          <w:sz w:val="32"/>
          <w:szCs w:val="32"/>
          <w:highlight w:val="none"/>
          <w:lang w:val="en-US" w:eastAsia="zh-CN"/>
        </w:rPr>
        <w:t>被授权人社保缴纳证明</w:t>
      </w:r>
    </w:p>
    <w:p w14:paraId="28859AAF">
      <w:pPr>
        <w:rPr>
          <w:rFonts w:hint="eastAsia" w:ascii="宋体" w:hAnsi="宋体"/>
          <w:b/>
          <w:sz w:val="32"/>
          <w:szCs w:val="32"/>
          <w:highlight w:val="none"/>
          <w:lang w:val="en-US" w:eastAsia="zh-CN"/>
        </w:rPr>
      </w:pPr>
      <w:r>
        <w:rPr>
          <w:rFonts w:hint="eastAsia" w:ascii="宋体" w:hAnsi="宋体"/>
          <w:b/>
          <w:sz w:val="32"/>
          <w:szCs w:val="32"/>
          <w:highlight w:val="none"/>
          <w:lang w:val="en-US" w:eastAsia="zh-CN"/>
        </w:rPr>
        <w:br w:type="page"/>
      </w:r>
    </w:p>
    <w:p w14:paraId="4315BD19">
      <w:pPr>
        <w:spacing w:line="360" w:lineRule="atLeast"/>
        <w:jc w:val="center"/>
        <w:rPr>
          <w:rFonts w:ascii="宋体" w:hAnsi="宋体"/>
          <w:b/>
          <w:sz w:val="32"/>
          <w:szCs w:val="32"/>
          <w:highlight w:val="none"/>
        </w:rPr>
      </w:pP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2400AB23">
      <w:pPr>
        <w:spacing w:line="360" w:lineRule="atLeast"/>
        <w:jc w:val="left"/>
        <w:rPr>
          <w:rFonts w:ascii="宋体" w:hAnsi="宋体"/>
          <w:sz w:val="24"/>
          <w:highlight w:val="none"/>
        </w:rPr>
      </w:pPr>
    </w:p>
    <w:p w14:paraId="24F39EE1">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20363907">
      <w:pPr>
        <w:spacing w:line="360" w:lineRule="auto"/>
        <w:ind w:firstLine="480" w:firstLineChars="200"/>
        <w:jc w:val="left"/>
        <w:rPr>
          <w:rFonts w:hint="eastAsia"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w:t>
      </w:r>
      <w:r>
        <w:rPr>
          <w:rFonts w:hint="eastAsia" w:ascii="宋体" w:hAnsi="宋体"/>
          <w:color w:val="auto"/>
          <w:sz w:val="24"/>
          <w:highlight w:val="none"/>
        </w:rPr>
        <w:t>次政府采购活动</w:t>
      </w:r>
      <w:r>
        <w:rPr>
          <w:rFonts w:hint="eastAsia" w:ascii="宋体" w:hAnsi="宋体"/>
          <w:sz w:val="24"/>
          <w:highlight w:val="none"/>
        </w:rPr>
        <w:t>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16FDC3EE">
      <w:pPr>
        <w:spacing w:line="360" w:lineRule="auto"/>
        <w:ind w:firstLine="424" w:firstLineChars="177"/>
        <w:jc w:val="left"/>
        <w:rPr>
          <w:rFonts w:hint="eastAsia"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60C6AFBB">
      <w:pPr>
        <w:spacing w:line="360" w:lineRule="auto"/>
        <w:jc w:val="left"/>
        <w:rPr>
          <w:rFonts w:ascii="宋体" w:hAnsi="宋体"/>
          <w:b/>
          <w:sz w:val="32"/>
          <w:szCs w:val="32"/>
          <w:highlight w:val="none"/>
        </w:rPr>
      </w:pPr>
    </w:p>
    <w:p w14:paraId="656FBE06">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0F05AFC9">
      <w:pPr>
        <w:spacing w:line="360" w:lineRule="auto"/>
        <w:ind w:firstLine="480" w:firstLineChars="200"/>
        <w:jc w:val="left"/>
        <w:rPr>
          <w:rFonts w:ascii="宋体" w:hAnsi="宋体"/>
          <w:sz w:val="24"/>
          <w:highlight w:val="none"/>
        </w:rPr>
      </w:pPr>
    </w:p>
    <w:p w14:paraId="78C9F832">
      <w:pPr>
        <w:spacing w:line="480" w:lineRule="auto"/>
        <w:ind w:firstLine="480" w:firstLineChars="200"/>
        <w:jc w:val="left"/>
        <w:rPr>
          <w:rFonts w:ascii="宋体" w:hAnsi="宋体"/>
          <w:sz w:val="24"/>
          <w:highlight w:val="none"/>
        </w:rPr>
      </w:pPr>
    </w:p>
    <w:p w14:paraId="1892653E">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ascii="宋体" w:hAnsi="宋体"/>
          <w:sz w:val="24"/>
          <w:highlight w:val="none"/>
          <w:u w:val="single"/>
        </w:rPr>
        <w:t xml:space="preserve">                           </w:t>
      </w:r>
    </w:p>
    <w:p w14:paraId="790C5232">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050F7807">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7539AB8B">
      <w:pPr>
        <w:spacing w:line="480" w:lineRule="auto"/>
        <w:ind w:firstLine="480" w:firstLineChars="200"/>
        <w:jc w:val="left"/>
        <w:rPr>
          <w:rFonts w:ascii="宋体" w:hAnsi="宋体"/>
          <w:sz w:val="24"/>
          <w:highlight w:val="none"/>
        </w:rPr>
      </w:pPr>
    </w:p>
    <w:p w14:paraId="63DB1BD9">
      <w:pPr>
        <w:spacing w:line="360" w:lineRule="atLeast"/>
        <w:jc w:val="center"/>
        <w:rPr>
          <w:rFonts w:ascii="宋体" w:hAnsi="宋体"/>
          <w:b/>
          <w:sz w:val="32"/>
          <w:szCs w:val="32"/>
          <w:highlight w:val="none"/>
        </w:rPr>
      </w:pPr>
      <w:r>
        <w:rPr>
          <w:rFonts w:ascii="宋体" w:hAnsi="宋体"/>
          <w:sz w:val="24"/>
          <w:highlight w:val="none"/>
        </w:rPr>
        <w:br w:type="page"/>
      </w:r>
      <w:r>
        <w:rPr>
          <w:rFonts w:hint="eastAsia" w:ascii="宋体" w:hAnsi="宋体"/>
          <w:b/>
          <w:sz w:val="32"/>
          <w:szCs w:val="32"/>
          <w:highlight w:val="none"/>
        </w:rPr>
        <w:t>具有履行合同所必需的设备和专业技术能力的承诺函</w:t>
      </w:r>
    </w:p>
    <w:p w14:paraId="2A607E8E">
      <w:pPr>
        <w:spacing w:line="360" w:lineRule="atLeast"/>
        <w:jc w:val="left"/>
        <w:rPr>
          <w:rFonts w:ascii="宋体" w:hAnsi="宋体"/>
          <w:sz w:val="24"/>
          <w:highlight w:val="none"/>
        </w:rPr>
      </w:pPr>
    </w:p>
    <w:p w14:paraId="2E76278D">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452191B3">
      <w:pPr>
        <w:spacing w:line="360" w:lineRule="auto"/>
        <w:jc w:val="left"/>
        <w:rPr>
          <w:rFonts w:hint="eastAsia" w:ascii="宋体" w:hAnsi="宋体"/>
          <w:sz w:val="24"/>
          <w:highlight w:val="none"/>
        </w:rPr>
      </w:pPr>
      <w:r>
        <w:rPr>
          <w:rFonts w:hint="eastAsia" w:ascii="宋体" w:hAnsi="宋体"/>
          <w:sz w:val="24"/>
          <w:highlight w:val="none"/>
        </w:rPr>
        <w:t xml:space="preserve">      </w:t>
      </w:r>
    </w:p>
    <w:p w14:paraId="34D60B8F">
      <w:pPr>
        <w:pStyle w:val="3"/>
        <w:rPr>
          <w:rFonts w:hint="eastAsia" w:ascii="宋体" w:hAnsi="宋体" w:cs="Arial"/>
          <w:color w:val="auto"/>
          <w:kern w:val="0"/>
          <w:highlight w:val="none"/>
        </w:rPr>
      </w:pPr>
      <w:r>
        <w:rPr>
          <w:rFonts w:hint="eastAsia"/>
          <w:highlight w:val="none"/>
        </w:rPr>
        <w:t xml:space="preserve">    </w:t>
      </w:r>
      <w:r>
        <w:rPr>
          <w:rFonts w:hint="eastAsia" w:ascii="宋体" w:hAnsi="宋体" w:cs="Arial"/>
          <w:color w:val="auto"/>
          <w:kern w:val="0"/>
          <w:highlight w:val="none"/>
        </w:rPr>
        <w:t>我单位具有履行合同所必需的设备和专业技术能力。</w:t>
      </w:r>
    </w:p>
    <w:p w14:paraId="7AF49F1A">
      <w:pPr>
        <w:pStyle w:val="3"/>
        <w:rPr>
          <w:rFonts w:hint="eastAsia"/>
          <w:highlight w:val="none"/>
        </w:rPr>
      </w:pPr>
    </w:p>
    <w:p w14:paraId="47D7FBB9">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5119C821">
      <w:pPr>
        <w:spacing w:line="360" w:lineRule="auto"/>
        <w:ind w:firstLine="480" w:firstLineChars="200"/>
        <w:jc w:val="left"/>
        <w:rPr>
          <w:rFonts w:ascii="宋体" w:hAnsi="宋体"/>
          <w:sz w:val="24"/>
          <w:highlight w:val="none"/>
        </w:rPr>
      </w:pPr>
    </w:p>
    <w:p w14:paraId="25840DEC">
      <w:pPr>
        <w:spacing w:line="480" w:lineRule="auto"/>
        <w:ind w:firstLine="480" w:firstLineChars="200"/>
        <w:jc w:val="left"/>
        <w:rPr>
          <w:rFonts w:ascii="宋体" w:hAnsi="宋体"/>
          <w:sz w:val="24"/>
          <w:highlight w:val="none"/>
        </w:rPr>
      </w:pPr>
    </w:p>
    <w:p w14:paraId="731E9DBC">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2D8B10A5">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FF6468A">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6AF5EB25">
      <w:pPr>
        <w:spacing w:line="480" w:lineRule="auto"/>
        <w:ind w:firstLine="480" w:firstLineChars="200"/>
        <w:jc w:val="left"/>
        <w:rPr>
          <w:rFonts w:hint="eastAsia" w:ascii="宋体" w:hAnsi="宋体"/>
          <w:sz w:val="24"/>
          <w:highlight w:val="none"/>
        </w:rPr>
      </w:pPr>
    </w:p>
    <w:p w14:paraId="64DFB368">
      <w:pPr>
        <w:spacing w:line="360" w:lineRule="auto"/>
        <w:ind w:firstLine="480" w:firstLineChars="200"/>
        <w:jc w:val="left"/>
        <w:rPr>
          <w:rFonts w:ascii="宋体" w:hAnsi="宋体"/>
          <w:sz w:val="24"/>
          <w:highlight w:val="none"/>
        </w:rPr>
      </w:pPr>
    </w:p>
    <w:p w14:paraId="1A9A0350">
      <w:pPr>
        <w:spacing w:line="360" w:lineRule="atLeast"/>
        <w:jc w:val="center"/>
        <w:rPr>
          <w:rFonts w:ascii="宋体" w:hAnsi="宋体"/>
          <w:b/>
          <w:sz w:val="32"/>
          <w:szCs w:val="32"/>
          <w:highlight w:val="none"/>
        </w:rPr>
      </w:pPr>
      <w:r>
        <w:rPr>
          <w:rFonts w:ascii="宋体" w:hAnsi="宋体"/>
          <w:highlight w:val="none"/>
          <w:u w:val="single"/>
        </w:rPr>
        <w:br w:type="page"/>
      </w:r>
      <w:r>
        <w:rPr>
          <w:rFonts w:hint="eastAsia" w:ascii="宋体" w:hAnsi="宋体"/>
          <w:b/>
          <w:sz w:val="32"/>
          <w:szCs w:val="32"/>
          <w:highlight w:val="none"/>
        </w:rPr>
        <w:t>供应商直接控股和管理关系清单</w:t>
      </w:r>
    </w:p>
    <w:p w14:paraId="31E53453">
      <w:pPr>
        <w:pStyle w:val="3"/>
        <w:rPr>
          <w:rFonts w:hint="eastAsia"/>
          <w:color w:val="auto"/>
          <w:highlight w:val="none"/>
        </w:rPr>
      </w:pPr>
    </w:p>
    <w:tbl>
      <w:tblPr>
        <w:tblStyle w:val="5"/>
        <w:tblW w:w="4998" w:type="pct"/>
        <w:tblInd w:w="0" w:type="dxa"/>
        <w:tblLayout w:type="autofit"/>
        <w:tblCellMar>
          <w:top w:w="0" w:type="dxa"/>
          <w:left w:w="108" w:type="dxa"/>
          <w:bottom w:w="0" w:type="dxa"/>
          <w:right w:w="108" w:type="dxa"/>
        </w:tblCellMar>
      </w:tblPr>
      <w:tblGrid>
        <w:gridCol w:w="1664"/>
        <w:gridCol w:w="1665"/>
        <w:gridCol w:w="1529"/>
        <w:gridCol w:w="1685"/>
        <w:gridCol w:w="1979"/>
      </w:tblGrid>
      <w:tr w14:paraId="2D04940D">
        <w:tblPrEx>
          <w:tblCellMar>
            <w:top w:w="0" w:type="dxa"/>
            <w:left w:w="108" w:type="dxa"/>
            <w:bottom w:w="0" w:type="dxa"/>
            <w:right w:w="108" w:type="dxa"/>
          </w:tblCellMar>
        </w:tblPrEx>
        <w:trPr>
          <w:trHeight w:val="783" w:hRule="atLeast"/>
        </w:trPr>
        <w:tc>
          <w:tcPr>
            <w:tcW w:w="976" w:type="pct"/>
            <w:tcBorders>
              <w:top w:val="single" w:color="000000" w:sz="8" w:space="0"/>
              <w:left w:val="single" w:color="000000" w:sz="8" w:space="0"/>
              <w:bottom w:val="single" w:color="000000" w:sz="8" w:space="0"/>
              <w:right w:val="single" w:color="000000" w:sz="8" w:space="0"/>
            </w:tcBorders>
            <w:noWrap w:val="0"/>
            <w:vAlign w:val="center"/>
          </w:tcPr>
          <w:p w14:paraId="41DF729C">
            <w:pPr>
              <w:jc w:val="center"/>
              <w:rPr>
                <w:rFonts w:hint="eastAsia"/>
                <w:sz w:val="24"/>
                <w:highlight w:val="none"/>
              </w:rPr>
            </w:pPr>
            <w:r>
              <w:rPr>
                <w:rFonts w:hint="eastAsia"/>
                <w:sz w:val="24"/>
                <w:highlight w:val="none"/>
              </w:rPr>
              <w:t>供应商名称</w:t>
            </w:r>
          </w:p>
        </w:tc>
        <w:tc>
          <w:tcPr>
            <w:tcW w:w="976" w:type="pct"/>
            <w:tcBorders>
              <w:top w:val="single" w:color="000000" w:sz="8" w:space="0"/>
              <w:left w:val="single" w:color="000000" w:sz="8" w:space="0"/>
              <w:bottom w:val="single" w:color="000000" w:sz="8" w:space="0"/>
              <w:right w:val="single" w:color="000000" w:sz="8" w:space="0"/>
            </w:tcBorders>
            <w:noWrap w:val="0"/>
            <w:vAlign w:val="center"/>
          </w:tcPr>
          <w:p w14:paraId="58E6ED13">
            <w:pPr>
              <w:jc w:val="center"/>
              <w:rPr>
                <w:rFonts w:hint="eastAsia"/>
                <w:sz w:val="24"/>
                <w:highlight w:val="none"/>
              </w:rPr>
            </w:pPr>
            <w:r>
              <w:rPr>
                <w:rFonts w:hint="eastAsia"/>
                <w:sz w:val="24"/>
                <w:highlight w:val="none"/>
              </w:rPr>
              <w:t>性质</w:t>
            </w:r>
          </w:p>
        </w:tc>
        <w:tc>
          <w:tcPr>
            <w:tcW w:w="1882" w:type="pct"/>
            <w:gridSpan w:val="2"/>
            <w:tcBorders>
              <w:top w:val="single" w:color="000000" w:sz="8" w:space="0"/>
              <w:left w:val="single" w:color="000000" w:sz="8" w:space="0"/>
              <w:bottom w:val="single" w:color="000000" w:sz="8" w:space="0"/>
              <w:right w:val="single" w:color="000000" w:sz="8" w:space="0"/>
            </w:tcBorders>
            <w:noWrap w:val="0"/>
            <w:vAlign w:val="center"/>
          </w:tcPr>
          <w:p w14:paraId="3C81BFD0">
            <w:pPr>
              <w:jc w:val="center"/>
              <w:rPr>
                <w:rFonts w:hint="eastAsia"/>
                <w:sz w:val="24"/>
                <w:highlight w:val="none"/>
              </w:rPr>
            </w:pPr>
            <w:r>
              <w:rPr>
                <w:rFonts w:hint="eastAsia"/>
                <w:sz w:val="24"/>
                <w:highlight w:val="none"/>
              </w:rPr>
              <w:t>国家企业信用信息公示系统</w:t>
            </w:r>
          </w:p>
        </w:tc>
        <w:tc>
          <w:tcPr>
            <w:tcW w:w="1165" w:type="pct"/>
            <w:vMerge w:val="restart"/>
            <w:tcBorders>
              <w:top w:val="single" w:color="000000" w:sz="8" w:space="0"/>
              <w:left w:val="nil"/>
              <w:right w:val="single" w:color="000000" w:sz="8" w:space="0"/>
            </w:tcBorders>
            <w:noWrap w:val="0"/>
            <w:vAlign w:val="center"/>
          </w:tcPr>
          <w:p w14:paraId="62A68C6C">
            <w:pPr>
              <w:jc w:val="center"/>
              <w:rPr>
                <w:sz w:val="24"/>
                <w:highlight w:val="none"/>
              </w:rPr>
            </w:pPr>
            <w:r>
              <w:rPr>
                <w:rFonts w:hint="eastAsia"/>
                <w:sz w:val="24"/>
                <w:highlight w:val="none"/>
              </w:rPr>
              <w:t>股权比例</w:t>
            </w:r>
          </w:p>
          <w:p w14:paraId="0F5E4A12">
            <w:pPr>
              <w:jc w:val="center"/>
              <w:rPr>
                <w:rFonts w:hint="eastAsia"/>
                <w:sz w:val="24"/>
                <w:highlight w:val="none"/>
              </w:rPr>
            </w:pPr>
            <w:r>
              <w:rPr>
                <w:rFonts w:hint="eastAsia"/>
                <w:sz w:val="24"/>
                <w:highlight w:val="none"/>
              </w:rPr>
              <w:t>（</w:t>
            </w:r>
            <w:r>
              <w:rPr>
                <w:rFonts w:hint="eastAsia" w:ascii="宋体" w:hAnsi="宋体" w:cs="宋体"/>
                <w:sz w:val="24"/>
                <w:highlight w:val="none"/>
              </w:rPr>
              <w:t>%</w:t>
            </w:r>
            <w:r>
              <w:rPr>
                <w:rFonts w:hint="eastAsia"/>
                <w:sz w:val="24"/>
                <w:highlight w:val="none"/>
              </w:rPr>
              <w:t>）</w:t>
            </w:r>
          </w:p>
        </w:tc>
      </w:tr>
      <w:tr w14:paraId="502EEED4">
        <w:tblPrEx>
          <w:tblCellMar>
            <w:top w:w="0" w:type="dxa"/>
            <w:left w:w="108" w:type="dxa"/>
            <w:bottom w:w="0" w:type="dxa"/>
            <w:right w:w="108" w:type="dxa"/>
          </w:tblCellMar>
        </w:tblPrEx>
        <w:trPr>
          <w:trHeight w:val="1081" w:hRule="atLeast"/>
        </w:trPr>
        <w:tc>
          <w:tcPr>
            <w:tcW w:w="976" w:type="pct"/>
            <w:vMerge w:val="restart"/>
            <w:tcBorders>
              <w:top w:val="nil"/>
              <w:left w:val="single" w:color="000000" w:sz="8" w:space="0"/>
              <w:bottom w:val="nil"/>
              <w:right w:val="single" w:color="000000" w:sz="8" w:space="0"/>
            </w:tcBorders>
            <w:noWrap w:val="0"/>
            <w:vAlign w:val="center"/>
          </w:tcPr>
          <w:p w14:paraId="69EC6FE0">
            <w:pPr>
              <w:rPr>
                <w:rFonts w:hint="eastAsia"/>
                <w:sz w:val="24"/>
                <w:highlight w:val="none"/>
              </w:rPr>
            </w:pPr>
          </w:p>
        </w:tc>
        <w:tc>
          <w:tcPr>
            <w:tcW w:w="976" w:type="pct"/>
            <w:vMerge w:val="restart"/>
            <w:tcBorders>
              <w:top w:val="nil"/>
              <w:left w:val="single" w:color="000000" w:sz="8" w:space="0"/>
              <w:bottom w:val="nil"/>
              <w:right w:val="single" w:color="000000" w:sz="8" w:space="0"/>
            </w:tcBorders>
            <w:noWrap w:val="0"/>
            <w:vAlign w:val="center"/>
          </w:tcPr>
          <w:p w14:paraId="43845DA1">
            <w:pPr>
              <w:rPr>
                <w:rFonts w:hint="eastAsia"/>
                <w:sz w:val="24"/>
                <w:highlight w:val="none"/>
              </w:rPr>
            </w:pPr>
            <w:r>
              <w:rPr>
                <w:rFonts w:hint="eastAsia"/>
                <w:sz w:val="24"/>
                <w:highlight w:val="none"/>
              </w:rPr>
              <w:t>企业/事业/个人/其他</w:t>
            </w:r>
          </w:p>
        </w:tc>
        <w:tc>
          <w:tcPr>
            <w:tcW w:w="894" w:type="pct"/>
            <w:tcBorders>
              <w:top w:val="nil"/>
              <w:left w:val="single" w:color="000000" w:sz="8" w:space="0"/>
              <w:bottom w:val="single" w:color="000000" w:sz="8" w:space="0"/>
              <w:right w:val="single" w:color="000000" w:sz="8" w:space="0"/>
            </w:tcBorders>
            <w:noWrap w:val="0"/>
            <w:vAlign w:val="center"/>
          </w:tcPr>
          <w:p w14:paraId="29BCA030">
            <w:pPr>
              <w:jc w:val="center"/>
              <w:rPr>
                <w:rFonts w:hint="eastAsia"/>
                <w:sz w:val="24"/>
                <w:highlight w:val="none"/>
              </w:rPr>
            </w:pPr>
            <w:r>
              <w:rPr>
                <w:rFonts w:hint="eastAsia"/>
                <w:sz w:val="24"/>
                <w:highlight w:val="none"/>
              </w:rPr>
              <w:t>法定代表人/负责人</w:t>
            </w:r>
          </w:p>
        </w:tc>
        <w:tc>
          <w:tcPr>
            <w:tcW w:w="987" w:type="pct"/>
            <w:tcBorders>
              <w:top w:val="nil"/>
              <w:left w:val="nil"/>
              <w:bottom w:val="single" w:color="000000" w:sz="8" w:space="0"/>
              <w:right w:val="single" w:color="000000" w:sz="8" w:space="0"/>
            </w:tcBorders>
            <w:noWrap w:val="0"/>
            <w:vAlign w:val="center"/>
          </w:tcPr>
          <w:p w14:paraId="25FF7ECC">
            <w:pPr>
              <w:jc w:val="center"/>
              <w:rPr>
                <w:rFonts w:hint="eastAsia"/>
                <w:sz w:val="24"/>
                <w:highlight w:val="none"/>
              </w:rPr>
            </w:pPr>
            <w:r>
              <w:rPr>
                <w:rFonts w:hint="eastAsia"/>
                <w:sz w:val="24"/>
                <w:highlight w:val="none"/>
              </w:rPr>
              <w:t>股东</w:t>
            </w:r>
          </w:p>
        </w:tc>
        <w:tc>
          <w:tcPr>
            <w:tcW w:w="1165" w:type="pct"/>
            <w:vMerge w:val="continue"/>
            <w:tcBorders>
              <w:left w:val="nil"/>
              <w:bottom w:val="single" w:color="000000" w:sz="8" w:space="0"/>
              <w:right w:val="single" w:color="000000" w:sz="8" w:space="0"/>
            </w:tcBorders>
            <w:noWrap w:val="0"/>
            <w:vAlign w:val="top"/>
          </w:tcPr>
          <w:p w14:paraId="390A7815">
            <w:pPr>
              <w:rPr>
                <w:rFonts w:hint="eastAsia"/>
                <w:sz w:val="24"/>
                <w:highlight w:val="none"/>
              </w:rPr>
            </w:pPr>
          </w:p>
        </w:tc>
      </w:tr>
      <w:tr w14:paraId="53AB0450">
        <w:tblPrEx>
          <w:tblCellMar>
            <w:top w:w="0" w:type="dxa"/>
            <w:left w:w="108" w:type="dxa"/>
            <w:bottom w:w="0" w:type="dxa"/>
            <w:right w:w="108" w:type="dxa"/>
          </w:tblCellMar>
        </w:tblPrEx>
        <w:trPr>
          <w:trHeight w:val="1081" w:hRule="atLeast"/>
        </w:trPr>
        <w:tc>
          <w:tcPr>
            <w:tcW w:w="976" w:type="pct"/>
            <w:vMerge w:val="continue"/>
            <w:tcBorders>
              <w:top w:val="nil"/>
              <w:left w:val="single" w:color="000000" w:sz="8" w:space="0"/>
              <w:bottom w:val="nil"/>
              <w:right w:val="single" w:color="000000" w:sz="8" w:space="0"/>
            </w:tcBorders>
            <w:noWrap w:val="0"/>
            <w:vAlign w:val="center"/>
          </w:tcPr>
          <w:p w14:paraId="11E93F5B">
            <w:pPr>
              <w:rPr>
                <w:rFonts w:hint="eastAsia"/>
                <w:sz w:val="24"/>
                <w:highlight w:val="none"/>
              </w:rPr>
            </w:pPr>
          </w:p>
        </w:tc>
        <w:tc>
          <w:tcPr>
            <w:tcW w:w="976" w:type="pct"/>
            <w:vMerge w:val="continue"/>
            <w:tcBorders>
              <w:top w:val="nil"/>
              <w:left w:val="single" w:color="000000" w:sz="8" w:space="0"/>
              <w:bottom w:val="nil"/>
              <w:right w:val="single" w:color="000000" w:sz="8" w:space="0"/>
            </w:tcBorders>
            <w:noWrap w:val="0"/>
            <w:vAlign w:val="center"/>
          </w:tcPr>
          <w:p w14:paraId="24565DD4">
            <w:pPr>
              <w:rPr>
                <w:rFonts w:hint="eastAsia"/>
                <w:sz w:val="24"/>
                <w:highlight w:val="none"/>
              </w:rPr>
            </w:pPr>
          </w:p>
        </w:tc>
        <w:tc>
          <w:tcPr>
            <w:tcW w:w="894" w:type="pct"/>
            <w:vMerge w:val="restart"/>
            <w:tcBorders>
              <w:top w:val="nil"/>
              <w:left w:val="single" w:color="000000" w:sz="8" w:space="0"/>
              <w:right w:val="single" w:color="000000" w:sz="8" w:space="0"/>
            </w:tcBorders>
            <w:noWrap w:val="0"/>
            <w:vAlign w:val="center"/>
          </w:tcPr>
          <w:p w14:paraId="013C3850">
            <w:pPr>
              <w:rPr>
                <w:rFonts w:hint="eastAsia"/>
                <w:sz w:val="24"/>
                <w:highlight w:val="none"/>
              </w:rPr>
            </w:pPr>
          </w:p>
        </w:tc>
        <w:tc>
          <w:tcPr>
            <w:tcW w:w="987" w:type="pct"/>
            <w:tcBorders>
              <w:top w:val="nil"/>
              <w:left w:val="nil"/>
              <w:bottom w:val="single" w:color="000000" w:sz="8" w:space="0"/>
              <w:right w:val="single" w:color="000000" w:sz="8" w:space="0"/>
            </w:tcBorders>
            <w:noWrap w:val="0"/>
            <w:vAlign w:val="center"/>
          </w:tcPr>
          <w:p w14:paraId="328C2CBE">
            <w:pPr>
              <w:rPr>
                <w:rFonts w:hint="eastAsia"/>
                <w:sz w:val="24"/>
                <w:highlight w:val="none"/>
              </w:rPr>
            </w:pPr>
          </w:p>
        </w:tc>
        <w:tc>
          <w:tcPr>
            <w:tcW w:w="1165" w:type="pct"/>
            <w:tcBorders>
              <w:top w:val="nil"/>
              <w:left w:val="nil"/>
              <w:bottom w:val="single" w:color="000000" w:sz="8" w:space="0"/>
              <w:right w:val="single" w:color="000000" w:sz="8" w:space="0"/>
            </w:tcBorders>
            <w:noWrap w:val="0"/>
            <w:vAlign w:val="center"/>
          </w:tcPr>
          <w:p w14:paraId="18B80A06">
            <w:pPr>
              <w:jc w:val="center"/>
              <w:rPr>
                <w:rFonts w:hint="eastAsia"/>
                <w:sz w:val="24"/>
                <w:highlight w:val="none"/>
              </w:rPr>
            </w:pPr>
          </w:p>
        </w:tc>
      </w:tr>
      <w:tr w14:paraId="6EF6EEE6">
        <w:tblPrEx>
          <w:tblCellMar>
            <w:top w:w="0" w:type="dxa"/>
            <w:left w:w="108" w:type="dxa"/>
            <w:bottom w:w="0" w:type="dxa"/>
            <w:right w:w="108" w:type="dxa"/>
          </w:tblCellMar>
        </w:tblPrEx>
        <w:trPr>
          <w:trHeight w:val="1081" w:hRule="atLeast"/>
        </w:trPr>
        <w:tc>
          <w:tcPr>
            <w:tcW w:w="976" w:type="pct"/>
            <w:vMerge w:val="continue"/>
            <w:tcBorders>
              <w:top w:val="nil"/>
              <w:left w:val="single" w:color="000000" w:sz="8" w:space="0"/>
              <w:bottom w:val="nil"/>
              <w:right w:val="single" w:color="000000" w:sz="8" w:space="0"/>
            </w:tcBorders>
            <w:noWrap w:val="0"/>
            <w:vAlign w:val="center"/>
          </w:tcPr>
          <w:p w14:paraId="3C453D25">
            <w:pPr>
              <w:rPr>
                <w:rFonts w:hint="eastAsia"/>
                <w:sz w:val="24"/>
                <w:highlight w:val="none"/>
              </w:rPr>
            </w:pPr>
          </w:p>
        </w:tc>
        <w:tc>
          <w:tcPr>
            <w:tcW w:w="976" w:type="pct"/>
            <w:vMerge w:val="continue"/>
            <w:tcBorders>
              <w:top w:val="nil"/>
              <w:left w:val="single" w:color="000000" w:sz="8" w:space="0"/>
              <w:bottom w:val="nil"/>
              <w:right w:val="single" w:color="000000" w:sz="8" w:space="0"/>
            </w:tcBorders>
            <w:noWrap w:val="0"/>
            <w:vAlign w:val="center"/>
          </w:tcPr>
          <w:p w14:paraId="43DA39AF">
            <w:pPr>
              <w:rPr>
                <w:rFonts w:hint="eastAsia"/>
                <w:sz w:val="24"/>
                <w:highlight w:val="none"/>
              </w:rPr>
            </w:pPr>
          </w:p>
        </w:tc>
        <w:tc>
          <w:tcPr>
            <w:tcW w:w="894" w:type="pct"/>
            <w:vMerge w:val="continue"/>
            <w:tcBorders>
              <w:left w:val="single" w:color="000000" w:sz="8" w:space="0"/>
              <w:right w:val="single" w:color="000000" w:sz="8" w:space="0"/>
            </w:tcBorders>
            <w:noWrap w:val="0"/>
            <w:vAlign w:val="center"/>
          </w:tcPr>
          <w:p w14:paraId="6EFC8DE6">
            <w:pPr>
              <w:rPr>
                <w:rFonts w:hint="eastAsia"/>
                <w:sz w:val="24"/>
                <w:highlight w:val="none"/>
              </w:rPr>
            </w:pPr>
          </w:p>
        </w:tc>
        <w:tc>
          <w:tcPr>
            <w:tcW w:w="987" w:type="pct"/>
            <w:tcBorders>
              <w:top w:val="nil"/>
              <w:left w:val="nil"/>
              <w:bottom w:val="single" w:color="000000" w:sz="8" w:space="0"/>
              <w:right w:val="single" w:color="000000" w:sz="8" w:space="0"/>
            </w:tcBorders>
            <w:noWrap w:val="0"/>
            <w:vAlign w:val="center"/>
          </w:tcPr>
          <w:p w14:paraId="3ABB893E">
            <w:pPr>
              <w:rPr>
                <w:rFonts w:hint="eastAsia"/>
                <w:sz w:val="24"/>
                <w:highlight w:val="none"/>
              </w:rPr>
            </w:pPr>
          </w:p>
        </w:tc>
        <w:tc>
          <w:tcPr>
            <w:tcW w:w="1165" w:type="pct"/>
            <w:tcBorders>
              <w:top w:val="nil"/>
              <w:left w:val="nil"/>
              <w:bottom w:val="single" w:color="000000" w:sz="8" w:space="0"/>
              <w:right w:val="single" w:color="000000" w:sz="8" w:space="0"/>
            </w:tcBorders>
            <w:noWrap w:val="0"/>
            <w:vAlign w:val="center"/>
          </w:tcPr>
          <w:p w14:paraId="25F868A4">
            <w:pPr>
              <w:jc w:val="center"/>
              <w:rPr>
                <w:rFonts w:hint="eastAsia"/>
                <w:sz w:val="24"/>
                <w:highlight w:val="none"/>
              </w:rPr>
            </w:pPr>
          </w:p>
        </w:tc>
      </w:tr>
      <w:tr w14:paraId="155553E7">
        <w:tblPrEx>
          <w:tblCellMar>
            <w:top w:w="0" w:type="dxa"/>
            <w:left w:w="108" w:type="dxa"/>
            <w:bottom w:w="0" w:type="dxa"/>
            <w:right w:w="108" w:type="dxa"/>
          </w:tblCellMar>
        </w:tblPrEx>
        <w:trPr>
          <w:trHeight w:val="1081" w:hRule="atLeast"/>
        </w:trPr>
        <w:tc>
          <w:tcPr>
            <w:tcW w:w="976" w:type="pct"/>
            <w:vMerge w:val="continue"/>
            <w:tcBorders>
              <w:top w:val="nil"/>
              <w:left w:val="single" w:color="000000" w:sz="8" w:space="0"/>
              <w:bottom w:val="nil"/>
              <w:right w:val="single" w:color="000000" w:sz="8" w:space="0"/>
            </w:tcBorders>
            <w:noWrap w:val="0"/>
            <w:vAlign w:val="center"/>
          </w:tcPr>
          <w:p w14:paraId="50A8E338">
            <w:pPr>
              <w:rPr>
                <w:rFonts w:hint="eastAsia"/>
                <w:sz w:val="24"/>
                <w:highlight w:val="none"/>
              </w:rPr>
            </w:pPr>
          </w:p>
        </w:tc>
        <w:tc>
          <w:tcPr>
            <w:tcW w:w="976" w:type="pct"/>
            <w:vMerge w:val="continue"/>
            <w:tcBorders>
              <w:top w:val="nil"/>
              <w:left w:val="single" w:color="000000" w:sz="8" w:space="0"/>
              <w:bottom w:val="nil"/>
              <w:right w:val="single" w:color="000000" w:sz="8" w:space="0"/>
            </w:tcBorders>
            <w:noWrap w:val="0"/>
            <w:vAlign w:val="center"/>
          </w:tcPr>
          <w:p w14:paraId="6F9A2ECC">
            <w:pPr>
              <w:rPr>
                <w:rFonts w:hint="eastAsia"/>
                <w:sz w:val="24"/>
                <w:highlight w:val="none"/>
              </w:rPr>
            </w:pPr>
          </w:p>
        </w:tc>
        <w:tc>
          <w:tcPr>
            <w:tcW w:w="894" w:type="pct"/>
            <w:vMerge w:val="continue"/>
            <w:tcBorders>
              <w:left w:val="single" w:color="000000" w:sz="8" w:space="0"/>
              <w:bottom w:val="nil"/>
              <w:right w:val="single" w:color="000000" w:sz="8" w:space="0"/>
            </w:tcBorders>
            <w:noWrap w:val="0"/>
            <w:vAlign w:val="center"/>
          </w:tcPr>
          <w:p w14:paraId="70FCB399">
            <w:pPr>
              <w:rPr>
                <w:rFonts w:hint="eastAsia"/>
                <w:sz w:val="24"/>
                <w:highlight w:val="none"/>
              </w:rPr>
            </w:pPr>
          </w:p>
        </w:tc>
        <w:tc>
          <w:tcPr>
            <w:tcW w:w="987" w:type="pct"/>
            <w:tcBorders>
              <w:top w:val="nil"/>
              <w:left w:val="nil"/>
              <w:bottom w:val="nil"/>
              <w:right w:val="single" w:color="000000" w:sz="8" w:space="0"/>
            </w:tcBorders>
            <w:noWrap w:val="0"/>
            <w:vAlign w:val="center"/>
          </w:tcPr>
          <w:p w14:paraId="768625E3">
            <w:pPr>
              <w:rPr>
                <w:rFonts w:hint="eastAsia"/>
                <w:sz w:val="24"/>
                <w:highlight w:val="none"/>
              </w:rPr>
            </w:pPr>
            <w:r>
              <w:rPr>
                <w:rFonts w:hint="eastAsia"/>
                <w:sz w:val="24"/>
                <w:highlight w:val="none"/>
              </w:rPr>
              <w:t>…</w:t>
            </w:r>
          </w:p>
        </w:tc>
        <w:tc>
          <w:tcPr>
            <w:tcW w:w="1165" w:type="pct"/>
            <w:tcBorders>
              <w:top w:val="nil"/>
              <w:left w:val="nil"/>
              <w:bottom w:val="nil"/>
              <w:right w:val="single" w:color="000000" w:sz="8" w:space="0"/>
            </w:tcBorders>
            <w:noWrap/>
            <w:vAlign w:val="center"/>
          </w:tcPr>
          <w:p w14:paraId="188B06AB">
            <w:pPr>
              <w:rPr>
                <w:rFonts w:hint="eastAsia"/>
                <w:sz w:val="24"/>
                <w:highlight w:val="none"/>
              </w:rPr>
            </w:pPr>
            <w:r>
              <w:rPr>
                <w:rFonts w:hint="eastAsia"/>
                <w:sz w:val="24"/>
                <w:highlight w:val="none"/>
              </w:rPr>
              <w:t>…</w:t>
            </w:r>
          </w:p>
        </w:tc>
      </w:tr>
      <w:tr w14:paraId="5565406F">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6C72947">
            <w:pPr>
              <w:rPr>
                <w:rFonts w:hint="eastAsia"/>
                <w:sz w:val="24"/>
                <w:highlight w:val="none"/>
              </w:rPr>
            </w:pPr>
            <w:r>
              <w:rPr>
                <w:rFonts w:hint="eastAsia"/>
                <w:sz w:val="24"/>
                <w:highlight w:val="none"/>
              </w:rPr>
              <w:t>备注：本表内容须根据供应商性质如实填写，表内“/”为选择内容，请删除与供应商性质无关的选项。</w:t>
            </w:r>
          </w:p>
        </w:tc>
      </w:tr>
    </w:tbl>
    <w:p w14:paraId="0977C49E">
      <w:pPr>
        <w:pStyle w:val="3"/>
        <w:rPr>
          <w:color w:val="auto"/>
          <w:highlight w:val="none"/>
        </w:rPr>
      </w:pPr>
    </w:p>
    <w:p w14:paraId="3D30729D">
      <w:pPr>
        <w:rPr>
          <w:sz w:val="24"/>
          <w:highlight w:val="none"/>
        </w:rPr>
      </w:pPr>
    </w:p>
    <w:p w14:paraId="1B5B9423">
      <w:pPr>
        <w:spacing w:line="480" w:lineRule="auto"/>
        <w:ind w:firstLine="480" w:firstLineChars="200"/>
        <w:jc w:val="left"/>
        <w:rPr>
          <w:rFonts w:ascii="宋体" w:hAnsi="宋体"/>
          <w:sz w:val="24"/>
          <w:highlight w:val="none"/>
        </w:rPr>
      </w:pPr>
    </w:p>
    <w:p w14:paraId="6B1925A3">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p>
    <w:p w14:paraId="1A31E852">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303421AA">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73CC9034">
      <w:pPr>
        <w:rPr>
          <w:rFonts w:hint="eastAsia"/>
          <w:highlight w:val="none"/>
        </w:rPr>
      </w:pPr>
    </w:p>
    <w:p w14:paraId="75EE4FC6">
      <w:pPr>
        <w:spacing w:line="360" w:lineRule="atLeast"/>
        <w:rPr>
          <w:rFonts w:hint="eastAsia"/>
          <w:highlight w:val="none"/>
        </w:rPr>
      </w:pPr>
    </w:p>
    <w:p w14:paraId="431F0454">
      <w:pPr>
        <w:spacing w:line="360" w:lineRule="auto"/>
        <w:ind w:right="456"/>
        <w:jc w:val="both"/>
        <w:rPr>
          <w:rFonts w:ascii="宋体" w:hAnsi="宋体"/>
          <w:b/>
          <w:bCs/>
          <w:color w:val="000000"/>
          <w:sz w:val="32"/>
          <w:highlight w:val="none"/>
        </w:rPr>
      </w:pPr>
    </w:p>
    <w:p w14:paraId="661B6EBC"/>
    <w:sectPr>
      <w:pgSz w:w="11906" w:h="16838"/>
      <w:pgMar w:top="102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187950EC"/>
    <w:rsid w:val="187950EC"/>
    <w:rsid w:val="22FD1B48"/>
    <w:rsid w:val="432D2505"/>
    <w:rsid w:val="44983767"/>
    <w:rsid w:val="60C42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1757</Words>
  <Characters>1767</Characters>
  <Lines>0</Lines>
  <Paragraphs>0</Paragraphs>
  <TotalTime>1</TotalTime>
  <ScaleCrop>false</ScaleCrop>
  <LinksUpToDate>false</LinksUpToDate>
  <CharactersWithSpaces>2439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2024-11-01T11:17:00Z</dcterms:created>
  <dc:creator>白日梦</dc:creator>
  <cp:lastModifiedBy>白日梦</cp:lastModifiedBy>
  <dcterms:modified xsi:type="dcterms:W3CDTF">2024-12-03T12:54:25Z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8FA1D03CE4F74A56B5C7D12C0CD1D185_11</vt:lpwstr>
  </property>
</Properties>
</file>