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A0D7F">
      <w:pPr>
        <w:jc w:val="center"/>
        <w:rPr>
          <w:rFonts w:ascii="宋体" w:hAnsi="宋体" w:eastAsia="宋体" w:cs="宋体"/>
          <w:b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  <w:t>非联合体声明</w:t>
      </w:r>
    </w:p>
    <w:p w14:paraId="6B287F7A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 w14:paraId="29627008">
      <w:pPr>
        <w:overflowPunct w:val="0"/>
        <w:adjustRightInd w:val="0"/>
        <w:snapToGrid w:val="0"/>
        <w:spacing w:line="460" w:lineRule="exact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 w14:paraId="20B54003"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（填供应商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名称）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投标</w:t>
      </w:r>
      <w:bookmarkStart w:id="0" w:name="_GoBack"/>
      <w:bookmarkEnd w:id="0"/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。</w:t>
      </w:r>
    </w:p>
    <w:p w14:paraId="5E86BA18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6E9E9AAE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3166331C">
      <w:pPr>
        <w:overflowPunct w:val="0"/>
        <w:adjustRightInd w:val="0"/>
        <w:snapToGrid w:val="0"/>
        <w:spacing w:line="360" w:lineRule="auto"/>
        <w:jc w:val="both"/>
        <w:rPr>
          <w:rFonts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</w:p>
    <w:p w14:paraId="63A3F3A3">
      <w:pPr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</w:p>
    <w:p w14:paraId="5518216B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5E393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5B2BBC48"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8"/>
          <w:u w:val="single"/>
        </w:rPr>
        <w:t>××</w:t>
      </w: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5EF7A56"/>
    <w:rsid w:val="3CF760E4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116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2024-11-06T06:13:29Z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