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81ACE">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按招标文件要求，应提供以下相关资格证明材料：</w:t>
      </w:r>
    </w:p>
    <w:p w14:paraId="42CC9958">
      <w:pPr>
        <w:rPr>
          <w:rFonts w:ascii="宋体" w:hAnsi="宋体"/>
          <w:b/>
          <w:bCs/>
          <w:sz w:val="24"/>
        </w:rPr>
      </w:pPr>
      <w:r>
        <w:rPr>
          <w:rFonts w:hint="eastAsia" w:ascii="宋体" w:hAnsi="宋体"/>
          <w:b/>
          <w:bCs/>
          <w:sz w:val="24"/>
        </w:rPr>
        <w:t>1、供应商应具备《中华人民共和国政府采购法》第二十二条规定的条件</w:t>
      </w:r>
    </w:p>
    <w:p w14:paraId="32F60B3C">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3D2ED15A">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②税收缴纳证明：法人提供自202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1</w:t>
      </w:r>
      <w:r>
        <w:rPr>
          <w:rFonts w:ascii="宋体" w:hAnsi="宋体" w:cs="Times New Roman"/>
          <w:color w:val="0070C0"/>
          <w:sz w:val="24"/>
          <w:szCs w:val="24"/>
          <w:highlight w:val="none"/>
          <w:lang w:eastAsia="zh-CN"/>
        </w:rPr>
        <w:t>月1日以来任意一个月的纳税证明或完税证明，纳税证明或完税证明上应有代收机构或税务机关的公章或业务专用章；其他组织和自然人提供自202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1</w:t>
      </w:r>
      <w:r>
        <w:rPr>
          <w:rFonts w:ascii="宋体" w:hAnsi="宋体" w:cs="Times New Roman"/>
          <w:color w:val="0070C0"/>
          <w:sz w:val="24"/>
          <w:szCs w:val="24"/>
          <w:highlight w:val="none"/>
          <w:lang w:eastAsia="zh-CN"/>
        </w:rPr>
        <w:t>月1日以来任意一个月缴纳税收的凭据；依法免税的</w:t>
      </w:r>
      <w:r>
        <w:rPr>
          <w:rFonts w:hint="eastAsia" w:ascii="宋体" w:hAnsi="宋体" w:cs="Times New Roman"/>
          <w:color w:val="0070C0"/>
          <w:sz w:val="24"/>
          <w:szCs w:val="24"/>
          <w:highlight w:val="none"/>
          <w:lang w:eastAsia="zh-CN"/>
        </w:rPr>
        <w:t>供应商</w:t>
      </w:r>
      <w:r>
        <w:rPr>
          <w:rFonts w:ascii="宋体" w:hAnsi="宋体" w:cs="Times New Roman"/>
          <w:color w:val="0070C0"/>
          <w:sz w:val="24"/>
          <w:szCs w:val="24"/>
          <w:highlight w:val="none"/>
          <w:lang w:eastAsia="zh-CN"/>
        </w:rPr>
        <w:t>应提供相关文件证明 ；</w:t>
      </w:r>
    </w:p>
    <w:p w14:paraId="33C68690">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 ③社会保障资金缴纳证明：提供自202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1</w:t>
      </w:r>
      <w:r>
        <w:rPr>
          <w:rFonts w:ascii="宋体" w:hAnsi="宋体" w:cs="Times New Roman"/>
          <w:color w:val="0070C0"/>
          <w:sz w:val="24"/>
          <w:szCs w:val="24"/>
          <w:highlight w:val="none"/>
          <w:lang w:eastAsia="zh-CN"/>
        </w:rPr>
        <w:t>月1日以来任意一个月已缴纳的社会保障资金的证明（社会保障资金缴存单据或社保机构开具的社会保险参保缴费情况证明等）；依法不需要缴纳社会保障资金的</w:t>
      </w:r>
      <w:r>
        <w:rPr>
          <w:rFonts w:hint="eastAsia" w:ascii="宋体" w:hAnsi="宋体" w:cs="Times New Roman"/>
          <w:color w:val="0070C0"/>
          <w:sz w:val="24"/>
          <w:szCs w:val="24"/>
          <w:highlight w:val="none"/>
          <w:lang w:eastAsia="zh-CN"/>
        </w:rPr>
        <w:t>供应商</w:t>
      </w:r>
      <w:r>
        <w:rPr>
          <w:rFonts w:ascii="宋体" w:hAnsi="宋体" w:cs="Times New Roman"/>
          <w:color w:val="0070C0"/>
          <w:sz w:val="24"/>
          <w:szCs w:val="24"/>
          <w:highlight w:val="none"/>
          <w:lang w:eastAsia="zh-CN"/>
        </w:rPr>
        <w:t>应提供相关文件证明；</w:t>
      </w:r>
    </w:p>
    <w:p w14:paraId="5B59352A">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④提供具有履行本合同所必需的设备和专业技术能力的声明； </w:t>
      </w:r>
    </w:p>
    <w:p w14:paraId="70338E21">
      <w:pPr>
        <w:pStyle w:val="4"/>
        <w:autoSpaceDE w:val="0"/>
        <w:autoSpaceDN w:val="0"/>
        <w:spacing w:after="0" w:line="500" w:lineRule="exact"/>
        <w:ind w:left="0" w:leftChars="0" w:right="0" w:rightChars="0"/>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⑤参加本次政府采购活动前3年内在经营活动中没有重大违纪，以及未被列入失信被执行人、重大税收违法案件当事人名单、政府采购严重违法失信行为记录名单的书面声明。</w:t>
      </w:r>
    </w:p>
    <w:p w14:paraId="3A7CD584">
      <w:pPr>
        <w:pStyle w:val="6"/>
        <w:spacing w:line="500" w:lineRule="exact"/>
        <w:rPr>
          <w:rFonts w:hint="eastAsia"/>
        </w:rPr>
      </w:pPr>
      <w:r>
        <w:rPr>
          <w:rFonts w:ascii="宋体" w:hAnsi="宋体" w:cs="宋体"/>
        </w:rPr>
        <w:t>注：供应商需在项目电子化交易系统中上传①-⑤项相关证明文件并进行电子签章。</w:t>
      </w:r>
    </w:p>
    <w:p w14:paraId="04CEC949">
      <w:pPr>
        <w:widowControl/>
        <w:spacing w:line="500" w:lineRule="exact"/>
        <w:jc w:val="left"/>
        <w:rPr>
          <w:rFonts w:hint="eastAsia" w:ascii="宋体" w:hAnsi="宋体"/>
          <w:b/>
          <w:bCs/>
          <w:sz w:val="24"/>
          <w:highlight w:val="none"/>
        </w:rPr>
      </w:pPr>
      <w:r>
        <w:rPr>
          <w:rFonts w:hint="eastAsia" w:ascii="宋体" w:hAnsi="宋体"/>
          <w:b/>
          <w:bCs/>
          <w:sz w:val="24"/>
          <w:highlight w:val="none"/>
        </w:rPr>
        <w:t>后附格式供参考。</w:t>
      </w:r>
    </w:p>
    <w:p w14:paraId="017EFF7E">
      <w:pPr>
        <w:rPr>
          <w:rFonts w:hint="eastAsia" w:ascii="宋体" w:hAnsi="宋体"/>
          <w:b/>
          <w:bCs/>
          <w:sz w:val="24"/>
          <w:highlight w:val="none"/>
        </w:rPr>
      </w:pPr>
      <w:r>
        <w:rPr>
          <w:rFonts w:hint="eastAsia" w:ascii="宋体" w:hAnsi="宋体"/>
          <w:b/>
          <w:bCs/>
          <w:sz w:val="24"/>
          <w:highlight w:val="none"/>
        </w:rPr>
        <w:br w:type="page"/>
      </w:r>
    </w:p>
    <w:p w14:paraId="220DEB88">
      <w:pPr>
        <w:widowControl/>
        <w:spacing w:line="500" w:lineRule="exact"/>
        <w:jc w:val="left"/>
        <w:rPr>
          <w:rFonts w:hint="eastAsia" w:ascii="宋体" w:hAnsi="宋体"/>
          <w:b/>
          <w:bCs/>
          <w:sz w:val="24"/>
        </w:rPr>
      </w:pPr>
      <w:r>
        <w:rPr>
          <w:rFonts w:hint="eastAsia" w:ascii="宋体" w:hAnsi="宋体" w:eastAsia="宋体" w:cs="Times New Roman"/>
          <w:b/>
          <w:bCs/>
          <w:sz w:val="24"/>
          <w:lang w:val="en-US" w:eastAsia="zh-CN"/>
        </w:rPr>
        <w:t>2、进口授权</w:t>
      </w:r>
      <w:r>
        <w:rPr>
          <w:rFonts w:hint="eastAsia" w:ascii="宋体" w:hAnsi="宋体" w:eastAsia="宋体" w:cs="Times New Roman"/>
          <w:b/>
          <w:bCs/>
          <w:sz w:val="24"/>
          <w:lang w:eastAsia="zh-CN"/>
        </w:rPr>
        <w:t>：</w:t>
      </w:r>
      <w:r>
        <w:rPr>
          <w:rFonts w:hint="eastAsia" w:ascii="宋体" w:hAnsi="宋体" w:eastAsia="宋体" w:cs="Times New Roman"/>
          <w:b/>
          <w:bCs/>
          <w:sz w:val="24"/>
        </w:rPr>
        <w:t>本项目材料结构表征分析及测试系统已做进口论证，接受进口产品的投标。</w:t>
      </w:r>
      <w:r>
        <w:rPr>
          <w:rFonts w:hint="eastAsia" w:ascii="宋体" w:hAnsi="宋体" w:cs="Times New Roman"/>
          <w:b/>
          <w:bCs/>
          <w:sz w:val="24"/>
          <w:lang w:eastAsia="zh-CN"/>
        </w:rPr>
        <w:t>供应商</w:t>
      </w:r>
      <w:r>
        <w:rPr>
          <w:rFonts w:hint="eastAsia" w:ascii="宋体" w:hAnsi="宋体" w:eastAsia="宋体" w:cs="Times New Roman"/>
          <w:b/>
          <w:bCs/>
          <w:sz w:val="24"/>
        </w:rPr>
        <w:t>所投产品为进口产品的，所投产品为进口产品的，供应商需提供所投产品授权书。国产产品不需要提供，供应商需在项目电子化交易系统中按要求上传相应证明文件并进行电子签章；</w:t>
      </w:r>
      <w:r>
        <w:rPr>
          <w:rFonts w:ascii="宋体" w:hAnsi="宋体"/>
          <w:b/>
          <w:bCs/>
          <w:sz w:val="24"/>
        </w:rPr>
        <w:br w:type="page"/>
      </w:r>
    </w:p>
    <w:p w14:paraId="758EB6D9">
      <w:pPr>
        <w:rPr>
          <w:rFonts w:ascii="宋体" w:hAnsi="宋体"/>
          <w:b/>
          <w:bCs/>
          <w:sz w:val="24"/>
        </w:rPr>
      </w:pPr>
      <w:r>
        <w:rPr>
          <w:rFonts w:hint="eastAsia" w:ascii="宋体" w:hAnsi="宋体"/>
          <w:b/>
          <w:bCs/>
          <w:sz w:val="24"/>
          <w:lang w:val="en-US" w:eastAsia="zh-CN"/>
        </w:rPr>
        <w:t>3</w:t>
      </w:r>
      <w:r>
        <w:rPr>
          <w:rFonts w:hint="eastAsia" w:ascii="宋体" w:hAnsi="宋体"/>
          <w:b/>
          <w:bCs/>
          <w:sz w:val="24"/>
        </w:rPr>
        <w:t>、供应商应提供健全的财务会计制度的证明材料</w:t>
      </w:r>
      <w:r>
        <w:rPr>
          <w:rFonts w:hint="eastAsia" w:ascii="宋体" w:hAnsi="宋体"/>
          <w:b/>
          <w:bCs/>
          <w:sz w:val="24"/>
        </w:rPr>
        <w:tab/>
      </w:r>
    </w:p>
    <w:p w14:paraId="494A4017">
      <w:pPr>
        <w:rPr>
          <w:rFonts w:hint="eastAsia" w:ascii="宋体" w:hAnsi="宋体"/>
          <w:b/>
          <w:bCs/>
          <w:sz w:val="24"/>
        </w:rPr>
      </w:pPr>
    </w:p>
    <w:p w14:paraId="040EE7E9">
      <w:pPr>
        <w:rPr>
          <w:rFonts w:ascii="宋体" w:hAnsi="宋体" w:cs="宋体"/>
          <w:kern w:val="0"/>
          <w:sz w:val="24"/>
        </w:rPr>
      </w:pPr>
      <w:r>
        <w:rPr>
          <w:rFonts w:hint="eastAsia" w:ascii="宋体" w:hAnsi="宋体" w:cs="Times New Roman"/>
          <w:color w:val="0070C0"/>
          <w:sz w:val="24"/>
          <w:szCs w:val="24"/>
          <w:highlight w:val="none"/>
          <w:lang w:eastAsia="zh-CN"/>
        </w:rPr>
        <w:t>供应商需在项目电子化交易系统中按要求上传相应证明文件并进行电子签章。 财务状况报告：法人提供会计师事务所出具的有效的2023年度审计报告（成立时间至提交投标文件截止时间不足一年的可提供成立后任意时段的资产负债表），或其开标前六个月内银行出具的资信证明，或信用担保机构出具的投标担保函（以上三种形式的资料提供任何一种即可）；其他组织和自然人提供银行出具的资信证明或财务报表。</w:t>
      </w:r>
      <w:bookmarkStart w:id="0" w:name="_GoBack"/>
      <w:bookmarkEnd w:id="0"/>
    </w:p>
    <w:p w14:paraId="788F8E47">
      <w:pPr>
        <w:rPr>
          <w:rFonts w:ascii="宋体" w:hAnsi="宋体" w:cs="宋体"/>
          <w:kern w:val="0"/>
          <w:sz w:val="24"/>
        </w:rPr>
      </w:pPr>
      <w:r>
        <w:rPr>
          <w:rFonts w:hint="eastAsia" w:ascii="宋体" w:hAnsi="宋体" w:cs="宋体"/>
          <w:kern w:val="0"/>
          <w:sz w:val="24"/>
        </w:rPr>
        <w:t>注：供应商需在项目电子化交易系统中按要求上传相应证明文件并进行电子签章。</w:t>
      </w:r>
    </w:p>
    <w:p w14:paraId="5E4F9A5C">
      <w:pPr>
        <w:pStyle w:val="6"/>
      </w:pPr>
    </w:p>
    <w:p w14:paraId="453DA047">
      <w:pPr>
        <w:widowControl/>
        <w:spacing w:line="240" w:lineRule="auto"/>
        <w:jc w:val="left"/>
        <w:rPr>
          <w:rFonts w:hint="eastAsia" w:ascii="宋体" w:hAnsi="宋体"/>
          <w:b/>
          <w:bCs/>
          <w:sz w:val="24"/>
        </w:rPr>
      </w:pPr>
      <w:r>
        <w:rPr>
          <w:rFonts w:hint="eastAsia" w:ascii="宋体" w:hAnsi="宋体"/>
          <w:b/>
          <w:bCs/>
        </w:rPr>
        <w:br w:type="page"/>
      </w:r>
    </w:p>
    <w:p w14:paraId="31AA2DB7">
      <w:pPr>
        <w:pStyle w:val="6"/>
        <w:rPr>
          <w:rFonts w:ascii="宋体" w:hAnsi="宋体"/>
          <w:b/>
          <w:bCs/>
          <w:kern w:val="2"/>
        </w:rPr>
      </w:pPr>
      <w:r>
        <w:rPr>
          <w:rFonts w:hint="eastAsia" w:ascii="宋体" w:hAnsi="宋体"/>
          <w:b/>
          <w:bCs/>
          <w:kern w:val="2"/>
          <w:lang w:val="en-US" w:eastAsia="zh-CN"/>
        </w:rPr>
        <w:t>4</w:t>
      </w:r>
      <w:r>
        <w:rPr>
          <w:rFonts w:hint="eastAsia" w:ascii="宋体" w:hAnsi="宋体"/>
          <w:b/>
          <w:bCs/>
          <w:kern w:val="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635E1B50">
      <w:pPr>
        <w:pStyle w:val="6"/>
      </w:pPr>
    </w:p>
    <w:p w14:paraId="5CA16E32">
      <w:pPr>
        <w:pStyle w:val="6"/>
      </w:pPr>
      <w:r>
        <w:rPr>
          <w:rFonts w:hint="eastAsia"/>
        </w:rPr>
        <w:t>供应商需在项目电子化交易系统中按要求填写《投标函》完成承诺并进行电子签章。</w:t>
      </w:r>
    </w:p>
    <w:p w14:paraId="51ABF240">
      <w:pPr>
        <w:widowControl/>
        <w:spacing w:line="240" w:lineRule="auto"/>
        <w:jc w:val="left"/>
        <w:rPr>
          <w:rFonts w:hint="eastAsia" w:ascii="宋体" w:hAnsi="宋体"/>
          <w:szCs w:val="21"/>
        </w:rPr>
      </w:pPr>
      <w:r>
        <w:rPr>
          <w:rFonts w:ascii="宋体" w:hAnsi="宋体"/>
          <w:szCs w:val="21"/>
        </w:rPr>
        <w:br w:type="page"/>
      </w:r>
    </w:p>
    <w:p w14:paraId="7D03DF54">
      <w:pPr>
        <w:rPr>
          <w:rFonts w:ascii="宋体" w:hAnsi="宋体"/>
          <w:b/>
          <w:bCs/>
          <w:sz w:val="24"/>
        </w:rPr>
      </w:pPr>
      <w:r>
        <w:rPr>
          <w:rFonts w:hint="eastAsia" w:ascii="宋体" w:hAnsi="宋体"/>
          <w:b/>
          <w:bCs/>
          <w:sz w:val="24"/>
          <w:lang w:val="en-US" w:eastAsia="zh-CN"/>
        </w:rPr>
        <w:t>5</w:t>
      </w:r>
      <w:r>
        <w:rPr>
          <w:rFonts w:hint="eastAsia" w:ascii="宋体" w:hAnsi="宋体"/>
          <w:b/>
          <w:bCs/>
          <w:sz w:val="24"/>
        </w:rPr>
        <w:t>、法定代表人授权书</w:t>
      </w:r>
      <w:r>
        <w:rPr>
          <w:rFonts w:hint="eastAsia" w:ascii="宋体" w:hAnsi="宋体"/>
          <w:b/>
          <w:bCs/>
          <w:sz w:val="24"/>
        </w:rPr>
        <w:tab/>
      </w:r>
    </w:p>
    <w:p w14:paraId="1EC4CA93">
      <w:pPr>
        <w:rPr>
          <w:rFonts w:ascii="宋体" w:hAnsi="宋体"/>
          <w:b/>
          <w:bCs/>
          <w:sz w:val="24"/>
        </w:rPr>
      </w:pPr>
    </w:p>
    <w:p w14:paraId="3BDE247D">
      <w:pPr>
        <w:rPr>
          <w:rFonts w:hint="eastAsia" w:ascii="宋体" w:hAnsi="宋体"/>
          <w:b/>
          <w:bCs/>
          <w:sz w:val="24"/>
        </w:rPr>
      </w:pPr>
      <w:r>
        <w:rPr>
          <w:rFonts w:hint="eastAsia" w:ascii="宋体" w:hAnsi="宋体" w:cs="宋体"/>
          <w:kern w:val="0"/>
          <w:sz w:val="24"/>
        </w:rPr>
        <w:t>法定代表人授权书及被授权人身份证明。（法定代表人直接投标只须提供其身份证明）</w:t>
      </w:r>
      <w:r>
        <w:rPr>
          <w:rFonts w:ascii="宋体" w:hAnsi="宋体"/>
          <w:b/>
          <w:bCs/>
          <w:sz w:val="24"/>
        </w:rPr>
        <w:br w:type="page"/>
      </w:r>
    </w:p>
    <w:p w14:paraId="4DE2F555">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828F814">
      <w:pPr>
        <w:spacing w:line="360" w:lineRule="atLeast"/>
        <w:jc w:val="left"/>
        <w:rPr>
          <w:rFonts w:hint="eastAsia" w:ascii="宋体" w:hAnsi="宋体"/>
          <w:sz w:val="24"/>
        </w:rPr>
      </w:pPr>
    </w:p>
    <w:p w14:paraId="2BA8709E">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49089207">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5E20A7C2">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D0AF033">
      <w:pPr>
        <w:spacing w:line="360" w:lineRule="auto"/>
        <w:jc w:val="left"/>
        <w:rPr>
          <w:rFonts w:hint="eastAsia" w:ascii="宋体" w:hAnsi="宋体"/>
          <w:b/>
          <w:sz w:val="32"/>
          <w:szCs w:val="32"/>
        </w:rPr>
      </w:pPr>
    </w:p>
    <w:p w14:paraId="6DD9F633">
      <w:pPr>
        <w:spacing w:line="360" w:lineRule="auto"/>
        <w:ind w:firstLine="480" w:firstLineChars="200"/>
        <w:jc w:val="left"/>
        <w:rPr>
          <w:rFonts w:hint="eastAsia" w:ascii="宋体" w:hAnsi="宋体"/>
          <w:sz w:val="24"/>
        </w:rPr>
      </w:pPr>
      <w:r>
        <w:rPr>
          <w:rFonts w:hint="eastAsia" w:ascii="宋体" w:hAnsi="宋体"/>
          <w:sz w:val="24"/>
        </w:rPr>
        <w:t>特此声明！</w:t>
      </w:r>
    </w:p>
    <w:p w14:paraId="3040AE39">
      <w:pPr>
        <w:spacing w:line="360" w:lineRule="auto"/>
        <w:ind w:firstLine="480" w:firstLineChars="200"/>
        <w:jc w:val="left"/>
        <w:rPr>
          <w:rFonts w:hint="eastAsia" w:ascii="宋体" w:hAnsi="宋体"/>
          <w:sz w:val="24"/>
        </w:rPr>
      </w:pPr>
    </w:p>
    <w:p w14:paraId="5C270D33">
      <w:pPr>
        <w:spacing w:line="480" w:lineRule="auto"/>
        <w:ind w:firstLine="480" w:firstLineChars="200"/>
        <w:jc w:val="left"/>
        <w:rPr>
          <w:rFonts w:hint="eastAsia" w:ascii="宋体" w:hAnsi="宋体"/>
          <w:sz w:val="24"/>
        </w:rPr>
      </w:pPr>
    </w:p>
    <w:p w14:paraId="40AEBBEB">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lang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4F60C4D">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588F428">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E53D854">
      <w:pPr>
        <w:widowControl/>
        <w:spacing w:line="240" w:lineRule="auto"/>
        <w:jc w:val="left"/>
        <w:rPr>
          <w:rFonts w:hint="eastAsia" w:ascii="宋体" w:hAnsi="宋体"/>
          <w:szCs w:val="21"/>
        </w:rPr>
      </w:pPr>
      <w:r>
        <w:rPr>
          <w:rFonts w:ascii="宋体" w:hAnsi="宋体"/>
          <w:szCs w:val="21"/>
        </w:rPr>
        <w:br w:type="page"/>
      </w:r>
    </w:p>
    <w:p w14:paraId="628CED21">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05D5EDC8">
      <w:pPr>
        <w:spacing w:line="360" w:lineRule="atLeast"/>
        <w:jc w:val="left"/>
        <w:rPr>
          <w:rFonts w:hint="eastAsia" w:ascii="宋体" w:hAnsi="宋体"/>
          <w:sz w:val="24"/>
        </w:rPr>
      </w:pPr>
    </w:p>
    <w:p w14:paraId="01E5C32A">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5416F6F4">
      <w:pPr>
        <w:spacing w:line="360" w:lineRule="auto"/>
        <w:jc w:val="left"/>
        <w:rPr>
          <w:rFonts w:hint="eastAsia" w:ascii="宋体" w:hAnsi="宋体"/>
          <w:sz w:val="24"/>
        </w:rPr>
      </w:pPr>
      <w:r>
        <w:rPr>
          <w:rFonts w:hint="eastAsia" w:ascii="宋体" w:hAnsi="宋体"/>
          <w:sz w:val="24"/>
        </w:rPr>
        <w:t xml:space="preserve">     </w:t>
      </w:r>
    </w:p>
    <w:p w14:paraId="39A2FE20">
      <w:pPr>
        <w:pStyle w:val="2"/>
        <w:rPr>
          <w:rFonts w:hint="eastAsia" w:ascii="宋体" w:hAnsi="宋体" w:cs="Arial"/>
          <w:color w:val="auto"/>
          <w:kern w:val="0"/>
          <w:sz w:val="24"/>
          <w:szCs w:val="24"/>
        </w:rPr>
      </w:pPr>
      <w:r>
        <w:rPr>
          <w:rFonts w:hint="eastAsia"/>
        </w:rPr>
        <w:t xml:space="preserve">    </w:t>
      </w:r>
      <w:r>
        <w:rPr>
          <w:rFonts w:hint="eastAsia" w:ascii="宋体" w:hAnsi="宋体" w:cs="Arial"/>
          <w:color w:val="auto"/>
          <w:kern w:val="0"/>
          <w:sz w:val="24"/>
          <w:szCs w:val="24"/>
        </w:rPr>
        <w:t>我单位具有履行合同所必需的设备和专业技术能力。</w:t>
      </w:r>
    </w:p>
    <w:p w14:paraId="38070528">
      <w:pPr>
        <w:pStyle w:val="2"/>
      </w:pPr>
    </w:p>
    <w:p w14:paraId="5D48FEFF">
      <w:pPr>
        <w:spacing w:line="360" w:lineRule="auto"/>
        <w:ind w:firstLine="480" w:firstLineChars="200"/>
        <w:jc w:val="left"/>
        <w:rPr>
          <w:rFonts w:hint="eastAsia" w:ascii="宋体" w:hAnsi="宋体"/>
          <w:sz w:val="24"/>
        </w:rPr>
      </w:pPr>
      <w:r>
        <w:rPr>
          <w:rFonts w:hint="eastAsia" w:ascii="宋体" w:hAnsi="宋体"/>
          <w:sz w:val="24"/>
        </w:rPr>
        <w:t>特此声明！</w:t>
      </w:r>
    </w:p>
    <w:p w14:paraId="14176D24">
      <w:pPr>
        <w:spacing w:line="360" w:lineRule="auto"/>
        <w:ind w:firstLine="480" w:firstLineChars="200"/>
        <w:jc w:val="left"/>
        <w:rPr>
          <w:rFonts w:hint="eastAsia" w:ascii="宋体" w:hAnsi="宋体"/>
          <w:sz w:val="24"/>
        </w:rPr>
      </w:pPr>
    </w:p>
    <w:p w14:paraId="0E67E1A2">
      <w:pPr>
        <w:spacing w:line="480" w:lineRule="auto"/>
        <w:ind w:firstLine="480" w:firstLineChars="200"/>
        <w:jc w:val="left"/>
        <w:rPr>
          <w:rFonts w:hint="eastAsia" w:ascii="宋体" w:hAnsi="宋体"/>
          <w:sz w:val="24"/>
        </w:rPr>
      </w:pPr>
    </w:p>
    <w:p w14:paraId="77E1FFB7">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lang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BC1DF83">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8B52FCC">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5179769">
      <w:pPr>
        <w:widowControl/>
        <w:spacing w:line="240" w:lineRule="auto"/>
        <w:jc w:val="left"/>
        <w:rPr>
          <w:rFonts w:hint="eastAsia" w:ascii="宋体" w:hAnsi="宋体"/>
          <w:szCs w:val="21"/>
        </w:rPr>
      </w:pPr>
      <w:r>
        <w:rPr>
          <w:rFonts w:ascii="宋体" w:hAnsi="宋体"/>
          <w:szCs w:val="21"/>
        </w:rPr>
        <w:br w:type="page"/>
      </w:r>
    </w:p>
    <w:p w14:paraId="604052A9">
      <w:pPr>
        <w:jc w:val="center"/>
        <w:rPr>
          <w:u w:val="single"/>
        </w:rPr>
      </w:pPr>
      <w:r>
        <w:rPr>
          <w:rFonts w:hint="eastAsia"/>
          <w:b/>
          <w:sz w:val="32"/>
          <w:szCs w:val="32"/>
        </w:rPr>
        <w:t>法定代表人证明书与法定代表人授权书</w:t>
      </w:r>
    </w:p>
    <w:p w14:paraId="2C127105">
      <w:pPr>
        <w:tabs>
          <w:tab w:val="left" w:pos="210"/>
        </w:tabs>
        <w:spacing w:line="320" w:lineRule="exact"/>
        <w:jc w:val="center"/>
        <w:rPr>
          <w:rFonts w:hint="eastAsia" w:ascii="宋体" w:hAnsi="宋体" w:cs="Arial"/>
          <w:b/>
          <w:kern w:val="0"/>
          <w:sz w:val="32"/>
          <w:szCs w:val="32"/>
        </w:rPr>
      </w:pPr>
    </w:p>
    <w:p w14:paraId="0A152C14">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447FDC6">
      <w:pPr>
        <w:tabs>
          <w:tab w:val="left" w:pos="210"/>
        </w:tabs>
        <w:spacing w:line="320" w:lineRule="exact"/>
        <w:jc w:val="center"/>
        <w:rPr>
          <w:rFonts w:hint="eastAsia"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4CA1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6A77ABDB">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tc>
      </w:tr>
      <w:tr w14:paraId="1853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79C5376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BC71410">
            <w:pPr>
              <w:tabs>
                <w:tab w:val="left" w:pos="210"/>
              </w:tabs>
              <w:spacing w:line="320" w:lineRule="exact"/>
              <w:jc w:val="center"/>
              <w:rPr>
                <w:rFonts w:hint="eastAsia" w:ascii="宋体" w:hAnsi="宋体" w:cs="Arial"/>
                <w:kern w:val="0"/>
                <w:sz w:val="24"/>
              </w:rPr>
            </w:pPr>
          </w:p>
          <w:p w14:paraId="7F0C9888">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0978D02C">
            <w:pPr>
              <w:tabs>
                <w:tab w:val="left" w:pos="210"/>
              </w:tabs>
              <w:spacing w:line="320" w:lineRule="exact"/>
              <w:jc w:val="center"/>
              <w:rPr>
                <w:rFonts w:hint="eastAsia" w:ascii="宋体" w:hAnsi="宋体" w:cs="Arial"/>
                <w:kern w:val="0"/>
                <w:sz w:val="24"/>
              </w:rPr>
            </w:pPr>
          </w:p>
          <w:p w14:paraId="635AB7D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05FABB73">
            <w:pPr>
              <w:tabs>
                <w:tab w:val="left" w:pos="210"/>
              </w:tabs>
              <w:spacing w:line="320" w:lineRule="exact"/>
              <w:jc w:val="center"/>
              <w:rPr>
                <w:rFonts w:hint="eastAsia" w:ascii="宋体" w:hAnsi="宋体" w:cs="Arial"/>
                <w:kern w:val="0"/>
                <w:sz w:val="24"/>
              </w:rPr>
            </w:pPr>
          </w:p>
          <w:p w14:paraId="57984FE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45130BA5">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79F22C60">
            <w:pPr>
              <w:tabs>
                <w:tab w:val="left" w:pos="210"/>
              </w:tabs>
              <w:spacing w:line="320" w:lineRule="exact"/>
              <w:jc w:val="center"/>
              <w:rPr>
                <w:rFonts w:hint="eastAsia" w:ascii="宋体" w:hAnsi="宋体" w:cs="Arial"/>
                <w:kern w:val="0"/>
                <w:sz w:val="24"/>
              </w:rPr>
            </w:pPr>
          </w:p>
        </w:tc>
      </w:tr>
      <w:tr w14:paraId="7483D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12F0E309">
            <w:pPr>
              <w:tabs>
                <w:tab w:val="left" w:pos="210"/>
              </w:tabs>
              <w:spacing w:line="320" w:lineRule="exact"/>
              <w:jc w:val="center"/>
              <w:rPr>
                <w:rFonts w:hint="eastAsia" w:ascii="宋体" w:hAnsi="宋体" w:cs="Arial"/>
                <w:kern w:val="0"/>
                <w:sz w:val="24"/>
              </w:rPr>
            </w:pPr>
          </w:p>
        </w:tc>
        <w:tc>
          <w:tcPr>
            <w:tcW w:w="2360" w:type="dxa"/>
            <w:vAlign w:val="center"/>
          </w:tcPr>
          <w:p w14:paraId="2B1A90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2059F4A2">
            <w:pPr>
              <w:tabs>
                <w:tab w:val="left" w:pos="210"/>
              </w:tabs>
              <w:spacing w:line="320" w:lineRule="exact"/>
              <w:jc w:val="center"/>
              <w:rPr>
                <w:rFonts w:hint="eastAsia" w:ascii="宋体" w:hAnsi="宋体" w:cs="Arial"/>
                <w:kern w:val="0"/>
                <w:sz w:val="24"/>
              </w:rPr>
            </w:pPr>
          </w:p>
        </w:tc>
      </w:tr>
      <w:tr w14:paraId="361AA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2AFC8075">
            <w:pPr>
              <w:tabs>
                <w:tab w:val="left" w:pos="210"/>
              </w:tabs>
              <w:spacing w:line="320" w:lineRule="exact"/>
              <w:jc w:val="center"/>
              <w:rPr>
                <w:rFonts w:hint="eastAsia" w:ascii="宋体" w:hAnsi="宋体" w:cs="Arial"/>
                <w:kern w:val="0"/>
                <w:sz w:val="24"/>
              </w:rPr>
            </w:pPr>
          </w:p>
        </w:tc>
        <w:tc>
          <w:tcPr>
            <w:tcW w:w="2360" w:type="dxa"/>
            <w:vAlign w:val="center"/>
          </w:tcPr>
          <w:p w14:paraId="03773AFD">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21B5A8B4">
            <w:pPr>
              <w:tabs>
                <w:tab w:val="left" w:pos="210"/>
              </w:tabs>
              <w:spacing w:line="320" w:lineRule="exact"/>
              <w:jc w:val="center"/>
              <w:rPr>
                <w:rFonts w:hint="eastAsia" w:ascii="宋体" w:hAnsi="宋体" w:cs="Arial"/>
                <w:kern w:val="0"/>
                <w:sz w:val="24"/>
              </w:rPr>
            </w:pPr>
          </w:p>
        </w:tc>
      </w:tr>
      <w:tr w14:paraId="4EFB7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559264A6">
            <w:pPr>
              <w:tabs>
                <w:tab w:val="left" w:pos="210"/>
              </w:tabs>
              <w:spacing w:line="320" w:lineRule="exact"/>
              <w:jc w:val="center"/>
              <w:rPr>
                <w:rFonts w:hint="eastAsia" w:ascii="宋体" w:hAnsi="宋体" w:cs="Arial"/>
                <w:kern w:val="0"/>
                <w:sz w:val="24"/>
              </w:rPr>
            </w:pPr>
          </w:p>
        </w:tc>
        <w:tc>
          <w:tcPr>
            <w:tcW w:w="2360" w:type="dxa"/>
            <w:vAlign w:val="center"/>
          </w:tcPr>
          <w:p w14:paraId="060EEABD">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634DD26B">
            <w:pPr>
              <w:tabs>
                <w:tab w:val="left" w:pos="210"/>
              </w:tabs>
              <w:spacing w:line="320" w:lineRule="exact"/>
              <w:jc w:val="center"/>
              <w:rPr>
                <w:rFonts w:hint="eastAsia" w:ascii="宋体" w:hAnsi="宋体" w:cs="Arial"/>
                <w:kern w:val="0"/>
                <w:sz w:val="24"/>
              </w:rPr>
            </w:pPr>
          </w:p>
        </w:tc>
      </w:tr>
      <w:tr w14:paraId="62F58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ADF0A5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0D5710A0">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4DD9359C">
            <w:pPr>
              <w:tabs>
                <w:tab w:val="left" w:pos="210"/>
              </w:tabs>
              <w:spacing w:line="320" w:lineRule="exact"/>
              <w:jc w:val="center"/>
              <w:rPr>
                <w:rFonts w:hint="eastAsia" w:ascii="宋体" w:hAnsi="宋体" w:cs="Arial"/>
                <w:kern w:val="0"/>
                <w:sz w:val="24"/>
              </w:rPr>
            </w:pPr>
          </w:p>
        </w:tc>
        <w:tc>
          <w:tcPr>
            <w:tcW w:w="2077" w:type="dxa"/>
            <w:vAlign w:val="center"/>
          </w:tcPr>
          <w:p w14:paraId="7532F8C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06229F30">
            <w:pPr>
              <w:tabs>
                <w:tab w:val="left" w:pos="210"/>
              </w:tabs>
              <w:spacing w:line="320" w:lineRule="exact"/>
              <w:jc w:val="center"/>
              <w:rPr>
                <w:rFonts w:hint="eastAsia" w:ascii="宋体" w:hAnsi="宋体" w:cs="Arial"/>
                <w:kern w:val="0"/>
                <w:sz w:val="24"/>
              </w:rPr>
            </w:pPr>
          </w:p>
        </w:tc>
      </w:tr>
      <w:tr w14:paraId="02EC0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13B60684">
            <w:pPr>
              <w:tabs>
                <w:tab w:val="left" w:pos="210"/>
              </w:tabs>
              <w:spacing w:line="320" w:lineRule="exact"/>
              <w:jc w:val="center"/>
              <w:rPr>
                <w:rFonts w:hint="eastAsia" w:ascii="宋体" w:hAnsi="宋体" w:cs="Arial"/>
                <w:kern w:val="0"/>
                <w:sz w:val="24"/>
              </w:rPr>
            </w:pPr>
          </w:p>
        </w:tc>
        <w:tc>
          <w:tcPr>
            <w:tcW w:w="2360" w:type="dxa"/>
            <w:vAlign w:val="center"/>
          </w:tcPr>
          <w:p w14:paraId="77D45685">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6074744A">
            <w:pPr>
              <w:tabs>
                <w:tab w:val="left" w:pos="210"/>
              </w:tabs>
              <w:spacing w:line="320" w:lineRule="exact"/>
              <w:jc w:val="center"/>
              <w:rPr>
                <w:rFonts w:hint="eastAsia" w:ascii="宋体" w:hAnsi="宋体" w:cs="Arial"/>
                <w:kern w:val="0"/>
                <w:sz w:val="24"/>
              </w:rPr>
            </w:pPr>
          </w:p>
        </w:tc>
        <w:tc>
          <w:tcPr>
            <w:tcW w:w="2077" w:type="dxa"/>
            <w:vAlign w:val="center"/>
          </w:tcPr>
          <w:p w14:paraId="47B1369B">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7959DF31">
            <w:pPr>
              <w:tabs>
                <w:tab w:val="left" w:pos="210"/>
              </w:tabs>
              <w:spacing w:line="320" w:lineRule="exact"/>
              <w:jc w:val="center"/>
              <w:rPr>
                <w:rFonts w:hint="eastAsia" w:ascii="宋体" w:hAnsi="宋体" w:cs="Arial"/>
                <w:kern w:val="0"/>
                <w:sz w:val="24"/>
              </w:rPr>
            </w:pPr>
          </w:p>
        </w:tc>
      </w:tr>
      <w:tr w14:paraId="74A51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470C6F24">
            <w:pPr>
              <w:tabs>
                <w:tab w:val="left" w:pos="210"/>
              </w:tabs>
              <w:spacing w:line="320" w:lineRule="exact"/>
              <w:jc w:val="center"/>
              <w:rPr>
                <w:rFonts w:hint="eastAsia" w:ascii="宋体" w:hAnsi="宋体" w:cs="Arial"/>
                <w:kern w:val="0"/>
                <w:sz w:val="24"/>
              </w:rPr>
            </w:pPr>
          </w:p>
        </w:tc>
        <w:tc>
          <w:tcPr>
            <w:tcW w:w="2360" w:type="dxa"/>
            <w:vAlign w:val="center"/>
          </w:tcPr>
          <w:p w14:paraId="02388FD3">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36132ADA">
            <w:pPr>
              <w:tabs>
                <w:tab w:val="left" w:pos="210"/>
              </w:tabs>
              <w:spacing w:line="320" w:lineRule="exact"/>
              <w:jc w:val="center"/>
              <w:rPr>
                <w:rFonts w:hint="eastAsia" w:ascii="宋体" w:hAnsi="宋体" w:cs="Arial"/>
                <w:kern w:val="0"/>
                <w:sz w:val="24"/>
              </w:rPr>
            </w:pPr>
          </w:p>
        </w:tc>
      </w:tr>
      <w:tr w14:paraId="0B04E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4EA9A4D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BA4BAC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13F7417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03F28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1CBB6C25">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517DF714">
            <w:pPr>
              <w:tabs>
                <w:tab w:val="left" w:pos="210"/>
              </w:tabs>
              <w:spacing w:line="320" w:lineRule="exact"/>
              <w:jc w:val="center"/>
              <w:rPr>
                <w:rFonts w:hint="eastAsia" w:ascii="宋体" w:hAnsi="宋体" w:cs="Arial"/>
                <w:kern w:val="0"/>
                <w:sz w:val="24"/>
              </w:rPr>
            </w:pPr>
          </w:p>
        </w:tc>
        <w:tc>
          <w:tcPr>
            <w:tcW w:w="4334" w:type="dxa"/>
            <w:gridSpan w:val="3"/>
            <w:vAlign w:val="bottom"/>
          </w:tcPr>
          <w:p w14:paraId="43A9C08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21E48BAD">
            <w:pPr>
              <w:tabs>
                <w:tab w:val="left" w:pos="210"/>
              </w:tabs>
              <w:spacing w:line="320" w:lineRule="exact"/>
              <w:jc w:val="center"/>
              <w:rPr>
                <w:rFonts w:hint="eastAsia" w:ascii="宋体" w:hAnsi="宋体" w:cs="Arial"/>
                <w:kern w:val="0"/>
                <w:sz w:val="24"/>
              </w:rPr>
            </w:pPr>
          </w:p>
          <w:p w14:paraId="74790B77">
            <w:pPr>
              <w:tabs>
                <w:tab w:val="left" w:pos="210"/>
              </w:tabs>
              <w:spacing w:line="320" w:lineRule="exact"/>
              <w:jc w:val="center"/>
              <w:rPr>
                <w:rFonts w:hint="eastAsia" w:ascii="宋体" w:hAnsi="宋体" w:cs="Arial"/>
                <w:kern w:val="0"/>
                <w:sz w:val="24"/>
              </w:rPr>
            </w:pPr>
          </w:p>
          <w:p w14:paraId="07644DFD">
            <w:pPr>
              <w:tabs>
                <w:tab w:val="left" w:pos="210"/>
              </w:tabs>
              <w:spacing w:line="320" w:lineRule="exact"/>
              <w:jc w:val="center"/>
              <w:rPr>
                <w:rFonts w:hint="eastAsia" w:ascii="宋体" w:hAnsi="宋体" w:cs="Arial"/>
                <w:kern w:val="0"/>
                <w:sz w:val="24"/>
              </w:rPr>
            </w:pPr>
          </w:p>
          <w:p w14:paraId="65EB9A92">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49A2CCFB">
      <w:pPr>
        <w:tabs>
          <w:tab w:val="left" w:pos="210"/>
        </w:tabs>
        <w:spacing w:line="320" w:lineRule="exact"/>
        <w:rPr>
          <w:rFonts w:hint="eastAsia" w:ascii="宋体" w:hAnsi="宋体" w:cs="Arial"/>
          <w:b/>
          <w:kern w:val="0"/>
          <w:sz w:val="32"/>
          <w:szCs w:val="32"/>
        </w:rPr>
      </w:pPr>
    </w:p>
    <w:p w14:paraId="0E786AD2">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55FB9D5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2C47E219">
      <w:pPr>
        <w:pStyle w:val="5"/>
        <w:spacing w:line="500" w:lineRule="exact"/>
        <w:rPr>
          <w:rFonts w:hint="eastAsia" w:hAnsi="宋体"/>
          <w:b/>
          <w:bCs/>
          <w:sz w:val="24"/>
          <w:szCs w:val="24"/>
        </w:rPr>
      </w:pPr>
      <w:r>
        <w:rPr>
          <w:rFonts w:hint="eastAsia" w:hAnsi="宋体"/>
          <w:sz w:val="24"/>
          <w:szCs w:val="24"/>
          <w:lang w:eastAsia="zh-CN"/>
        </w:rPr>
        <w:t>北京典方建设工程咨询有限公司</w:t>
      </w:r>
      <w:r>
        <w:rPr>
          <w:rFonts w:hint="eastAsia" w:hAnsi="宋体"/>
          <w:sz w:val="24"/>
          <w:szCs w:val="24"/>
        </w:rPr>
        <w:t>：</w:t>
      </w:r>
    </w:p>
    <w:p w14:paraId="55C1AE47">
      <w:pPr>
        <w:pStyle w:val="5"/>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u w:val="single"/>
          <w:lang w:val="en-US" w:eastAsia="zh-CN"/>
        </w:rPr>
        <w:t xml:space="preserve">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38174064">
      <w:pPr>
        <w:pStyle w:val="5"/>
        <w:spacing w:line="500" w:lineRule="exact"/>
        <w:ind w:firstLine="480" w:firstLineChars="200"/>
        <w:rPr>
          <w:rFonts w:hint="eastAsia" w:hAnsi="宋体"/>
          <w:sz w:val="24"/>
          <w:szCs w:val="24"/>
        </w:rPr>
      </w:pPr>
      <w:r>
        <w:rPr>
          <w:rFonts w:hint="eastAsia" w:hAnsi="宋体"/>
          <w:sz w:val="24"/>
          <w:szCs w:val="24"/>
          <w:lang w:eastAsia="zh-CN"/>
        </w:rPr>
        <w:t>供应商</w:t>
      </w:r>
      <w:r>
        <w:rPr>
          <w:rFonts w:hint="eastAsia" w:hAnsi="宋体"/>
          <w:sz w:val="24"/>
          <w:szCs w:val="24"/>
        </w:rPr>
        <w:t>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7E83F82C">
      <w:pPr>
        <w:pStyle w:val="5"/>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4A33E414">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18DCAE14">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DEC91FC">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491C818D">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883DAA">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747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D35B10B">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7AEA73B">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343DFD2">
      <w:pPr>
        <w:pStyle w:val="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531F01ED">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44C5E2AE">
      <w:pPr>
        <w:widowControl/>
        <w:spacing w:line="240" w:lineRule="auto"/>
        <w:jc w:val="left"/>
        <w:rPr>
          <w:rFonts w:hint="eastAsia" w:ascii="宋体" w:hAnsi="宋体"/>
          <w:szCs w:val="21"/>
        </w:rPr>
      </w:pPr>
      <w:r>
        <w:rPr>
          <w:rFonts w:ascii="宋体" w:hAnsi="宋体"/>
          <w:szCs w:val="21"/>
        </w:rPr>
        <w:br w:type="page"/>
      </w:r>
    </w:p>
    <w:p w14:paraId="5767716F">
      <w:pPr>
        <w:pStyle w:val="6"/>
      </w:pPr>
    </w:p>
    <w:p w14:paraId="1E1E249D">
      <w:pPr>
        <w:pStyle w:val="3"/>
        <w:autoSpaceDE w:val="0"/>
        <w:autoSpaceDN w:val="0"/>
        <w:adjustRightInd w:val="0"/>
        <w:spacing w:line="460" w:lineRule="exact"/>
        <w:ind w:left="0" w:leftChars="0"/>
        <w:jc w:val="center"/>
        <w:rPr>
          <w:b/>
          <w:sz w:val="32"/>
          <w:szCs w:val="32"/>
        </w:rPr>
      </w:pPr>
      <w:r>
        <w:rPr>
          <w:rFonts w:hint="eastAsia"/>
          <w:b/>
          <w:sz w:val="32"/>
          <w:szCs w:val="32"/>
        </w:rPr>
        <w:t>非联合体投标声明函</w:t>
      </w:r>
    </w:p>
    <w:p w14:paraId="23364E21">
      <w:pPr>
        <w:spacing w:line="360" w:lineRule="auto"/>
        <w:jc w:val="left"/>
        <w:rPr>
          <w:rFonts w:hint="eastAsia" w:ascii="宋体" w:hAnsi="宋体" w:eastAsia="宋体" w:cs="Arial"/>
          <w:kern w:val="0"/>
          <w:sz w:val="24"/>
          <w:lang w:eastAsia="zh-CN"/>
        </w:rPr>
      </w:pPr>
      <w:r>
        <w:rPr>
          <w:rFonts w:hint="eastAsia" w:ascii="宋体" w:hAnsi="宋体" w:eastAsia="宋体" w:cs="Arial"/>
          <w:kern w:val="0"/>
          <w:sz w:val="24"/>
        </w:rPr>
        <w:t>致</w:t>
      </w:r>
      <w:r>
        <w:rPr>
          <w:rFonts w:hint="eastAsia" w:ascii="宋体" w:hAnsi="宋体" w:eastAsia="宋体" w:cs="Arial"/>
          <w:kern w:val="0"/>
          <w:sz w:val="24"/>
          <w:lang w:eastAsia="zh-CN"/>
        </w:rPr>
        <w:t>：</w:t>
      </w:r>
      <w:r>
        <w:rPr>
          <w:rFonts w:hint="eastAsia" w:ascii="宋体" w:hAnsi="宋体" w:cs="Arial"/>
          <w:kern w:val="0"/>
          <w:sz w:val="24"/>
          <w:lang w:eastAsia="zh-CN"/>
        </w:rPr>
        <w:t>北京典方建设工程咨询有限公司</w:t>
      </w:r>
    </w:p>
    <w:p w14:paraId="74541E54">
      <w:pPr>
        <w:spacing w:line="360" w:lineRule="auto"/>
        <w:jc w:val="left"/>
        <w:rPr>
          <w:rFonts w:hint="eastAsia" w:ascii="宋体" w:hAnsi="宋体" w:eastAsia="宋体" w:cs="Arial"/>
          <w:kern w:val="0"/>
          <w:sz w:val="24"/>
        </w:rPr>
      </w:pPr>
    </w:p>
    <w:p w14:paraId="17950FB1">
      <w:pPr>
        <w:spacing w:line="360" w:lineRule="auto"/>
        <w:ind w:firstLine="480" w:firstLineChars="200"/>
        <w:jc w:val="left"/>
        <w:rPr>
          <w:rFonts w:hint="eastAsia" w:ascii="宋体" w:hAnsi="宋体" w:eastAsia="宋体" w:cs="Arial"/>
          <w:kern w:val="0"/>
          <w:sz w:val="24"/>
        </w:rPr>
      </w:pPr>
      <w:r>
        <w:rPr>
          <w:rFonts w:hint="eastAsia" w:ascii="宋体" w:hAnsi="宋体" w:eastAsia="宋体" w:cs="Arial"/>
          <w:kern w:val="0"/>
          <w:sz w:val="24"/>
        </w:rPr>
        <w:t>我公司</w:t>
      </w:r>
      <w:r>
        <w:rPr>
          <w:rFonts w:hint="eastAsia" w:ascii="宋体" w:hAnsi="宋体" w:eastAsia="宋体" w:cs="Arial"/>
          <w:kern w:val="0"/>
          <w:sz w:val="24"/>
          <w:u w:val="single"/>
          <w:lang w:val="en-US" w:eastAsia="zh-CN"/>
        </w:rPr>
        <w:t xml:space="preserve">      </w:t>
      </w:r>
      <w:r>
        <w:rPr>
          <w:rFonts w:hint="eastAsia" w:ascii="宋体" w:hAnsi="宋体" w:eastAsia="宋体" w:cs="Arial"/>
          <w:kern w:val="0"/>
          <w:sz w:val="24"/>
        </w:rPr>
        <w:t>参加本次项目</w:t>
      </w:r>
      <w:r>
        <w:rPr>
          <w:rFonts w:hint="eastAsia" w:ascii="宋体" w:hAnsi="宋体" w:eastAsia="宋体" w:cs="Arial"/>
          <w:kern w:val="0"/>
          <w:sz w:val="24"/>
          <w:u w:val="single"/>
          <w:lang w:val="en-US" w:eastAsia="zh-CN"/>
        </w:rPr>
        <w:t xml:space="preserve">             （项目名称）</w:t>
      </w:r>
      <w:r>
        <w:rPr>
          <w:rFonts w:hint="eastAsia" w:ascii="宋体" w:hAnsi="宋体" w:eastAsia="宋体" w:cs="Arial"/>
          <w:kern w:val="0"/>
          <w:sz w:val="24"/>
        </w:rPr>
        <w:t>政府采购的投标，非联合体投标。</w:t>
      </w:r>
    </w:p>
    <w:p w14:paraId="58C60F31">
      <w:pPr>
        <w:spacing w:line="360" w:lineRule="auto"/>
        <w:jc w:val="left"/>
        <w:rPr>
          <w:rFonts w:hint="eastAsia" w:ascii="宋体" w:hAnsi="宋体" w:eastAsia="宋体" w:cs="Arial"/>
          <w:kern w:val="0"/>
          <w:sz w:val="24"/>
        </w:rPr>
      </w:pPr>
    </w:p>
    <w:p w14:paraId="07FD6E63">
      <w:pPr>
        <w:spacing w:line="360" w:lineRule="auto"/>
        <w:jc w:val="left"/>
        <w:rPr>
          <w:rFonts w:hint="eastAsia" w:ascii="宋体" w:hAnsi="宋体" w:eastAsia="宋体" w:cs="Arial"/>
          <w:kern w:val="0"/>
          <w:sz w:val="24"/>
        </w:rPr>
      </w:pPr>
      <w:r>
        <w:rPr>
          <w:rFonts w:hint="eastAsia" w:ascii="宋体" w:hAnsi="宋体" w:eastAsia="宋体" w:cs="Arial"/>
          <w:kern w:val="0"/>
          <w:sz w:val="24"/>
        </w:rPr>
        <w:t>特此</w:t>
      </w:r>
      <w:r>
        <w:rPr>
          <w:rFonts w:hint="eastAsia" w:ascii="宋体" w:hAnsi="宋体" w:eastAsia="宋体" w:cs="Arial"/>
          <w:kern w:val="0"/>
          <w:sz w:val="24"/>
          <w:lang w:val="en-US" w:eastAsia="zh-CN"/>
        </w:rPr>
        <w:t>声明</w:t>
      </w:r>
      <w:r>
        <w:rPr>
          <w:rFonts w:hint="eastAsia" w:ascii="宋体" w:hAnsi="宋体" w:eastAsia="宋体" w:cs="Arial"/>
          <w:kern w:val="0"/>
          <w:sz w:val="24"/>
        </w:rPr>
        <w:t>！</w:t>
      </w:r>
    </w:p>
    <w:p w14:paraId="2D6CA49F">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266299D8">
      <w:pPr>
        <w:pStyle w:val="3"/>
        <w:autoSpaceDE w:val="0"/>
        <w:autoSpaceDN w:val="0"/>
        <w:adjustRightInd w:val="0"/>
        <w:spacing w:line="500" w:lineRule="exact"/>
        <w:ind w:firstLine="840" w:firstLineChars="350"/>
        <w:jc w:val="center"/>
        <w:rPr>
          <w:sz w:val="24"/>
        </w:rPr>
      </w:pPr>
    </w:p>
    <w:p w14:paraId="52435947">
      <w:pPr>
        <w:pStyle w:val="3"/>
        <w:autoSpaceDE w:val="0"/>
        <w:autoSpaceDN w:val="0"/>
        <w:adjustRightInd w:val="0"/>
        <w:spacing w:line="500" w:lineRule="exact"/>
        <w:ind w:firstLine="3960" w:firstLineChars="1650"/>
        <w:rPr>
          <w:sz w:val="24"/>
        </w:rPr>
      </w:pPr>
    </w:p>
    <w:p w14:paraId="514AA6A5">
      <w:pPr>
        <w:pStyle w:val="3"/>
        <w:autoSpaceDE w:val="0"/>
        <w:autoSpaceDN w:val="0"/>
        <w:adjustRightInd w:val="0"/>
        <w:spacing w:line="500" w:lineRule="exact"/>
        <w:ind w:firstLine="735" w:firstLineChars="350"/>
      </w:pPr>
    </w:p>
    <w:p w14:paraId="2B6C42E8">
      <w:pPr>
        <w:pStyle w:val="3"/>
        <w:autoSpaceDE w:val="0"/>
        <w:autoSpaceDN w:val="0"/>
        <w:adjustRightInd w:val="0"/>
        <w:spacing w:line="500" w:lineRule="exact"/>
        <w:ind w:firstLine="735" w:firstLineChars="350"/>
      </w:pPr>
    </w:p>
    <w:p w14:paraId="06F667F8">
      <w:pPr>
        <w:spacing w:line="480" w:lineRule="auto"/>
        <w:ind w:firstLine="3117" w:firstLineChars="1299"/>
        <w:jc w:val="left"/>
        <w:rPr>
          <w:rFonts w:hint="eastAsia" w:ascii="宋体" w:hAnsi="宋体"/>
          <w:sz w:val="24"/>
        </w:rPr>
      </w:pPr>
      <w:r>
        <w:rPr>
          <w:rFonts w:hint="eastAsia" w:ascii="宋体" w:hAnsi="宋体"/>
          <w:sz w:val="24"/>
          <w:lang w:eastAsia="zh-CN"/>
        </w:rPr>
        <w:t>供应商</w:t>
      </w:r>
      <w:r>
        <w:rPr>
          <w:rFonts w:hint="eastAsia" w:ascii="宋体" w:hAnsi="宋体"/>
          <w:sz w:val="24"/>
        </w:rPr>
        <w:t>全称（公章）：</w:t>
      </w:r>
      <w:r>
        <w:rPr>
          <w:rFonts w:ascii="宋体" w:hAnsi="宋体"/>
          <w:sz w:val="24"/>
          <w:u w:val="single"/>
        </w:rPr>
        <w:t xml:space="preserve">                        </w:t>
      </w:r>
    </w:p>
    <w:p w14:paraId="5FF41744">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6615BE36">
      <w:pPr>
        <w:spacing w:line="480" w:lineRule="auto"/>
        <w:ind w:firstLine="3117" w:firstLineChars="1299"/>
        <w:jc w:val="left"/>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7E7B296">
      <w:pPr>
        <w:ind w:firstLine="482" w:firstLineChars="200"/>
        <w:rPr>
          <w:rFonts w:hint="eastAsia" w:ascii="宋体" w:hAnsi="宋体"/>
          <w:sz w:val="24"/>
          <w:highlight w:val="none"/>
        </w:rPr>
      </w:pPr>
      <w:r>
        <w:rPr>
          <w:rFonts w:hint="eastAsia" w:ascii="宋体" w:hAnsi="宋体"/>
          <w:b/>
          <w:bCs/>
          <w:sz w:val="24"/>
          <w:highlight w:val="none"/>
        </w:rPr>
        <w:br w:type="page"/>
      </w:r>
    </w:p>
    <w:p w14:paraId="0D16BD59">
      <w:pPr>
        <w:jc w:val="center"/>
        <w:rPr>
          <w:rFonts w:hint="eastAsia" w:ascii="宋体" w:hAnsi="宋体"/>
          <w:b/>
          <w:bCs/>
          <w:sz w:val="24"/>
          <w:highlight w:val="none"/>
        </w:rPr>
      </w:pPr>
      <w:r>
        <w:rPr>
          <w:rFonts w:hint="eastAsia" w:ascii="宋体" w:hAnsi="宋体"/>
          <w:b/>
          <w:bCs/>
          <w:sz w:val="24"/>
          <w:highlight w:val="none"/>
        </w:rPr>
        <w:t>承诺书</w:t>
      </w:r>
    </w:p>
    <w:p w14:paraId="7C41B54B">
      <w:pPr>
        <w:spacing w:line="360" w:lineRule="auto"/>
        <w:rPr>
          <w:rFonts w:hint="eastAsia" w:ascii="宋体" w:hAnsi="宋体"/>
          <w:spacing w:val="4"/>
          <w:sz w:val="24"/>
          <w:highlight w:val="none"/>
          <w:u w:val="single"/>
        </w:rPr>
      </w:pPr>
    </w:p>
    <w:p w14:paraId="2FE4C878">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45B865C9">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6A366DA1">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12C6B690">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77785DD8">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50ECB9E6">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40BA3B25">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3D2CC5EF">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40CC226A">
      <w:pPr>
        <w:spacing w:line="360" w:lineRule="auto"/>
        <w:rPr>
          <w:rFonts w:hint="eastAsia" w:ascii="宋体" w:hAnsi="宋体"/>
          <w:sz w:val="24"/>
          <w:highlight w:val="none"/>
        </w:rPr>
      </w:pPr>
    </w:p>
    <w:p w14:paraId="3D34B4AC">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59AF239D">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243D0D9D">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8C963B7">
      <w:pPr>
        <w:rPr>
          <w:rFonts w:hint="eastAsia" w:ascii="宋体" w:hAnsi="宋体"/>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34083F"/>
    <w:rsid w:val="268B161A"/>
    <w:rsid w:val="31344D88"/>
    <w:rsid w:val="362D624A"/>
    <w:rsid w:val="42417305"/>
    <w:rsid w:val="442A4CD8"/>
    <w:rsid w:val="44DD0E66"/>
    <w:rsid w:val="48F50E49"/>
    <w:rsid w:val="534529CD"/>
    <w:rsid w:val="53697C78"/>
    <w:rsid w:val="5EB629D1"/>
    <w:rsid w:val="63E91153"/>
    <w:rsid w:val="6C790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qFormat/>
    <w:uiPriority w:val="0"/>
    <w:pPr>
      <w:spacing w:after="120"/>
      <w:ind w:left="420" w:leftChars="200"/>
    </w:pPr>
  </w:style>
  <w:style w:type="paragraph" w:styleId="4">
    <w:name w:val="Block Text"/>
    <w:basedOn w:val="1"/>
    <w:unhideWhenUsed/>
    <w:qFormat/>
    <w:uiPriority w:val="99"/>
    <w:pPr>
      <w:spacing w:after="120"/>
      <w:ind w:left="1440" w:leftChars="700" w:right="1440" w:rightChars="700"/>
    </w:pPr>
  </w:style>
  <w:style w:type="paragraph" w:styleId="5">
    <w:name w:val="Plain Text"/>
    <w:basedOn w:val="1"/>
    <w:next w:val="1"/>
    <w:qFormat/>
    <w:uiPriority w:val="99"/>
    <w:pPr>
      <w:spacing w:line="324" w:lineRule="auto"/>
    </w:pPr>
    <w:rPr>
      <w:rFonts w:ascii="宋体" w:hAnsi="Courier New"/>
    </w:rPr>
  </w:style>
  <w:style w:type="paragraph" w:styleId="6">
    <w:name w:val="Body Text 2"/>
    <w:basedOn w:val="1"/>
    <w:qFormat/>
    <w:uiPriority w:val="0"/>
    <w:pPr>
      <w:adjustRightInd w:val="0"/>
      <w:spacing w:line="360" w:lineRule="atLeast"/>
    </w:pPr>
    <w:rPr>
      <w:rFonts w:ascii="Arial" w:hAnsi="Arial"/>
      <w:kern w:val="0"/>
      <w:sz w:val="24"/>
    </w:rPr>
  </w:style>
  <w:style w:type="paragraph" w:customStyle="1" w:styleId="9">
    <w:name w:val="普通(网站)1"/>
    <w:basedOn w:val="1"/>
    <w:qFormat/>
    <w:uiPriority w:val="0"/>
    <w:pPr>
      <w:spacing w:beforeAutospacing="1" w:afterAutospacing="1"/>
      <w:jc w:val="left"/>
    </w:pPr>
    <w:rPr>
      <w:kern w:val="0"/>
      <w:sz w:val="24"/>
    </w:rPr>
  </w:style>
  <w:style w:type="paragraph" w:customStyle="1" w:styleId="10">
    <w:name w:val="标题 21"/>
    <w:basedOn w:val="1"/>
    <w:qFormat/>
    <w:uiPriority w:val="0"/>
    <w:pPr>
      <w:spacing w:beforeAutospacing="1" w:afterAutospacing="1"/>
      <w:jc w:val="left"/>
      <w:outlineLvl w:val="1"/>
    </w:pPr>
    <w:rPr>
      <w:rFonts w:hint="eastAsia" w:ascii="宋体" w:hAnsi="宋体"/>
      <w:b/>
      <w:bCs/>
      <w:kern w:val="0"/>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1294</Words>
  <Characters>1312</Characters>
  <Lines>0</Lines>
  <Paragraphs>0</Paragraphs>
  <TotalTime>3</TotalTime>
  <ScaleCrop>false</ScaleCrop>
  <LinksUpToDate>false</LinksUpToDate>
  <CharactersWithSpaces>1483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2024-11-22T10:04:00Z</dcterms:created>
  <dc:creator>Administrator</dc:creator>
  <cp:lastModifiedBy>important</cp:lastModifiedBy>
  <dcterms:modified xsi:type="dcterms:W3CDTF">2025-01-01T01:50:56Z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F3A28CF665844851AEA4C24348EB0C18_12</vt:lpwstr>
  </property>
  <property fmtid="{D5CDD505-2E9C-101B-9397-08002B2CF9AE}" pid="4" name="KSOTemplateDocerSaveRecord">
    <vt:lpwstr>eyJoZGlkIjoiN2U4ZjljYzY4MDMwOGQ1Y2M1ZjUzMWU4ZDk0N2NmMTQiLCJ1c2VySWQiOiIyMTc4MjUwNjAifQ==</vt:lpwstr>
  </property>
</Properties>
</file>