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68C1FF">
      <w:pPr>
        <w:pStyle w:val="5"/>
        <w:ind w:firstLineChars="71"/>
        <w:rPr>
          <w:rFonts w:hint="eastAsia" w:ascii="仿宋" w:hAnsi="仿宋" w:eastAsia="仿宋" w:cs="仿宋"/>
          <w:b/>
          <w:color w:val="auto"/>
          <w:szCs w:val="28"/>
          <w:highlight w:val="none"/>
        </w:rPr>
      </w:pPr>
      <w:r>
        <w:rPr>
          <w:rFonts w:hint="eastAsia" w:ascii="仿宋" w:hAnsi="仿宋" w:eastAsia="仿宋" w:cs="仿宋"/>
          <w:b/>
          <w:color w:val="auto"/>
          <w:szCs w:val="28"/>
          <w:highlight w:val="none"/>
          <w:lang w:eastAsia="zh-CN"/>
        </w:rPr>
        <w:t>供应商</w:t>
      </w:r>
      <w:r>
        <w:rPr>
          <w:rFonts w:hint="eastAsia" w:ascii="仿宋" w:hAnsi="仿宋" w:eastAsia="仿宋" w:cs="仿宋"/>
          <w:b/>
          <w:color w:val="auto"/>
          <w:szCs w:val="28"/>
          <w:highlight w:val="none"/>
        </w:rPr>
        <w:t>承诺书</w:t>
      </w:r>
    </w:p>
    <w:p w14:paraId="13CC1579">
      <w:pPr>
        <w:widowControl/>
        <w:spacing w:line="480" w:lineRule="exact"/>
        <w:jc w:val="left"/>
        <w:rPr>
          <w:rFonts w:hint="eastAsia" w:ascii="仿宋" w:hAnsi="仿宋" w:eastAsia="仿宋" w:cs="仿宋"/>
          <w:b/>
          <w:color w:val="auto"/>
          <w:kern w:val="0"/>
          <w:highlight w:val="none"/>
        </w:rPr>
      </w:pPr>
    </w:p>
    <w:p w14:paraId="2671DD53">
      <w:pPr>
        <w:widowControl/>
        <w:spacing w:line="400" w:lineRule="exact"/>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陕西省政府采购供应商</w:t>
      </w:r>
    </w:p>
    <w:p w14:paraId="5D272118">
      <w:pPr>
        <w:widowControl/>
        <w:spacing w:line="400" w:lineRule="exact"/>
        <w:jc w:val="center"/>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拒绝政府采购领域商业贿赂承诺书Ⅰ</w:t>
      </w:r>
    </w:p>
    <w:p w14:paraId="4A91F68A">
      <w:pPr>
        <w:widowControl/>
        <w:spacing w:line="400" w:lineRule="exact"/>
        <w:ind w:firstLine="480" w:firstLineChars="200"/>
        <w:jc w:val="left"/>
        <w:rPr>
          <w:rFonts w:hint="eastAsia" w:ascii="仿宋" w:hAnsi="仿宋" w:eastAsia="仿宋" w:cs="仿宋"/>
          <w:color w:val="auto"/>
          <w:kern w:val="0"/>
          <w:sz w:val="24"/>
          <w:highlight w:val="none"/>
        </w:rPr>
      </w:pPr>
    </w:p>
    <w:p w14:paraId="36D248DF">
      <w:pPr>
        <w:widowControl/>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为响应党中央、国务院关于治理政府采购领域商业贿赂行为的号召，</w:t>
      </w:r>
      <w:bookmarkStart w:id="0" w:name="_GoBack"/>
      <w:bookmarkEnd w:id="0"/>
      <w:r>
        <w:rPr>
          <w:rFonts w:hint="eastAsia" w:ascii="仿宋" w:hAnsi="仿宋" w:eastAsia="仿宋" w:cs="仿宋"/>
          <w:color w:val="auto"/>
          <w:kern w:val="0"/>
          <w:sz w:val="24"/>
          <w:highlight w:val="none"/>
        </w:rPr>
        <w:t>我单位作为</w:t>
      </w:r>
      <w:r>
        <w:rPr>
          <w:rFonts w:hint="eastAsia" w:ascii="仿宋" w:hAnsi="仿宋" w:eastAsia="仿宋" w:cs="仿宋"/>
          <w:color w:val="auto"/>
          <w:kern w:val="0"/>
          <w:sz w:val="24"/>
          <w:highlight w:val="none"/>
          <w:u w:val="single"/>
        </w:rPr>
        <w:t xml:space="preserve">（项目名称）         </w:t>
      </w:r>
      <w:r>
        <w:rPr>
          <w:rFonts w:hint="eastAsia" w:ascii="仿宋" w:hAnsi="仿宋" w:eastAsia="仿宋" w:cs="仿宋"/>
          <w:color w:val="auto"/>
          <w:kern w:val="0"/>
          <w:sz w:val="24"/>
          <w:highlight w:val="none"/>
        </w:rPr>
        <w:t xml:space="preserve"> 的供应商，</w:t>
      </w:r>
      <w:r>
        <w:rPr>
          <w:rFonts w:hint="eastAsia" w:ascii="仿宋" w:hAnsi="仿宋" w:eastAsia="仿宋" w:cs="仿宋"/>
          <w:color w:val="auto"/>
          <w:sz w:val="24"/>
          <w:highlight w:val="none"/>
        </w:rPr>
        <w:t xml:space="preserve">在此庄严承诺： </w:t>
      </w:r>
    </w:p>
    <w:p w14:paraId="7E3B3883">
      <w:pPr>
        <w:widowControl/>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 xml:space="preserve">　　1、在参与政府采购活动中遵纪守法、诚信经营、公平竞标。 </w:t>
      </w:r>
    </w:p>
    <w:p w14:paraId="40AB86AD">
      <w:pPr>
        <w:widowControl/>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2、不向采购人、采购代理机构和政府采购评审专家进行任何形式的商业贿赂以谋取交易机会。 </w:t>
      </w:r>
    </w:p>
    <w:p w14:paraId="6D69F9F5">
      <w:pPr>
        <w:widowControl/>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3、不向政府采购采购代理机构和采购人提供虚假资质文件或采用虚假应标方式参与政府采购市场竞争并谋取成交。 </w:t>
      </w:r>
    </w:p>
    <w:p w14:paraId="2479314C">
      <w:pPr>
        <w:widowControl/>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4、不采取“围标、陪标”等商业欺诈手段获得政府采购定单。 </w:t>
      </w:r>
    </w:p>
    <w:p w14:paraId="0617D123">
      <w:pPr>
        <w:widowControl/>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5、不采取不正当手段低毁、排挤其他供应商。 </w:t>
      </w:r>
    </w:p>
    <w:p w14:paraId="795132C8">
      <w:pPr>
        <w:widowControl/>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6、不在提供商品和服务时“偷梁换柱、以次充好”损害采购人的合法权益。 </w:t>
      </w:r>
    </w:p>
    <w:p w14:paraId="6907F7F5">
      <w:pPr>
        <w:widowControl/>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7、不与采购人、采购代理机构政府采购评审专家或其它供应商恶意串通，进行质疑和投诉，维护政府采购市场秩序。 </w:t>
      </w:r>
    </w:p>
    <w:p w14:paraId="176C60A0">
      <w:pPr>
        <w:widowControl/>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8、尊重和接受政府采购监督管理部门的监督和政府采购代理机构采购要求，承担因违约行为给采购人造成的损失。 </w:t>
      </w:r>
    </w:p>
    <w:p w14:paraId="63603E31">
      <w:pPr>
        <w:widowControl/>
        <w:spacing w:line="48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9、不发生其他有悖于政府采购公开、公平、公正和诚信原则的行为。 </w:t>
      </w:r>
    </w:p>
    <w:p w14:paraId="78BA4C35">
      <w:pPr>
        <w:widowControl/>
        <w:spacing w:line="480" w:lineRule="exact"/>
        <w:ind w:firstLine="480" w:firstLineChars="200"/>
        <w:rPr>
          <w:rFonts w:hint="eastAsia" w:ascii="仿宋" w:hAnsi="仿宋" w:eastAsia="仿宋" w:cs="仿宋"/>
          <w:color w:val="auto"/>
          <w:kern w:val="0"/>
          <w:sz w:val="24"/>
          <w:highlight w:val="none"/>
          <w:lang w:eastAsia="zh-CN"/>
        </w:rPr>
      </w:pPr>
    </w:p>
    <w:p w14:paraId="3EA10DCF">
      <w:pPr>
        <w:widowControl/>
        <w:spacing w:line="480" w:lineRule="exact"/>
        <w:ind w:firstLine="240" w:firstLineChars="100"/>
        <w:rPr>
          <w:rFonts w:hint="eastAsia" w:ascii="仿宋" w:hAnsi="仿宋" w:eastAsia="仿宋" w:cs="仿宋"/>
          <w:color w:val="auto"/>
          <w:kern w:val="0"/>
          <w:sz w:val="24"/>
          <w:highlight w:val="none"/>
          <w:lang w:eastAsia="zh-CN"/>
        </w:rPr>
      </w:pPr>
      <w:r>
        <w:rPr>
          <w:rFonts w:hint="eastAsia" w:ascii="仿宋" w:hAnsi="仿宋" w:eastAsia="仿宋" w:cs="仿宋"/>
          <w:color w:val="auto"/>
          <w:kern w:val="0"/>
          <w:sz w:val="24"/>
          <w:highlight w:val="none"/>
        </w:rPr>
        <w:t>承诺单位：</w:t>
      </w:r>
      <w:r>
        <w:rPr>
          <w:rFonts w:hint="eastAsia" w:ascii="仿宋" w:hAnsi="仿宋" w:eastAsia="仿宋" w:cs="仿宋"/>
          <w:color w:val="auto"/>
          <w:kern w:val="0"/>
          <w:sz w:val="24"/>
          <w:highlight w:val="none"/>
          <w:u w:val="single"/>
        </w:rPr>
        <w:t>　　                 　</w:t>
      </w:r>
      <w:r>
        <w:rPr>
          <w:rFonts w:hint="eastAsia" w:ascii="仿宋" w:hAnsi="仿宋" w:eastAsia="仿宋" w:cs="仿宋"/>
          <w:color w:val="auto"/>
          <w:kern w:val="0"/>
          <w:sz w:val="24"/>
          <w:highlight w:val="none"/>
        </w:rPr>
        <w:t xml:space="preserve">（盖章） </w:t>
      </w:r>
    </w:p>
    <w:p w14:paraId="56CA36D8">
      <w:pPr>
        <w:widowControl/>
        <w:spacing w:line="480" w:lineRule="exact"/>
        <w:ind w:firstLine="240" w:firstLineChars="1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全权代表：</w:t>
      </w:r>
      <w:r>
        <w:rPr>
          <w:rFonts w:hint="eastAsia" w:ascii="仿宋" w:hAnsi="仿宋" w:eastAsia="仿宋" w:cs="仿宋"/>
          <w:color w:val="auto"/>
          <w:kern w:val="0"/>
          <w:sz w:val="24"/>
          <w:highlight w:val="none"/>
          <w:u w:val="single"/>
        </w:rPr>
        <w:t>　　　　　     　　　　</w:t>
      </w:r>
      <w:r>
        <w:rPr>
          <w:rFonts w:hint="eastAsia" w:ascii="仿宋" w:hAnsi="仿宋" w:eastAsia="仿宋" w:cs="仿宋"/>
          <w:color w:val="auto"/>
          <w:kern w:val="0"/>
          <w:sz w:val="24"/>
          <w:highlight w:val="none"/>
        </w:rPr>
        <w:t xml:space="preserve">（签字） </w:t>
      </w:r>
    </w:p>
    <w:p w14:paraId="7B68F961">
      <w:pPr>
        <w:widowControl/>
        <w:spacing w:line="480" w:lineRule="exact"/>
        <w:ind w:firstLine="240" w:firstLineChars="100"/>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地　　址：</w:t>
      </w:r>
      <w:r>
        <w:rPr>
          <w:rFonts w:hint="eastAsia" w:ascii="仿宋" w:hAnsi="仿宋" w:eastAsia="仿宋" w:cs="仿宋"/>
          <w:color w:val="auto"/>
          <w:kern w:val="0"/>
          <w:sz w:val="24"/>
          <w:highlight w:val="none"/>
          <w:u w:val="single"/>
        </w:rPr>
        <w:t xml:space="preserve">                              </w:t>
      </w:r>
    </w:p>
    <w:p w14:paraId="41BEE866">
      <w:pPr>
        <w:widowControl/>
        <w:spacing w:line="480" w:lineRule="exact"/>
        <w:ind w:firstLine="240" w:firstLineChars="100"/>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邮    编：</w:t>
      </w:r>
      <w:r>
        <w:rPr>
          <w:rFonts w:hint="eastAsia" w:ascii="仿宋" w:hAnsi="仿宋" w:eastAsia="仿宋" w:cs="仿宋"/>
          <w:color w:val="auto"/>
          <w:kern w:val="0"/>
          <w:sz w:val="24"/>
          <w:highlight w:val="none"/>
          <w:u w:val="single"/>
        </w:rPr>
        <w:t>　　                     　　</w:t>
      </w:r>
    </w:p>
    <w:p w14:paraId="00E43558">
      <w:pPr>
        <w:widowControl/>
        <w:spacing w:line="480" w:lineRule="exact"/>
        <w:ind w:firstLine="240" w:firstLineChars="10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　　话：</w:t>
      </w:r>
      <w:r>
        <w:rPr>
          <w:rFonts w:hint="eastAsia" w:ascii="仿宋" w:hAnsi="仿宋" w:eastAsia="仿宋" w:cs="仿宋"/>
          <w:color w:val="auto"/>
          <w:kern w:val="0"/>
          <w:sz w:val="24"/>
          <w:highlight w:val="none"/>
          <w:u w:val="single"/>
        </w:rPr>
        <w:t>　　　                　　　　</w:t>
      </w:r>
      <w:r>
        <w:rPr>
          <w:rFonts w:hint="eastAsia" w:ascii="仿宋" w:hAnsi="仿宋" w:eastAsia="仿宋" w:cs="仿宋"/>
          <w:color w:val="auto"/>
          <w:kern w:val="0"/>
          <w:sz w:val="24"/>
          <w:highlight w:val="none"/>
        </w:rPr>
        <w:t xml:space="preserve">　　 </w:t>
      </w:r>
    </w:p>
    <w:p w14:paraId="1EB62BD4">
      <w:pPr>
        <w:spacing w:line="360" w:lineRule="atLeast"/>
        <w:jc w:val="center"/>
        <w:rPr>
          <w:rFonts w:hint="eastAsia" w:ascii="仿宋" w:hAnsi="仿宋" w:eastAsia="仿宋" w:cs="仿宋"/>
          <w:b/>
          <w:color w:val="auto"/>
          <w:sz w:val="32"/>
          <w:szCs w:val="32"/>
          <w:highlight w:val="none"/>
        </w:rPr>
      </w:pPr>
      <w:r>
        <w:rPr>
          <w:rFonts w:hint="eastAsia" w:ascii="仿宋" w:hAnsi="仿宋" w:eastAsia="仿宋" w:cs="仿宋"/>
          <w:color w:val="auto"/>
          <w:kern w:val="0"/>
          <w:sz w:val="24"/>
          <w:highlight w:val="none"/>
        </w:rPr>
        <w:br w:type="page"/>
      </w:r>
      <w:r>
        <w:rPr>
          <w:rFonts w:hint="eastAsia" w:ascii="仿宋" w:hAnsi="仿宋" w:eastAsia="仿宋" w:cs="仿宋"/>
          <w:b/>
          <w:color w:val="auto"/>
          <w:sz w:val="32"/>
          <w:szCs w:val="32"/>
          <w:highlight w:val="none"/>
        </w:rPr>
        <w:t>承诺书Ⅱ</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F5C3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5FE632B">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lang w:eastAsia="zh-CN"/>
              </w:rPr>
              <w:t>华招广和项目管理有限公司</w:t>
            </w:r>
          </w:p>
        </w:tc>
      </w:tr>
      <w:tr w14:paraId="65126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CAAD931">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作为参加贵公司组织的</w:t>
            </w:r>
            <w:r>
              <w:rPr>
                <w:rFonts w:hint="eastAsia" w:ascii="仿宋" w:hAnsi="仿宋" w:eastAsia="仿宋" w:cs="仿宋"/>
                <w:color w:val="auto"/>
                <w:sz w:val="24"/>
                <w:highlight w:val="none"/>
                <w:lang w:eastAsia="zh-CN"/>
              </w:rPr>
              <w:t>竞争性谈判</w:t>
            </w:r>
            <w:r>
              <w:rPr>
                <w:rFonts w:hint="eastAsia" w:ascii="仿宋" w:hAnsi="仿宋" w:eastAsia="仿宋" w:cs="仿宋"/>
                <w:color w:val="auto"/>
                <w:sz w:val="24"/>
                <w:highlight w:val="none"/>
              </w:rPr>
              <w:t>采购项目的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，本公司承诺：在参加本项目</w:t>
            </w:r>
            <w:r>
              <w:rPr>
                <w:rFonts w:hint="eastAsia" w:ascii="仿宋" w:hAnsi="仿宋" w:eastAsia="仿宋" w:cs="仿宋"/>
                <w:color w:val="auto"/>
                <w:sz w:val="24"/>
                <w:highlight w:val="none"/>
                <w:lang w:eastAsia="zh-CN"/>
              </w:rPr>
              <w:t>谈判</w:t>
            </w:r>
            <w:r>
              <w:rPr>
                <w:rFonts w:hint="eastAsia" w:ascii="仿宋" w:hAnsi="仿宋" w:eastAsia="仿宋" w:cs="仿宋"/>
                <w:color w:val="auto"/>
                <w:sz w:val="24"/>
                <w:highlight w:val="none"/>
              </w:rPr>
              <w:t>之前不存在被依法禁止经营行为、财产被接管或冻结的情况，如有隐瞒实情，愿承担一切责任及后果。</w:t>
            </w:r>
          </w:p>
        </w:tc>
      </w:tr>
      <w:tr w14:paraId="646CB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31A801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供应商</w:t>
            </w:r>
          </w:p>
        </w:tc>
        <w:tc>
          <w:tcPr>
            <w:tcW w:w="3420" w:type="dxa"/>
            <w:noWrap w:val="0"/>
            <w:vAlign w:val="center"/>
          </w:tcPr>
          <w:p w14:paraId="56FBB6D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2340" w:type="dxa"/>
            <w:noWrap w:val="0"/>
            <w:vAlign w:val="center"/>
          </w:tcPr>
          <w:p w14:paraId="5AAFA8B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p>
        </w:tc>
      </w:tr>
      <w:tr w14:paraId="6E5EE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440C06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（公章）</w:t>
            </w:r>
          </w:p>
        </w:tc>
        <w:tc>
          <w:tcPr>
            <w:tcW w:w="3420" w:type="dxa"/>
            <w:noWrap w:val="0"/>
            <w:vAlign w:val="center"/>
          </w:tcPr>
          <w:p w14:paraId="0FADBC0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（签字或盖章）</w:t>
            </w:r>
          </w:p>
        </w:tc>
        <w:tc>
          <w:tcPr>
            <w:tcW w:w="2340" w:type="dxa"/>
            <w:noWrap w:val="0"/>
            <w:vAlign w:val="center"/>
          </w:tcPr>
          <w:p w14:paraId="75DBF170">
            <w:pPr>
              <w:keepNext w:val="0"/>
              <w:keepLines w:val="0"/>
              <w:pageBreakBefore w:val="0"/>
              <w:widowControl w:val="0"/>
              <w:kinsoku/>
              <w:wordWrap/>
              <w:overflowPunct/>
              <w:topLinePunct w:val="0"/>
              <w:autoSpaceDE/>
              <w:autoSpaceDN/>
              <w:bidi w:val="0"/>
              <w:adjustRightInd/>
              <w:snapToGrid/>
              <w:spacing w:line="640" w:lineRule="exact"/>
              <w:ind w:firstLine="240" w:firstLineChars="100"/>
              <w:jc w:val="center"/>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tc>
      </w:tr>
    </w:tbl>
    <w:p w14:paraId="63236048">
      <w:pPr>
        <w:spacing w:line="360" w:lineRule="atLeast"/>
        <w:jc w:val="center"/>
        <w:rPr>
          <w:rFonts w:hint="eastAsia" w:ascii="仿宋" w:hAnsi="仿宋" w:eastAsia="仿宋" w:cs="仿宋"/>
          <w:b/>
          <w:color w:val="auto"/>
          <w:sz w:val="32"/>
          <w:szCs w:val="32"/>
          <w:highlight w:val="none"/>
        </w:rPr>
      </w:pPr>
    </w:p>
    <w:p w14:paraId="38188AFC">
      <w:pPr>
        <w:spacing w:line="360" w:lineRule="atLeast"/>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承诺书Ⅲ</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DC2C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2CDB79F">
            <w:pPr>
              <w:spacing w:line="360" w:lineRule="atLeast"/>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lang w:eastAsia="zh-CN"/>
              </w:rPr>
              <w:t>华招广和项目管理有限公司</w:t>
            </w:r>
            <w:r>
              <w:rPr>
                <w:rFonts w:hint="eastAsia" w:ascii="仿宋" w:hAnsi="仿宋" w:eastAsia="仿宋" w:cs="仿宋"/>
                <w:color w:val="auto"/>
                <w:sz w:val="24"/>
                <w:highlight w:val="none"/>
              </w:rPr>
              <w:t>司</w:t>
            </w:r>
          </w:p>
        </w:tc>
      </w:tr>
      <w:tr w14:paraId="1FB68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471AA75">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作为参加贵公司组织的</w:t>
            </w:r>
            <w:r>
              <w:rPr>
                <w:rFonts w:hint="eastAsia" w:ascii="仿宋" w:hAnsi="仿宋" w:eastAsia="仿宋" w:cs="仿宋"/>
                <w:color w:val="auto"/>
                <w:sz w:val="24"/>
                <w:highlight w:val="none"/>
                <w:lang w:eastAsia="zh-CN"/>
              </w:rPr>
              <w:t>竞争性谈判</w:t>
            </w:r>
            <w:r>
              <w:rPr>
                <w:rFonts w:hint="eastAsia" w:ascii="仿宋" w:hAnsi="仿宋" w:eastAsia="仿宋" w:cs="仿宋"/>
                <w:color w:val="auto"/>
                <w:sz w:val="24"/>
                <w:highlight w:val="none"/>
              </w:rPr>
              <w:t>采购项目的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，本公司郑重申告并承诺：近三年受到有关行政主管部门的行政处理、不良行为记录为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次（没有填零），如有隐瞒实情，愿承担一切责任及后果。</w:t>
            </w:r>
          </w:p>
        </w:tc>
      </w:tr>
      <w:tr w14:paraId="3AB2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BFD0CA2">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p>
        </w:tc>
        <w:tc>
          <w:tcPr>
            <w:tcW w:w="3420" w:type="dxa"/>
            <w:noWrap w:val="0"/>
            <w:vAlign w:val="center"/>
          </w:tcPr>
          <w:p w14:paraId="1469162B">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2340" w:type="dxa"/>
            <w:noWrap w:val="0"/>
            <w:vAlign w:val="center"/>
          </w:tcPr>
          <w:p w14:paraId="76F9B572">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p>
        </w:tc>
      </w:tr>
      <w:tr w14:paraId="702AA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E661ABF">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（公章）</w:t>
            </w:r>
          </w:p>
        </w:tc>
        <w:tc>
          <w:tcPr>
            <w:tcW w:w="3420" w:type="dxa"/>
            <w:noWrap w:val="0"/>
            <w:vAlign w:val="center"/>
          </w:tcPr>
          <w:p w14:paraId="2D998ACC">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（签字或盖章）</w:t>
            </w:r>
          </w:p>
        </w:tc>
        <w:tc>
          <w:tcPr>
            <w:tcW w:w="2340" w:type="dxa"/>
            <w:noWrap w:val="0"/>
            <w:vAlign w:val="center"/>
          </w:tcPr>
          <w:p w14:paraId="6DC0BB82">
            <w:pPr>
              <w:spacing w:line="360" w:lineRule="atLeast"/>
              <w:ind w:firstLine="240" w:firstLineChars="10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tc>
      </w:tr>
    </w:tbl>
    <w:p w14:paraId="679DC2AC">
      <w:pPr>
        <w:spacing w:line="360" w:lineRule="atLeast"/>
        <w:rPr>
          <w:rFonts w:hint="eastAsia" w:ascii="仿宋" w:hAnsi="仿宋" w:eastAsia="仿宋" w:cs="仿宋"/>
          <w:b/>
          <w:color w:val="auto"/>
          <w:sz w:val="32"/>
          <w:szCs w:val="32"/>
          <w:highlight w:val="none"/>
        </w:rPr>
      </w:pPr>
    </w:p>
    <w:p w14:paraId="580F9908">
      <w:pPr>
        <w:spacing w:line="360" w:lineRule="atLeast"/>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r>
        <w:rPr>
          <w:rFonts w:hint="eastAsia" w:ascii="仿宋" w:hAnsi="仿宋" w:eastAsia="仿宋" w:cs="仿宋"/>
          <w:b/>
          <w:color w:val="auto"/>
          <w:sz w:val="32"/>
          <w:szCs w:val="32"/>
          <w:highlight w:val="none"/>
        </w:rPr>
        <w:t>承诺书Ⅳ</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9ECA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355F7CF">
            <w:pPr>
              <w:spacing w:line="360" w:lineRule="atLeast"/>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lang w:eastAsia="zh-CN"/>
              </w:rPr>
              <w:t>华招广和项目管理有限公司</w:t>
            </w:r>
          </w:p>
        </w:tc>
      </w:tr>
      <w:tr w14:paraId="59807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CF9BC8F">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作为参加贵公司组织的</w:t>
            </w:r>
            <w:r>
              <w:rPr>
                <w:rFonts w:hint="eastAsia" w:ascii="仿宋" w:hAnsi="仿宋" w:eastAsia="仿宋" w:cs="仿宋"/>
                <w:color w:val="auto"/>
                <w:sz w:val="24"/>
                <w:highlight w:val="none"/>
                <w:lang w:eastAsia="zh-CN"/>
              </w:rPr>
              <w:t>竞争性谈判</w:t>
            </w:r>
            <w:r>
              <w:rPr>
                <w:rFonts w:hint="eastAsia" w:ascii="仿宋" w:hAnsi="仿宋" w:eastAsia="仿宋" w:cs="仿宋"/>
                <w:color w:val="auto"/>
                <w:sz w:val="24"/>
                <w:highlight w:val="none"/>
              </w:rPr>
              <w:t>采购项目的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，本公司郑重申告：近三年因产品供货问题（水货、替代品、次品、翻新品等）的不法行为记录为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次（没有填零），如有隐瞒实情，愿承担一切责任及后果。</w:t>
            </w:r>
          </w:p>
          <w:p w14:paraId="533F55D9">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本公司承诺：本次投标产品为正品行货。</w:t>
            </w:r>
          </w:p>
        </w:tc>
      </w:tr>
      <w:tr w14:paraId="78226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A2782A4">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p>
        </w:tc>
        <w:tc>
          <w:tcPr>
            <w:tcW w:w="3420" w:type="dxa"/>
            <w:noWrap w:val="0"/>
            <w:vAlign w:val="center"/>
          </w:tcPr>
          <w:p w14:paraId="305F8A70">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2340" w:type="dxa"/>
            <w:noWrap w:val="0"/>
            <w:vAlign w:val="center"/>
          </w:tcPr>
          <w:p w14:paraId="29B0E1BB">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p>
        </w:tc>
      </w:tr>
      <w:tr w14:paraId="68717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82C597F">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（公章）</w:t>
            </w:r>
          </w:p>
        </w:tc>
        <w:tc>
          <w:tcPr>
            <w:tcW w:w="3420" w:type="dxa"/>
            <w:noWrap w:val="0"/>
            <w:vAlign w:val="center"/>
          </w:tcPr>
          <w:p w14:paraId="3731AEF1">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（签字或盖章）</w:t>
            </w:r>
          </w:p>
        </w:tc>
        <w:tc>
          <w:tcPr>
            <w:tcW w:w="2340" w:type="dxa"/>
            <w:noWrap w:val="0"/>
            <w:vAlign w:val="center"/>
          </w:tcPr>
          <w:p w14:paraId="4FB61C74">
            <w:pPr>
              <w:spacing w:line="360" w:lineRule="atLeast"/>
              <w:ind w:firstLine="240" w:firstLineChars="10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tc>
      </w:tr>
    </w:tbl>
    <w:p w14:paraId="6D8CADA9">
      <w:pPr>
        <w:spacing w:line="360" w:lineRule="auto"/>
        <w:ind w:right="480"/>
        <w:rPr>
          <w:rFonts w:hint="eastAsia" w:ascii="仿宋" w:hAnsi="仿宋" w:eastAsia="仿宋" w:cs="仿宋"/>
          <w:color w:val="auto"/>
          <w:sz w:val="24"/>
          <w:szCs w:val="28"/>
          <w:highlight w:val="none"/>
        </w:rPr>
      </w:pPr>
    </w:p>
    <w:p w14:paraId="48AED356">
      <w:pPr>
        <w:spacing w:line="360" w:lineRule="atLeast"/>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承诺书</w:t>
      </w:r>
      <w:r>
        <w:rPr>
          <w:rFonts w:hint="eastAsia" w:ascii="仿宋" w:hAnsi="仿宋" w:eastAsia="仿宋" w:cs="仿宋"/>
          <w:b/>
          <w:color w:val="auto"/>
          <w:sz w:val="36"/>
          <w:szCs w:val="36"/>
          <w:highlight w:val="none"/>
        </w:rPr>
        <w:fldChar w:fldCharType="begin"/>
      </w:r>
      <w:r>
        <w:rPr>
          <w:rFonts w:hint="eastAsia" w:ascii="仿宋" w:hAnsi="仿宋" w:eastAsia="仿宋" w:cs="仿宋"/>
          <w:b/>
          <w:color w:val="auto"/>
          <w:sz w:val="36"/>
          <w:szCs w:val="36"/>
          <w:highlight w:val="none"/>
        </w:rPr>
        <w:instrText xml:space="preserve"> = 5 \* ROMAN </w:instrText>
      </w:r>
      <w:r>
        <w:rPr>
          <w:rFonts w:hint="eastAsia" w:ascii="仿宋" w:hAnsi="仿宋" w:eastAsia="仿宋" w:cs="仿宋"/>
          <w:b/>
          <w:color w:val="auto"/>
          <w:sz w:val="36"/>
          <w:szCs w:val="36"/>
          <w:highlight w:val="none"/>
        </w:rPr>
        <w:fldChar w:fldCharType="separate"/>
      </w:r>
      <w:r>
        <w:rPr>
          <w:rFonts w:hint="eastAsia" w:ascii="仿宋" w:hAnsi="仿宋" w:eastAsia="仿宋" w:cs="仿宋"/>
          <w:b/>
          <w:color w:val="auto"/>
          <w:sz w:val="36"/>
          <w:szCs w:val="36"/>
          <w:highlight w:val="none"/>
        </w:rPr>
        <w:t>V</w:t>
      </w:r>
      <w:r>
        <w:rPr>
          <w:rFonts w:hint="eastAsia" w:ascii="仿宋" w:hAnsi="仿宋" w:eastAsia="仿宋" w:cs="仿宋"/>
          <w:b/>
          <w:color w:val="auto"/>
          <w:sz w:val="36"/>
          <w:szCs w:val="36"/>
          <w:highlight w:val="none"/>
        </w:rPr>
        <w:fldChar w:fldCharType="end"/>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92D8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D1666C0">
            <w:pPr>
              <w:spacing w:line="360" w:lineRule="atLeast"/>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lang w:eastAsia="zh-CN"/>
              </w:rPr>
              <w:t>华招广和项目管理有限公司</w:t>
            </w:r>
          </w:p>
        </w:tc>
      </w:tr>
      <w:tr w14:paraId="52A45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71BF2A9">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作为参加贵公司组织的</w:t>
            </w:r>
            <w:r>
              <w:rPr>
                <w:rFonts w:hint="eastAsia" w:ascii="仿宋" w:hAnsi="仿宋" w:eastAsia="仿宋" w:cs="仿宋"/>
                <w:color w:val="auto"/>
                <w:sz w:val="24"/>
                <w:highlight w:val="none"/>
                <w:lang w:eastAsia="zh-CN"/>
              </w:rPr>
              <w:t>竞争性谈判</w:t>
            </w:r>
            <w:r>
              <w:rPr>
                <w:rFonts w:hint="eastAsia" w:ascii="仿宋" w:hAnsi="仿宋" w:eastAsia="仿宋" w:cs="仿宋"/>
                <w:color w:val="auto"/>
                <w:sz w:val="24"/>
                <w:highlight w:val="none"/>
              </w:rPr>
              <w:t>采购项目的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，本公司承诺：参加本次</w:t>
            </w:r>
            <w:r>
              <w:rPr>
                <w:rFonts w:hint="eastAsia" w:ascii="仿宋" w:hAnsi="仿宋" w:eastAsia="仿宋" w:cs="仿宋"/>
                <w:color w:val="auto"/>
                <w:sz w:val="24"/>
                <w:highlight w:val="none"/>
                <w:lang w:eastAsia="zh-CN"/>
              </w:rPr>
              <w:t>谈判活动</w:t>
            </w:r>
            <w:r>
              <w:rPr>
                <w:rFonts w:hint="eastAsia" w:ascii="仿宋" w:hAnsi="仿宋" w:eastAsia="仿宋" w:cs="仿宋"/>
                <w:color w:val="auto"/>
                <w:sz w:val="24"/>
                <w:highlight w:val="none"/>
              </w:rPr>
              <w:t>提交的所有资格条件证明文件、业绩证明文件及其他证明文件是真实的、有效的，如有隐瞒实情，愿承担一切责任及后果。</w:t>
            </w:r>
          </w:p>
        </w:tc>
      </w:tr>
      <w:tr w14:paraId="10B4B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jc w:val="center"/>
        </w:trPr>
        <w:tc>
          <w:tcPr>
            <w:tcW w:w="3240" w:type="dxa"/>
            <w:noWrap w:val="0"/>
            <w:vAlign w:val="center"/>
          </w:tcPr>
          <w:p w14:paraId="4AFD10E0">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p>
        </w:tc>
        <w:tc>
          <w:tcPr>
            <w:tcW w:w="3420" w:type="dxa"/>
            <w:noWrap w:val="0"/>
            <w:vAlign w:val="center"/>
          </w:tcPr>
          <w:p w14:paraId="51E37D88">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2340" w:type="dxa"/>
            <w:noWrap w:val="0"/>
            <w:vAlign w:val="center"/>
          </w:tcPr>
          <w:p w14:paraId="47DA6050">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p>
        </w:tc>
      </w:tr>
      <w:tr w14:paraId="2978D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2F254F5">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（公章）</w:t>
            </w:r>
          </w:p>
        </w:tc>
        <w:tc>
          <w:tcPr>
            <w:tcW w:w="3420" w:type="dxa"/>
            <w:noWrap w:val="0"/>
            <w:vAlign w:val="center"/>
          </w:tcPr>
          <w:p w14:paraId="5BDF3DF2">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（签字或盖章）</w:t>
            </w:r>
          </w:p>
        </w:tc>
        <w:tc>
          <w:tcPr>
            <w:tcW w:w="2340" w:type="dxa"/>
            <w:noWrap w:val="0"/>
            <w:vAlign w:val="center"/>
          </w:tcPr>
          <w:p w14:paraId="2E99A8B8">
            <w:pPr>
              <w:spacing w:line="360" w:lineRule="atLeast"/>
              <w:ind w:firstLine="240" w:firstLineChars="10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tc>
      </w:tr>
    </w:tbl>
    <w:p w14:paraId="21E370B5">
      <w:pPr>
        <w:spacing w:line="500" w:lineRule="exact"/>
        <w:rPr>
          <w:rFonts w:hint="eastAsia" w:ascii="仿宋" w:hAnsi="仿宋" w:eastAsia="仿宋" w:cs="仿宋"/>
          <w:b/>
          <w:bCs/>
          <w:color w:val="auto"/>
          <w:sz w:val="32"/>
          <w:highlight w:val="none"/>
        </w:rPr>
      </w:pPr>
    </w:p>
    <w:p w14:paraId="24CD7B29">
      <w:pPr>
        <w:spacing w:line="360" w:lineRule="atLeast"/>
        <w:jc w:val="center"/>
        <w:rPr>
          <w:rFonts w:hint="eastAsia" w:ascii="仿宋" w:hAnsi="仿宋" w:eastAsia="仿宋" w:cs="仿宋"/>
          <w:b/>
          <w:color w:val="auto"/>
          <w:sz w:val="32"/>
          <w:szCs w:val="32"/>
          <w:highlight w:val="none"/>
        </w:rPr>
      </w:pPr>
    </w:p>
    <w:p w14:paraId="7E02DD69">
      <w:pPr>
        <w:spacing w:line="360" w:lineRule="atLeast"/>
        <w:jc w:val="center"/>
        <w:rPr>
          <w:rFonts w:hint="eastAsia" w:ascii="仿宋" w:hAnsi="仿宋" w:eastAsia="仿宋" w:cs="仿宋"/>
          <w:b/>
          <w:color w:val="auto"/>
          <w:sz w:val="32"/>
          <w:szCs w:val="32"/>
          <w:highlight w:val="none"/>
          <w:u w:val="none"/>
        </w:rPr>
      </w:pPr>
      <w:r>
        <w:rPr>
          <w:rFonts w:hint="eastAsia" w:ascii="仿宋" w:hAnsi="仿宋" w:eastAsia="仿宋" w:cs="仿宋"/>
          <w:b/>
          <w:color w:val="auto"/>
          <w:sz w:val="32"/>
          <w:szCs w:val="32"/>
          <w:highlight w:val="none"/>
          <w:u w:val="none"/>
        </w:rPr>
        <w:t>承诺书Ⅵ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65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0E0A475">
            <w:pPr>
              <w:spacing w:line="360" w:lineRule="atLeast"/>
              <w:rPr>
                <w:rFonts w:hint="eastAsia" w:ascii="仿宋" w:hAnsi="仿宋" w:eastAsia="仿宋" w:cs="仿宋"/>
                <w:color w:val="auto"/>
                <w:sz w:val="24"/>
                <w:highlight w:val="none"/>
              </w:rPr>
            </w:pPr>
            <w:r>
              <w:rPr>
                <w:rFonts w:hint="eastAsia" w:ascii="仿宋" w:hAnsi="仿宋" w:eastAsia="仿宋" w:cs="仿宋"/>
                <w:color w:val="auto"/>
                <w:sz w:val="24"/>
                <w:highlight w:val="none"/>
              </w:rPr>
              <w:t>致：</w:t>
            </w:r>
            <w:r>
              <w:rPr>
                <w:rFonts w:hint="eastAsia" w:ascii="仿宋" w:hAnsi="仿宋" w:eastAsia="仿宋" w:cs="仿宋"/>
                <w:color w:val="auto"/>
                <w:sz w:val="24"/>
                <w:highlight w:val="none"/>
                <w:lang w:eastAsia="zh-CN"/>
              </w:rPr>
              <w:t>华招广和项目管理有限公司</w:t>
            </w:r>
          </w:p>
        </w:tc>
      </w:tr>
      <w:tr w14:paraId="187C5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9CE2BC2">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作为参加贵公司组织的</w:t>
            </w:r>
            <w:r>
              <w:rPr>
                <w:rFonts w:hint="eastAsia" w:ascii="仿宋" w:hAnsi="仿宋" w:eastAsia="仿宋" w:cs="仿宋"/>
                <w:color w:val="auto"/>
                <w:sz w:val="24"/>
                <w:highlight w:val="none"/>
                <w:lang w:eastAsia="zh-CN"/>
              </w:rPr>
              <w:t>竞争性谈判</w:t>
            </w:r>
            <w:r>
              <w:rPr>
                <w:rFonts w:hint="eastAsia" w:ascii="仿宋" w:hAnsi="仿宋" w:eastAsia="仿宋" w:cs="仿宋"/>
                <w:color w:val="auto"/>
                <w:sz w:val="24"/>
                <w:highlight w:val="none"/>
              </w:rPr>
              <w:t>采购项目的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，本公司承诺：</w:t>
            </w:r>
            <w:r>
              <w:rPr>
                <w:rFonts w:hint="eastAsia" w:ascii="仿宋" w:hAnsi="仿宋" w:eastAsia="仿宋" w:cs="仿宋"/>
                <w:color w:val="auto"/>
                <w:sz w:val="24"/>
                <w:highlight w:val="none"/>
                <w:lang w:eastAsia="zh-CN"/>
              </w:rPr>
              <w:t>我单位法人代表及主要负责人所在的公司在近三年内没有违法违规行为，</w:t>
            </w:r>
            <w:r>
              <w:rPr>
                <w:rFonts w:hint="eastAsia" w:ascii="仿宋" w:hAnsi="仿宋" w:eastAsia="仿宋" w:cs="仿宋"/>
                <w:color w:val="auto"/>
                <w:sz w:val="24"/>
                <w:highlight w:val="none"/>
              </w:rPr>
              <w:t>如有</w:t>
            </w:r>
            <w:r>
              <w:rPr>
                <w:rFonts w:hint="eastAsia" w:ascii="仿宋" w:hAnsi="仿宋" w:eastAsia="仿宋" w:cs="仿宋"/>
                <w:color w:val="auto"/>
                <w:sz w:val="24"/>
                <w:highlight w:val="none"/>
                <w:lang w:eastAsia="zh-CN"/>
              </w:rPr>
              <w:t>，我单位自愿放弃本次项目的谈判。</w:t>
            </w:r>
          </w:p>
        </w:tc>
      </w:tr>
      <w:tr w14:paraId="22B2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F83B08B">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p>
        </w:tc>
        <w:tc>
          <w:tcPr>
            <w:tcW w:w="3420" w:type="dxa"/>
            <w:noWrap w:val="0"/>
            <w:vAlign w:val="center"/>
          </w:tcPr>
          <w:p w14:paraId="4D7B4EEB">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2340" w:type="dxa"/>
            <w:noWrap w:val="0"/>
            <w:vAlign w:val="center"/>
          </w:tcPr>
          <w:p w14:paraId="37E6B0F3">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p>
        </w:tc>
      </w:tr>
      <w:tr w14:paraId="4DC4E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2700772">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（公章）</w:t>
            </w:r>
          </w:p>
        </w:tc>
        <w:tc>
          <w:tcPr>
            <w:tcW w:w="3420" w:type="dxa"/>
            <w:noWrap w:val="0"/>
            <w:vAlign w:val="center"/>
          </w:tcPr>
          <w:p w14:paraId="689EDEBF">
            <w:pPr>
              <w:spacing w:line="36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（签字或盖章）</w:t>
            </w:r>
          </w:p>
        </w:tc>
        <w:tc>
          <w:tcPr>
            <w:tcW w:w="2340" w:type="dxa"/>
            <w:noWrap w:val="0"/>
            <w:vAlign w:val="center"/>
          </w:tcPr>
          <w:p w14:paraId="643E8A6E">
            <w:pPr>
              <w:spacing w:line="360" w:lineRule="atLeast"/>
              <w:ind w:firstLine="240" w:firstLineChars="10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年  月  日</w:t>
            </w:r>
          </w:p>
        </w:tc>
      </w:tr>
    </w:tbl>
    <w:p w14:paraId="12C11AF3">
      <w:pPr>
        <w:widowControl/>
        <w:spacing w:line="480" w:lineRule="exact"/>
        <w:ind w:firstLine="240" w:firstLineChars="100"/>
        <w:rPr>
          <w:rFonts w:hint="eastAsia" w:ascii="仿宋" w:hAnsi="仿宋" w:eastAsia="仿宋" w:cs="仿宋"/>
          <w:color w:val="auto"/>
          <w:kern w:val="0"/>
          <w:sz w:val="24"/>
          <w:highlight w:val="none"/>
        </w:rPr>
      </w:pPr>
    </w:p>
    <w:p w14:paraId="04B7AB07">
      <w:pPr>
        <w:widowControl/>
        <w:spacing w:line="400" w:lineRule="exact"/>
        <w:ind w:firstLine="960" w:firstLineChars="400"/>
        <w:rPr>
          <w:rFonts w:hint="eastAsia" w:ascii="仿宋" w:hAnsi="仿宋" w:eastAsia="仿宋" w:cs="仿宋"/>
          <w:color w:val="auto"/>
          <w:kern w:val="0"/>
          <w:sz w:val="24"/>
          <w:highlight w:val="none"/>
        </w:rPr>
      </w:pPr>
    </w:p>
    <w:p w14:paraId="0DBF03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zNWIxMTQ0ZTAwM2IyODM5YWY0M2Q1ZDFhYWQ4NDEifQ=="/>
  </w:docVars>
  <w:rsids>
    <w:rsidRoot w:val="00000000"/>
    <w:rsid w:val="62E22FCD"/>
    <w:rsid w:val="6B541CDB"/>
    <w:rsid w:val="7BEA3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eastAsia="Times New Roman"/>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6">
    <w:name w:val="列出段落1"/>
    <w:basedOn w:val="1"/>
    <w:qFormat/>
    <w:uiPriority w:val="0"/>
    <w:pPr>
      <w:ind w:firstLine="420" w:firstLineChars="200"/>
    </w:pPr>
    <w:rPr>
      <w:rFonts w:ascii="Calibri" w:hAnsi="Calibri" w:cs="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1113</Words>
  <Characters>1113</Characters>
  <Lines>0</Lines>
  <Paragraphs>0</Paragraphs>
  <TotalTime>4</TotalTime>
  <ScaleCrop>false</ScaleCrop>
  <LinksUpToDate>false</LinksUpToDate>
  <CharactersWithSpaces>1331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2024-07-04T03:03:00Z</dcterms:created>
  <dc:creator>Huawei</dc:creator>
  <cp:lastModifiedBy>QinL109</cp:lastModifiedBy>
  <dcterms:modified xsi:type="dcterms:W3CDTF">2024-11-22T08:18:08Z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98CA787C859F4DCD9DD378EFF5FBA096_12</vt:lpwstr>
  </property>
</Properties>
</file>