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A4513">
      <w:pPr>
        <w:spacing w:line="500" w:lineRule="exact"/>
        <w:ind w:firstLine="897" w:firstLineChars="37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6D65C4EA">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w:t>
      </w:r>
      <w:r>
        <w:rPr>
          <w:rFonts w:hint="eastAsia" w:ascii="宋体" w:hAnsi="宋体" w:cs="宋体"/>
          <w:sz w:val="24"/>
          <w:szCs w:val="24"/>
          <w:lang w:val="en-US" w:eastAsia="zh-CN"/>
        </w:rPr>
        <w:t>三</w:t>
      </w:r>
      <w:r>
        <w:rPr>
          <w:rFonts w:hint="eastAsia" w:ascii="宋体" w:hAnsi="宋体" w:eastAsia="宋体" w:cs="宋体"/>
          <w:sz w:val="24"/>
          <w:szCs w:val="24"/>
          <w:lang w:val="en-US" w:eastAsia="zh-CN"/>
        </w:rPr>
        <w:t>个月内银行出具的资信证明，或财政部门认可的政府采购专业担保机构出具的投标担保函；</w:t>
      </w:r>
    </w:p>
    <w:p w14:paraId="54EE50A8">
      <w:pPr>
        <w:keepNext/>
        <w:keepLines/>
        <w:spacing w:line="413" w:lineRule="auto"/>
        <w:jc w:val="center"/>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3866DD2">
      <w:pPr>
        <w:numPr>
          <w:ilvl w:val="0"/>
          <w:numId w:val="0"/>
        </w:num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、社会保障资金缴纳证明</w:t>
      </w:r>
      <w:r>
        <w:rPr>
          <w:rFonts w:hint="eastAsia" w:ascii="宋体" w:hAnsi="宋体" w:cs="宋体"/>
          <w:sz w:val="24"/>
          <w:szCs w:val="24"/>
          <w:lang w:val="en-US" w:eastAsia="zh-CN"/>
        </w:rPr>
        <w:t>：提供2024年1月以来任意一个月的社会保障资金缴存单据或社保机构开具的社会保险参保缴费情况证明。依法不需要缴纳社会保障资金的供应商应提供相关文件证明；</w:t>
      </w:r>
    </w:p>
    <w:p w14:paraId="0D9466F2">
      <w:pPr>
        <w:numPr>
          <w:ilvl w:val="0"/>
          <w:numId w:val="0"/>
        </w:num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：提供2024年1月以来任意一个月的依法缴纳税收的相关凭据（时间以税款所属日期为准），凭据应有税务机关或代收机关的公章或业务专用章。依法免税或无须缴纳税收的供应商，应提供相应证明文件；</w:t>
      </w:r>
    </w:p>
    <w:p w14:paraId="5C151786">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5</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rPr>
        <w:t>本授权书自投标文件递交截止之日起生效，有效期与投标文件有效期一致，特此声明。</w:t>
      </w:r>
      <w:r>
        <w:rPr>
          <w:rFonts w:hint="eastAsia" w:ascii="宋体" w:hAnsi="宋体" w:cs="宋体"/>
          <w:b/>
          <w:bCs/>
          <w:sz w:val="24"/>
          <w:szCs w:val="24"/>
          <w:lang w:val="en-US" w:eastAsia="zh-CN"/>
        </w:rPr>
        <w:tab/>
      </w:r>
      <w:bookmarkStart w:id="0" w:name="_GoBack"/>
      <w:bookmarkEnd w:id="0"/>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A9EBF3F">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50AA92F0">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7</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3FBEAEB7">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3192238">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1A256B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EBC4695">
      <w:pPr>
        <w:pStyle w:val="6"/>
        <w:spacing w:line="500" w:lineRule="exact"/>
        <w:jc w:val="left"/>
        <w:rPr>
          <w:rFonts w:hint="eastAsia" w:ascii="宋体" w:hAnsi="宋体" w:eastAsia="宋体" w:cs="宋体"/>
          <w:sz w:val="24"/>
          <w:szCs w:val="24"/>
        </w:rPr>
      </w:pPr>
    </w:p>
    <w:p w14:paraId="18D321A0">
      <w:pPr>
        <w:pStyle w:val="6"/>
        <w:spacing w:line="480" w:lineRule="auto"/>
        <w:jc w:val="left"/>
        <w:rPr>
          <w:rFonts w:hint="eastAsia" w:ascii="宋体" w:hAnsi="宋体" w:eastAsia="宋体" w:cs="宋体"/>
          <w:sz w:val="24"/>
          <w:szCs w:val="24"/>
        </w:rPr>
      </w:pPr>
    </w:p>
    <w:p w14:paraId="1E5B3E8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26E15E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D78CE6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CD172F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11A3477">
      <w:pPr>
        <w:rPr>
          <w:rFonts w:hint="eastAsia" w:ascii="宋体" w:hAnsi="宋体" w:cs="宋体"/>
          <w:kern w:val="0"/>
          <w:sz w:val="24"/>
          <w:szCs w:val="24"/>
          <w:lang w:val="en-US" w:eastAsia="zh-CN"/>
        </w:r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BF01ABF"/>
    <w:rsid w:val="30B43DD6"/>
    <w:rsid w:val="399B02E5"/>
    <w:rsid w:val="43B02E63"/>
    <w:rsid w:val="46F02A17"/>
    <w:rsid w:val="51672402"/>
    <w:rsid w:val="526F65B0"/>
    <w:rsid w:val="53F65BEF"/>
    <w:rsid w:val="541E1459"/>
    <w:rsid w:val="62345C33"/>
    <w:rsid w:val="62B70FCB"/>
    <w:rsid w:val="671201B0"/>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1237</Words>
  <Characters>1679</Characters>
  <Lines>0</Lines>
  <Paragraphs>0</Paragraphs>
  <TotalTime>2</TotalTime>
  <ScaleCrop>false</ScaleCrop>
  <LinksUpToDate>false</LinksUpToDate>
  <CharactersWithSpaces>1714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2024-12-07T12:35:42Z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