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1" w:firstLineChars="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（一）供应商基本情况表</w:t>
      </w:r>
    </w:p>
    <w:tbl>
      <w:tblPr>
        <w:tblStyle w:val="4"/>
        <w:tblW w:w="88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3"/>
        <w:gridCol w:w="1552"/>
        <w:gridCol w:w="668"/>
        <w:gridCol w:w="297"/>
        <w:gridCol w:w="155"/>
        <w:gridCol w:w="983"/>
        <w:gridCol w:w="149"/>
        <w:gridCol w:w="675"/>
        <w:gridCol w:w="14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20" w:type="dxa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投标人名称</w:t>
            </w:r>
          </w:p>
        </w:tc>
        <w:tc>
          <w:tcPr>
            <w:tcW w:w="720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7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20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20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  真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网址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组织结构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85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企业资质等级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</w:t>
            </w: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教授级高工或教授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（如有）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开户银行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账号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技工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经营范围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852CB0"/>
    <w:rsid w:val="00022D49"/>
    <w:rsid w:val="002310C1"/>
    <w:rsid w:val="002F476B"/>
    <w:rsid w:val="00426A90"/>
    <w:rsid w:val="005835D1"/>
    <w:rsid w:val="00636D79"/>
    <w:rsid w:val="0076495F"/>
    <w:rsid w:val="00852CB0"/>
    <w:rsid w:val="00B11623"/>
    <w:rsid w:val="00CC4DED"/>
    <w:rsid w:val="00E04093"/>
    <w:rsid w:val="7356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2023-09-26T06:04:00Z</dcterms:created>
  <dc:creator>ZXJ</dc:creator>
  <cp:lastModifiedBy>夜，凉如水</cp:lastModifiedBy>
  <dcterms:modified xsi:type="dcterms:W3CDTF">2024-03-18T08:46:38Z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A3AD60FE45B246D6AAD5A9412394C7A5_12</vt:lpwstr>
  </property>
</Properties>
</file>