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36" w:lineRule="auto"/>
        <w:jc w:val="center"/>
        <w:rPr>
          <w:rFonts w:ascii="宋体" w:hAnsi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</w:rPr>
        <w:t>供应商</w:t>
      </w:r>
      <w:r>
        <w:rPr>
          <w:rFonts w:hint="eastAsia" w:ascii="宋体" w:hAnsi="宋体" w:cs="宋体"/>
          <w:b/>
          <w:bCs/>
          <w:sz w:val="28"/>
          <w:szCs w:val="28"/>
          <w:lang w:val="zh-CN"/>
        </w:rPr>
        <w:t>企业关系关联承诺书</w:t>
      </w:r>
    </w:p>
    <w:p>
      <w:pPr>
        <w:autoSpaceDE w:val="0"/>
        <w:autoSpaceDN w:val="0"/>
        <w:adjustRightInd w:val="0"/>
        <w:spacing w:line="336" w:lineRule="auto"/>
        <w:jc w:val="center"/>
        <w:rPr>
          <w:rFonts w:ascii="宋体" w:hAnsi="宋体" w:cs="宋体"/>
          <w:b/>
          <w:bCs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1、供应商在本项目投标中，不存在与其他供应商负责人为同一人，有直接控股、管理关系的承诺。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1-1、管理关系说明：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我单位管理的具有独立法人的下属单位有：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sz w:val="28"/>
          <w:szCs w:val="28"/>
        </w:rPr>
        <w:t>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我单位的上级管理单位有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sz w:val="28"/>
          <w:szCs w:val="28"/>
        </w:rPr>
        <w:t>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1-2、股权关系说明：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我单位控股的单位有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sz w:val="28"/>
          <w:szCs w:val="28"/>
        </w:rPr>
        <w:t>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我单位被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sz w:val="28"/>
          <w:szCs w:val="28"/>
        </w:rPr>
        <w:t>单位控股。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1-3、单位负责人：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我单位承诺以上说明真实有效，无虚假内容或隐瞒。</w:t>
      </w:r>
    </w:p>
    <w:p>
      <w:pPr>
        <w:autoSpaceDE w:val="0"/>
        <w:autoSpaceDN w:val="0"/>
        <w:adjustRightInd w:val="0"/>
        <w:spacing w:line="336" w:lineRule="auto"/>
        <w:ind w:left="638" w:leftChars="304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br w:type="textWrapping"/>
      </w:r>
      <w:r>
        <w:rPr>
          <w:rFonts w:hint="eastAsia" w:ascii="宋体" w:hAnsi="宋体" w:cs="宋体"/>
          <w:sz w:val="28"/>
          <w:szCs w:val="28"/>
        </w:rPr>
        <w:t>供应商名称(公章)：____________</w:t>
      </w:r>
      <w:bookmarkStart w:id="0" w:name="_GoBack"/>
      <w:bookmarkEnd w:id="0"/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日期：______年____月____日</w:t>
      </w:r>
    </w:p>
    <w:p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说明：授权用投标专用章的，与公章具有相同法律效力。</w:t>
      </w:r>
    </w:p>
    <w:p>
      <w:pPr>
        <w:spacing w:line="336" w:lineRule="auto"/>
        <w:jc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br w:type="textWrapping"/>
      </w:r>
    </w:p>
    <w:p>
      <w:pPr>
        <w:spacing w:line="500" w:lineRule="exact"/>
        <w:jc w:val="left"/>
      </w:pPr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备注：如果被举报经查实出具虚假承诺函的，将被取消投标资格，并按有关规定予以处理。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2CF631F0"/>
    <w:rsid w:val="2CF6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next w:val="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4">
    <w:name w:val="自定义页眉"/>
    <w:basedOn w:val="3"/>
    <w:autoRedefine/>
    <w:qFormat/>
    <w:uiPriority w:val="0"/>
    <w:pPr>
      <w:pBdr>
        <w:bottom w:val="thickThinMediumGap" w:color="auto" w:sz="18" w:space="1"/>
      </w:pBdr>
    </w:pPr>
    <w:rPr>
      <w:rFonts w:eastAsia="华文行楷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2024-04-07T03:04:00Z</dcterms:created>
  <dc:creator>rq</dc:creator>
  <cp:lastModifiedBy>rq</cp:lastModifiedBy>
  <dcterms:modified xsi:type="dcterms:W3CDTF">2024-04-07T03:04:43Z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89632D7B3EA44F55A71C697A4632E13C_11</vt:lpwstr>
  </property>
</Properties>
</file>