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color w:val="36363D"/>
          <w:kern w:val="0"/>
          <w:sz w:val="3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36363D"/>
          <w:kern w:val="0"/>
          <w:sz w:val="32"/>
          <w:szCs w:val="22"/>
          <w:lang w:val="en-US" w:eastAsia="zh-CN" w:bidi="ar-SA"/>
        </w:rPr>
        <w:t>附件 合理化建议</w:t>
      </w:r>
    </w:p>
    <w:p>
      <w:pPr>
        <w:pStyle w:val="2"/>
        <w:jc w:val="center"/>
        <w:rPr>
          <w:rFonts w:hint="default"/>
          <w:lang w:val="en-US"/>
        </w:rPr>
      </w:pPr>
      <w:r>
        <w:rPr>
          <w:rFonts w:hint="eastAsia" w:ascii="仿宋" w:hAnsi="仿宋" w:eastAsia="仿宋" w:cs="仿宋"/>
          <w:b/>
          <w:bCs/>
          <w:color w:val="36363D"/>
          <w:sz w:val="30"/>
          <w:szCs w:val="30"/>
        </w:rPr>
        <w:t>（格式自定）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35FE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6"/>
    <w:rPr>
      <w:b/>
      <w:kern w:val="1"/>
      <w:sz w:val="28"/>
    </w:rPr>
  </w:style>
  <w:style w:type="paragraph" w:styleId="3">
    <w:name w:val="Body Text 2"/>
    <w:basedOn w:val="1"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2024-05-13T03:57:55Z</dcterms:created>
  <dc:creator>Administrator</dc:creator>
  <cp:lastModifiedBy>Administrator</cp:lastModifiedBy>
  <dcterms:modified xsi:type="dcterms:W3CDTF">2024-05-13T03:58:26Z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3D5C317AB1454C53B5D944DC6DC5AB78_12</vt:lpwstr>
  </property>
</Properties>
</file>