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陕西日报社新区融合发展专项项目</w:t>
      </w:r>
    </w:p>
    <w:p>
      <w:pPr>
        <w:pStyle w:val="null3"/>
        <w:jc w:val="center"/>
        <w:outlineLvl w:val="2"/>
      </w:pPr>
      <w:r>
        <w:rPr>
          <w:b/>
          <w:sz w:val="28"/>
        </w:rPr>
        <w:t>采购项目编号：</w:t>
      </w:r>
      <w:r>
        <w:rPr>
          <w:b/>
          <w:sz w:val="28"/>
        </w:rPr>
        <w:t>GXTC-C-24570156</w:t>
      </w:r>
      <w:r>
        <w:br/>
      </w:r>
      <w:r>
        <w:br/>
      </w:r>
      <w:r>
        <w:br/>
      </w:r>
    </w:p>
    <w:p>
      <w:pPr>
        <w:pStyle w:val="null3"/>
        <w:jc w:val="center"/>
        <w:outlineLvl w:val="2"/>
      </w:pPr>
      <w:r>
        <w:rPr>
          <w:b/>
          <w:sz w:val="28"/>
        </w:rPr>
        <w:t>陕西日报社本级</w:t>
      </w:r>
    </w:p>
    <w:p>
      <w:pPr>
        <w:pStyle w:val="null3"/>
        <w:jc w:val="center"/>
        <w:outlineLvl w:val="2"/>
      </w:pPr>
      <w:r>
        <w:rPr>
          <w:b/>
          <w:sz w:val="28"/>
        </w:rPr>
        <w:t>国信招标集团股份有限公司</w:t>
      </w:r>
      <w:r>
        <w:rPr>
          <w:b/>
          <w:sz w:val="28"/>
        </w:rPr>
        <w:t>共同编制</w:t>
      </w:r>
    </w:p>
    <w:p>
      <w:pPr>
        <w:pStyle w:val="null3"/>
        <w:jc w:val="center"/>
        <w:outlineLvl w:val="2"/>
      </w:pPr>
      <w:r>
        <w:rPr>
          <w:b/>
          <w:sz w:val="28"/>
        </w:rPr>
        <w:t>2024年05月09日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国信招标集团股份有限公司</w:t>
      </w:r>
      <w:r>
        <w:rPr/>
        <w:t>（以下简称“代理机构”）受</w:t>
      </w:r>
      <w:r>
        <w:rPr/>
        <w:t>陕西日报社本级</w:t>
      </w:r>
      <w:r>
        <w:rPr/>
        <w:t>委托，拟对</w:t>
      </w:r>
      <w:r>
        <w:rPr/>
        <w:t>陕西日报社新区融合发展专项项目</w:t>
      </w:r>
      <w:r>
        <w:rPr/>
        <w:t>进行国内公开招标，兹邀请符合本次招标要求的供应商参加投标。</w:t>
      </w:r>
    </w:p>
    <w:p>
      <w:pPr>
        <w:pStyle w:val="null3"/>
        <w:outlineLvl w:val="2"/>
      </w:pPr>
      <w:r>
        <w:rPr>
          <w:b/>
          <w:sz w:val="28"/>
        </w:rPr>
        <w:t>一、采购项目编号：</w:t>
      </w:r>
      <w:r>
        <w:rPr>
          <w:b/>
          <w:sz w:val="28"/>
        </w:rPr>
        <w:t>GXTC-C-24570156</w:t>
      </w:r>
    </w:p>
    <w:p>
      <w:pPr>
        <w:pStyle w:val="null3"/>
        <w:outlineLvl w:val="2"/>
      </w:pPr>
      <w:r>
        <w:rPr>
          <w:b/>
          <w:sz w:val="28"/>
        </w:rPr>
        <w:t>二、采购项目名称：</w:t>
      </w:r>
      <w:r>
        <w:rPr>
          <w:b/>
          <w:sz w:val="28"/>
        </w:rPr>
        <w:t>陕西日报社新区融合发展专项项目</w:t>
      </w:r>
    </w:p>
    <w:p>
      <w:pPr>
        <w:pStyle w:val="null3"/>
        <w:outlineLvl w:val="2"/>
      </w:pPr>
      <w:r>
        <w:rPr>
          <w:b/>
          <w:sz w:val="28"/>
        </w:rPr>
        <w:t>三、招标项目简介</w:t>
      </w:r>
    </w:p>
    <w:p>
      <w:pPr>
        <w:pStyle w:val="null3"/>
        <w:ind w:firstLine="480"/>
      </w:pPr>
      <w:r>
        <w:rPr/>
        <w:t>采购需求：陕西日报社新区整体信息化建设规划分期分批进行建设，本期（第一期）由陕西日报社新区融合发展专项项目实施，主要建设内容包括信息化基础设施、融媒体新闻采编发系统、全媒体指挥调度平台（指挥中心）。 合同履行期限：合同签订之日起90个日历天。 交货地点：西安市长安区郭杜街道西长安街和文苑中路十字东南角陕西日报社新闻大厦中心机房、指挥中心和西安市采购人指定地点。 供应商必须对招标货物内所有货物进行投标，不允许只投标其中的一部分，否则作为无效标处理。 预算金额：1500万元。</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1、法定代表人授权书：供应商应授权合法的人员参加投标全过程，其中法定代表人直接参加投标的，须出具法定代表人身份证。法定代表人授权代表参加投标的，须出具法定代表人授权书及授权代表身份证。</w:t>
      </w:r>
    </w:p>
    <w:p>
      <w:pPr>
        <w:pStyle w:val="null3"/>
      </w:pPr>
      <w:r>
        <w:rPr/>
        <w:t>2、本项目不接受联合体投标：本项目不接受联合体投标。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陕西日报社本级</w:t>
      </w:r>
    </w:p>
    <w:p>
      <w:pPr>
        <w:pStyle w:val="null3"/>
      </w:pPr>
      <w:r>
        <w:rPr/>
        <w:t xml:space="preserve"> 地址： </w:t>
      </w:r>
      <w:r>
        <w:rPr/>
        <w:t>西安市碑林区环城南路东段1号</w:t>
      </w:r>
    </w:p>
    <w:p>
      <w:pPr>
        <w:pStyle w:val="null3"/>
      </w:pPr>
      <w:r>
        <w:rPr/>
        <w:t xml:space="preserve"> 邮编： </w:t>
      </w:r>
      <w:r>
        <w:rPr/>
        <w:t>710000</w:t>
      </w:r>
    </w:p>
    <w:p>
      <w:pPr>
        <w:pStyle w:val="null3"/>
      </w:pPr>
      <w:r>
        <w:rPr/>
        <w:t xml:space="preserve"> 联系人： </w:t>
      </w:r>
      <w:r>
        <w:rPr/>
        <w:t>韩宜轲</w:t>
      </w:r>
    </w:p>
    <w:p>
      <w:pPr>
        <w:pStyle w:val="null3"/>
      </w:pPr>
      <w:r>
        <w:rPr/>
        <w:t xml:space="preserve"> 联系电话： </w:t>
      </w:r>
      <w:r>
        <w:rPr/>
        <w:t>029-82267079</w:t>
      </w:r>
    </w:p>
    <w:p>
      <w:pPr>
        <w:pStyle w:val="null3"/>
        <w:outlineLvl w:val="2"/>
      </w:pPr>
      <w:r>
        <w:rPr>
          <w:b/>
          <w:sz w:val="28"/>
        </w:rPr>
        <w:t>代理机构：</w:t>
      </w:r>
      <w:r>
        <w:rPr>
          <w:b/>
          <w:sz w:val="28"/>
        </w:rPr>
        <w:t>国信招标集团股份有限公司</w:t>
      </w:r>
    </w:p>
    <w:p>
      <w:pPr>
        <w:pStyle w:val="null3"/>
      </w:pPr>
      <w:r>
        <w:rPr/>
        <w:t xml:space="preserve"> 地址： </w:t>
      </w:r>
      <w:r>
        <w:rPr/>
        <w:t>陕西省西安市南二环成长大厦20楼</w:t>
      </w:r>
    </w:p>
    <w:p>
      <w:pPr>
        <w:pStyle w:val="null3"/>
      </w:pPr>
      <w:r>
        <w:rPr/>
        <w:t xml:space="preserve"> 邮编： </w:t>
      </w:r>
      <w:r>
        <w:rPr/>
        <w:t>710000</w:t>
      </w:r>
    </w:p>
    <w:p>
      <w:pPr>
        <w:pStyle w:val="null3"/>
      </w:pPr>
      <w:r>
        <w:rPr/>
        <w:t xml:space="preserve"> 联系人： </w:t>
      </w:r>
      <w:r>
        <w:rPr/>
        <w:t>肖君玲、贾天佼</w:t>
      </w:r>
    </w:p>
    <w:p>
      <w:pPr>
        <w:pStyle w:val="null3"/>
      </w:pPr>
      <w:r>
        <w:rPr/>
        <w:t xml:space="preserve"> 联系电话： </w:t>
      </w:r>
      <w:r>
        <w:rPr/>
        <w:t>15637780510、13299087301</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缴交渠道：转账、支票、汇票等（需通过实体账户、户名及开户行信息）,电子保函</w:t>
            </w:r>
          </w:p>
          <w:p>
            <w:pPr>
              <w:pStyle w:val="null3"/>
            </w:pPr>
            <w:r>
              <w:rPr/>
              <w:t>开户名称：国信招标集团股份有限公司陕西分公司</w:t>
            </w:r>
          </w:p>
          <w:p>
            <w:pPr>
              <w:pStyle w:val="null3"/>
            </w:pPr>
            <w:r>
              <w:rPr/>
              <w:t>开户银行：招商银行西安城南支行</w:t>
            </w:r>
          </w:p>
          <w:p>
            <w:pPr>
              <w:pStyle w:val="null3"/>
            </w:pPr>
            <w:r>
              <w:rPr/>
              <w:t>银行账号：1299104125105012400007911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说明：履约保证金的形式：银行转账、支票/汇票/本票、保函/保险。</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关于印发&lt;招标代理服务收费管理暂行办法&gt;的通知》（计价格[2002]1980号）和国家发展改革委员会办公厅颁发的《关于招标代理服务收费有关问题的通知》（发改办价格[2003] 857号）相关标准（货物类）下浮50%计取。 代理服务费支付方式：中标供应商应在领取中标通知书的同时，支付本项目代理服务费。 收款账户如下： 收款单位：国信招标集团股份有限公司陕西分公司 开户银行：招商银行西安城南支行 银行账号：1299104125105012400007911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陕西日报社本级</w:t>
      </w:r>
      <w:r>
        <w:rPr/>
        <w:t>和</w:t>
      </w:r>
      <w:r>
        <w:rPr/>
        <w:t>国信招标集团股份有限公司</w:t>
      </w:r>
      <w:r>
        <w:rPr/>
        <w:t>享有。对招标文件中供应商参加本次政府采购活动应当具备的条件，招标项目技术、服务、商务及其他要求，评标细则及标准由</w:t>
      </w:r>
      <w:r>
        <w:rPr/>
        <w:t>陕西日报社本级</w:t>
      </w:r>
      <w:r>
        <w:rPr/>
        <w:t>负责解释。除上述招标文件内容，其他内容由</w:t>
      </w:r>
      <w:r>
        <w:rPr/>
        <w:t>国信招标集团股份有限公司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陕西日报社本级</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国信招标集团股份有限公司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按照国家或行业相关标准，对采购文件、投标文件、采购合同中的系统功能、性能、指标的履约情况进行验收确认。</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国信招标集团股份有限公司</w:t>
      </w:r>
      <w:r>
        <w:rPr/>
        <w:t xml:space="preserve"> 负责答复；供应商对除采购需求外的采购文件的询问、质疑由</w:t>
      </w:r>
      <w:r>
        <w:rPr/>
        <w:t>国信招标集团股份有限公司</w:t>
      </w:r>
      <w:r>
        <w:rPr/>
        <w:t xml:space="preserve"> 负责答复；供应商对采购过程、采购结果的询问、质疑由 </w:t>
      </w:r>
      <w:r>
        <w:rPr/>
        <w:t>国信招标集团股份有限公司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联系人：肖君玲、贾天佼</w:t>
      </w:r>
    </w:p>
    <w:p>
      <w:pPr>
        <w:pStyle w:val="null3"/>
      </w:pPr>
      <w:r>
        <w:rPr/>
        <w:t>联系电话：15637780510、13299087301</w:t>
      </w:r>
    </w:p>
    <w:p>
      <w:pPr>
        <w:pStyle w:val="null3"/>
      </w:pPr>
      <w:r>
        <w:rPr/>
        <w:t>地址：陕西省西安市南二环成长大厦20楼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日报社新区整体信息化建设规划分期分批进行建设，本期（第一期）由陕西日报社新区融合发展专项项目实施，主要建设内容包括信息化基础设施、融媒体新闻采编发系统、全媒体指挥调度平台（指挥中心）。</w:t>
      </w:r>
    </w:p>
    <w:p>
      <w:pPr>
        <w:pStyle w:val="null3"/>
        <w:outlineLvl w:val="2"/>
      </w:pPr>
      <w:r>
        <w:rPr>
          <w:b/>
          <w:sz w:val="28"/>
        </w:rPr>
        <w:t>3.2采购内容</w:t>
      </w:r>
    </w:p>
    <w:p>
      <w:pPr>
        <w:pStyle w:val="null3"/>
      </w:pPr>
      <w:r>
        <w:rPr/>
        <w:t>采购包1：</w:t>
      </w:r>
    </w:p>
    <w:p>
      <w:pPr>
        <w:pStyle w:val="null3"/>
      </w:pPr>
      <w:r>
        <w:rPr/>
        <w:t>采购包预算金额（元）: 15,000,000.00</w:t>
      </w:r>
    </w:p>
    <w:p>
      <w:pPr>
        <w:pStyle w:val="null3"/>
      </w:pPr>
      <w:r>
        <w:rPr/>
        <w:t>采购包最高限价（元）: 15,000,000.00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运营商接入交换机</w:t>
            </w:r>
          </w:p>
        </w:tc>
        <w:tc>
          <w:tcPr>
            <w:tcW w:type="dxa" w:w="831"/>
          </w:tcPr>
          <w:p>
            <w:pPr>
              <w:pStyle w:val="null3"/>
              <w:jc w:val="right"/>
            </w:pPr>
            <w:r>
              <w:rPr/>
              <w:t>2.00</w:t>
            </w:r>
          </w:p>
        </w:tc>
        <w:tc>
          <w:tcPr>
            <w:tcW w:type="dxa" w:w="831"/>
          </w:tcPr>
          <w:p>
            <w:pPr>
              <w:pStyle w:val="null3"/>
              <w:jc w:val="right"/>
            </w:pPr>
            <w:r>
              <w:rPr/>
              <w:t>21,000.00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管理交换机</w:t>
            </w:r>
          </w:p>
        </w:tc>
        <w:tc>
          <w:tcPr>
            <w:tcW w:type="dxa" w:w="831"/>
          </w:tcPr>
          <w:p>
            <w:pPr>
              <w:pStyle w:val="null3"/>
              <w:jc w:val="right"/>
            </w:pPr>
            <w:r>
              <w:rPr/>
              <w:t>3.00</w:t>
            </w:r>
          </w:p>
        </w:tc>
        <w:tc>
          <w:tcPr>
            <w:tcW w:type="dxa" w:w="831"/>
          </w:tcPr>
          <w:p>
            <w:pPr>
              <w:pStyle w:val="null3"/>
              <w:jc w:val="right"/>
            </w:pPr>
            <w:r>
              <w:rPr/>
              <w:t>27,000.00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核心交换机</w:t>
            </w:r>
          </w:p>
        </w:tc>
        <w:tc>
          <w:tcPr>
            <w:tcW w:type="dxa" w:w="831"/>
          </w:tcPr>
          <w:p>
            <w:pPr>
              <w:pStyle w:val="null3"/>
              <w:jc w:val="right"/>
            </w:pPr>
            <w:r>
              <w:rPr/>
              <w:t>2.00</w:t>
            </w:r>
          </w:p>
        </w:tc>
        <w:tc>
          <w:tcPr>
            <w:tcW w:type="dxa" w:w="831"/>
          </w:tcPr>
          <w:p>
            <w:pPr>
              <w:pStyle w:val="null3"/>
              <w:jc w:val="right"/>
            </w:pPr>
            <w:r>
              <w:rPr/>
              <w:t>390,000.00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万兆接入交换机</w:t>
            </w:r>
          </w:p>
        </w:tc>
        <w:tc>
          <w:tcPr>
            <w:tcW w:type="dxa" w:w="831"/>
          </w:tcPr>
          <w:p>
            <w:pPr>
              <w:pStyle w:val="null3"/>
              <w:jc w:val="right"/>
            </w:pPr>
            <w:r>
              <w:rPr/>
              <w:t>2.00</w:t>
            </w:r>
          </w:p>
        </w:tc>
        <w:tc>
          <w:tcPr>
            <w:tcW w:type="dxa" w:w="831"/>
          </w:tcPr>
          <w:p>
            <w:pPr>
              <w:pStyle w:val="null3"/>
              <w:jc w:val="right"/>
            </w:pPr>
            <w:r>
              <w:rPr/>
              <w:t>150,000.00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SAN交换机</w:t>
            </w:r>
          </w:p>
        </w:tc>
        <w:tc>
          <w:tcPr>
            <w:tcW w:type="dxa" w:w="831"/>
          </w:tcPr>
          <w:p>
            <w:pPr>
              <w:pStyle w:val="null3"/>
              <w:jc w:val="right"/>
            </w:pPr>
            <w:r>
              <w:rPr/>
              <w:t>2.00</w:t>
            </w:r>
          </w:p>
        </w:tc>
        <w:tc>
          <w:tcPr>
            <w:tcW w:type="dxa" w:w="831"/>
          </w:tcPr>
          <w:p>
            <w:pPr>
              <w:pStyle w:val="null3"/>
              <w:jc w:val="right"/>
            </w:pPr>
            <w:r>
              <w:rPr/>
              <w:t>420,000.00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集中式块存储</w:t>
            </w:r>
          </w:p>
        </w:tc>
        <w:tc>
          <w:tcPr>
            <w:tcW w:type="dxa" w:w="831"/>
          </w:tcPr>
          <w:p>
            <w:pPr>
              <w:pStyle w:val="null3"/>
              <w:jc w:val="right"/>
            </w:pPr>
            <w:r>
              <w:rPr/>
              <w:t>1.00</w:t>
            </w:r>
          </w:p>
        </w:tc>
        <w:tc>
          <w:tcPr>
            <w:tcW w:type="dxa" w:w="831"/>
          </w:tcPr>
          <w:p>
            <w:pPr>
              <w:pStyle w:val="null3"/>
              <w:jc w:val="right"/>
            </w:pPr>
            <w:r>
              <w:rPr/>
              <w:t>740,000.00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容灾备份系统</w:t>
            </w:r>
          </w:p>
        </w:tc>
        <w:tc>
          <w:tcPr>
            <w:tcW w:type="dxa" w:w="831"/>
          </w:tcPr>
          <w:p>
            <w:pPr>
              <w:pStyle w:val="null3"/>
              <w:jc w:val="right"/>
            </w:pPr>
            <w:r>
              <w:rPr/>
              <w:t>1.00</w:t>
            </w:r>
          </w:p>
        </w:tc>
        <w:tc>
          <w:tcPr>
            <w:tcW w:type="dxa" w:w="831"/>
          </w:tcPr>
          <w:p>
            <w:pPr>
              <w:pStyle w:val="null3"/>
              <w:jc w:val="right"/>
            </w:pPr>
            <w:r>
              <w:rPr/>
              <w:t>310,000.00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备份存储</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运维管理系统</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负载均衡</w:t>
            </w:r>
          </w:p>
        </w:tc>
        <w:tc>
          <w:tcPr>
            <w:tcW w:type="dxa" w:w="831"/>
          </w:tcPr>
          <w:p>
            <w:pPr>
              <w:pStyle w:val="null3"/>
              <w:jc w:val="right"/>
            </w:pPr>
            <w:r>
              <w:rPr/>
              <w:t>2.00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入侵防御</w:t>
            </w:r>
          </w:p>
        </w:tc>
        <w:tc>
          <w:tcPr>
            <w:tcW w:type="dxa" w:w="831"/>
          </w:tcPr>
          <w:p>
            <w:pPr>
              <w:pStyle w:val="null3"/>
              <w:jc w:val="right"/>
            </w:pPr>
            <w:r>
              <w:rPr/>
              <w:t>2.00</w:t>
            </w:r>
          </w:p>
        </w:tc>
        <w:tc>
          <w:tcPr>
            <w:tcW w:type="dxa" w:w="831"/>
          </w:tcPr>
          <w:p>
            <w:pPr>
              <w:pStyle w:val="null3"/>
              <w:jc w:val="right"/>
            </w:pPr>
            <w:r>
              <w:rPr/>
              <w:t>190,000.00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上网行为管理</w:t>
            </w:r>
          </w:p>
        </w:tc>
        <w:tc>
          <w:tcPr>
            <w:tcW w:type="dxa" w:w="831"/>
          </w:tcPr>
          <w:p>
            <w:pPr>
              <w:pStyle w:val="null3"/>
              <w:jc w:val="right"/>
            </w:pPr>
            <w:r>
              <w:rPr/>
              <w:t>2.00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堡垒机</w:t>
            </w:r>
          </w:p>
        </w:tc>
        <w:tc>
          <w:tcPr>
            <w:tcW w:type="dxa" w:w="831"/>
          </w:tcPr>
          <w:p>
            <w:pPr>
              <w:pStyle w:val="null3"/>
              <w:jc w:val="right"/>
            </w:pPr>
            <w:r>
              <w:rPr/>
              <w:t>1.00</w:t>
            </w:r>
          </w:p>
        </w:tc>
        <w:tc>
          <w:tcPr>
            <w:tcW w:type="dxa" w:w="831"/>
          </w:tcPr>
          <w:p>
            <w:pPr>
              <w:pStyle w:val="null3"/>
              <w:jc w:val="right"/>
            </w:pPr>
            <w:r>
              <w:rPr/>
              <w:t>65,000.00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数据库审计</w:t>
            </w:r>
          </w:p>
        </w:tc>
        <w:tc>
          <w:tcPr>
            <w:tcW w:type="dxa" w:w="831"/>
          </w:tcPr>
          <w:p>
            <w:pPr>
              <w:pStyle w:val="null3"/>
              <w:jc w:val="right"/>
            </w:pPr>
            <w:r>
              <w:rPr/>
              <w:t>1.00</w:t>
            </w:r>
          </w:p>
        </w:tc>
        <w:tc>
          <w:tcPr>
            <w:tcW w:type="dxa" w:w="831"/>
          </w:tcPr>
          <w:p>
            <w:pPr>
              <w:pStyle w:val="null3"/>
              <w:jc w:val="right"/>
            </w:pPr>
            <w:r>
              <w:rPr/>
              <w:t>65,000.00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漏洞扫描</w:t>
            </w:r>
          </w:p>
        </w:tc>
        <w:tc>
          <w:tcPr>
            <w:tcW w:type="dxa" w:w="831"/>
          </w:tcPr>
          <w:p>
            <w:pPr>
              <w:pStyle w:val="null3"/>
              <w:jc w:val="right"/>
            </w:pPr>
            <w:r>
              <w:rPr/>
              <w:t>1.00</w:t>
            </w:r>
          </w:p>
        </w:tc>
        <w:tc>
          <w:tcPr>
            <w:tcW w:type="dxa" w:w="831"/>
          </w:tcPr>
          <w:p>
            <w:pPr>
              <w:pStyle w:val="null3"/>
              <w:jc w:val="right"/>
            </w:pPr>
            <w:r>
              <w:rPr/>
              <w:t>145,000.00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态势感知平台</w:t>
            </w:r>
          </w:p>
        </w:tc>
        <w:tc>
          <w:tcPr>
            <w:tcW w:type="dxa" w:w="831"/>
          </w:tcPr>
          <w:p>
            <w:pPr>
              <w:pStyle w:val="null3"/>
              <w:jc w:val="right"/>
            </w:pPr>
            <w:r>
              <w:rPr/>
              <w:t>1.00</w:t>
            </w:r>
          </w:p>
        </w:tc>
        <w:tc>
          <w:tcPr>
            <w:tcW w:type="dxa" w:w="831"/>
          </w:tcPr>
          <w:p>
            <w:pPr>
              <w:pStyle w:val="null3"/>
              <w:jc w:val="right"/>
            </w:pPr>
            <w:r>
              <w:rPr/>
              <w:t>715,950.00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SSL VPN设备</w:t>
            </w:r>
          </w:p>
        </w:tc>
        <w:tc>
          <w:tcPr>
            <w:tcW w:type="dxa" w:w="831"/>
          </w:tcPr>
          <w:p>
            <w:pPr>
              <w:pStyle w:val="null3"/>
              <w:jc w:val="right"/>
            </w:pPr>
            <w:r>
              <w:rPr/>
              <w:t>2.00</w:t>
            </w:r>
          </w:p>
        </w:tc>
        <w:tc>
          <w:tcPr>
            <w:tcW w:type="dxa" w:w="831"/>
          </w:tcPr>
          <w:p>
            <w:pPr>
              <w:pStyle w:val="null3"/>
              <w:jc w:val="right"/>
            </w:pPr>
            <w:r>
              <w:rPr/>
              <w:t>400,000.00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WAF防火墙</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业务防火墙</w:t>
            </w:r>
          </w:p>
        </w:tc>
        <w:tc>
          <w:tcPr>
            <w:tcW w:type="dxa" w:w="831"/>
          </w:tcPr>
          <w:p>
            <w:pPr>
              <w:pStyle w:val="null3"/>
              <w:jc w:val="right"/>
            </w:pPr>
            <w:r>
              <w:rPr/>
              <w:t>2.00</w:t>
            </w:r>
          </w:p>
        </w:tc>
        <w:tc>
          <w:tcPr>
            <w:tcW w:type="dxa" w:w="831"/>
          </w:tcPr>
          <w:p>
            <w:pPr>
              <w:pStyle w:val="null3"/>
              <w:jc w:val="right"/>
            </w:pPr>
            <w:r>
              <w:rPr/>
              <w:t>250,000.00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办公区防火墙</w:t>
            </w:r>
          </w:p>
        </w:tc>
        <w:tc>
          <w:tcPr>
            <w:tcW w:type="dxa" w:w="831"/>
          </w:tcPr>
          <w:p>
            <w:pPr>
              <w:pStyle w:val="null3"/>
              <w:jc w:val="right"/>
            </w:pPr>
            <w:r>
              <w:rPr/>
              <w:t>2.00</w:t>
            </w:r>
          </w:p>
        </w:tc>
        <w:tc>
          <w:tcPr>
            <w:tcW w:type="dxa" w:w="831"/>
          </w:tcPr>
          <w:p>
            <w:pPr>
              <w:pStyle w:val="null3"/>
              <w:jc w:val="right"/>
            </w:pPr>
            <w:r>
              <w:rPr/>
              <w:t>250,000.00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运维管理区防火墙</w:t>
            </w:r>
          </w:p>
        </w:tc>
        <w:tc>
          <w:tcPr>
            <w:tcW w:type="dxa" w:w="831"/>
          </w:tcPr>
          <w:p>
            <w:pPr>
              <w:pStyle w:val="null3"/>
              <w:jc w:val="right"/>
            </w:pPr>
            <w:r>
              <w:rPr/>
              <w:t>1.00</w:t>
            </w:r>
          </w:p>
        </w:tc>
        <w:tc>
          <w:tcPr>
            <w:tcW w:type="dxa" w:w="831"/>
          </w:tcPr>
          <w:p>
            <w:pPr>
              <w:pStyle w:val="null3"/>
              <w:jc w:val="right"/>
            </w:pPr>
            <w:r>
              <w:rPr/>
              <w:t>66,000.00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准入控制系统</w:t>
            </w:r>
          </w:p>
        </w:tc>
        <w:tc>
          <w:tcPr>
            <w:tcW w:type="dxa" w:w="831"/>
          </w:tcPr>
          <w:p>
            <w:pPr>
              <w:pStyle w:val="null3"/>
              <w:jc w:val="right"/>
            </w:pPr>
            <w:r>
              <w:rPr/>
              <w:t>1.00</w:t>
            </w:r>
          </w:p>
        </w:tc>
        <w:tc>
          <w:tcPr>
            <w:tcW w:type="dxa" w:w="831"/>
          </w:tcPr>
          <w:p>
            <w:pPr>
              <w:pStyle w:val="null3"/>
              <w:jc w:val="right"/>
            </w:pPr>
            <w:r>
              <w:rPr/>
              <w:t>170,000.00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TAP交换机</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云主机安全防护软件</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防篡改软件</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虚拟化资源集群</w:t>
            </w:r>
          </w:p>
        </w:tc>
        <w:tc>
          <w:tcPr>
            <w:tcW w:type="dxa" w:w="831"/>
          </w:tcPr>
          <w:p>
            <w:pPr>
              <w:pStyle w:val="null3"/>
              <w:jc w:val="right"/>
            </w:pPr>
            <w:r>
              <w:rPr/>
              <w:t>1.00</w:t>
            </w:r>
          </w:p>
        </w:tc>
        <w:tc>
          <w:tcPr>
            <w:tcW w:type="dxa" w:w="831"/>
          </w:tcPr>
          <w:p>
            <w:pPr>
              <w:pStyle w:val="null3"/>
              <w:jc w:val="right"/>
            </w:pPr>
            <w:r>
              <w:rPr/>
              <w:t>2,824,000.00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辅材</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融合生产模块</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融合发布模块</w:t>
            </w:r>
          </w:p>
        </w:tc>
        <w:tc>
          <w:tcPr>
            <w:tcW w:type="dxa" w:w="831"/>
          </w:tcPr>
          <w:p>
            <w:pPr>
              <w:pStyle w:val="null3"/>
              <w:jc w:val="right"/>
            </w:pPr>
            <w:r>
              <w:rPr/>
              <w:t>1.00</w:t>
            </w:r>
          </w:p>
        </w:tc>
        <w:tc>
          <w:tcPr>
            <w:tcW w:type="dxa" w:w="831"/>
          </w:tcPr>
          <w:p>
            <w:pPr>
              <w:pStyle w:val="null3"/>
              <w:jc w:val="right"/>
            </w:pPr>
            <w:r>
              <w:rPr/>
              <w:t>576,000.00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媒体协同模块</w:t>
            </w:r>
          </w:p>
        </w:tc>
        <w:tc>
          <w:tcPr>
            <w:tcW w:type="dxa" w:w="831"/>
          </w:tcPr>
          <w:p>
            <w:pPr>
              <w:pStyle w:val="null3"/>
              <w:jc w:val="right"/>
            </w:pPr>
            <w:r>
              <w:rPr/>
              <w:t>1.00</w:t>
            </w:r>
          </w:p>
        </w:tc>
        <w:tc>
          <w:tcPr>
            <w:tcW w:type="dxa" w:w="831"/>
          </w:tcPr>
          <w:p>
            <w:pPr>
              <w:pStyle w:val="null3"/>
              <w:jc w:val="right"/>
            </w:pPr>
            <w:r>
              <w:rPr/>
              <w:t>462,000.00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指挥调度模块</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大数据传播分析模块</w:t>
            </w:r>
          </w:p>
        </w:tc>
        <w:tc>
          <w:tcPr>
            <w:tcW w:type="dxa" w:w="831"/>
          </w:tcPr>
          <w:p>
            <w:pPr>
              <w:pStyle w:val="null3"/>
              <w:jc w:val="right"/>
            </w:pPr>
            <w:r>
              <w:rPr/>
              <w:t>1.00</w:t>
            </w:r>
          </w:p>
        </w:tc>
        <w:tc>
          <w:tcPr>
            <w:tcW w:type="dxa" w:w="831"/>
          </w:tcPr>
          <w:p>
            <w:pPr>
              <w:pStyle w:val="null3"/>
              <w:jc w:val="right"/>
            </w:pPr>
            <w:r>
              <w:rPr/>
              <w:t>248,000.00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智能化服务模块</w:t>
            </w:r>
          </w:p>
        </w:tc>
        <w:tc>
          <w:tcPr>
            <w:tcW w:type="dxa" w:w="831"/>
          </w:tcPr>
          <w:p>
            <w:pPr>
              <w:pStyle w:val="null3"/>
              <w:jc w:val="right"/>
            </w:pPr>
            <w:r>
              <w:rPr/>
              <w:t>1.00</w:t>
            </w:r>
          </w:p>
        </w:tc>
        <w:tc>
          <w:tcPr>
            <w:tcW w:type="dxa" w:w="831"/>
          </w:tcPr>
          <w:p>
            <w:pPr>
              <w:pStyle w:val="null3"/>
              <w:jc w:val="right"/>
            </w:pPr>
            <w:r>
              <w:rPr/>
              <w:t>276,000.00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内容审校模块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绩效考核模块</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36</w:t>
            </w:r>
          </w:p>
        </w:tc>
        <w:tc>
          <w:tcPr>
            <w:tcW w:type="dxa" w:w="831"/>
          </w:tcPr>
          <w:p>
            <w:pPr>
              <w:pStyle w:val="null3"/>
            </w:pPr>
            <w:r>
              <w:rPr/>
              <w:t>移动采编模块（移动采编）</w:t>
            </w:r>
          </w:p>
        </w:tc>
        <w:tc>
          <w:tcPr>
            <w:tcW w:type="dxa" w:w="831"/>
          </w:tcPr>
          <w:p>
            <w:pPr>
              <w:pStyle w:val="null3"/>
              <w:jc w:val="right"/>
            </w:pPr>
            <w:r>
              <w:rPr/>
              <w:t>1.00</w:t>
            </w:r>
          </w:p>
        </w:tc>
        <w:tc>
          <w:tcPr>
            <w:tcW w:type="dxa" w:w="831"/>
          </w:tcPr>
          <w:p>
            <w:pPr>
              <w:pStyle w:val="null3"/>
              <w:jc w:val="right"/>
            </w:pPr>
            <w:r>
              <w:rPr/>
              <w:t>48,000.00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37</w:t>
            </w:r>
          </w:p>
        </w:tc>
        <w:tc>
          <w:tcPr>
            <w:tcW w:type="dxa" w:w="831"/>
          </w:tcPr>
          <w:p>
            <w:pPr>
              <w:pStyle w:val="null3"/>
            </w:pPr>
            <w:r>
              <w:rPr/>
              <w:t>移动采编模块（消息通知）</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38</w:t>
            </w:r>
          </w:p>
        </w:tc>
        <w:tc>
          <w:tcPr>
            <w:tcW w:type="dxa" w:w="831"/>
          </w:tcPr>
          <w:p>
            <w:pPr>
              <w:pStyle w:val="null3"/>
            </w:pPr>
            <w:r>
              <w:rPr/>
              <w:t>移动采编模块（即时通讯、视频连线）</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39</w:t>
            </w:r>
          </w:p>
        </w:tc>
        <w:tc>
          <w:tcPr>
            <w:tcW w:type="dxa" w:w="831"/>
          </w:tcPr>
          <w:p>
            <w:pPr>
              <w:pStyle w:val="null3"/>
            </w:pPr>
            <w:r>
              <w:rPr/>
              <w:t>全媒体指挥调度平台（指挥中心）</w:t>
            </w:r>
          </w:p>
        </w:tc>
        <w:tc>
          <w:tcPr>
            <w:tcW w:type="dxa" w:w="831"/>
          </w:tcPr>
          <w:p>
            <w:pPr>
              <w:pStyle w:val="null3"/>
              <w:jc w:val="right"/>
            </w:pPr>
            <w:r>
              <w:rPr/>
              <w:t>1.00</w:t>
            </w:r>
          </w:p>
        </w:tc>
        <w:tc>
          <w:tcPr>
            <w:tcW w:type="dxa" w:w="831"/>
          </w:tcPr>
          <w:p>
            <w:pPr>
              <w:pStyle w:val="null3"/>
              <w:jc w:val="right"/>
            </w:pPr>
            <w:r>
              <w:rPr/>
              <w:t>2,076,050.00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40</w:t>
            </w:r>
          </w:p>
        </w:tc>
        <w:tc>
          <w:tcPr>
            <w:tcW w:type="dxa" w:w="831"/>
          </w:tcPr>
          <w:p>
            <w:pPr>
              <w:pStyle w:val="null3"/>
            </w:pPr>
            <w:r>
              <w:rPr/>
              <w:t>新闻统筹协同评奖系统</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41</w:t>
            </w:r>
          </w:p>
        </w:tc>
        <w:tc>
          <w:tcPr>
            <w:tcW w:type="dxa" w:w="831"/>
          </w:tcPr>
          <w:p>
            <w:pPr>
              <w:pStyle w:val="null3"/>
            </w:pPr>
            <w:r>
              <w:rPr/>
              <w:t>省市县三级通联线上协同培训系统</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42</w:t>
            </w:r>
          </w:p>
        </w:tc>
        <w:tc>
          <w:tcPr>
            <w:tcW w:type="dxa" w:w="831"/>
          </w:tcPr>
          <w:p>
            <w:pPr>
              <w:pStyle w:val="null3"/>
            </w:pPr>
            <w:r>
              <w:rPr/>
              <w:t>新闻综合互动应用系统</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标的名称：运营商接入交换机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交换容量</w:t>
            </w:r>
            <w:r>
              <w:rPr>
                <w:rFonts w:ascii="宋体" w:hAnsi="宋体" w:cs="宋体" w:eastAsia="宋体"/>
                <w:sz w:val="21"/>
              </w:rPr>
              <w:t>≥598Gbps，包转发率≥170Mpps；提供≥24个千兆电端口，4个万兆SFP+端口，提供不少于2个10G模块；</w:t>
            </w:r>
          </w:p>
          <w:p>
            <w:pPr>
              <w:pStyle w:val="null3"/>
              <w:jc w:val="left"/>
            </w:pPr>
            <w:r>
              <w:rPr>
                <w:rFonts w:ascii="宋体" w:hAnsi="宋体" w:cs="宋体" w:eastAsia="宋体"/>
                <w:sz w:val="21"/>
              </w:rPr>
              <w:t>2.</w:t>
            </w:r>
            <w:r>
              <w:rPr>
                <w:rFonts w:ascii="宋体" w:hAnsi="宋体" w:cs="宋体" w:eastAsia="宋体"/>
                <w:sz w:val="21"/>
              </w:rPr>
              <w:t>提供</w:t>
            </w:r>
            <w:r>
              <w:rPr>
                <w:rFonts w:ascii="宋体" w:hAnsi="宋体" w:cs="宋体" w:eastAsia="宋体"/>
                <w:sz w:val="21"/>
              </w:rPr>
              <w:t>≥1根堆叠线缆；</w:t>
            </w:r>
          </w:p>
          <w:p>
            <w:pPr>
              <w:pStyle w:val="null3"/>
              <w:jc w:val="left"/>
            </w:pPr>
            <w:r>
              <w:rPr>
                <w:rFonts w:ascii="宋体" w:hAnsi="宋体" w:cs="宋体" w:eastAsia="宋体"/>
                <w:sz w:val="21"/>
              </w:rPr>
              <w:t>3.</w:t>
            </w:r>
            <w:r>
              <w:rPr>
                <w:rFonts w:ascii="宋体" w:hAnsi="宋体" w:cs="宋体" w:eastAsia="宋体"/>
                <w:sz w:val="21"/>
              </w:rPr>
              <w:t>支持以太网口堆叠，用网线连接实现堆叠功能；</w:t>
            </w:r>
          </w:p>
          <w:p>
            <w:pPr>
              <w:pStyle w:val="null3"/>
              <w:jc w:val="left"/>
            </w:pPr>
            <w:r>
              <w:rPr>
                <w:rFonts w:ascii="宋体" w:hAnsi="宋体" w:cs="宋体" w:eastAsia="宋体"/>
                <w:sz w:val="21"/>
              </w:rPr>
              <w:t>4.</w:t>
            </w:r>
            <w:r>
              <w:rPr>
                <w:rFonts w:ascii="宋体" w:hAnsi="宋体" w:cs="宋体" w:eastAsia="宋体"/>
                <w:sz w:val="21"/>
              </w:rPr>
              <w:t>支持静态路由、</w:t>
            </w:r>
            <w:r>
              <w:rPr>
                <w:rFonts w:ascii="宋体" w:hAnsi="宋体" w:cs="宋体" w:eastAsia="宋体"/>
                <w:sz w:val="21"/>
              </w:rPr>
              <w:t>RIP、OSPF等路由协议；</w:t>
            </w:r>
          </w:p>
          <w:p>
            <w:pPr>
              <w:pStyle w:val="null3"/>
              <w:jc w:val="left"/>
            </w:pPr>
            <w:r>
              <w:rPr>
                <w:rFonts w:ascii="宋体" w:hAnsi="宋体" w:cs="宋体" w:eastAsia="宋体"/>
                <w:sz w:val="21"/>
              </w:rPr>
              <w:t>5.</w:t>
            </w:r>
            <w:r>
              <w:rPr>
                <w:rFonts w:ascii="宋体" w:hAnsi="宋体" w:cs="宋体" w:eastAsia="宋体"/>
                <w:sz w:val="21"/>
              </w:rPr>
              <w:t>支持对端口接收报文速率和发送报文速率进行限制；</w:t>
            </w:r>
          </w:p>
          <w:p>
            <w:pPr>
              <w:pStyle w:val="null3"/>
              <w:jc w:val="both"/>
            </w:pPr>
            <w:r>
              <w:rPr>
                <w:rFonts w:ascii="宋体" w:hAnsi="宋体" w:cs="宋体" w:eastAsia="宋体"/>
                <w:sz w:val="21"/>
              </w:rPr>
              <w:t>6.</w:t>
            </w:r>
            <w:r>
              <w:rPr>
                <w:rFonts w:ascii="宋体" w:hAnsi="宋体" w:cs="宋体" w:eastAsia="宋体"/>
                <w:sz w:val="21"/>
              </w:rPr>
              <w:t>设备具备工信部入网许可证。</w:t>
            </w:r>
          </w:p>
        </w:tc>
      </w:tr>
    </w:tbl>
    <w:p>
      <w:pPr>
        <w:pStyle w:val="null3"/>
      </w:pPr>
      <w:r>
        <w:rPr/>
        <w:t>标的名称：管理交换机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交换容量</w:t>
            </w:r>
            <w:r>
              <w:rPr>
                <w:rFonts w:ascii="宋体" w:hAnsi="宋体" w:cs="宋体" w:eastAsia="宋体"/>
                <w:sz w:val="21"/>
              </w:rPr>
              <w:t>≥432Gbps，包转发率≥166Mpps；提供≥48个千兆电接口，不少于2个10G接口，提供不少于2个10G模块；</w:t>
            </w:r>
          </w:p>
          <w:p>
            <w:pPr>
              <w:pStyle w:val="null3"/>
              <w:jc w:val="left"/>
            </w:pPr>
            <w:r>
              <w:rPr>
                <w:rFonts w:ascii="宋体" w:hAnsi="宋体" w:cs="宋体" w:eastAsia="宋体"/>
                <w:sz w:val="21"/>
              </w:rPr>
              <w:t>2.</w:t>
            </w:r>
            <w:r>
              <w:rPr>
                <w:rFonts w:ascii="宋体" w:hAnsi="宋体" w:cs="宋体" w:eastAsia="宋体"/>
                <w:sz w:val="21"/>
              </w:rPr>
              <w:t>提供</w:t>
            </w:r>
            <w:r>
              <w:rPr>
                <w:rFonts w:ascii="宋体" w:hAnsi="宋体" w:cs="宋体" w:eastAsia="宋体"/>
                <w:sz w:val="21"/>
              </w:rPr>
              <w:t>≥1根堆叠线缆，冗余电源模块；</w:t>
            </w:r>
          </w:p>
          <w:p>
            <w:pPr>
              <w:pStyle w:val="null3"/>
              <w:jc w:val="left"/>
            </w:pPr>
            <w:r>
              <w:rPr>
                <w:rFonts w:ascii="宋体" w:hAnsi="宋体" w:cs="宋体" w:eastAsia="宋体"/>
                <w:sz w:val="21"/>
              </w:rPr>
              <w:t>3.</w:t>
            </w:r>
            <w:r>
              <w:rPr>
                <w:rFonts w:ascii="宋体" w:hAnsi="宋体" w:cs="宋体" w:eastAsia="宋体"/>
                <w:sz w:val="21"/>
              </w:rPr>
              <w:t>支持以太网口堆叠，用网线连接实现堆叠功能；</w:t>
            </w:r>
          </w:p>
          <w:p>
            <w:pPr>
              <w:pStyle w:val="null3"/>
              <w:jc w:val="left"/>
            </w:pPr>
            <w:r>
              <w:rPr>
                <w:rFonts w:ascii="宋体" w:hAnsi="宋体" w:cs="宋体" w:eastAsia="宋体"/>
                <w:sz w:val="21"/>
              </w:rPr>
              <w:t>4.</w:t>
            </w:r>
            <w:r>
              <w:rPr>
                <w:rFonts w:ascii="宋体" w:hAnsi="宋体" w:cs="宋体" w:eastAsia="宋体"/>
                <w:sz w:val="21"/>
              </w:rPr>
              <w:t>支持静态路由、</w:t>
            </w:r>
            <w:r>
              <w:rPr>
                <w:rFonts w:ascii="宋体" w:hAnsi="宋体" w:cs="宋体" w:eastAsia="宋体"/>
                <w:sz w:val="21"/>
              </w:rPr>
              <w:t>RIP、OSPF等路由协议；</w:t>
            </w:r>
          </w:p>
          <w:p>
            <w:pPr>
              <w:pStyle w:val="null3"/>
              <w:jc w:val="left"/>
            </w:pPr>
            <w:r>
              <w:rPr>
                <w:rFonts w:ascii="宋体" w:hAnsi="宋体" w:cs="宋体" w:eastAsia="宋体"/>
                <w:sz w:val="21"/>
              </w:rPr>
              <w:t>5.</w:t>
            </w:r>
            <w:r>
              <w:rPr>
                <w:rFonts w:ascii="宋体" w:hAnsi="宋体" w:cs="宋体" w:eastAsia="宋体"/>
                <w:sz w:val="21"/>
              </w:rPr>
              <w:t>支持对端口接收报文速率和发送报文速率进行限制；</w:t>
            </w:r>
          </w:p>
          <w:p>
            <w:pPr>
              <w:pStyle w:val="null3"/>
              <w:jc w:val="both"/>
            </w:pPr>
            <w:r>
              <w:rPr>
                <w:rFonts w:ascii="宋体" w:hAnsi="宋体" w:cs="宋体" w:eastAsia="宋体"/>
                <w:sz w:val="21"/>
              </w:rPr>
              <w:t>6.</w:t>
            </w:r>
            <w:r>
              <w:rPr>
                <w:rFonts w:ascii="宋体" w:hAnsi="宋体" w:cs="宋体" w:eastAsia="宋体"/>
                <w:sz w:val="21"/>
              </w:rPr>
              <w:t>设备具备工信部入网许可证。</w:t>
            </w:r>
          </w:p>
        </w:tc>
      </w:tr>
    </w:tbl>
    <w:p>
      <w:pPr>
        <w:pStyle w:val="null3"/>
      </w:pPr>
      <w:r>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主控</w:t>
            </w:r>
            <w:r>
              <w:rPr>
                <w:rFonts w:ascii="宋体" w:hAnsi="宋体" w:cs="宋体" w:eastAsia="宋体"/>
                <w:sz w:val="21"/>
              </w:rPr>
              <w:t>≥2个，业务插槽≥4个，独立交换网板≥2个，关键模块全冗余设计；交换容量≥430Tbps，包转发率≥170000Mpps；提供≥24个SFP+光口、24个千兆电口和8个QSFP+端口，≥24个万兆多模模块和2个40G模块，配置1个40G堆叠线缆，冗余电源模块；</w:t>
            </w:r>
          </w:p>
          <w:p>
            <w:pPr>
              <w:pStyle w:val="null3"/>
              <w:jc w:val="left"/>
            </w:pPr>
            <w:r>
              <w:rPr>
                <w:rFonts w:ascii="宋体" w:hAnsi="宋体" w:cs="宋体" w:eastAsia="宋体"/>
                <w:sz w:val="21"/>
              </w:rPr>
              <w:t>2.</w:t>
            </w:r>
            <w:r>
              <w:rPr>
                <w:rFonts w:ascii="宋体" w:hAnsi="宋体" w:cs="宋体" w:eastAsia="宋体"/>
                <w:sz w:val="21"/>
              </w:rPr>
              <w:t>支持</w:t>
            </w:r>
            <w:r>
              <w:rPr>
                <w:rFonts w:ascii="宋体" w:hAnsi="宋体" w:cs="宋体" w:eastAsia="宋体"/>
                <w:sz w:val="21"/>
              </w:rPr>
              <w:t>VxLAN二层网关、三层网关，支持集中式网关、分布式网关和OpenFlow；</w:t>
            </w:r>
          </w:p>
          <w:p>
            <w:pPr>
              <w:pStyle w:val="null3"/>
              <w:jc w:val="left"/>
            </w:pPr>
            <w:r>
              <w:rPr>
                <w:rFonts w:ascii="宋体" w:hAnsi="宋体" w:cs="宋体" w:eastAsia="宋体"/>
                <w:sz w:val="21"/>
              </w:rPr>
              <w:t>3.</w:t>
            </w:r>
            <w:r>
              <w:rPr>
                <w:rFonts w:ascii="宋体" w:hAnsi="宋体" w:cs="宋体" w:eastAsia="宋体"/>
                <w:sz w:val="21"/>
              </w:rPr>
              <w:t>MAC表项 ≥1M，IPv4 FIB ≥3M，ARP表项 ≥272K；</w:t>
            </w:r>
          </w:p>
          <w:p>
            <w:pPr>
              <w:pStyle w:val="null3"/>
              <w:jc w:val="left"/>
            </w:pPr>
            <w:r>
              <w:rPr>
                <w:rFonts w:ascii="宋体" w:hAnsi="宋体" w:cs="宋体" w:eastAsia="宋体"/>
                <w:sz w:val="21"/>
              </w:rPr>
              <w:t>4.</w:t>
            </w:r>
            <w:r>
              <w:rPr>
                <w:rFonts w:ascii="宋体" w:hAnsi="宋体" w:cs="宋体" w:eastAsia="宋体"/>
                <w:sz w:val="21"/>
              </w:rPr>
              <w:t>支持</w:t>
            </w:r>
            <w:r>
              <w:rPr>
                <w:rFonts w:ascii="宋体" w:hAnsi="宋体" w:cs="宋体" w:eastAsia="宋体"/>
                <w:sz w:val="21"/>
              </w:rPr>
              <w:t>sflow、Netstream流量统计和分析功能；</w:t>
            </w:r>
          </w:p>
          <w:p>
            <w:pPr>
              <w:pStyle w:val="null3"/>
              <w:jc w:val="left"/>
            </w:pPr>
            <w:r>
              <w:rPr>
                <w:rFonts w:ascii="宋体" w:hAnsi="宋体" w:cs="宋体" w:eastAsia="宋体"/>
                <w:sz w:val="21"/>
              </w:rPr>
              <w:t>支持</w:t>
            </w:r>
            <w:r>
              <w:rPr>
                <w:rFonts w:ascii="宋体" w:hAnsi="宋体" w:cs="宋体" w:eastAsia="宋体"/>
                <w:sz w:val="21"/>
              </w:rPr>
              <w:t>Telemetry流量可视化功能；</w:t>
            </w:r>
          </w:p>
          <w:p>
            <w:pPr>
              <w:pStyle w:val="null3"/>
              <w:jc w:val="left"/>
            </w:pPr>
            <w:r>
              <w:rPr>
                <w:rFonts w:ascii="宋体" w:hAnsi="宋体" w:cs="宋体" w:eastAsia="宋体"/>
                <w:sz w:val="21"/>
              </w:rPr>
              <w:t>5.</w:t>
            </w:r>
            <w:r>
              <w:rPr>
                <w:rFonts w:ascii="宋体" w:hAnsi="宋体" w:cs="宋体" w:eastAsia="宋体"/>
                <w:sz w:val="21"/>
              </w:rPr>
              <w:t>支持组播</w:t>
            </w:r>
            <w:r>
              <w:rPr>
                <w:rFonts w:ascii="宋体" w:hAnsi="宋体" w:cs="宋体" w:eastAsia="宋体"/>
                <w:sz w:val="21"/>
              </w:rPr>
              <w:t>over VXLAN，支持基于VXLAN Mapping的DCI功能，支持IPv4/IPv6服务链（Service chain）功能，支持VXLAN OAM ping/tracert；</w:t>
            </w:r>
          </w:p>
          <w:p>
            <w:pPr>
              <w:pStyle w:val="null3"/>
              <w:jc w:val="both"/>
            </w:pPr>
            <w:r>
              <w:rPr>
                <w:rFonts w:ascii="宋体" w:hAnsi="宋体" w:cs="宋体" w:eastAsia="宋体"/>
                <w:sz w:val="21"/>
              </w:rPr>
              <w:t>6.</w:t>
            </w:r>
            <w:r>
              <w:rPr>
                <w:rFonts w:ascii="宋体" w:hAnsi="宋体" w:cs="宋体" w:eastAsia="宋体"/>
                <w:sz w:val="21"/>
              </w:rPr>
              <w:t>设备具备工信部入网许可证。</w:t>
            </w:r>
          </w:p>
        </w:tc>
      </w:tr>
    </w:tbl>
    <w:p>
      <w:pPr>
        <w:pStyle w:val="null3"/>
      </w:pPr>
      <w:r>
        <w:rPr/>
        <w:t>标的名称：万兆接入交换机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交换容量</w:t>
            </w:r>
            <w:r>
              <w:rPr>
                <w:rFonts w:ascii="宋体" w:hAnsi="宋体" w:cs="宋体" w:eastAsia="宋体"/>
                <w:sz w:val="21"/>
              </w:rPr>
              <w:t>≥2.56Tbps，包转发率≥1080Mpps；提供≥48个万兆光接口，40G接口不少于2个，不少于30个万兆多模模块和2个40G模块；</w:t>
            </w:r>
          </w:p>
          <w:p>
            <w:pPr>
              <w:pStyle w:val="null3"/>
              <w:jc w:val="left"/>
            </w:pPr>
            <w:r>
              <w:rPr>
                <w:rFonts w:ascii="宋体" w:hAnsi="宋体" w:cs="宋体" w:eastAsia="宋体"/>
                <w:sz w:val="21"/>
              </w:rPr>
              <w:t>2.</w:t>
            </w:r>
            <w:r>
              <w:rPr>
                <w:rFonts w:ascii="宋体" w:hAnsi="宋体" w:cs="宋体" w:eastAsia="宋体"/>
                <w:sz w:val="21"/>
              </w:rPr>
              <w:t>提供</w:t>
            </w:r>
            <w:r>
              <w:rPr>
                <w:rFonts w:ascii="宋体" w:hAnsi="宋体" w:cs="宋体" w:eastAsia="宋体"/>
                <w:sz w:val="21"/>
              </w:rPr>
              <w:t>≥1根堆叠线缆，冗余电源模块；</w:t>
            </w:r>
          </w:p>
          <w:p>
            <w:pPr>
              <w:pStyle w:val="null3"/>
              <w:jc w:val="left"/>
            </w:pPr>
            <w:r>
              <w:rPr>
                <w:rFonts w:ascii="宋体" w:hAnsi="宋体" w:cs="宋体" w:eastAsia="宋体"/>
                <w:sz w:val="21"/>
              </w:rPr>
              <w:t>3.</w:t>
            </w:r>
            <w:r>
              <w:rPr>
                <w:rFonts w:ascii="宋体" w:hAnsi="宋体" w:cs="宋体" w:eastAsia="宋体"/>
                <w:sz w:val="21"/>
              </w:rPr>
              <w:t>支持以太网口堆叠，用网线连接实现堆叠功能；</w:t>
            </w:r>
          </w:p>
          <w:p>
            <w:pPr>
              <w:pStyle w:val="null3"/>
              <w:jc w:val="left"/>
            </w:pPr>
            <w:r>
              <w:rPr>
                <w:rFonts w:ascii="宋体" w:hAnsi="宋体" w:cs="宋体" w:eastAsia="宋体"/>
                <w:sz w:val="21"/>
              </w:rPr>
              <w:t>4.</w:t>
            </w:r>
            <w:r>
              <w:rPr>
                <w:rFonts w:ascii="宋体" w:hAnsi="宋体" w:cs="宋体" w:eastAsia="宋体"/>
                <w:sz w:val="21"/>
              </w:rPr>
              <w:t>支持静态路由、</w:t>
            </w:r>
            <w:r>
              <w:rPr>
                <w:rFonts w:ascii="宋体" w:hAnsi="宋体" w:cs="宋体" w:eastAsia="宋体"/>
                <w:sz w:val="21"/>
              </w:rPr>
              <w:t>RIP、OSPF等路由协议；</w:t>
            </w:r>
          </w:p>
          <w:p>
            <w:pPr>
              <w:pStyle w:val="null3"/>
              <w:jc w:val="left"/>
            </w:pPr>
            <w:r>
              <w:rPr>
                <w:rFonts w:ascii="宋体" w:hAnsi="宋体" w:cs="宋体" w:eastAsia="宋体"/>
                <w:sz w:val="21"/>
              </w:rPr>
              <w:t>5.</w:t>
            </w:r>
            <w:r>
              <w:rPr>
                <w:rFonts w:ascii="宋体" w:hAnsi="宋体" w:cs="宋体" w:eastAsia="宋体"/>
                <w:sz w:val="21"/>
              </w:rPr>
              <w:t>支持对端口接收报文速率和发送报文速率进行限制；</w:t>
            </w:r>
          </w:p>
          <w:p>
            <w:pPr>
              <w:pStyle w:val="null3"/>
              <w:jc w:val="both"/>
            </w:pPr>
            <w:r>
              <w:rPr>
                <w:rFonts w:ascii="宋体" w:hAnsi="宋体" w:cs="宋体" w:eastAsia="宋体"/>
                <w:sz w:val="21"/>
              </w:rPr>
              <w:t>6.</w:t>
            </w:r>
            <w:r>
              <w:rPr>
                <w:rFonts w:ascii="宋体" w:hAnsi="宋体" w:cs="宋体" w:eastAsia="宋体"/>
                <w:sz w:val="21"/>
              </w:rPr>
              <w:t>设备具备工信部入网许可证。</w:t>
            </w:r>
          </w:p>
        </w:tc>
      </w:tr>
    </w:tbl>
    <w:p>
      <w:pPr>
        <w:pStyle w:val="null3"/>
      </w:pPr>
      <w:r>
        <w:rPr/>
        <w:t>标的名称：SAN交换机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≥48口16Gb光纤交换机，≥48口激活，≥48个16Gb光模块及配套线缆，冗余电源模块；</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配置级联授权；</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支持分区与管理功能。</w:t>
            </w:r>
          </w:p>
        </w:tc>
      </w:tr>
    </w:tbl>
    <w:p>
      <w:pPr>
        <w:pStyle w:val="null3"/>
      </w:pPr>
      <w:r>
        <w:rPr/>
        <w:t>标的名称：集中式块存储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采用一体化</w:t>
            </w:r>
            <w:r>
              <w:rPr>
                <w:rFonts w:ascii="宋体" w:hAnsi="宋体" w:cs="宋体" w:eastAsia="宋体"/>
                <w:sz w:val="21"/>
              </w:rPr>
              <w:t>SAN+NAS统一存储架构，同时支持并提供NAS、IP SAN和FC SAN模式，控制器采用全冗余模块化体系结构；</w:t>
            </w:r>
          </w:p>
          <w:p>
            <w:pPr>
              <w:pStyle w:val="null3"/>
              <w:jc w:val="left"/>
            </w:pPr>
            <w:r>
              <w:rPr>
                <w:rFonts w:ascii="宋体" w:hAnsi="宋体" w:cs="宋体" w:eastAsia="宋体"/>
                <w:sz w:val="18"/>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配置两个</w:t>
            </w:r>
            <w:r>
              <w:rPr>
                <w:rFonts w:ascii="宋体" w:hAnsi="宋体" w:cs="宋体" w:eastAsia="宋体"/>
                <w:sz w:val="21"/>
              </w:rPr>
              <w:t>SAN+NAS双活控制器，每个控制器配备处理器核数≥</w:t>
            </w:r>
            <w:r>
              <w:rPr>
                <w:rFonts w:ascii="宋体" w:hAnsi="宋体" w:cs="宋体" w:eastAsia="宋体"/>
                <w:sz w:val="21"/>
              </w:rPr>
              <w:t>48核</w:t>
            </w:r>
            <w:r>
              <w:rPr>
                <w:rFonts w:ascii="宋体" w:hAnsi="宋体" w:cs="宋体" w:eastAsia="宋体"/>
                <w:sz w:val="21"/>
              </w:rPr>
              <w:t>；配置</w:t>
            </w:r>
            <w:r>
              <w:rPr>
                <w:rFonts w:ascii="宋体" w:hAnsi="宋体" w:cs="宋体" w:eastAsia="宋体"/>
                <w:sz w:val="21"/>
              </w:rPr>
              <w:t>≥512GB缓存（非PAM卡、非NAS缓存）；配置≥8个16Gb FC（含模块），8个10GE主机接口；</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配置</w:t>
            </w:r>
            <w:r>
              <w:rPr>
                <w:rFonts w:ascii="宋体" w:hAnsi="宋体" w:cs="宋体" w:eastAsia="宋体"/>
                <w:sz w:val="21"/>
              </w:rPr>
              <w:t>≥8块3.84TB企业级SSD盘，17块12TB企业级SAS硬盘，格式化可用容量≥160TB；</w:t>
            </w:r>
          </w:p>
          <w:p>
            <w:pPr>
              <w:pStyle w:val="null3"/>
              <w:jc w:val="left"/>
            </w:pPr>
            <w:r>
              <w:rPr>
                <w:rFonts w:ascii="宋体" w:hAnsi="宋体" w:cs="宋体" w:eastAsia="宋体"/>
                <w:sz w:val="21"/>
              </w:rPr>
              <w:t>4.</w:t>
            </w:r>
            <w:r>
              <w:rPr>
                <w:rFonts w:ascii="宋体" w:hAnsi="宋体" w:cs="宋体" w:eastAsia="宋体"/>
                <w:sz w:val="21"/>
              </w:rPr>
              <w:t>所有磁盘可同时配置为</w:t>
            </w:r>
            <w:r>
              <w:rPr>
                <w:rFonts w:ascii="宋体" w:hAnsi="宋体" w:cs="宋体" w:eastAsia="宋体"/>
                <w:sz w:val="21"/>
              </w:rPr>
              <w:t>RAID5/6/10/等</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存储双活采用</w:t>
            </w:r>
            <w:r>
              <w:rPr>
                <w:rFonts w:ascii="宋体" w:hAnsi="宋体" w:cs="宋体" w:eastAsia="宋体"/>
                <w:sz w:val="21"/>
              </w:rPr>
              <w:t>FC协议和链路，支持基于IP和FC链路仲裁，一个双活集群能支持不少于2个仲裁，保障数据零丢失，业务零中断；</w:t>
            </w:r>
          </w:p>
          <w:p>
            <w:pPr>
              <w:pStyle w:val="null3"/>
              <w:jc w:val="left"/>
            </w:pPr>
            <w:r>
              <w:rPr>
                <w:rFonts w:ascii="宋体" w:hAnsi="宋体" w:cs="宋体" w:eastAsia="宋体"/>
                <w:sz w:val="21"/>
              </w:rPr>
              <w:t>6.</w:t>
            </w:r>
            <w:r>
              <w:rPr>
                <w:rFonts w:ascii="宋体" w:hAnsi="宋体" w:cs="宋体" w:eastAsia="宋体"/>
                <w:sz w:val="21"/>
              </w:rPr>
              <w:t>支持</w:t>
            </w:r>
            <w:r>
              <w:rPr>
                <w:rFonts w:ascii="宋体" w:hAnsi="宋体" w:cs="宋体" w:eastAsia="宋体"/>
                <w:sz w:val="21"/>
              </w:rPr>
              <w:t>SAS、NL-SAS和SSD固态硬盘混插，配置并激活存储管理软件；</w:t>
            </w:r>
          </w:p>
          <w:p>
            <w:pPr>
              <w:pStyle w:val="null3"/>
              <w:jc w:val="left"/>
            </w:pPr>
            <w:r>
              <w:rPr>
                <w:rFonts w:ascii="宋体" w:hAnsi="宋体" w:cs="宋体" w:eastAsia="宋体"/>
                <w:sz w:val="21"/>
              </w:rPr>
              <w:t>7.</w:t>
            </w:r>
            <w:r>
              <w:rPr>
                <w:rFonts w:ascii="宋体" w:hAnsi="宋体" w:cs="宋体" w:eastAsia="宋体"/>
                <w:sz w:val="21"/>
              </w:rPr>
              <w:t>提供自动容量扩展功能；</w:t>
            </w:r>
          </w:p>
          <w:p>
            <w:pPr>
              <w:pStyle w:val="null3"/>
              <w:jc w:val="left"/>
            </w:pPr>
            <w:r>
              <w:rPr>
                <w:rFonts w:ascii="宋体" w:hAnsi="宋体" w:cs="宋体" w:eastAsia="宋体"/>
                <w:sz w:val="21"/>
              </w:rPr>
              <w:t>8.</w:t>
            </w:r>
            <w:r>
              <w:rPr>
                <w:rFonts w:ascii="宋体" w:hAnsi="宋体" w:cs="宋体" w:eastAsia="宋体"/>
                <w:sz w:val="21"/>
              </w:rPr>
              <w:t>配置</w:t>
            </w:r>
            <w:r>
              <w:rPr>
                <w:rFonts w:ascii="宋体" w:hAnsi="宋体" w:cs="宋体" w:eastAsia="宋体"/>
                <w:sz w:val="21"/>
              </w:rPr>
              <w:t>NAS协议功能、快照、自动精简配置、存储分层等存储软件功能，自动分层存储授权；</w:t>
            </w:r>
          </w:p>
          <w:p>
            <w:pPr>
              <w:pStyle w:val="null3"/>
              <w:jc w:val="left"/>
            </w:pPr>
            <w:r>
              <w:rPr>
                <w:rFonts w:ascii="宋体" w:hAnsi="宋体" w:cs="宋体" w:eastAsia="宋体"/>
                <w:sz w:val="21"/>
              </w:rPr>
              <w:t>9.</w:t>
            </w:r>
            <w:r>
              <w:rPr>
                <w:rFonts w:ascii="宋体" w:hAnsi="宋体" w:cs="宋体" w:eastAsia="宋体"/>
                <w:sz w:val="21"/>
              </w:rPr>
              <w:t>提供图形化的管理软件，包括：阵列，卷管理软件，支持存储统一管理功能；</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如电池模块超期，提供原厂电池更换服务一次。</w:t>
            </w:r>
          </w:p>
        </w:tc>
      </w:tr>
    </w:tbl>
    <w:p>
      <w:pPr>
        <w:pStyle w:val="null3"/>
      </w:pPr>
      <w:r>
        <w:rPr/>
        <w:t>标的名称：容灾备份系统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国产品牌，非</w:t>
            </w:r>
            <w:r>
              <w:rPr>
                <w:rFonts w:ascii="宋体" w:hAnsi="宋体" w:cs="宋体" w:eastAsia="宋体"/>
                <w:sz w:val="21"/>
              </w:rPr>
              <w:t>OEM或转售产品，为自主可控产品；</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采用</w:t>
            </w:r>
            <w:r>
              <w:rPr>
                <w:rFonts w:ascii="宋体" w:hAnsi="宋体" w:cs="宋体" w:eastAsia="宋体"/>
                <w:sz w:val="21"/>
              </w:rPr>
              <w:t>B/S架构管理方式，无需安装客户端管理软件；</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兼容在</w:t>
            </w:r>
            <w:r>
              <w:rPr>
                <w:rFonts w:ascii="宋体" w:hAnsi="宋体" w:cs="宋体" w:eastAsia="宋体"/>
                <w:sz w:val="21"/>
              </w:rPr>
              <w:t>X86和ARM架构的硬件平台上部署；</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兼容现有具有</w:t>
            </w:r>
            <w:r>
              <w:rPr>
                <w:rFonts w:ascii="宋体" w:hAnsi="宋体" w:cs="宋体" w:eastAsia="宋体"/>
                <w:sz w:val="21"/>
              </w:rPr>
              <w:t>X86架构下Windows、Linux和Unix平台的保护能力，满足IT系统复杂性和兼容性需求，支持鲲鹏、龙芯、飞腾、兆芯和海光平台等架构下的国产操作系统的数据保护，支持国产麒麟、统信、欧拉等操作系统下的数据保护。</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需持续支持新发布</w:t>
            </w:r>
            <w:r>
              <w:rPr>
                <w:rFonts w:ascii="宋体" w:hAnsi="宋体" w:cs="宋体" w:eastAsia="宋体"/>
                <w:sz w:val="21"/>
              </w:rPr>
              <w:t>Linux内核和Windows操作系统；</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全面支持各类虚拟化和云平台，如支持但不限于</w:t>
            </w:r>
            <w:r>
              <w:rPr>
                <w:rFonts w:ascii="宋体" w:hAnsi="宋体" w:cs="宋体" w:eastAsia="宋体"/>
                <w:sz w:val="21"/>
              </w:rPr>
              <w:t>Hyper-V、VMware、Citrix、OpenStack等及国产虚拟化平台；</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支持各种文件系统下的各种类型的数据备份功能，支持</w:t>
            </w:r>
            <w:r>
              <w:rPr>
                <w:rFonts w:ascii="宋体" w:hAnsi="宋体" w:cs="宋体" w:eastAsia="宋体"/>
                <w:sz w:val="21"/>
              </w:rPr>
              <w:t>Windows和Linux平台下的文件系统的卷级备份功能，NAS存储文件备份；</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支持兼容的操作系统整机备份、裸机恢复、异机恢复功能；</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支持单机和集群部署环境，对于主机保护支持完全备份、增量备份、永久增量备份、差异备份、自动发现备份；</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支持在原机以及异机上进行恢复，支持跨平台版本恢复，支持快速挂载恢复；</w:t>
            </w:r>
          </w:p>
          <w:p>
            <w:pPr>
              <w:pStyle w:val="null3"/>
              <w:jc w:val="left"/>
            </w:pPr>
            <w:r>
              <w:rPr>
                <w:rFonts w:ascii="宋体" w:hAnsi="宋体" w:cs="宋体" w:eastAsia="宋体"/>
                <w:sz w:val="21"/>
              </w:rPr>
              <w:t>11</w:t>
            </w:r>
            <w:r>
              <w:rPr>
                <w:rFonts w:ascii="宋体" w:hAnsi="宋体" w:cs="宋体" w:eastAsia="宋体"/>
                <w:sz w:val="21"/>
              </w:rPr>
              <w:t>.</w:t>
            </w:r>
            <w:r>
              <w:rPr>
                <w:rFonts w:ascii="宋体" w:hAnsi="宋体" w:cs="宋体" w:eastAsia="宋体"/>
                <w:sz w:val="21"/>
              </w:rPr>
              <w:t>支持虚拟机和物理服务器安装的操作系统整机备份、恢复和接管，支持操作系统和存储系统内文件的全量和增量备份，快速挂载恢复，支持对国内外主流数据库进行实时同步和备份；</w:t>
            </w:r>
          </w:p>
          <w:p>
            <w:pPr>
              <w:pStyle w:val="null3"/>
              <w:jc w:val="both"/>
            </w:pPr>
            <w:r>
              <w:rPr>
                <w:rFonts w:ascii="宋体" w:hAnsi="宋体" w:cs="宋体" w:eastAsia="宋体"/>
                <w:sz w:val="21"/>
              </w:rPr>
              <w:t>▲12</w:t>
            </w:r>
            <w:r>
              <w:rPr>
                <w:rFonts w:ascii="宋体" w:hAnsi="宋体" w:cs="宋体" w:eastAsia="宋体"/>
                <w:sz w:val="21"/>
              </w:rPr>
              <w:t>.</w:t>
            </w:r>
            <w:r>
              <w:rPr>
                <w:rFonts w:ascii="宋体" w:hAnsi="宋体" w:cs="宋体" w:eastAsia="宋体"/>
                <w:sz w:val="21"/>
              </w:rPr>
              <w:t>提供软件授权：</w:t>
            </w:r>
            <w:r>
              <w:rPr>
                <w:rFonts w:ascii="宋体" w:hAnsi="宋体" w:cs="宋体" w:eastAsia="宋体"/>
                <w:sz w:val="21"/>
              </w:rPr>
              <w:t>≥2对或4个节点的热备容灾软件功能许可，≥10个节点的实时备份软件功能许可，≥10个主机应急接管功能许可，≥60TB备份恢复容量，配备NAS文件备份功能。</w:t>
            </w:r>
          </w:p>
        </w:tc>
      </w:tr>
    </w:tbl>
    <w:p>
      <w:pPr>
        <w:pStyle w:val="null3"/>
      </w:pPr>
      <w:r>
        <w:rPr/>
        <w:t>标的名称：备份存储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采用一体化</w:t>
            </w:r>
            <w:r>
              <w:rPr>
                <w:rFonts w:ascii="宋体" w:hAnsi="宋体" w:cs="宋体" w:eastAsia="宋体"/>
                <w:sz w:val="21"/>
              </w:rPr>
              <w:t>SAN+NAS统一存储架构，同时支持并提供NAS、IP SAN和FC SAN模式，控制器采用全冗余模块化体系结构；</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配置两个</w:t>
            </w:r>
            <w:r>
              <w:rPr>
                <w:rFonts w:ascii="宋体" w:hAnsi="宋体" w:cs="宋体" w:eastAsia="宋体"/>
                <w:sz w:val="21"/>
              </w:rPr>
              <w:t>SAN+NAS双活控制器，每个控制器配备国产处理器核数≥48核；配置≥128GB缓存（非PAM卡、非NAS缓存）；配置≥8个16Gb FC（含模块），8个10GE主机接口；</w:t>
            </w:r>
          </w:p>
          <w:p>
            <w:pPr>
              <w:pStyle w:val="null3"/>
              <w:jc w:val="left"/>
            </w:pPr>
            <w:r>
              <w:rPr>
                <w:rFonts w:ascii="宋体" w:hAnsi="宋体" w:cs="宋体" w:eastAsia="宋体"/>
                <w:sz w:val="21"/>
              </w:rPr>
              <w:t>▲3.</w:t>
            </w:r>
            <w:r>
              <w:rPr>
                <w:rFonts w:ascii="宋体" w:hAnsi="宋体" w:cs="宋体" w:eastAsia="宋体"/>
                <w:sz w:val="21"/>
              </w:rPr>
              <w:t>配置</w:t>
            </w:r>
            <w:r>
              <w:rPr>
                <w:rFonts w:ascii="宋体" w:hAnsi="宋体" w:cs="宋体" w:eastAsia="宋体"/>
                <w:sz w:val="21"/>
              </w:rPr>
              <w:t>≥2块1.92TB企业级SSD盘、10块14TB企业级SAS硬盘，格式化可用容量≥100TB；</w:t>
            </w:r>
          </w:p>
          <w:p>
            <w:pPr>
              <w:pStyle w:val="null3"/>
              <w:jc w:val="left"/>
            </w:pPr>
            <w:r>
              <w:rPr>
                <w:rFonts w:ascii="宋体" w:hAnsi="宋体" w:cs="宋体" w:eastAsia="宋体"/>
                <w:sz w:val="21"/>
              </w:rPr>
              <w:t>4.</w:t>
            </w:r>
            <w:r>
              <w:rPr>
                <w:rFonts w:ascii="宋体" w:hAnsi="宋体" w:cs="宋体" w:eastAsia="宋体"/>
                <w:sz w:val="21"/>
              </w:rPr>
              <w:t>所有磁盘可同时配置为</w:t>
            </w:r>
            <w:r>
              <w:rPr>
                <w:rFonts w:ascii="宋体" w:hAnsi="宋体" w:cs="宋体" w:eastAsia="宋体"/>
                <w:sz w:val="21"/>
              </w:rPr>
              <w:t>RAID5/6/10/等</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配置并激活存储管理软件和缓存加速授权；</w:t>
            </w:r>
          </w:p>
          <w:p>
            <w:pPr>
              <w:pStyle w:val="null3"/>
              <w:jc w:val="both"/>
            </w:pPr>
            <w:r>
              <w:rPr>
                <w:rFonts w:ascii="宋体" w:hAnsi="宋体" w:cs="宋体" w:eastAsia="宋体"/>
                <w:sz w:val="21"/>
              </w:rPr>
              <w:t>6.</w:t>
            </w:r>
            <w:r>
              <w:rPr>
                <w:rFonts w:ascii="宋体" w:hAnsi="宋体" w:cs="宋体" w:eastAsia="宋体"/>
                <w:sz w:val="21"/>
              </w:rPr>
              <w:t>提供图形化的存储管理软件，包括：阵列，卷管理软件，支持存储统一管理功能。</w:t>
            </w:r>
          </w:p>
        </w:tc>
      </w:tr>
    </w:tbl>
    <w:p>
      <w:pPr>
        <w:pStyle w:val="null3"/>
      </w:pPr>
      <w:r>
        <w:rPr/>
        <w:t>标的名称：运维管理系统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提供运维管理系统可集中对网络设备、安全设备、服务器设备、存储设备指标化数据进行分析，包括接入类型统计、数量统计、状态展示和多维度报表分析及可视化场景；</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具备</w:t>
            </w:r>
            <w:r>
              <w:rPr>
                <w:rFonts w:ascii="宋体" w:hAnsi="宋体" w:cs="宋体" w:eastAsia="宋体"/>
                <w:sz w:val="21"/>
              </w:rPr>
              <w:t>BI可视化数据建模，支持数据抽取、清洗、建模、可视化，支持多种数据源的快速接入和整合，各种类型可视化图表和报表；</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开展一次等保三级风险测评。</w:t>
            </w:r>
          </w:p>
        </w:tc>
      </w:tr>
    </w:tbl>
    <w:p>
      <w:pPr>
        <w:pStyle w:val="null3"/>
      </w:pPr>
      <w:r>
        <w:rPr/>
        <w:t>标的名称：负载均衡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国产处理器，标准机架式设备，冗余电源，默认配置</w:t>
            </w:r>
            <w:r>
              <w:rPr>
                <w:rFonts w:ascii="宋体" w:hAnsi="宋体" w:cs="宋体" w:eastAsia="宋体"/>
                <w:sz w:val="21"/>
              </w:rPr>
              <w:t>≥4个千兆电口，≥4个千兆光口，≥4个万兆光口、≥</w:t>
            </w:r>
            <w:r>
              <w:rPr>
                <w:rFonts w:ascii="宋体" w:hAnsi="宋体" w:cs="宋体" w:eastAsia="宋体"/>
                <w:sz w:val="21"/>
              </w:rPr>
              <w:t>5</w:t>
            </w:r>
            <w:r>
              <w:rPr>
                <w:rFonts w:ascii="宋体" w:hAnsi="宋体" w:cs="宋体" w:eastAsia="宋体"/>
                <w:sz w:val="21"/>
              </w:rPr>
              <w:t>个接口扩展槽位；</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四层最大并发连接数</w:t>
            </w:r>
            <w:r>
              <w:rPr>
                <w:rFonts w:ascii="宋体" w:hAnsi="宋体" w:cs="宋体" w:eastAsia="宋体"/>
                <w:sz w:val="21"/>
              </w:rPr>
              <w:t>≥2200万、四层每秒新建连接数≥38万、四层最大有效吞吐量≥45Gbps、七层最大并发连接数≥400万、七层每秒新建连接数≥52万、七层最大有效吞吐≥10Gbps；</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多种链路负载算法，能够通过轮询、加权轮询、源地址</w:t>
            </w:r>
            <w:r>
              <w:rPr>
                <w:rFonts w:ascii="宋体" w:hAnsi="宋体" w:cs="宋体" w:eastAsia="宋体"/>
                <w:sz w:val="21"/>
              </w:rPr>
              <w:t>I</w:t>
            </w:r>
            <w:r>
              <w:rPr>
                <w:rFonts w:ascii="宋体" w:hAnsi="宋体" w:cs="宋体" w:eastAsia="宋体"/>
                <w:sz w:val="21"/>
              </w:rPr>
              <w:t>P</w:t>
            </w:r>
            <w:r>
              <w:rPr>
                <w:rFonts w:ascii="宋体" w:hAnsi="宋体" w:cs="宋体" w:eastAsia="宋体"/>
                <w:sz w:val="21"/>
              </w:rPr>
              <w:t>哈希、等方式进行负载均衡；</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支持客户端在访问媒体服务器的过程中经过负载均衡器，被用来获取最初发起请求的客户端</w:t>
            </w:r>
            <w:r>
              <w:rPr>
                <w:rFonts w:ascii="宋体" w:hAnsi="宋体" w:cs="宋体" w:eastAsia="宋体"/>
                <w:sz w:val="21"/>
              </w:rPr>
              <w:t>IP地址（</w:t>
            </w:r>
            <w:r>
              <w:rPr>
                <w:rFonts w:ascii="宋体" w:hAnsi="宋体" w:cs="宋体" w:eastAsia="宋体"/>
                <w:sz w:val="21"/>
              </w:rPr>
              <w:t>XFF</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支持媒体业务的带宽保障，在链路拥塞时，可对指定业务分配优先级；</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支持防御</w:t>
            </w:r>
            <w:r>
              <w:rPr>
                <w:rFonts w:ascii="宋体" w:hAnsi="宋体" w:cs="宋体" w:eastAsia="宋体"/>
                <w:sz w:val="21"/>
              </w:rPr>
              <w:t>DDOS攻击，包括TCP SYN Flood 攻击，TCP混合攻击，UDP混合攻击，ICMP攻击等；</w:t>
            </w:r>
          </w:p>
          <w:p>
            <w:pPr>
              <w:pStyle w:val="null3"/>
              <w:jc w:val="left"/>
            </w:pPr>
            <w:r>
              <w:rPr>
                <w:rFonts w:ascii="宋体" w:hAnsi="宋体" w:cs="宋体" w:eastAsia="宋体"/>
                <w:sz w:val="21"/>
              </w:rPr>
              <w:t>▲</w:t>
            </w:r>
            <w:r>
              <w:rPr>
                <w:rFonts w:ascii="宋体" w:hAnsi="宋体" w:cs="宋体" w:eastAsia="宋体"/>
                <w:color w:val="000000"/>
                <w:sz w:val="21"/>
              </w:rPr>
              <w:t>7</w:t>
            </w:r>
            <w:r>
              <w:rPr>
                <w:rFonts w:ascii="宋体" w:hAnsi="宋体" w:cs="宋体" w:eastAsia="宋体"/>
                <w:color w:val="000000"/>
                <w:sz w:val="21"/>
              </w:rPr>
              <w:t>.</w:t>
            </w:r>
            <w:r>
              <w:rPr>
                <w:rFonts w:ascii="宋体" w:hAnsi="宋体" w:cs="宋体" w:eastAsia="宋体"/>
                <w:color w:val="000000"/>
                <w:sz w:val="21"/>
              </w:rPr>
              <w:t>提供基于</w:t>
            </w:r>
            <w:r>
              <w:rPr>
                <w:rFonts w:ascii="宋体" w:hAnsi="宋体" w:cs="宋体" w:eastAsia="宋体"/>
                <w:color w:val="000000"/>
                <w:sz w:val="21"/>
              </w:rPr>
              <w:t>https域名证书的解密功能，支持多个域名证书的导入；</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能够接入本项目态势感知平台，</w:t>
            </w:r>
            <w:r>
              <w:rPr>
                <w:rFonts w:ascii="宋体" w:hAnsi="宋体" w:cs="宋体" w:eastAsia="宋体"/>
                <w:sz w:val="21"/>
              </w:rPr>
              <w:t>实现设备日志收集，安全事件分析关联预警等安全管理手段；</w:t>
            </w:r>
          </w:p>
          <w:p>
            <w:pPr>
              <w:pStyle w:val="null3"/>
              <w:jc w:val="both"/>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产品需具备</w:t>
            </w:r>
            <w:r>
              <w:rPr>
                <w:rFonts w:ascii="宋体" w:hAnsi="宋体" w:cs="宋体" w:eastAsia="宋体"/>
                <w:sz w:val="21"/>
              </w:rPr>
              <w:t>IPv6 Ready Logo Certified证书。</w:t>
            </w:r>
          </w:p>
        </w:tc>
      </w:tr>
    </w:tbl>
    <w:p>
      <w:pPr>
        <w:pStyle w:val="null3"/>
      </w:pPr>
      <w:r>
        <w:rPr/>
        <w:t>标的名称：入侵防御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w:t>
            </w:r>
            <w:r>
              <w:rPr>
                <w:rFonts w:ascii="宋体" w:hAnsi="宋体" w:cs="宋体" w:eastAsia="宋体"/>
                <w:sz w:val="21"/>
              </w:rPr>
              <w:t>12</w:t>
            </w:r>
            <w:r>
              <w:rPr>
                <w:rFonts w:ascii="宋体" w:hAnsi="宋体" w:cs="宋体" w:eastAsia="宋体"/>
                <w:sz w:val="21"/>
              </w:rPr>
              <w:t>个千兆电口（默认支持</w:t>
            </w:r>
            <w:r>
              <w:rPr>
                <w:rFonts w:ascii="宋体" w:hAnsi="宋体" w:cs="宋体" w:eastAsia="宋体"/>
                <w:sz w:val="21"/>
              </w:rPr>
              <w:t>bypass），≥</w:t>
            </w:r>
            <w:r>
              <w:rPr>
                <w:rFonts w:ascii="宋体" w:hAnsi="宋体" w:cs="宋体" w:eastAsia="宋体"/>
                <w:sz w:val="21"/>
              </w:rPr>
              <w:t>12</w:t>
            </w:r>
            <w:r>
              <w:rPr>
                <w:rFonts w:ascii="宋体" w:hAnsi="宋体" w:cs="宋体" w:eastAsia="宋体"/>
                <w:sz w:val="21"/>
              </w:rPr>
              <w:t>个千兆光口，</w:t>
            </w:r>
            <w:r>
              <w:rPr>
                <w:rFonts w:ascii="宋体" w:hAnsi="宋体" w:cs="宋体" w:eastAsia="宋体"/>
                <w:sz w:val="21"/>
              </w:rPr>
              <w:t>≥8个万兆光口；</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网络层最大吞吐</w:t>
            </w:r>
            <w:r>
              <w:rPr>
                <w:rFonts w:ascii="宋体" w:hAnsi="宋体" w:cs="宋体" w:eastAsia="宋体"/>
                <w:sz w:val="21"/>
              </w:rPr>
              <w:t>≥</w:t>
            </w:r>
            <w:r>
              <w:rPr>
                <w:rFonts w:ascii="宋体" w:hAnsi="宋体" w:cs="宋体" w:eastAsia="宋体"/>
                <w:sz w:val="21"/>
              </w:rPr>
              <w:t>8</w:t>
            </w:r>
            <w:r>
              <w:rPr>
                <w:rFonts w:ascii="宋体" w:hAnsi="宋体" w:cs="宋体" w:eastAsia="宋体"/>
                <w:sz w:val="21"/>
              </w:rPr>
              <w:t>0Gbps，入侵防御最大吞吐≥</w:t>
            </w:r>
            <w:r>
              <w:rPr>
                <w:rFonts w:ascii="宋体" w:hAnsi="宋体" w:cs="宋体" w:eastAsia="宋体"/>
                <w:sz w:val="21"/>
              </w:rPr>
              <w:t>60</w:t>
            </w:r>
            <w:r>
              <w:rPr>
                <w:rFonts w:ascii="宋体" w:hAnsi="宋体" w:cs="宋体" w:eastAsia="宋体"/>
                <w:sz w:val="21"/>
              </w:rPr>
              <w:t>Gbps，最大并发连接数≥</w:t>
            </w:r>
            <w:r>
              <w:rPr>
                <w:rFonts w:ascii="宋体" w:hAnsi="宋体" w:cs="宋体" w:eastAsia="宋体"/>
                <w:sz w:val="21"/>
              </w:rPr>
              <w:t>1000</w:t>
            </w:r>
            <w:r>
              <w:rPr>
                <w:rFonts w:ascii="宋体" w:hAnsi="宋体" w:cs="宋体" w:eastAsia="宋体"/>
                <w:sz w:val="21"/>
              </w:rPr>
              <w:t>万，每秒新建连接数</w:t>
            </w:r>
            <w:r>
              <w:rPr>
                <w:rFonts w:ascii="宋体" w:hAnsi="宋体" w:cs="宋体" w:eastAsia="宋体"/>
                <w:sz w:val="21"/>
              </w:rPr>
              <w:t>≥12万；</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支持针对攻击互联网媒体业务的</w:t>
            </w:r>
            <w:r>
              <w:rPr>
                <w:rFonts w:ascii="宋体" w:hAnsi="宋体" w:cs="宋体" w:eastAsia="宋体"/>
                <w:sz w:val="21"/>
              </w:rPr>
              <w:t>S</w:t>
            </w:r>
            <w:r>
              <w:rPr>
                <w:rFonts w:ascii="宋体" w:hAnsi="宋体" w:cs="宋体" w:eastAsia="宋体"/>
                <w:sz w:val="21"/>
              </w:rPr>
              <w:t>QL</w:t>
            </w:r>
            <w:r>
              <w:rPr>
                <w:rFonts w:ascii="宋体" w:hAnsi="宋体" w:cs="宋体" w:eastAsia="宋体"/>
                <w:sz w:val="21"/>
              </w:rPr>
              <w:t>以及</w:t>
            </w:r>
            <w:r>
              <w:rPr>
                <w:rFonts w:ascii="宋体" w:hAnsi="宋体" w:cs="宋体" w:eastAsia="宋体"/>
                <w:sz w:val="21"/>
              </w:rPr>
              <w:t>X</w:t>
            </w:r>
            <w:r>
              <w:rPr>
                <w:rFonts w:ascii="宋体" w:hAnsi="宋体" w:cs="宋体" w:eastAsia="宋体"/>
                <w:sz w:val="21"/>
              </w:rPr>
              <w:t>SS</w:t>
            </w:r>
            <w:r>
              <w:rPr>
                <w:rFonts w:ascii="宋体" w:hAnsi="宋体" w:cs="宋体" w:eastAsia="宋体"/>
                <w:sz w:val="21"/>
              </w:rPr>
              <w:t>事件在线分析功能，能够展示攻击位置、方法、影响数据库、编码方式等信息，能够快速定位攻击源，快速处置；</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AI检测模型，利用机器学习和统计分析技术对SQL注入报文进行建模和分析，检测和识别SQL注入行为；</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HTTP协议自适应解码、URL解码、UTF7解码、base64解码、XML解码、Unicode解码、十六进制转换、CHR解码、UTF-7解码，支持解析7层以上混合编解码能力，可实现对多层编码攻击的检测，支持格式文本解析JSON解析、html解析、multipart解析；</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能够接入本项目态势感知平台，实现设备日志收集，安全事件分析关联预警，安全策略一键封堵等安全管理手段</w:t>
            </w:r>
            <w:r>
              <w:rPr>
                <w:rFonts w:ascii="宋体" w:hAnsi="宋体" w:cs="宋体" w:eastAsia="宋体"/>
                <w:sz w:val="21"/>
              </w:rPr>
              <w:t>；</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产品需满足</w:t>
            </w:r>
            <w:r>
              <w:rPr>
                <w:rFonts w:ascii="宋体" w:hAnsi="宋体" w:cs="宋体" w:eastAsia="宋体"/>
                <w:sz w:val="21"/>
              </w:rPr>
              <w:t>GB 42250-2022《信息安全技术 网络安全专用产品安全技术要求》，提供相关认证；</w:t>
            </w:r>
          </w:p>
          <w:p>
            <w:pPr>
              <w:pStyle w:val="null3"/>
              <w:jc w:val="both"/>
            </w:pPr>
            <w:r>
              <w:rPr>
                <w:rFonts w:ascii="宋体" w:hAnsi="宋体" w:cs="宋体" w:eastAsia="宋体"/>
                <w:sz w:val="21"/>
              </w:rPr>
              <w:t>8</w:t>
            </w:r>
            <w:r>
              <w:rPr>
                <w:rFonts w:ascii="宋体" w:hAnsi="宋体" w:cs="宋体" w:eastAsia="宋体"/>
                <w:sz w:val="21"/>
              </w:rPr>
              <w:t>.</w:t>
            </w:r>
            <w:r>
              <w:rPr>
                <w:rFonts w:ascii="宋体" w:hAnsi="宋体" w:cs="宋体" w:eastAsia="宋体"/>
                <w:sz w:val="21"/>
              </w:rPr>
              <w:t>产品需提供中国信息安全测评中心颁发的</w:t>
            </w:r>
            <w:r>
              <w:rPr>
                <w:rFonts w:ascii="宋体" w:hAnsi="宋体" w:cs="宋体" w:eastAsia="宋体"/>
                <w:sz w:val="21"/>
              </w:rPr>
              <w:t>EAL3+证书。</w:t>
            </w:r>
          </w:p>
        </w:tc>
      </w:tr>
    </w:tbl>
    <w:p>
      <w:pPr>
        <w:pStyle w:val="null3"/>
      </w:pPr>
      <w:r>
        <w:rPr/>
        <w:t>标的名称：上网行为管理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w:t>
            </w:r>
            <w:r>
              <w:rPr>
                <w:rFonts w:ascii="宋体" w:hAnsi="宋体" w:cs="宋体" w:eastAsia="宋体"/>
                <w:sz w:val="21"/>
              </w:rPr>
              <w:t>标准机架式设备，冗余电源；配置</w:t>
            </w:r>
            <w:r>
              <w:rPr>
                <w:rFonts w:ascii="宋体" w:hAnsi="宋体" w:cs="宋体" w:eastAsia="宋体"/>
                <w:sz w:val="21"/>
              </w:rPr>
              <w:t>≥</w:t>
            </w:r>
            <w:r>
              <w:rPr>
                <w:rFonts w:ascii="宋体" w:hAnsi="宋体" w:cs="宋体" w:eastAsia="宋体"/>
                <w:sz w:val="21"/>
              </w:rPr>
              <w:t>6</w:t>
            </w:r>
            <w:r>
              <w:rPr>
                <w:rFonts w:ascii="宋体" w:hAnsi="宋体" w:cs="宋体" w:eastAsia="宋体"/>
                <w:sz w:val="21"/>
              </w:rPr>
              <w:t>个千兆电口、</w:t>
            </w:r>
            <w:r>
              <w:rPr>
                <w:rFonts w:ascii="宋体" w:hAnsi="宋体" w:cs="宋体" w:eastAsia="宋体"/>
                <w:sz w:val="21"/>
              </w:rPr>
              <w:t>≥4个万兆光口、≥1个接口扩展槽位，内置硬盘≥2T，具备BYPASS功能；</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最大支持带宽</w:t>
            </w:r>
            <w:r>
              <w:rPr>
                <w:rFonts w:ascii="宋体" w:hAnsi="宋体" w:cs="宋体" w:eastAsia="宋体"/>
                <w:sz w:val="21"/>
              </w:rPr>
              <w:t>≥2G，应用层最大吞吐≥</w:t>
            </w:r>
            <w:r>
              <w:rPr>
                <w:rFonts w:ascii="宋体" w:hAnsi="宋体" w:cs="宋体" w:eastAsia="宋体"/>
                <w:sz w:val="21"/>
              </w:rPr>
              <w:t>4G</w:t>
            </w:r>
            <w:r>
              <w:rPr>
                <w:rFonts w:ascii="宋体" w:hAnsi="宋体" w:cs="宋体" w:eastAsia="宋体"/>
                <w:sz w:val="21"/>
              </w:rPr>
              <w:t>、应用层最大并发连接数</w:t>
            </w:r>
            <w:r>
              <w:rPr>
                <w:rFonts w:ascii="宋体" w:hAnsi="宋体" w:cs="宋体" w:eastAsia="宋体"/>
                <w:sz w:val="21"/>
              </w:rPr>
              <w:t>≥1</w:t>
            </w:r>
            <w:r>
              <w:rPr>
                <w:rFonts w:ascii="宋体" w:hAnsi="宋体" w:cs="宋体" w:eastAsia="宋体"/>
                <w:sz w:val="21"/>
              </w:rPr>
              <w:t>000</w:t>
            </w:r>
            <w:r>
              <w:rPr>
                <w:rFonts w:ascii="宋体" w:hAnsi="宋体" w:cs="宋体" w:eastAsia="宋体"/>
                <w:sz w:val="21"/>
              </w:rPr>
              <w:t>万，应用层每秒新建连接数</w:t>
            </w:r>
            <w:r>
              <w:rPr>
                <w:rFonts w:ascii="宋体" w:hAnsi="宋体" w:cs="宋体" w:eastAsia="宋体"/>
                <w:sz w:val="21"/>
              </w:rPr>
              <w:t>≥1</w:t>
            </w:r>
            <w:r>
              <w:rPr>
                <w:rFonts w:ascii="宋体" w:hAnsi="宋体" w:cs="宋体" w:eastAsia="宋体"/>
                <w:sz w:val="21"/>
              </w:rPr>
              <w:t>0</w:t>
            </w:r>
            <w:r>
              <w:rPr>
                <w:rFonts w:ascii="宋体" w:hAnsi="宋体" w:cs="宋体" w:eastAsia="宋体"/>
                <w:sz w:val="21"/>
              </w:rPr>
              <w:t>万，能够保障</w:t>
            </w:r>
            <w:r>
              <w:rPr>
                <w:rFonts w:ascii="宋体" w:hAnsi="宋体" w:cs="宋体" w:eastAsia="宋体"/>
                <w:sz w:val="21"/>
              </w:rPr>
              <w:t>3000个以上用户上网，日志存储时间6个月以上，可进行上网认证、流量策略控制等功能；</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支持互联网行为管控能力，需内置相关应用特征库，特征库需涵盖常见的应用以及</w:t>
            </w:r>
            <w:r>
              <w:rPr>
                <w:rFonts w:ascii="宋体" w:hAnsi="宋体" w:cs="宋体" w:eastAsia="宋体"/>
                <w:sz w:val="21"/>
              </w:rPr>
              <w:t>APP，包括但不限于微信、QQ、百度网盘、飞书、钉钉、迅雷等；</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IP+MAC的绑定功能；</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支持带宽控制功能，能够基于地址、用户、应用、服务端口、生效时间定制不同带宽控制策略；</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能够接入本项目态势感知平台，实现设备日志收集，安全事件分析关联预警等安全管理手段；</w:t>
            </w:r>
          </w:p>
          <w:p>
            <w:pPr>
              <w:pStyle w:val="null3"/>
              <w:jc w:val="both"/>
            </w:pPr>
            <w:r>
              <w:rPr>
                <w:rFonts w:ascii="宋体" w:hAnsi="宋体" w:cs="宋体" w:eastAsia="宋体"/>
                <w:sz w:val="21"/>
              </w:rPr>
              <w:t>7.</w:t>
            </w:r>
            <w:r>
              <w:rPr>
                <w:rFonts w:ascii="宋体" w:hAnsi="宋体" w:cs="宋体" w:eastAsia="宋体"/>
                <w:sz w:val="21"/>
              </w:rPr>
              <w:t>产品需满足</w:t>
            </w:r>
            <w:r>
              <w:rPr>
                <w:rFonts w:ascii="宋体" w:hAnsi="宋体" w:cs="宋体" w:eastAsia="宋体"/>
                <w:sz w:val="21"/>
              </w:rPr>
              <w:t>GB 42250-2022《信息安全技术网络安全专用产品安全技术要求》，提供相关认证。</w:t>
            </w:r>
          </w:p>
        </w:tc>
      </w:tr>
    </w:tbl>
    <w:p>
      <w:pPr>
        <w:pStyle w:val="null3"/>
      </w:pPr>
      <w:r>
        <w:rPr/>
        <w:t>标的名称：堡垒机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国产处理器，标准机架式设备，配置</w:t>
            </w:r>
            <w:r>
              <w:rPr>
                <w:rFonts w:ascii="宋体" w:hAnsi="宋体" w:cs="宋体" w:eastAsia="宋体"/>
                <w:sz w:val="21"/>
              </w:rPr>
              <w:t>≥</w:t>
            </w:r>
            <w:r>
              <w:rPr>
                <w:rFonts w:ascii="宋体" w:hAnsi="宋体" w:cs="宋体" w:eastAsia="宋体"/>
                <w:sz w:val="21"/>
              </w:rPr>
              <w:t>6</w:t>
            </w:r>
            <w:r>
              <w:rPr>
                <w:rFonts w:ascii="宋体" w:hAnsi="宋体" w:cs="宋体" w:eastAsia="宋体"/>
                <w:sz w:val="21"/>
              </w:rPr>
              <w:t>个千兆电口、</w:t>
            </w:r>
            <w:r>
              <w:rPr>
                <w:rFonts w:ascii="宋体" w:hAnsi="宋体" w:cs="宋体" w:eastAsia="宋体"/>
                <w:sz w:val="21"/>
              </w:rPr>
              <w:t>≥</w:t>
            </w:r>
            <w:r>
              <w:rPr>
                <w:rFonts w:ascii="宋体" w:hAnsi="宋体" w:cs="宋体" w:eastAsia="宋体"/>
                <w:sz w:val="21"/>
              </w:rPr>
              <w:t>1</w:t>
            </w:r>
            <w:r>
              <w:rPr>
                <w:rFonts w:ascii="宋体" w:hAnsi="宋体" w:cs="宋体" w:eastAsia="宋体"/>
                <w:sz w:val="21"/>
              </w:rPr>
              <w:t>个接口扩展槽位，存储容量</w:t>
            </w:r>
            <w:r>
              <w:rPr>
                <w:rFonts w:ascii="宋体" w:hAnsi="宋体" w:cs="宋体" w:eastAsia="宋体"/>
                <w:sz w:val="21"/>
              </w:rPr>
              <w:t>≥</w:t>
            </w:r>
            <w:r>
              <w:rPr>
                <w:rFonts w:ascii="宋体" w:hAnsi="宋体" w:cs="宋体" w:eastAsia="宋体"/>
                <w:sz w:val="21"/>
              </w:rPr>
              <w:t>1</w:t>
            </w:r>
            <w:r>
              <w:rPr>
                <w:rFonts w:ascii="宋体" w:hAnsi="宋体" w:cs="宋体" w:eastAsia="宋体"/>
                <w:sz w:val="21"/>
              </w:rPr>
              <w:t>T；</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字符会话</w:t>
            </w:r>
            <w:r>
              <w:rPr>
                <w:rFonts w:ascii="宋体" w:hAnsi="宋体" w:cs="宋体" w:eastAsia="宋体"/>
                <w:sz w:val="21"/>
              </w:rPr>
              <w:t>≥</w:t>
            </w:r>
            <w:r>
              <w:rPr>
                <w:rFonts w:ascii="宋体" w:hAnsi="宋体" w:cs="宋体" w:eastAsia="宋体"/>
                <w:sz w:val="21"/>
              </w:rPr>
              <w:t>2000</w:t>
            </w:r>
            <w:r>
              <w:rPr>
                <w:rFonts w:ascii="宋体" w:hAnsi="宋体" w:cs="宋体" w:eastAsia="宋体"/>
                <w:sz w:val="21"/>
              </w:rPr>
              <w:t>路或图形会话</w:t>
            </w:r>
            <w:r>
              <w:rPr>
                <w:rFonts w:ascii="宋体" w:hAnsi="宋体" w:cs="宋体" w:eastAsia="宋体"/>
                <w:sz w:val="21"/>
              </w:rPr>
              <w:t>≥</w:t>
            </w:r>
            <w:r>
              <w:rPr>
                <w:rFonts w:ascii="宋体" w:hAnsi="宋体" w:cs="宋体" w:eastAsia="宋体"/>
                <w:sz w:val="21"/>
              </w:rPr>
              <w:t>500</w:t>
            </w:r>
            <w:r>
              <w:rPr>
                <w:rFonts w:ascii="宋体" w:hAnsi="宋体" w:cs="宋体" w:eastAsia="宋体"/>
                <w:sz w:val="21"/>
              </w:rPr>
              <w:t>路；配备</w:t>
            </w:r>
            <w:r>
              <w:rPr>
                <w:rFonts w:ascii="宋体" w:hAnsi="宋体" w:cs="宋体" w:eastAsia="宋体"/>
                <w:sz w:val="21"/>
              </w:rPr>
              <w:t>500个被管理资源授权；</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支持媒体环境中多软件供应链的运维需求如</w:t>
            </w:r>
            <w:r>
              <w:rPr>
                <w:rFonts w:ascii="宋体" w:hAnsi="宋体" w:cs="宋体" w:eastAsia="宋体"/>
                <w:sz w:val="21"/>
              </w:rPr>
              <w:t>B/S和CS；</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支持基于角色进行授权访问控制，包括系统管理员根据不同角色进行管理工作、运维人员根据不同角色进行运维工作；</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针对运维过程中各类多余或废弃账号，产品需具备账号稽核能力；</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支持运维人员操作的命令级审计能力，能够实现高危命令的操作审批功能；</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支持运维</w:t>
            </w:r>
            <w:r>
              <w:rPr>
                <w:rFonts w:ascii="宋体" w:hAnsi="宋体" w:cs="宋体" w:eastAsia="宋体"/>
                <w:sz w:val="21"/>
              </w:rPr>
              <w:t>水印功能，能够登录系统后在运维界面显示水印，水印的内容以及水印深浅能够定制化调整；</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支持国密加密能力满足密码建设要求，支持采用国密浏览器访问系统，国密动态口令令牌进行认证、国密进行账号数据的加密等；</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能够接入本项目态势感知平台，实现设备日志收集，安全事件分析关联预警等安全管理手段；</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p>
            <w:pPr>
              <w:pStyle w:val="null3"/>
              <w:jc w:val="both"/>
            </w:pPr>
            <w:r>
              <w:rPr>
                <w:rFonts w:ascii="宋体" w:hAnsi="宋体" w:cs="宋体" w:eastAsia="宋体"/>
                <w:sz w:val="21"/>
              </w:rPr>
              <w:t>11</w:t>
            </w:r>
            <w:r>
              <w:rPr>
                <w:rFonts w:ascii="宋体" w:hAnsi="宋体" w:cs="宋体" w:eastAsia="宋体"/>
                <w:sz w:val="21"/>
              </w:rPr>
              <w:t>.</w:t>
            </w:r>
            <w:r>
              <w:rPr>
                <w:rFonts w:ascii="宋体" w:hAnsi="宋体" w:cs="宋体" w:eastAsia="宋体"/>
                <w:sz w:val="21"/>
              </w:rPr>
              <w:t>产品需具备</w:t>
            </w:r>
            <w:r>
              <w:rPr>
                <w:rFonts w:ascii="宋体" w:hAnsi="宋体" w:cs="宋体" w:eastAsia="宋体"/>
                <w:sz w:val="21"/>
              </w:rPr>
              <w:t>IPv6 Ready Logo Certified证书。</w:t>
            </w:r>
          </w:p>
        </w:tc>
      </w:tr>
    </w:tbl>
    <w:p>
      <w:pPr>
        <w:pStyle w:val="null3"/>
      </w:pPr>
      <w:r>
        <w:rPr/>
        <w:t>标的名称：数据库审计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国产处理器，标准机架式设备，配置</w:t>
            </w:r>
            <w:r>
              <w:rPr>
                <w:rFonts w:ascii="宋体" w:hAnsi="宋体" w:cs="宋体" w:eastAsia="宋体"/>
                <w:sz w:val="21"/>
              </w:rPr>
              <w:t>≥4个千兆电口、≥4个千兆光口、≥2万兆光口、≥2个接口扩展槽位，≥</w:t>
            </w:r>
            <w:r>
              <w:rPr>
                <w:rFonts w:ascii="宋体" w:hAnsi="宋体" w:cs="宋体" w:eastAsia="宋体"/>
                <w:sz w:val="21"/>
              </w:rPr>
              <w:t>4</w:t>
            </w:r>
            <w:r>
              <w:rPr>
                <w:rFonts w:ascii="宋体" w:hAnsi="宋体" w:cs="宋体" w:eastAsia="宋体"/>
                <w:sz w:val="21"/>
              </w:rPr>
              <w:t>T硬盘，数据库审计服务授权≥12个；</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可审计流量</w:t>
            </w:r>
            <w:r>
              <w:rPr>
                <w:rFonts w:ascii="宋体" w:hAnsi="宋体" w:cs="宋体" w:eastAsia="宋体"/>
                <w:sz w:val="21"/>
              </w:rPr>
              <w:t>≥</w:t>
            </w:r>
            <w:r>
              <w:rPr>
                <w:rFonts w:ascii="宋体" w:hAnsi="宋体" w:cs="宋体" w:eastAsia="宋体"/>
                <w:sz w:val="21"/>
              </w:rPr>
              <w:t>600M</w:t>
            </w:r>
            <w:r>
              <w:rPr>
                <w:rFonts w:ascii="宋体" w:hAnsi="宋体" w:cs="宋体" w:eastAsia="宋体"/>
                <w:sz w:val="21"/>
              </w:rPr>
              <w:t>bps、每秒入库速度（条/秒）≥3</w:t>
            </w:r>
            <w:r>
              <w:rPr>
                <w:rFonts w:ascii="宋体" w:hAnsi="宋体" w:cs="宋体" w:eastAsia="宋体"/>
                <w:sz w:val="21"/>
              </w:rPr>
              <w:t>5000</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支持主流数据库如</w:t>
            </w:r>
            <w:r>
              <w:rPr>
                <w:rFonts w:ascii="宋体" w:hAnsi="宋体" w:cs="宋体" w:eastAsia="宋体"/>
                <w:sz w:val="21"/>
              </w:rPr>
              <w:t>Oracle、SQL-Server、MySQL、达梦、人大金仓等数据库的审计；</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支持媒体业务在云环境下的数据库审计需求，采用导流器导流的方式进行部署，本次配置</w:t>
            </w:r>
            <w:r>
              <w:rPr>
                <w:rFonts w:ascii="宋体" w:hAnsi="宋体" w:cs="宋体" w:eastAsia="宋体"/>
                <w:sz w:val="21"/>
              </w:rPr>
              <w:t>≥4个导流器；</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支持常见数据库的审计能力，包含国产化数据库；</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能够对</w:t>
            </w:r>
            <w:r>
              <w:rPr>
                <w:rFonts w:ascii="宋体" w:hAnsi="宋体" w:cs="宋体" w:eastAsia="宋体"/>
                <w:sz w:val="21"/>
              </w:rPr>
              <w:t>SQL注入、XSS攻击以及漏洞利用等攻击行为进行审计；</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支持数据库敏感数据发现能力，能够对媒体数据库常见的敏感数据字段进行识别，例如：姓名、身份证号、银行卡号、住址等；</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具备数据库用户操作轨迹跟踪能力，能够图形化展示用户操作内容、操作路径等信息；</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能够接入本项目态势感知平台，</w:t>
            </w:r>
            <w:r>
              <w:rPr>
                <w:rFonts w:ascii="宋体" w:hAnsi="宋体" w:cs="宋体" w:eastAsia="宋体"/>
                <w:sz w:val="21"/>
              </w:rPr>
              <w:t>实现设备日志收集，安全事件分析关联预警等安全管理手段；</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产品需满足</w:t>
            </w:r>
            <w:r>
              <w:rPr>
                <w:rFonts w:ascii="宋体" w:hAnsi="宋体" w:cs="宋体" w:eastAsia="宋体"/>
                <w:sz w:val="21"/>
              </w:rPr>
              <w:t>GB 42250-2022《信息安全技术 网络安全专用产品安全技术要求》，提供相关认证；</w:t>
            </w:r>
          </w:p>
          <w:p>
            <w:pPr>
              <w:pStyle w:val="null3"/>
              <w:jc w:val="both"/>
            </w:pPr>
            <w:r>
              <w:rPr>
                <w:rFonts w:ascii="宋体" w:hAnsi="宋体" w:cs="宋体" w:eastAsia="宋体"/>
                <w:sz w:val="21"/>
              </w:rPr>
              <w:t>11</w:t>
            </w:r>
            <w:r>
              <w:rPr>
                <w:rFonts w:ascii="宋体" w:hAnsi="宋体" w:cs="宋体" w:eastAsia="宋体"/>
                <w:sz w:val="21"/>
              </w:rPr>
              <w:t>.</w:t>
            </w:r>
            <w:r>
              <w:rPr>
                <w:rFonts w:ascii="宋体" w:hAnsi="宋体" w:cs="宋体" w:eastAsia="宋体"/>
                <w:sz w:val="21"/>
              </w:rPr>
              <w:t>产品需提供中国信息安全测评中心颁发的</w:t>
            </w:r>
            <w:r>
              <w:rPr>
                <w:rFonts w:ascii="宋体" w:hAnsi="宋体" w:cs="宋体" w:eastAsia="宋体"/>
                <w:sz w:val="21"/>
              </w:rPr>
              <w:t>EAL3+证书。</w:t>
            </w:r>
          </w:p>
        </w:tc>
      </w:tr>
    </w:tbl>
    <w:p>
      <w:pPr>
        <w:pStyle w:val="null3"/>
      </w:pPr>
      <w:r>
        <w:rPr/>
        <w:t>标的名称：漏洞扫描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w:t>
            </w:r>
            <w:r>
              <w:rPr>
                <w:rFonts w:ascii="宋体" w:hAnsi="宋体" w:cs="宋体" w:eastAsia="宋体"/>
                <w:sz w:val="21"/>
              </w:rPr>
              <w:t>6</w:t>
            </w:r>
            <w:r>
              <w:rPr>
                <w:rFonts w:ascii="宋体" w:hAnsi="宋体" w:cs="宋体" w:eastAsia="宋体"/>
                <w:sz w:val="21"/>
              </w:rPr>
              <w:t>个千兆电口、</w:t>
            </w:r>
            <w:r>
              <w:rPr>
                <w:rFonts w:ascii="宋体" w:hAnsi="宋体" w:cs="宋体" w:eastAsia="宋体"/>
                <w:sz w:val="21"/>
              </w:rPr>
              <w:t>≥</w:t>
            </w:r>
            <w:r>
              <w:rPr>
                <w:rFonts w:ascii="宋体" w:hAnsi="宋体" w:cs="宋体" w:eastAsia="宋体"/>
                <w:sz w:val="21"/>
              </w:rPr>
              <w:t>4</w:t>
            </w:r>
            <w:r>
              <w:rPr>
                <w:rFonts w:ascii="宋体" w:hAnsi="宋体" w:cs="宋体" w:eastAsia="宋体"/>
                <w:sz w:val="21"/>
              </w:rPr>
              <w:t>个</w:t>
            </w:r>
            <w:r>
              <w:rPr>
                <w:rFonts w:ascii="宋体" w:hAnsi="宋体" w:cs="宋体" w:eastAsia="宋体"/>
                <w:sz w:val="21"/>
              </w:rPr>
              <w:t>SFP光口插槽、≥2个接口扩展槽位，含主机漏扫模块、Web漏扫模块、配置核查功能；</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主机漏扫和基线核查可扫描</w:t>
            </w:r>
            <w:r>
              <w:rPr>
                <w:rFonts w:ascii="宋体" w:hAnsi="宋体" w:cs="宋体" w:eastAsia="宋体"/>
                <w:sz w:val="21"/>
              </w:rPr>
              <w:t>IP地址总数无限制，单任务最大可扫描无限IP地址；主机漏扫并发扫描≥350IP地址；基线核查可核查≥50种设备类型；Web漏扫可扫描子域名或IP总数量为无限个，Web漏扫并发为≥15个子域名或IP；</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支持针对网络设备、操作系统（含</w:t>
            </w:r>
            <w:r>
              <w:rPr>
                <w:rFonts w:ascii="宋体" w:hAnsi="宋体" w:cs="宋体" w:eastAsia="宋体"/>
                <w:sz w:val="21"/>
              </w:rPr>
              <w:t>Windows、Linux以及国产化操作系统）、大数据组件、数据库、虚拟化平台以及国产应用软件的识别和扫描能力；</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FTP、Telnet、SSH、Oracle、MySQL、kingbase、MongoDB等口令猜解；</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支持网站的风险监测功能，能够实现网站的可用性、变更、</w:t>
            </w:r>
            <w:r>
              <w:rPr>
                <w:rFonts w:ascii="宋体" w:hAnsi="宋体" w:cs="宋体" w:eastAsia="宋体"/>
                <w:sz w:val="21"/>
              </w:rPr>
              <w:t>DNS地址解析的实时检测；</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支持常见的</w:t>
            </w:r>
            <w:r>
              <w:rPr>
                <w:rFonts w:ascii="宋体" w:hAnsi="宋体" w:cs="宋体" w:eastAsia="宋体"/>
                <w:sz w:val="21"/>
              </w:rPr>
              <w:t>IT资产实现配置核查，同时建立配置基线；</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能够接入本项目态势感知平台联动，通过态势感知平台可调用漏洞扫描系统实现策略下发</w:t>
            </w:r>
            <w:r>
              <w:rPr>
                <w:rFonts w:ascii="宋体" w:hAnsi="宋体" w:cs="宋体" w:eastAsia="宋体"/>
                <w:sz w:val="21"/>
              </w:rPr>
              <w:t>；</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产品需满足</w:t>
            </w:r>
            <w:r>
              <w:rPr>
                <w:rFonts w:ascii="宋体" w:hAnsi="宋体" w:cs="宋体" w:eastAsia="宋体"/>
                <w:sz w:val="21"/>
              </w:rPr>
              <w:t>GB 42250-2022《信息安全技术网络安全专用产品安全技术要求》，提供相关认证；</w:t>
            </w:r>
          </w:p>
          <w:p>
            <w:pPr>
              <w:pStyle w:val="null3"/>
              <w:jc w:val="both"/>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产品需提供中国网络安全审查技术与认证中心颁发的</w:t>
            </w:r>
            <w:r>
              <w:rPr>
                <w:rFonts w:ascii="宋体" w:hAnsi="宋体" w:cs="宋体" w:eastAsia="宋体"/>
                <w:sz w:val="21"/>
              </w:rPr>
              <w:t>EAL3（增强级）证书；</w:t>
            </w:r>
          </w:p>
          <w:p>
            <w:pPr>
              <w:pStyle w:val="null3"/>
              <w:jc w:val="both"/>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产品需具备</w:t>
            </w:r>
            <w:r>
              <w:rPr>
                <w:rFonts w:ascii="宋体" w:hAnsi="宋体" w:cs="宋体" w:eastAsia="宋体"/>
                <w:sz w:val="21"/>
              </w:rPr>
              <w:t>IPv6 Ready Logo Certified证书。</w:t>
            </w:r>
          </w:p>
        </w:tc>
      </w:tr>
    </w:tbl>
    <w:p>
      <w:pPr>
        <w:pStyle w:val="null3"/>
      </w:pPr>
      <w:r>
        <w:rPr/>
        <w:t>标的名称：态势感知平台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态势感知系统（</w:t>
            </w:r>
            <w:r>
              <w:rPr>
                <w:rFonts w:ascii="宋体" w:hAnsi="宋体" w:cs="宋体" w:eastAsia="宋体"/>
                <w:sz w:val="21"/>
              </w:rPr>
              <w:t>1套）：</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具备软件化部署能力，软件化部署需支持通用硬件服务器</w:t>
            </w:r>
            <w:r>
              <w:rPr>
                <w:rFonts w:ascii="宋体" w:hAnsi="宋体" w:cs="宋体" w:eastAsia="宋体"/>
                <w:sz w:val="21"/>
              </w:rPr>
              <w:t>/虚拟化/云环境/特定国产化环境部署。</w:t>
            </w:r>
            <w:r>
              <w:rPr>
                <w:rFonts w:ascii="宋体" w:hAnsi="宋体" w:cs="宋体" w:eastAsia="宋体"/>
                <w:sz w:val="21"/>
              </w:rPr>
              <w:t>集成日志采集器能够收集网络设备、安全设备发送的日志进行集中地分析和展示，配置</w:t>
            </w:r>
            <w:r>
              <w:rPr>
                <w:rFonts w:ascii="宋体" w:hAnsi="宋体" w:cs="宋体" w:eastAsia="宋体"/>
                <w:sz w:val="21"/>
              </w:rPr>
              <w:t>≧</w:t>
            </w:r>
            <w:r>
              <w:rPr>
                <w:rFonts w:ascii="宋体" w:hAnsi="宋体" w:cs="宋体" w:eastAsia="宋体"/>
                <w:sz w:val="21"/>
              </w:rPr>
              <w:t>3</w:t>
            </w:r>
            <w:r>
              <w:rPr>
                <w:rFonts w:ascii="宋体" w:hAnsi="宋体" w:cs="宋体" w:eastAsia="宋体"/>
                <w:sz w:val="21"/>
              </w:rPr>
              <w:t>00</w:t>
            </w:r>
            <w:r>
              <w:rPr>
                <w:rFonts w:ascii="宋体" w:hAnsi="宋体" w:cs="宋体" w:eastAsia="宋体"/>
                <w:sz w:val="21"/>
              </w:rPr>
              <w:t>个管理节点授权；</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具备日志分析、展示、统计、分析能力；</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具备历史数据关联、多维度数据关联分析能力；</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具备资产安全风险能力、资产风险统计能力、资产异常分析能力；</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具备态势大屏展示能力，至少包含总览、资产、攻击、脆弱性、运行、风险、情报等态势感知大屏；</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支持通过</w:t>
            </w:r>
            <w:r>
              <w:rPr>
                <w:rFonts w:ascii="宋体" w:hAnsi="宋体" w:cs="宋体" w:eastAsia="宋体"/>
                <w:sz w:val="21"/>
              </w:rPr>
              <w:t>SNMP、TELNET、SSH、SSH2、ODBC、JMX等方式对网络设备、主机设备、存储设备、中间件等进行性能与可用性采集；</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支持联动本次项目中的防火墙、漏洞扫描做接口调用和策略下发，对接探针实现日志采集；</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产品需提供中国网络安全审查技术与认证中心颁发的</w:t>
            </w:r>
            <w:r>
              <w:rPr>
                <w:rFonts w:ascii="宋体" w:hAnsi="宋体" w:cs="宋体" w:eastAsia="宋体"/>
                <w:sz w:val="21"/>
              </w:rPr>
              <w:t>EAL4增强级证书。</w:t>
            </w:r>
          </w:p>
          <w:p>
            <w:pPr>
              <w:pStyle w:val="null3"/>
              <w:jc w:val="left"/>
            </w:pPr>
            <w:r>
              <w:rPr>
                <w:rFonts w:ascii="宋体" w:hAnsi="宋体" w:cs="宋体" w:eastAsia="宋体"/>
                <w:sz w:val="21"/>
              </w:rPr>
              <w:t>流量探针（</w:t>
            </w:r>
            <w:r>
              <w:rPr>
                <w:rFonts w:ascii="宋体" w:hAnsi="宋体" w:cs="宋体" w:eastAsia="宋体"/>
                <w:sz w:val="21"/>
              </w:rPr>
              <w:t>1台）：</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国产处理器，标准机架式设备，冗余电源，内存大小</w:t>
            </w:r>
            <w:r>
              <w:rPr>
                <w:rFonts w:ascii="宋体" w:hAnsi="宋体" w:cs="宋体" w:eastAsia="宋体"/>
                <w:sz w:val="21"/>
              </w:rPr>
              <w:t>≥</w:t>
            </w:r>
            <w:r>
              <w:rPr>
                <w:rFonts w:ascii="宋体" w:hAnsi="宋体" w:cs="宋体" w:eastAsia="宋体"/>
                <w:sz w:val="21"/>
              </w:rPr>
              <w:t>32</w:t>
            </w:r>
            <w:r>
              <w:rPr>
                <w:rFonts w:ascii="宋体" w:hAnsi="宋体" w:cs="宋体" w:eastAsia="宋体"/>
                <w:sz w:val="21"/>
              </w:rPr>
              <w:t>G，硬盘容量≥</w:t>
            </w:r>
            <w:r>
              <w:rPr>
                <w:rFonts w:ascii="宋体" w:hAnsi="宋体" w:cs="宋体" w:eastAsia="宋体"/>
                <w:sz w:val="21"/>
              </w:rPr>
              <w:t>8T</w:t>
            </w:r>
            <w:r>
              <w:rPr>
                <w:rFonts w:ascii="宋体" w:hAnsi="宋体" w:cs="宋体" w:eastAsia="宋体"/>
                <w:sz w:val="21"/>
              </w:rPr>
              <w:t>，配置</w:t>
            </w:r>
            <w:r>
              <w:rPr>
                <w:rFonts w:ascii="宋体" w:hAnsi="宋体" w:cs="宋体" w:eastAsia="宋体"/>
                <w:sz w:val="21"/>
              </w:rPr>
              <w:t>≥4千兆电口、≥4千兆光口、≥2万兆光口、≥6个接口扩展槽位；</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流量处理能力（混合流）</w:t>
            </w:r>
            <w:r>
              <w:rPr>
                <w:rFonts w:ascii="宋体" w:hAnsi="宋体" w:cs="宋体" w:eastAsia="宋体"/>
                <w:sz w:val="21"/>
              </w:rPr>
              <w:t>≥2Gbps、每秒新建连接数≥2万、最大并发连接数≥5</w:t>
            </w:r>
            <w:r>
              <w:rPr>
                <w:rFonts w:ascii="宋体" w:hAnsi="宋体" w:cs="宋体" w:eastAsia="宋体"/>
                <w:sz w:val="21"/>
              </w:rPr>
              <w:t>00</w:t>
            </w:r>
            <w:r>
              <w:rPr>
                <w:rFonts w:ascii="宋体" w:hAnsi="宋体" w:cs="宋体" w:eastAsia="宋体"/>
                <w:sz w:val="21"/>
              </w:rPr>
              <w:t>万；</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提供特征库、情报库，病毒库检测功能；</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支持导入</w:t>
            </w:r>
            <w:r>
              <w:rPr>
                <w:rFonts w:ascii="宋体" w:hAnsi="宋体" w:cs="宋体" w:eastAsia="宋体"/>
                <w:sz w:val="21"/>
              </w:rPr>
              <w:t>HTTPS、POP3S、IMAPS、SMTPS、RDPS证书，对加密流量进行解密及还原以及支持SSL3.0，TLS1.0/1.1/1.2</w:t>
            </w:r>
            <w:r>
              <w:rPr>
                <w:rFonts w:ascii="宋体" w:hAnsi="宋体" w:cs="宋体" w:eastAsia="宋体"/>
                <w:sz w:val="21"/>
              </w:rPr>
              <w:t>；</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SQL注入、XSS的算法引擎，能够有效识别并分析网络的中的网络安全攻击事件；</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具备</w:t>
            </w:r>
            <w:r>
              <w:rPr>
                <w:rFonts w:ascii="宋体" w:hAnsi="宋体" w:cs="宋体" w:eastAsia="宋体"/>
                <w:sz w:val="21"/>
              </w:rPr>
              <w:t>AI引擎自动对攻击进行威胁情报云查，查询结果至少包含：威胁等级、标签、威胁类型、IP地址、IP类型、活跃时间、更新时间、国家、省份、城市、运营商、恶意端口等；</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syslog或者kafka等方式将安全数据发送至态势感知平台，kafka外发方式需支持的加密套件包括PLAIN、SSL、SASL_SSL方式接入本项目态势感知平台；</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产品需满足</w:t>
            </w:r>
            <w:r>
              <w:rPr>
                <w:rFonts w:ascii="宋体" w:hAnsi="宋体" w:cs="宋体" w:eastAsia="宋体"/>
                <w:sz w:val="21"/>
              </w:rPr>
              <w:t>GB 42250-2022《信息安全技术网络安全专用产品安全技术要求》，提供相关认证；</w:t>
            </w:r>
          </w:p>
          <w:p>
            <w:pPr>
              <w:pStyle w:val="null3"/>
              <w:jc w:val="both"/>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产品需具备中国网络安全审查技术与认证中心颁发的</w:t>
            </w:r>
            <w:r>
              <w:rPr>
                <w:rFonts w:ascii="宋体" w:hAnsi="宋体" w:cs="宋体" w:eastAsia="宋体"/>
                <w:sz w:val="21"/>
              </w:rPr>
              <w:t>EAL3增强级证书。</w:t>
            </w:r>
          </w:p>
        </w:tc>
      </w:tr>
    </w:tbl>
    <w:p>
      <w:pPr>
        <w:pStyle w:val="null3"/>
      </w:pPr>
      <w:r>
        <w:rPr/>
        <w:t>标的名称：SSL VPN设备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标准机架式设备，冗余电源，含</w:t>
            </w:r>
            <w:r>
              <w:rPr>
                <w:rFonts w:ascii="宋体" w:hAnsi="宋体" w:cs="宋体" w:eastAsia="宋体"/>
                <w:sz w:val="21"/>
              </w:rPr>
              <w:t>SSLVPN和IPSecVPN功能，配置≥</w:t>
            </w:r>
            <w:r>
              <w:rPr>
                <w:rFonts w:ascii="宋体" w:hAnsi="宋体" w:cs="宋体" w:eastAsia="宋体"/>
                <w:sz w:val="21"/>
              </w:rPr>
              <w:t>12</w:t>
            </w:r>
            <w:r>
              <w:rPr>
                <w:rFonts w:ascii="宋体" w:hAnsi="宋体" w:cs="宋体" w:eastAsia="宋体"/>
                <w:sz w:val="21"/>
              </w:rPr>
              <w:t>个千兆电口、</w:t>
            </w:r>
            <w:r>
              <w:rPr>
                <w:rFonts w:ascii="宋体" w:hAnsi="宋体" w:cs="宋体" w:eastAsia="宋体"/>
                <w:sz w:val="21"/>
              </w:rPr>
              <w:t>≥4个千兆光口、≥4个万兆光口，≥</w:t>
            </w:r>
            <w:r>
              <w:rPr>
                <w:rFonts w:ascii="宋体" w:hAnsi="宋体" w:cs="宋体" w:eastAsia="宋体"/>
                <w:sz w:val="21"/>
              </w:rPr>
              <w:t>2T</w:t>
            </w:r>
            <w:r>
              <w:rPr>
                <w:rFonts w:ascii="宋体" w:hAnsi="宋体" w:cs="宋体" w:eastAsia="宋体"/>
                <w:sz w:val="21"/>
              </w:rPr>
              <w:t>硬盘，含内置加密卡，配置</w:t>
            </w:r>
            <w:r>
              <w:rPr>
                <w:rFonts w:ascii="宋体" w:hAnsi="宋体" w:cs="宋体" w:eastAsia="宋体"/>
                <w:sz w:val="21"/>
              </w:rPr>
              <w:t>200个并发用户授权；</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最大</w:t>
            </w:r>
            <w:r>
              <w:rPr>
                <w:rFonts w:ascii="宋体" w:hAnsi="宋体" w:cs="宋体" w:eastAsia="宋体"/>
                <w:sz w:val="21"/>
              </w:rPr>
              <w:t>SSL国密吞吐≥</w:t>
            </w:r>
            <w:r>
              <w:rPr>
                <w:rFonts w:ascii="宋体" w:hAnsi="宋体" w:cs="宋体" w:eastAsia="宋体"/>
                <w:sz w:val="21"/>
              </w:rPr>
              <w:t>300</w:t>
            </w:r>
            <w:r>
              <w:rPr>
                <w:rFonts w:ascii="宋体" w:hAnsi="宋体" w:cs="宋体" w:eastAsia="宋体"/>
                <w:sz w:val="21"/>
              </w:rPr>
              <w:t>Mbps，最大IPSec国际吞吐≥5</w:t>
            </w:r>
            <w:r>
              <w:rPr>
                <w:rFonts w:ascii="宋体" w:hAnsi="宋体" w:cs="宋体" w:eastAsia="宋体"/>
                <w:sz w:val="21"/>
              </w:rPr>
              <w:t>00</w:t>
            </w:r>
            <w:r>
              <w:rPr>
                <w:rFonts w:ascii="宋体" w:hAnsi="宋体" w:cs="宋体" w:eastAsia="宋体"/>
                <w:sz w:val="21"/>
              </w:rPr>
              <w:t>（</w:t>
            </w:r>
            <w:r>
              <w:rPr>
                <w:rFonts w:ascii="宋体" w:hAnsi="宋体" w:cs="宋体" w:eastAsia="宋体"/>
                <w:sz w:val="21"/>
              </w:rPr>
              <w:t>Mbps），最大并发连接数≥</w:t>
            </w:r>
            <w:r>
              <w:rPr>
                <w:rFonts w:ascii="宋体" w:hAnsi="宋体" w:cs="宋体" w:eastAsia="宋体"/>
                <w:sz w:val="21"/>
              </w:rPr>
              <w:t>1000</w:t>
            </w:r>
            <w:r>
              <w:rPr>
                <w:rFonts w:ascii="宋体" w:hAnsi="宋体" w:cs="宋体" w:eastAsia="宋体"/>
                <w:sz w:val="21"/>
              </w:rPr>
              <w:t>，最大每秒新建连接数</w:t>
            </w:r>
            <w:r>
              <w:rPr>
                <w:rFonts w:ascii="宋体" w:hAnsi="宋体" w:cs="宋体" w:eastAsia="宋体"/>
                <w:sz w:val="21"/>
              </w:rPr>
              <w:t>≥</w:t>
            </w:r>
            <w:r>
              <w:rPr>
                <w:rFonts w:ascii="宋体" w:hAnsi="宋体" w:cs="宋体" w:eastAsia="宋体"/>
                <w:sz w:val="21"/>
              </w:rPr>
              <w:t>80</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SM1、SM2、SM3、SM4等国家商用密码算法；</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支持一机一钥，每个终端密钥独立，可采用地址围栏方式进行密钥分发实现公私钥自动替换；</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支持网络隐身功能；</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支持多因素身份认证，包括口令、证书、动态令牌、</w:t>
            </w:r>
            <w:r>
              <w:rPr>
                <w:rFonts w:ascii="宋体" w:hAnsi="宋体" w:cs="宋体" w:eastAsia="宋体"/>
                <w:sz w:val="21"/>
              </w:rPr>
              <w:t>UKEY等多种认证方式灵活组合；支持基于CAS、Oauth协议标准的第三方认证平台；</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支持终端风险感知的安全评估，能够对不符合安全策略的接入主体进行权限限制或强制下线等处置动作；</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终端接入能力，支持龙芯、兆芯、飞腾、鲲鹏等国产</w:t>
            </w:r>
            <w:r>
              <w:rPr>
                <w:rFonts w:ascii="宋体" w:hAnsi="宋体" w:cs="宋体" w:eastAsia="宋体"/>
                <w:sz w:val="21"/>
              </w:rPr>
              <w:t>CPU，支持中标麒麟，银河麒麟，普华、深度（deepin）、优麒麟、UOS统一操作系统、中科方德等国产化OS；</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支持数据防泄漏功能，支持工作空间屏幕水印及截屏管控，支持设置工作空间叠加水印；</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WEB屏幕水印等数据防泄漏功能以及可视化大屏；</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1</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PC和媒体采编移动APP接入，提供移动APP的SDP封装和改造，提供开放的API；</w:t>
            </w:r>
          </w:p>
          <w:p>
            <w:pPr>
              <w:pStyle w:val="null3"/>
              <w:jc w:val="left"/>
            </w:pPr>
            <w:r>
              <w:rPr>
                <w:rFonts w:ascii="宋体" w:hAnsi="宋体" w:cs="宋体" w:eastAsia="宋体"/>
                <w:sz w:val="21"/>
              </w:rPr>
              <w:t>12</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p>
            <w:pPr>
              <w:pStyle w:val="null3"/>
              <w:jc w:val="both"/>
            </w:pPr>
            <w:r>
              <w:rPr>
                <w:rFonts w:ascii="宋体" w:hAnsi="宋体" w:cs="宋体" w:eastAsia="宋体"/>
                <w:sz w:val="21"/>
              </w:rPr>
              <w:t>13</w:t>
            </w:r>
            <w:r>
              <w:rPr>
                <w:rFonts w:ascii="宋体" w:hAnsi="宋体" w:cs="宋体" w:eastAsia="宋体"/>
                <w:sz w:val="21"/>
              </w:rPr>
              <w:t>.</w:t>
            </w:r>
            <w:r>
              <w:rPr>
                <w:rFonts w:ascii="宋体" w:hAnsi="宋体" w:cs="宋体" w:eastAsia="宋体"/>
                <w:sz w:val="21"/>
              </w:rPr>
              <w:t>产品需提供国家版权局颁发的计算机软件著作权登记证书。</w:t>
            </w:r>
          </w:p>
        </w:tc>
      </w:tr>
    </w:tbl>
    <w:p>
      <w:pPr>
        <w:pStyle w:val="null3"/>
      </w:pPr>
      <w:r>
        <w:rPr/>
        <w:t>标的名称：WAF防火墙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≥4个千兆电口、≥4个千兆光口、≥</w:t>
            </w:r>
            <w:r>
              <w:rPr>
                <w:rFonts w:ascii="宋体" w:hAnsi="宋体" w:cs="宋体" w:eastAsia="宋体"/>
                <w:sz w:val="21"/>
              </w:rPr>
              <w:t>2</w:t>
            </w:r>
            <w:r>
              <w:rPr>
                <w:rFonts w:ascii="宋体" w:hAnsi="宋体" w:cs="宋体" w:eastAsia="宋体"/>
                <w:sz w:val="21"/>
              </w:rPr>
              <w:t>个万兆光口、</w:t>
            </w:r>
            <w:r>
              <w:rPr>
                <w:rFonts w:ascii="宋体" w:hAnsi="宋体" w:cs="宋体" w:eastAsia="宋体"/>
                <w:sz w:val="21"/>
              </w:rPr>
              <w:t>≥2个接口扩展槽位，≥</w:t>
            </w:r>
            <w:r>
              <w:rPr>
                <w:rFonts w:ascii="宋体" w:hAnsi="宋体" w:cs="宋体" w:eastAsia="宋体"/>
                <w:sz w:val="21"/>
              </w:rPr>
              <w:t>8</w:t>
            </w:r>
            <w:r>
              <w:rPr>
                <w:rFonts w:ascii="宋体" w:hAnsi="宋体" w:cs="宋体" w:eastAsia="宋体"/>
                <w:sz w:val="21"/>
              </w:rPr>
              <w:t>T硬盘；</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最大</w:t>
            </w:r>
            <w:r>
              <w:rPr>
                <w:rFonts w:ascii="宋体" w:hAnsi="宋体" w:cs="宋体" w:eastAsia="宋体"/>
                <w:sz w:val="21"/>
              </w:rPr>
              <w:t>HTTP吞吐量≥9</w:t>
            </w:r>
            <w:r>
              <w:rPr>
                <w:rFonts w:ascii="宋体" w:hAnsi="宋体" w:cs="宋体" w:eastAsia="宋体"/>
                <w:sz w:val="21"/>
              </w:rPr>
              <w:t>G</w:t>
            </w:r>
            <w:r>
              <w:rPr>
                <w:rFonts w:ascii="宋体" w:hAnsi="宋体" w:cs="宋体" w:eastAsia="宋体"/>
                <w:sz w:val="21"/>
              </w:rPr>
              <w:t>，每秒新建</w:t>
            </w:r>
            <w:r>
              <w:rPr>
                <w:rFonts w:ascii="宋体" w:hAnsi="宋体" w:cs="宋体" w:eastAsia="宋体"/>
                <w:sz w:val="21"/>
              </w:rPr>
              <w:t>HTTP连接数≥9万，最大并发HTTP连接数≥1</w:t>
            </w:r>
            <w:r>
              <w:rPr>
                <w:rFonts w:ascii="宋体" w:hAnsi="宋体" w:cs="宋体" w:eastAsia="宋体"/>
                <w:sz w:val="21"/>
              </w:rPr>
              <w:t>000</w:t>
            </w:r>
            <w:r>
              <w:rPr>
                <w:rFonts w:ascii="宋体" w:hAnsi="宋体" w:cs="宋体" w:eastAsia="宋体"/>
                <w:sz w:val="21"/>
              </w:rPr>
              <w:t>万；</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支持多种</w:t>
            </w:r>
            <w:r>
              <w:rPr>
                <w:rFonts w:ascii="宋体" w:hAnsi="宋体" w:cs="宋体" w:eastAsia="宋体"/>
                <w:sz w:val="21"/>
              </w:rPr>
              <w:t>Web应用防护场景，包括但不限于恶意扫描、XSS攻击、SQL注入攻击、CSRF防护、Shiro反序列化、代码注入、COOKIE防护、业务合规以及API合规等；</w:t>
            </w:r>
          </w:p>
          <w:p>
            <w:pPr>
              <w:pStyle w:val="null3"/>
              <w:jc w:val="both"/>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Web应用识别，支持感知服务器的域名、操作系统、Web服务器类型、编程语言、中间件、服务器IP及端口等；</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支持敏感信息保护功能，能支持常见媒体行业中的敏感字段包含但不限于身份证号、手机号等信息；</w:t>
            </w:r>
          </w:p>
          <w:p>
            <w:pPr>
              <w:pStyle w:val="null3"/>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支持在代理环境下从</w:t>
            </w:r>
            <w:r>
              <w:rPr>
                <w:rFonts w:ascii="宋体" w:hAnsi="宋体" w:cs="宋体" w:eastAsia="宋体"/>
                <w:sz w:val="21"/>
              </w:rPr>
              <w:t>XFF、tcp-option字段中获取代理前地址；</w:t>
            </w:r>
          </w:p>
          <w:p>
            <w:pPr>
              <w:pStyle w:val="null3"/>
              <w:jc w:val="both"/>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支持和态势感知威胁分析探针进行联动防护；</w:t>
            </w:r>
          </w:p>
          <w:p>
            <w:pPr>
              <w:pStyle w:val="null3"/>
              <w:jc w:val="both"/>
            </w:pPr>
            <w:r>
              <w:rPr>
                <w:rFonts w:ascii="宋体" w:hAnsi="宋体" w:cs="宋体" w:eastAsia="宋体"/>
                <w:sz w:val="21"/>
              </w:rPr>
              <w:t>8</w:t>
            </w:r>
            <w:r>
              <w:rPr>
                <w:rFonts w:ascii="宋体" w:hAnsi="宋体" w:cs="宋体" w:eastAsia="宋体"/>
                <w:sz w:val="21"/>
              </w:rPr>
              <w:t>.</w:t>
            </w:r>
            <w:r>
              <w:rPr>
                <w:rFonts w:ascii="宋体" w:hAnsi="宋体" w:cs="宋体" w:eastAsia="宋体"/>
                <w:sz w:val="21"/>
              </w:rPr>
              <w:t>产品需满足</w:t>
            </w:r>
            <w:r>
              <w:rPr>
                <w:rFonts w:ascii="宋体" w:hAnsi="宋体" w:cs="宋体" w:eastAsia="宋体"/>
                <w:sz w:val="21"/>
              </w:rPr>
              <w:t>GB 42250-2022《信息安全技术网络安全专用产品安全技术要求》，提供相关认证；</w:t>
            </w:r>
          </w:p>
          <w:p>
            <w:pPr>
              <w:pStyle w:val="null3"/>
              <w:jc w:val="both"/>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产品需提供中国信息安全测评中心颁发的</w:t>
            </w:r>
            <w:r>
              <w:rPr>
                <w:rFonts w:ascii="宋体" w:hAnsi="宋体" w:cs="宋体" w:eastAsia="宋体"/>
                <w:sz w:val="21"/>
              </w:rPr>
              <w:t>EAL3+证书；</w:t>
            </w:r>
          </w:p>
          <w:p>
            <w:pPr>
              <w:pStyle w:val="null3"/>
              <w:jc w:val="both"/>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产品需具备</w:t>
            </w:r>
            <w:r>
              <w:rPr>
                <w:rFonts w:ascii="宋体" w:hAnsi="宋体" w:cs="宋体" w:eastAsia="宋体"/>
                <w:sz w:val="21"/>
              </w:rPr>
              <w:t>IPv6 Ready Logo Certified证书。</w:t>
            </w:r>
          </w:p>
        </w:tc>
      </w:tr>
    </w:tbl>
    <w:p>
      <w:pPr>
        <w:pStyle w:val="null3"/>
      </w:pPr>
      <w:r>
        <w:rPr/>
        <w:t>标的名称：业务防火墙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w:t>
            </w:r>
            <w:r>
              <w:rPr>
                <w:rFonts w:ascii="宋体" w:hAnsi="宋体" w:cs="宋体" w:eastAsia="宋体"/>
                <w:sz w:val="21"/>
              </w:rPr>
              <w:t>10</w:t>
            </w:r>
            <w:r>
              <w:rPr>
                <w:rFonts w:ascii="宋体" w:hAnsi="宋体" w:cs="宋体" w:eastAsia="宋体"/>
                <w:sz w:val="21"/>
              </w:rPr>
              <w:t>个千兆电口、</w:t>
            </w:r>
            <w:r>
              <w:rPr>
                <w:rFonts w:ascii="宋体" w:hAnsi="宋体" w:cs="宋体" w:eastAsia="宋体"/>
                <w:sz w:val="21"/>
              </w:rPr>
              <w:t>≥4个千兆光口、≥8个万兆光口、≥</w:t>
            </w:r>
            <w:r>
              <w:rPr>
                <w:rFonts w:ascii="宋体" w:hAnsi="宋体" w:cs="宋体" w:eastAsia="宋体"/>
                <w:sz w:val="21"/>
              </w:rPr>
              <w:t>1</w:t>
            </w:r>
            <w:r>
              <w:rPr>
                <w:rFonts w:ascii="宋体" w:hAnsi="宋体" w:cs="宋体" w:eastAsia="宋体"/>
                <w:sz w:val="21"/>
              </w:rPr>
              <w:t>个接口扩展槽位，</w:t>
            </w:r>
            <w:r>
              <w:rPr>
                <w:rFonts w:ascii="宋体" w:hAnsi="宋体" w:cs="宋体" w:eastAsia="宋体"/>
                <w:sz w:val="21"/>
              </w:rPr>
              <w:t>≥4T硬盘；配置防病毒模块、入侵防御模块以及上网行为管理模块；</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整机网络层吞吐量</w:t>
            </w:r>
            <w:r>
              <w:rPr>
                <w:rFonts w:ascii="宋体" w:hAnsi="宋体" w:cs="宋体" w:eastAsia="宋体"/>
                <w:sz w:val="21"/>
              </w:rPr>
              <w:t>≥4</w:t>
            </w:r>
            <w:r>
              <w:rPr>
                <w:rFonts w:ascii="宋体" w:hAnsi="宋体" w:cs="宋体" w:eastAsia="宋体"/>
                <w:sz w:val="21"/>
              </w:rPr>
              <w:t>5G</w:t>
            </w:r>
            <w:r>
              <w:rPr>
                <w:rFonts w:ascii="宋体" w:hAnsi="宋体" w:cs="宋体" w:eastAsia="宋体"/>
                <w:sz w:val="21"/>
              </w:rPr>
              <w:t>，整机应用层吞吐量</w:t>
            </w:r>
            <w:r>
              <w:rPr>
                <w:rFonts w:ascii="宋体" w:hAnsi="宋体" w:cs="宋体" w:eastAsia="宋体"/>
                <w:sz w:val="21"/>
              </w:rPr>
              <w:t>≥8</w:t>
            </w:r>
            <w:r>
              <w:rPr>
                <w:rFonts w:ascii="宋体" w:hAnsi="宋体" w:cs="宋体" w:eastAsia="宋体"/>
                <w:sz w:val="21"/>
              </w:rPr>
              <w:t>G</w:t>
            </w:r>
            <w:r>
              <w:rPr>
                <w:rFonts w:ascii="宋体" w:hAnsi="宋体" w:cs="宋体" w:eastAsia="宋体"/>
                <w:sz w:val="21"/>
              </w:rPr>
              <w:t>，最大</w:t>
            </w:r>
            <w:r>
              <w:rPr>
                <w:rFonts w:ascii="宋体" w:hAnsi="宋体" w:cs="宋体" w:eastAsia="宋体"/>
                <w:sz w:val="21"/>
              </w:rPr>
              <w:t>T</w:t>
            </w:r>
            <w:r>
              <w:rPr>
                <w:rFonts w:ascii="宋体" w:hAnsi="宋体" w:cs="宋体" w:eastAsia="宋体"/>
                <w:sz w:val="21"/>
              </w:rPr>
              <w:t>CP</w:t>
            </w:r>
            <w:r>
              <w:rPr>
                <w:rFonts w:ascii="宋体" w:hAnsi="宋体" w:cs="宋体" w:eastAsia="宋体"/>
                <w:sz w:val="21"/>
              </w:rPr>
              <w:t>并发连接数</w:t>
            </w:r>
            <w:r>
              <w:rPr>
                <w:rFonts w:ascii="宋体" w:hAnsi="宋体" w:cs="宋体" w:eastAsia="宋体"/>
                <w:sz w:val="21"/>
              </w:rPr>
              <w:t>≥2</w:t>
            </w:r>
            <w:r>
              <w:rPr>
                <w:rFonts w:ascii="宋体" w:hAnsi="宋体" w:cs="宋体" w:eastAsia="宋体"/>
                <w:sz w:val="21"/>
              </w:rPr>
              <w:t>900</w:t>
            </w:r>
            <w:r>
              <w:rPr>
                <w:rFonts w:ascii="宋体" w:hAnsi="宋体" w:cs="宋体" w:eastAsia="宋体"/>
                <w:sz w:val="21"/>
              </w:rPr>
              <w:t>万，每秒新建</w:t>
            </w:r>
            <w:r>
              <w:rPr>
                <w:rFonts w:ascii="宋体" w:hAnsi="宋体" w:cs="宋体" w:eastAsia="宋体"/>
                <w:sz w:val="21"/>
              </w:rPr>
              <w:t>T</w:t>
            </w:r>
            <w:r>
              <w:rPr>
                <w:rFonts w:ascii="宋体" w:hAnsi="宋体" w:cs="宋体" w:eastAsia="宋体"/>
                <w:sz w:val="21"/>
              </w:rPr>
              <w:t>CP</w:t>
            </w:r>
            <w:r>
              <w:rPr>
                <w:rFonts w:ascii="宋体" w:hAnsi="宋体" w:cs="宋体" w:eastAsia="宋体"/>
                <w:sz w:val="21"/>
              </w:rPr>
              <w:t>连接数</w:t>
            </w:r>
            <w:r>
              <w:rPr>
                <w:rFonts w:ascii="宋体" w:hAnsi="宋体" w:cs="宋体" w:eastAsia="宋体"/>
                <w:sz w:val="21"/>
              </w:rPr>
              <w:t>≥2</w:t>
            </w:r>
            <w:r>
              <w:rPr>
                <w:rFonts w:ascii="宋体" w:hAnsi="宋体" w:cs="宋体" w:eastAsia="宋体"/>
                <w:sz w:val="21"/>
              </w:rPr>
              <w:t>4</w:t>
            </w:r>
            <w:r>
              <w:rPr>
                <w:rFonts w:ascii="宋体" w:hAnsi="宋体" w:cs="宋体" w:eastAsia="宋体"/>
                <w:sz w:val="21"/>
              </w:rPr>
              <w:t>万；</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支持一体化安全策略，通过一条策略实现访问控制、入侵防御、防病毒、流量控制等功能，简化运维人员配置与管理；</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具备入侵防御能力，可通过内置入侵防御特征库实现对入侵行为的检测与阻断能力；</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具备防病毒能力，可通过策略实现针对不同</w:t>
            </w:r>
            <w:r>
              <w:rPr>
                <w:rFonts w:ascii="宋体" w:hAnsi="宋体" w:cs="宋体" w:eastAsia="宋体"/>
                <w:sz w:val="21"/>
              </w:rPr>
              <w:t>IP地址、服务端口、用户等的病毒防护能力；</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具备流量控制能力，可针对不同</w:t>
            </w:r>
            <w:r>
              <w:rPr>
                <w:rFonts w:ascii="宋体" w:hAnsi="宋体" w:cs="宋体" w:eastAsia="宋体"/>
                <w:sz w:val="21"/>
              </w:rPr>
              <w:t>IP地址、应用类型定制化不同流量控制策略；</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支持与安全评估系统协同工作，自动对风险分析结果生成安全防护策略，阻断对高危漏洞的主机的访问，保护重要资产；</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能够接入本项目态势感知平台，</w:t>
            </w:r>
            <w:r>
              <w:rPr>
                <w:rFonts w:ascii="宋体" w:hAnsi="宋体" w:cs="宋体" w:eastAsia="宋体"/>
                <w:sz w:val="21"/>
              </w:rPr>
              <w:t>实现设备日志收集，安全事件分析关联预警，安全策略一键封堵等安全管理手段；</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产品需具备中国信息安全测评中心颁发的</w:t>
            </w:r>
            <w:r>
              <w:rPr>
                <w:rFonts w:ascii="宋体" w:hAnsi="宋体" w:cs="宋体" w:eastAsia="宋体"/>
                <w:sz w:val="21"/>
              </w:rPr>
              <w:t>EAL4+证书；</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tc>
      </w:tr>
    </w:tbl>
    <w:p>
      <w:pPr>
        <w:pStyle w:val="null3"/>
      </w:pPr>
      <w:r>
        <w:rPr/>
        <w:t>标的名称：办公区防火墙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w:t>
            </w:r>
            <w:r>
              <w:rPr>
                <w:rFonts w:ascii="宋体" w:hAnsi="宋体" w:cs="宋体" w:eastAsia="宋体"/>
                <w:sz w:val="21"/>
              </w:rPr>
              <w:t>14</w:t>
            </w:r>
            <w:r>
              <w:rPr>
                <w:rFonts w:ascii="宋体" w:hAnsi="宋体" w:cs="宋体" w:eastAsia="宋体"/>
                <w:sz w:val="21"/>
              </w:rPr>
              <w:t>个千兆电口、</w:t>
            </w:r>
            <w:r>
              <w:rPr>
                <w:rFonts w:ascii="宋体" w:hAnsi="宋体" w:cs="宋体" w:eastAsia="宋体"/>
                <w:sz w:val="21"/>
              </w:rPr>
              <w:t>≥</w:t>
            </w:r>
            <w:r>
              <w:rPr>
                <w:rFonts w:ascii="宋体" w:hAnsi="宋体" w:cs="宋体" w:eastAsia="宋体"/>
                <w:sz w:val="21"/>
              </w:rPr>
              <w:t>10</w:t>
            </w:r>
            <w:r>
              <w:rPr>
                <w:rFonts w:ascii="宋体" w:hAnsi="宋体" w:cs="宋体" w:eastAsia="宋体"/>
                <w:sz w:val="21"/>
              </w:rPr>
              <w:t>个千兆光口、</w:t>
            </w:r>
            <w:r>
              <w:rPr>
                <w:rFonts w:ascii="宋体" w:hAnsi="宋体" w:cs="宋体" w:eastAsia="宋体"/>
                <w:sz w:val="21"/>
              </w:rPr>
              <w:t>≥</w:t>
            </w:r>
            <w:r>
              <w:rPr>
                <w:rFonts w:ascii="宋体" w:hAnsi="宋体" w:cs="宋体" w:eastAsia="宋体"/>
                <w:sz w:val="21"/>
              </w:rPr>
              <w:t>4</w:t>
            </w:r>
            <w:r>
              <w:rPr>
                <w:rFonts w:ascii="宋体" w:hAnsi="宋体" w:cs="宋体" w:eastAsia="宋体"/>
                <w:sz w:val="21"/>
              </w:rPr>
              <w:t>个万兆光口、</w:t>
            </w:r>
            <w:r>
              <w:rPr>
                <w:rFonts w:ascii="宋体" w:hAnsi="宋体" w:cs="宋体" w:eastAsia="宋体"/>
                <w:sz w:val="21"/>
              </w:rPr>
              <w:t>≥2个接口扩展槽位，≥</w:t>
            </w:r>
            <w:r>
              <w:rPr>
                <w:rFonts w:ascii="宋体" w:hAnsi="宋体" w:cs="宋体" w:eastAsia="宋体"/>
                <w:sz w:val="21"/>
              </w:rPr>
              <w:t>128 SSD</w:t>
            </w:r>
            <w:r>
              <w:rPr>
                <w:rFonts w:ascii="宋体" w:hAnsi="宋体" w:cs="宋体" w:eastAsia="宋体"/>
                <w:sz w:val="21"/>
              </w:rPr>
              <w:t>硬盘；配置防病毒模块、入侵防御模块以及上网行为管理模块；</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整机网络层吞吐量</w:t>
            </w:r>
            <w:r>
              <w:rPr>
                <w:rFonts w:ascii="宋体" w:hAnsi="宋体" w:cs="宋体" w:eastAsia="宋体"/>
                <w:sz w:val="21"/>
              </w:rPr>
              <w:t>≥</w:t>
            </w:r>
            <w:r>
              <w:rPr>
                <w:rFonts w:ascii="宋体" w:hAnsi="宋体" w:cs="宋体" w:eastAsia="宋体"/>
                <w:sz w:val="21"/>
              </w:rPr>
              <w:t>15G</w:t>
            </w:r>
            <w:r>
              <w:rPr>
                <w:rFonts w:ascii="宋体" w:hAnsi="宋体" w:cs="宋体" w:eastAsia="宋体"/>
                <w:sz w:val="21"/>
              </w:rPr>
              <w:t>，整机应用层吞吐量</w:t>
            </w:r>
            <w:r>
              <w:rPr>
                <w:rFonts w:ascii="宋体" w:hAnsi="宋体" w:cs="宋体" w:eastAsia="宋体"/>
                <w:sz w:val="21"/>
              </w:rPr>
              <w:t>≥8</w:t>
            </w:r>
            <w:r>
              <w:rPr>
                <w:rFonts w:ascii="宋体" w:hAnsi="宋体" w:cs="宋体" w:eastAsia="宋体"/>
                <w:sz w:val="21"/>
              </w:rPr>
              <w:t>G</w:t>
            </w:r>
            <w:r>
              <w:rPr>
                <w:rFonts w:ascii="宋体" w:hAnsi="宋体" w:cs="宋体" w:eastAsia="宋体"/>
                <w:sz w:val="21"/>
              </w:rPr>
              <w:t>，最大</w:t>
            </w:r>
            <w:r>
              <w:rPr>
                <w:rFonts w:ascii="宋体" w:hAnsi="宋体" w:cs="宋体" w:eastAsia="宋体"/>
                <w:sz w:val="21"/>
              </w:rPr>
              <w:t>T</w:t>
            </w:r>
            <w:r>
              <w:rPr>
                <w:rFonts w:ascii="宋体" w:hAnsi="宋体" w:cs="宋体" w:eastAsia="宋体"/>
                <w:sz w:val="21"/>
              </w:rPr>
              <w:t>CP</w:t>
            </w:r>
            <w:r>
              <w:rPr>
                <w:rFonts w:ascii="宋体" w:hAnsi="宋体" w:cs="宋体" w:eastAsia="宋体"/>
                <w:sz w:val="21"/>
              </w:rPr>
              <w:t>并发连接数</w:t>
            </w:r>
            <w:r>
              <w:rPr>
                <w:rFonts w:ascii="宋体" w:hAnsi="宋体" w:cs="宋体" w:eastAsia="宋体"/>
                <w:sz w:val="21"/>
              </w:rPr>
              <w:t>≥2</w:t>
            </w:r>
            <w:r>
              <w:rPr>
                <w:rFonts w:ascii="宋体" w:hAnsi="宋体" w:cs="宋体" w:eastAsia="宋体"/>
                <w:sz w:val="21"/>
              </w:rPr>
              <w:t>000</w:t>
            </w:r>
            <w:r>
              <w:rPr>
                <w:rFonts w:ascii="宋体" w:hAnsi="宋体" w:cs="宋体" w:eastAsia="宋体"/>
                <w:sz w:val="21"/>
              </w:rPr>
              <w:t>万，每秒新建</w:t>
            </w:r>
            <w:r>
              <w:rPr>
                <w:rFonts w:ascii="宋体" w:hAnsi="宋体" w:cs="宋体" w:eastAsia="宋体"/>
                <w:sz w:val="21"/>
              </w:rPr>
              <w:t>T</w:t>
            </w:r>
            <w:r>
              <w:rPr>
                <w:rFonts w:ascii="宋体" w:hAnsi="宋体" w:cs="宋体" w:eastAsia="宋体"/>
                <w:sz w:val="21"/>
              </w:rPr>
              <w:t>CP</w:t>
            </w:r>
            <w:r>
              <w:rPr>
                <w:rFonts w:ascii="宋体" w:hAnsi="宋体" w:cs="宋体" w:eastAsia="宋体"/>
                <w:sz w:val="21"/>
              </w:rPr>
              <w:t>连接数</w:t>
            </w:r>
            <w:r>
              <w:rPr>
                <w:rFonts w:ascii="宋体" w:hAnsi="宋体" w:cs="宋体" w:eastAsia="宋体"/>
                <w:sz w:val="21"/>
              </w:rPr>
              <w:t>≥2</w:t>
            </w:r>
            <w:r>
              <w:rPr>
                <w:rFonts w:ascii="宋体" w:hAnsi="宋体" w:cs="宋体" w:eastAsia="宋体"/>
                <w:sz w:val="21"/>
              </w:rPr>
              <w:t>4</w:t>
            </w:r>
            <w:r>
              <w:rPr>
                <w:rFonts w:ascii="宋体" w:hAnsi="宋体" w:cs="宋体" w:eastAsia="宋体"/>
                <w:sz w:val="21"/>
              </w:rPr>
              <w:t>万；</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支持一体化安全策略，通过一条策略实现访问控制、入侵防御、防病毒、流量控制等功能；</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具备入侵防御能力，可通过内置入侵防御特征库实现对入侵行为的检测与阻断能力；</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具备防病毒能力，可通过策略实现针对不同</w:t>
            </w:r>
            <w:r>
              <w:rPr>
                <w:rFonts w:ascii="宋体" w:hAnsi="宋体" w:cs="宋体" w:eastAsia="宋体"/>
                <w:sz w:val="21"/>
              </w:rPr>
              <w:t>IP地址、服务端口、用户等的病毒防护能力；</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具备流量控制能力，可针对不同</w:t>
            </w:r>
            <w:r>
              <w:rPr>
                <w:rFonts w:ascii="宋体" w:hAnsi="宋体" w:cs="宋体" w:eastAsia="宋体"/>
                <w:sz w:val="21"/>
              </w:rPr>
              <w:t>IP地址、应用类型定制化不同流量控制策略；</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支持与安全评估系统协同工作，自动对风险分析结果生成安全防护策略，阻断对高危漏洞的主机的访问；</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能够接入本项目态势感知平台，</w:t>
            </w:r>
            <w:r>
              <w:rPr>
                <w:rFonts w:ascii="宋体" w:hAnsi="宋体" w:cs="宋体" w:eastAsia="宋体"/>
                <w:sz w:val="21"/>
              </w:rPr>
              <w:t>实现设备日志收集，安全事件分析关联预警，安全策略一键封堵等安全管理手段；</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产品需具备中国信息安全测评中心颁发的</w:t>
            </w:r>
            <w:r>
              <w:rPr>
                <w:rFonts w:ascii="宋体" w:hAnsi="宋体" w:cs="宋体" w:eastAsia="宋体"/>
                <w:sz w:val="21"/>
              </w:rPr>
              <w:t>EAL4+证书；</w:t>
            </w:r>
          </w:p>
          <w:p>
            <w:pPr>
              <w:pStyle w:val="null3"/>
              <w:jc w:val="both"/>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tc>
      </w:tr>
    </w:tbl>
    <w:p>
      <w:pPr>
        <w:pStyle w:val="null3"/>
      </w:pPr>
      <w:r>
        <w:rPr/>
        <w:t>标的名称：运维管理区防火墙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w:t>
            </w:r>
            <w:r>
              <w:rPr>
                <w:rFonts w:ascii="宋体" w:hAnsi="宋体" w:cs="宋体" w:eastAsia="宋体"/>
                <w:sz w:val="21"/>
              </w:rPr>
              <w:t>8</w:t>
            </w:r>
            <w:r>
              <w:rPr>
                <w:rFonts w:ascii="宋体" w:hAnsi="宋体" w:cs="宋体" w:eastAsia="宋体"/>
                <w:sz w:val="21"/>
              </w:rPr>
              <w:t>个千兆电口、</w:t>
            </w:r>
            <w:r>
              <w:rPr>
                <w:rFonts w:ascii="宋体" w:hAnsi="宋体" w:cs="宋体" w:eastAsia="宋体"/>
                <w:sz w:val="21"/>
              </w:rPr>
              <w:t>≥</w:t>
            </w:r>
            <w:r>
              <w:rPr>
                <w:rFonts w:ascii="宋体" w:hAnsi="宋体" w:cs="宋体" w:eastAsia="宋体"/>
                <w:sz w:val="21"/>
              </w:rPr>
              <w:t>8</w:t>
            </w:r>
            <w:r>
              <w:rPr>
                <w:rFonts w:ascii="宋体" w:hAnsi="宋体" w:cs="宋体" w:eastAsia="宋体"/>
                <w:sz w:val="21"/>
              </w:rPr>
              <w:t>个千兆光口，</w:t>
            </w:r>
            <w:r>
              <w:rPr>
                <w:rFonts w:ascii="宋体" w:hAnsi="宋体" w:cs="宋体" w:eastAsia="宋体"/>
                <w:sz w:val="21"/>
              </w:rPr>
              <w:t>≥</w:t>
            </w:r>
            <w:r>
              <w:rPr>
                <w:rFonts w:ascii="宋体" w:hAnsi="宋体" w:cs="宋体" w:eastAsia="宋体"/>
                <w:sz w:val="21"/>
              </w:rPr>
              <w:t>64 SSD</w:t>
            </w:r>
            <w:r>
              <w:rPr>
                <w:rFonts w:ascii="宋体" w:hAnsi="宋体" w:cs="宋体" w:eastAsia="宋体"/>
                <w:sz w:val="21"/>
              </w:rPr>
              <w:t>硬盘；配置防病毒模块、入侵防御模块以及上网行为管理模块；</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整机网络层吞吐量</w:t>
            </w:r>
            <w:r>
              <w:rPr>
                <w:rFonts w:ascii="宋体" w:hAnsi="宋体" w:cs="宋体" w:eastAsia="宋体"/>
                <w:sz w:val="21"/>
              </w:rPr>
              <w:t>≥</w:t>
            </w:r>
            <w:r>
              <w:rPr>
                <w:rFonts w:ascii="宋体" w:hAnsi="宋体" w:cs="宋体" w:eastAsia="宋体"/>
                <w:sz w:val="21"/>
              </w:rPr>
              <w:t>7G</w:t>
            </w:r>
            <w:r>
              <w:rPr>
                <w:rFonts w:ascii="宋体" w:hAnsi="宋体" w:cs="宋体" w:eastAsia="宋体"/>
                <w:sz w:val="21"/>
              </w:rPr>
              <w:t>、整机应用层吞吐量</w:t>
            </w:r>
            <w:r>
              <w:rPr>
                <w:rFonts w:ascii="宋体" w:hAnsi="宋体" w:cs="宋体" w:eastAsia="宋体"/>
                <w:sz w:val="21"/>
              </w:rPr>
              <w:t>≥</w:t>
            </w:r>
            <w:r>
              <w:rPr>
                <w:rFonts w:ascii="宋体" w:hAnsi="宋体" w:cs="宋体" w:eastAsia="宋体"/>
                <w:sz w:val="21"/>
              </w:rPr>
              <w:t>6G</w:t>
            </w:r>
            <w:r>
              <w:rPr>
                <w:rFonts w:ascii="宋体" w:hAnsi="宋体" w:cs="宋体" w:eastAsia="宋体"/>
                <w:sz w:val="21"/>
              </w:rPr>
              <w:t>、最大</w:t>
            </w:r>
            <w:r>
              <w:rPr>
                <w:rFonts w:ascii="宋体" w:hAnsi="宋体" w:cs="宋体" w:eastAsia="宋体"/>
                <w:sz w:val="21"/>
              </w:rPr>
              <w:t>T</w:t>
            </w:r>
            <w:r>
              <w:rPr>
                <w:rFonts w:ascii="宋体" w:hAnsi="宋体" w:cs="宋体" w:eastAsia="宋体"/>
                <w:sz w:val="21"/>
              </w:rPr>
              <w:t>CP</w:t>
            </w:r>
            <w:r>
              <w:rPr>
                <w:rFonts w:ascii="宋体" w:hAnsi="宋体" w:cs="宋体" w:eastAsia="宋体"/>
                <w:sz w:val="21"/>
              </w:rPr>
              <w:t>并发连接数</w:t>
            </w:r>
            <w:r>
              <w:rPr>
                <w:rFonts w:ascii="宋体" w:hAnsi="宋体" w:cs="宋体" w:eastAsia="宋体"/>
                <w:sz w:val="21"/>
              </w:rPr>
              <w:t>≥</w:t>
            </w:r>
            <w:r>
              <w:rPr>
                <w:rFonts w:ascii="宋体" w:hAnsi="宋体" w:cs="宋体" w:eastAsia="宋体"/>
                <w:sz w:val="21"/>
              </w:rPr>
              <w:t>500</w:t>
            </w:r>
            <w:r>
              <w:rPr>
                <w:rFonts w:ascii="宋体" w:hAnsi="宋体" w:cs="宋体" w:eastAsia="宋体"/>
                <w:sz w:val="21"/>
              </w:rPr>
              <w:t>万、每秒新建</w:t>
            </w:r>
            <w:r>
              <w:rPr>
                <w:rFonts w:ascii="宋体" w:hAnsi="宋体" w:cs="宋体" w:eastAsia="宋体"/>
                <w:sz w:val="21"/>
              </w:rPr>
              <w:t>T</w:t>
            </w:r>
            <w:r>
              <w:rPr>
                <w:rFonts w:ascii="宋体" w:hAnsi="宋体" w:cs="宋体" w:eastAsia="宋体"/>
                <w:sz w:val="21"/>
              </w:rPr>
              <w:t>CP</w:t>
            </w:r>
            <w:r>
              <w:rPr>
                <w:rFonts w:ascii="宋体" w:hAnsi="宋体" w:cs="宋体" w:eastAsia="宋体"/>
                <w:sz w:val="21"/>
              </w:rPr>
              <w:t>连接数</w:t>
            </w:r>
            <w:r>
              <w:rPr>
                <w:rFonts w:ascii="宋体" w:hAnsi="宋体" w:cs="宋体" w:eastAsia="宋体"/>
                <w:sz w:val="21"/>
              </w:rPr>
              <w:t>≥</w:t>
            </w:r>
            <w:r>
              <w:rPr>
                <w:rFonts w:ascii="宋体" w:hAnsi="宋体" w:cs="宋体" w:eastAsia="宋体"/>
                <w:sz w:val="21"/>
              </w:rPr>
              <w:t>10</w:t>
            </w:r>
            <w:r>
              <w:rPr>
                <w:rFonts w:ascii="宋体" w:hAnsi="宋体" w:cs="宋体" w:eastAsia="宋体"/>
                <w:sz w:val="21"/>
              </w:rPr>
              <w:t>万；</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支持一体化安全策略，通过一条策略实现访问控制、入侵防御、防病毒、流量控制等功能；</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具备入侵防御能力，可通过内置入侵防御特征库实现对入侵行为的检测与阻断能力；</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具备防病毒能力，可通过策略实现针对不同</w:t>
            </w:r>
            <w:r>
              <w:rPr>
                <w:rFonts w:ascii="宋体" w:hAnsi="宋体" w:cs="宋体" w:eastAsia="宋体"/>
                <w:sz w:val="21"/>
              </w:rPr>
              <w:t>IP地址、服务端口、用户等的病毒防护能力；</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具备流量控制能力，可针对不同</w:t>
            </w:r>
            <w:r>
              <w:rPr>
                <w:rFonts w:ascii="宋体" w:hAnsi="宋体" w:cs="宋体" w:eastAsia="宋体"/>
                <w:sz w:val="21"/>
              </w:rPr>
              <w:t>IP地址、应用类型定制化不同流量控制策略；</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支持与安全评估系统协同工作，自动对风险分析结果生成安全防护策略，阻断对高危漏洞的主机的访问；</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能够接入本项目态势感知平台，</w:t>
            </w:r>
            <w:r>
              <w:rPr>
                <w:rFonts w:ascii="宋体" w:hAnsi="宋体" w:cs="宋体" w:eastAsia="宋体"/>
                <w:sz w:val="21"/>
              </w:rPr>
              <w:t>实现设备日志收集，安全事件分析关联预警，安全策略一键封堵等安全管理手段；</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产品需具备中国信息安全测评中心颁发的</w:t>
            </w:r>
            <w:r>
              <w:rPr>
                <w:rFonts w:ascii="宋体" w:hAnsi="宋体" w:cs="宋体" w:eastAsia="宋体"/>
                <w:sz w:val="21"/>
              </w:rPr>
              <w:t>EAL4+证书；</w:t>
            </w:r>
          </w:p>
          <w:p>
            <w:pPr>
              <w:pStyle w:val="null3"/>
              <w:jc w:val="both"/>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tc>
      </w:tr>
    </w:tbl>
    <w:p>
      <w:pPr>
        <w:pStyle w:val="null3"/>
      </w:pPr>
      <w:r>
        <w:rPr/>
        <w:t>标的名称：准入控制系统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国产处理器，标准机架式设备，冗余电源，配置</w:t>
            </w:r>
            <w:r>
              <w:rPr>
                <w:rFonts w:ascii="宋体" w:hAnsi="宋体" w:cs="宋体" w:eastAsia="宋体"/>
                <w:sz w:val="21"/>
              </w:rPr>
              <w:t>≥6个千兆电口、≥4个千兆光口、≥</w:t>
            </w:r>
            <w:r>
              <w:rPr>
                <w:rFonts w:ascii="宋体" w:hAnsi="宋体" w:cs="宋体" w:eastAsia="宋体"/>
                <w:sz w:val="21"/>
              </w:rPr>
              <w:t>2</w:t>
            </w:r>
            <w:r>
              <w:rPr>
                <w:rFonts w:ascii="宋体" w:hAnsi="宋体" w:cs="宋体" w:eastAsia="宋体"/>
                <w:sz w:val="21"/>
              </w:rPr>
              <w:t>个接口扩展槽位；配置</w:t>
            </w:r>
            <w:r>
              <w:rPr>
                <w:rFonts w:ascii="宋体" w:hAnsi="宋体" w:cs="宋体" w:eastAsia="宋体"/>
                <w:sz w:val="21"/>
              </w:rPr>
              <w:t>≥2000个终端功能模块授权（含终端准入、用户认证以及终端安全基线检查），≥500个泛终端安全防护授权；</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整体吞吐量</w:t>
            </w:r>
            <w:r>
              <w:rPr>
                <w:rFonts w:ascii="宋体" w:hAnsi="宋体" w:cs="宋体" w:eastAsia="宋体"/>
                <w:sz w:val="21"/>
              </w:rPr>
              <w:t>≥1</w:t>
            </w:r>
            <w:r>
              <w:rPr>
                <w:rFonts w:ascii="宋体" w:hAnsi="宋体" w:cs="宋体" w:eastAsia="宋体"/>
                <w:sz w:val="21"/>
              </w:rPr>
              <w:t>5G</w:t>
            </w:r>
            <w:r>
              <w:rPr>
                <w:rFonts w:ascii="宋体" w:hAnsi="宋体" w:cs="宋体" w:eastAsia="宋体"/>
                <w:sz w:val="21"/>
              </w:rPr>
              <w:t>、最大支持终端数</w:t>
            </w:r>
            <w:r>
              <w:rPr>
                <w:rFonts w:ascii="宋体" w:hAnsi="宋体" w:cs="宋体" w:eastAsia="宋体"/>
                <w:sz w:val="21"/>
              </w:rPr>
              <w:t>≥3</w:t>
            </w:r>
            <w:r>
              <w:rPr>
                <w:rFonts w:ascii="宋体" w:hAnsi="宋体" w:cs="宋体" w:eastAsia="宋体"/>
                <w:sz w:val="21"/>
              </w:rPr>
              <w:t>000</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支持多种准入技术，包含但不限于</w:t>
            </w:r>
            <w:r>
              <w:rPr>
                <w:rFonts w:ascii="宋体" w:hAnsi="宋体" w:cs="宋体" w:eastAsia="宋体"/>
                <w:sz w:val="21"/>
              </w:rPr>
              <w:t>802.1X、ARP、EVG、端口镜像等；</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能够提供独立的资产视图对终端进行操作，能够通过地址管理和梳理网络中的空闲</w:t>
            </w:r>
            <w:r>
              <w:rPr>
                <w:rFonts w:ascii="宋体" w:hAnsi="宋体" w:cs="宋体" w:eastAsia="宋体"/>
                <w:sz w:val="21"/>
              </w:rPr>
              <w:t>IP、离线IP、可用IP等信息，协助建立资产台账；</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能够发现网络内违规</w:t>
            </w:r>
            <w:r>
              <w:rPr>
                <w:rFonts w:ascii="宋体" w:hAnsi="宋体" w:cs="宋体" w:eastAsia="宋体"/>
                <w:sz w:val="21"/>
              </w:rPr>
              <w:t>HUB或非网管交换机的使用，及时告警并禁止违规终端入网；</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具备多样化的身份认证功能，至少包含账号密码认证、</w:t>
            </w:r>
            <w:r>
              <w:rPr>
                <w:rFonts w:ascii="宋体" w:hAnsi="宋体" w:cs="宋体" w:eastAsia="宋体"/>
                <w:sz w:val="21"/>
              </w:rPr>
              <w:t>Radius认证、企业微信认证、钉钉认证等；</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具备终端基线管控的能力，能够在终端入网前检查设备的安全基线是否满足需求，检查内容包含但不限于系统补丁检查、杀毒软件检查、主机防火墙检查、进程黑白名单检查等；</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具备哑终端防护能力，支持网络打印机等哑终端的终端入网防护；</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能够接入本项目态势感知平台，实现设备日志收集，安全事件分析关联预警等安全管理手段；</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产品需提供公安部颁发的计算机信息系统安全专用产品销售许可证；</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w:t>
            </w:r>
            <w:r>
              <w:rPr>
                <w:rFonts w:ascii="宋体" w:hAnsi="宋体" w:cs="宋体" w:eastAsia="宋体"/>
                <w:sz w:val="21"/>
              </w:rPr>
              <w:t>产品需提供国家版权局颁发的计算机软件著作权登记证书。</w:t>
            </w:r>
          </w:p>
        </w:tc>
      </w:tr>
    </w:tbl>
    <w:p>
      <w:pPr>
        <w:pStyle w:val="null3"/>
      </w:pPr>
      <w:r>
        <w:rPr/>
        <w:t>标的名称：TAP交换机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标准机架式设备，配置</w:t>
            </w:r>
            <w:r>
              <w:rPr>
                <w:rFonts w:ascii="宋体" w:hAnsi="宋体" w:cs="宋体" w:eastAsia="宋体"/>
                <w:sz w:val="21"/>
              </w:rPr>
              <w:t>≥24个千兆光口，≥4个万兆光口，灵活支持万兆和千兆单/多模光模块、万兆和千兆电模块；</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LAN/WAN模式；支持基于报文采集来源端口、五元组标准协议域、源/目的MAC地址、IP碎片标记、传输层端口范围、以太网类型字段、VLANID、MPLS标签、TCPFlag固定偏移特征等对流量进行分类过滤转发。</w:t>
            </w:r>
          </w:p>
        </w:tc>
      </w:tr>
    </w:tbl>
    <w:p>
      <w:pPr>
        <w:pStyle w:val="null3"/>
      </w:pPr>
      <w:r>
        <w:rPr/>
        <w:t>标的名称：云主机安全防护软件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国产品牌，软件形态产品，支持在</w:t>
            </w:r>
            <w:r>
              <w:rPr>
                <w:rFonts w:ascii="宋体" w:hAnsi="宋体" w:cs="宋体" w:eastAsia="宋体"/>
                <w:sz w:val="21"/>
              </w:rPr>
              <w:t>CentOS、欧拉及国产化系统中安装部署，配置≥3</w:t>
            </w:r>
            <w:r>
              <w:rPr>
                <w:rFonts w:ascii="宋体" w:hAnsi="宋体" w:cs="宋体" w:eastAsia="宋体"/>
                <w:sz w:val="21"/>
              </w:rPr>
              <w:t>00</w:t>
            </w:r>
            <w:r>
              <w:rPr>
                <w:rFonts w:ascii="宋体" w:hAnsi="宋体" w:cs="宋体" w:eastAsia="宋体"/>
                <w:sz w:val="21"/>
              </w:rPr>
              <w:t>个点位的授权；</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服务端和客户端支持主流操作系统，主要功能包括资产管理、运维管理、合规管理、安全审计、病毒查杀、数据安全等管理与防护能力；</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支持通过威胁大屏展示威胁告警统计、攻击阶段统计等信息；</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支持对自定义防护目录执行文件篡改保护；</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支持开启主动防御，实时检测与保护主机免受病毒威胁；</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支持主机蜜罐方式监控指定协议的端口，对威胁行为进行监控诱捕；</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支持通过自学习的方式，建立资产行为基线模型；</w:t>
            </w:r>
          </w:p>
          <w:p>
            <w:pPr>
              <w:pStyle w:val="null3"/>
              <w:jc w:val="both"/>
            </w:pPr>
            <w:r>
              <w:rPr>
                <w:rFonts w:ascii="宋体" w:hAnsi="宋体" w:cs="宋体" w:eastAsia="宋体"/>
                <w:sz w:val="21"/>
              </w:rPr>
              <w:t>8</w:t>
            </w:r>
            <w:r>
              <w:rPr>
                <w:rFonts w:ascii="宋体" w:hAnsi="宋体" w:cs="宋体" w:eastAsia="宋体"/>
                <w:sz w:val="21"/>
              </w:rPr>
              <w:t>.</w:t>
            </w:r>
            <w:r>
              <w:rPr>
                <w:rFonts w:ascii="宋体" w:hAnsi="宋体" w:cs="宋体" w:eastAsia="宋体"/>
                <w:sz w:val="21"/>
              </w:rPr>
              <w:t>能够接入本项目态势感知平台进行策略联动，可通过态势感知平台下发微隔离策略，黑名单、脚本效应等。</w:t>
            </w:r>
          </w:p>
        </w:tc>
      </w:tr>
    </w:tbl>
    <w:p>
      <w:pPr>
        <w:pStyle w:val="null3"/>
      </w:pPr>
      <w:r>
        <w:rPr/>
        <w:t>标的名称：防篡改软件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国产品牌，软件形态产品，支持主流操作系统，如支持</w:t>
            </w:r>
            <w:r>
              <w:rPr>
                <w:rFonts w:ascii="宋体" w:hAnsi="宋体" w:cs="宋体" w:eastAsia="宋体"/>
                <w:sz w:val="21"/>
              </w:rPr>
              <w:t>windows</w:t>
            </w:r>
            <w:r>
              <w:rPr>
                <w:rFonts w:ascii="宋体" w:hAnsi="宋体" w:cs="宋体" w:eastAsia="宋体"/>
                <w:sz w:val="21"/>
              </w:rPr>
              <w:t>系列</w:t>
            </w:r>
            <w:r>
              <w:rPr>
                <w:rFonts w:ascii="宋体" w:hAnsi="宋体" w:cs="宋体" w:eastAsia="宋体"/>
                <w:sz w:val="21"/>
              </w:rPr>
              <w:t>，</w:t>
            </w:r>
            <w:r>
              <w:rPr>
                <w:rFonts w:ascii="宋体" w:hAnsi="宋体" w:cs="宋体" w:eastAsia="宋体"/>
                <w:sz w:val="21"/>
              </w:rPr>
              <w:t>/RHEL/CentOS/ubuntu/suse/debian</w:t>
            </w:r>
            <w:r>
              <w:rPr>
                <w:rFonts w:ascii="宋体" w:hAnsi="宋体" w:cs="宋体" w:eastAsia="宋体"/>
                <w:sz w:val="21"/>
              </w:rPr>
              <w:t>等</w:t>
            </w:r>
            <w:r>
              <w:rPr>
                <w:rFonts w:ascii="宋体" w:hAnsi="宋体" w:cs="宋体" w:eastAsia="宋体"/>
                <w:sz w:val="21"/>
              </w:rPr>
              <w:t>；</w:t>
            </w:r>
          </w:p>
          <w:p>
            <w:pPr>
              <w:pStyle w:val="null3"/>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支持基于文件过滤驱动保护技术、事件触发机制相结合方式，实现文件同步功能，防篡改功能；</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支持各类网页文件的保护，包括静态和动态网页以及各类文件信息；</w:t>
            </w:r>
          </w:p>
          <w:p>
            <w:pPr>
              <w:pStyle w:val="null3"/>
              <w:jc w:val="both"/>
            </w:pPr>
            <w:r>
              <w:rPr>
                <w:rFonts w:ascii="宋体" w:hAnsi="宋体" w:cs="宋体" w:eastAsia="宋体"/>
                <w:sz w:val="21"/>
              </w:rPr>
              <w:t>4</w:t>
            </w:r>
            <w:r>
              <w:rPr>
                <w:rFonts w:ascii="宋体" w:hAnsi="宋体" w:cs="宋体" w:eastAsia="宋体"/>
                <w:sz w:val="21"/>
              </w:rPr>
              <w:t>.</w:t>
            </w:r>
            <w:r>
              <w:rPr>
                <w:rFonts w:ascii="宋体" w:hAnsi="宋体" w:cs="宋体" w:eastAsia="宋体"/>
                <w:sz w:val="21"/>
              </w:rPr>
              <w:t>系统支持在断线情况下对网页文件目录的防护功能；支持同步功能可以从本地或异地备份文件夹自动同步到监测目录内；</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支持手动文件同步；支持多虚拟主机</w:t>
            </w:r>
            <w:r>
              <w:rPr>
                <w:rFonts w:ascii="宋体" w:hAnsi="宋体" w:cs="宋体" w:eastAsia="宋体"/>
                <w:sz w:val="21"/>
              </w:rPr>
              <w:t>/目录的并发同步功能；</w:t>
            </w:r>
          </w:p>
          <w:p>
            <w:pPr>
              <w:pStyle w:val="null3"/>
              <w:jc w:val="both"/>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支持跨操作系统平台的同步；支持声音提示报警，对非授权用户篡改网页提供实时声音报警。</w:t>
            </w:r>
          </w:p>
          <w:p>
            <w:pPr>
              <w:pStyle w:val="null3"/>
              <w:jc w:val="both"/>
            </w:pPr>
            <w:r>
              <w:rPr>
                <w:rFonts w:ascii="宋体" w:hAnsi="宋体" w:cs="宋体" w:eastAsia="宋体"/>
                <w:sz w:val="21"/>
              </w:rPr>
              <w:t>7</w:t>
            </w:r>
            <w:r>
              <w:rPr>
                <w:rFonts w:ascii="宋体" w:hAnsi="宋体" w:cs="宋体" w:eastAsia="宋体"/>
                <w:sz w:val="21"/>
              </w:rPr>
              <w:t>.</w:t>
            </w:r>
            <w:r>
              <w:rPr>
                <w:rFonts w:ascii="宋体" w:hAnsi="宋体" w:cs="宋体" w:eastAsia="宋体"/>
                <w:sz w:val="21"/>
              </w:rPr>
              <w:t>配置</w:t>
            </w:r>
            <w:r>
              <w:rPr>
                <w:rFonts w:ascii="宋体" w:hAnsi="宋体" w:cs="宋体" w:eastAsia="宋体"/>
                <w:sz w:val="21"/>
              </w:rPr>
              <w:t>≥25个点位授权，≥3年使用和软件升级维护服务</w:t>
            </w:r>
          </w:p>
        </w:tc>
      </w:tr>
    </w:tbl>
    <w:p>
      <w:pPr>
        <w:pStyle w:val="null3"/>
      </w:pPr>
      <w:r>
        <w:rPr/>
        <w:t>标的名称：虚拟化资源集群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37"/>
            </w:tblGrid>
            <w:tr>
              <w:tc>
                <w:tcPr>
                  <w:tcW w:type="dxa" w:w="16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（一）虚拟化集群一</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标准机架式设备；</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处理器：配置≥2颗国产处理器，核数≥32，主频≥2.2GHz；内存：配置≥512GB 3200MHz DDR4内存，单根≥32GB；硬盘：配置≥2块480GB SSD硬盘；</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网口：配置≥2个千兆电口、≥2块SFP+双端口网卡（含模块）、≥2块16Gb单端口HBA卡（含模块）；</w:t>
                  </w:r>
                </w:p>
                <w:p>
                  <w:pPr>
                    <w:pStyle w:val="null3"/>
                    <w:jc w:val="left"/>
                  </w:pPr>
                  <w:r>
                    <w:rPr>
                      <w:rFonts w:ascii="宋体" w:hAnsi="宋体" w:cs="宋体" w:eastAsia="宋体"/>
                      <w:sz w:val="21"/>
                    </w:rPr>
                    <w:t>4.</w:t>
                  </w:r>
                  <w:r>
                    <w:rPr>
                      <w:rFonts w:ascii="宋体" w:hAnsi="宋体" w:cs="宋体" w:eastAsia="宋体"/>
                      <w:sz w:val="21"/>
                    </w:rPr>
                    <w:t>阵列控制器：配置独立RAID阵列卡，支持RAID 0/1等；</w:t>
                  </w:r>
                </w:p>
                <w:p>
                  <w:pPr>
                    <w:pStyle w:val="null3"/>
                    <w:jc w:val="left"/>
                  </w:pPr>
                  <w:r>
                    <w:rPr>
                      <w:rFonts w:ascii="宋体" w:hAnsi="宋体" w:cs="宋体" w:eastAsia="宋体"/>
                      <w:sz w:val="21"/>
                    </w:rPr>
                    <w:t>5.</w:t>
                  </w:r>
                  <w:r>
                    <w:rPr>
                      <w:rFonts w:ascii="宋体" w:hAnsi="宋体" w:cs="宋体" w:eastAsia="宋体"/>
                      <w:sz w:val="21"/>
                    </w:rPr>
                    <w:t>配置热拔插风扇和冗余交流电源模块；</w:t>
                  </w:r>
                </w:p>
                <w:p>
                  <w:pPr>
                    <w:pStyle w:val="null3"/>
                    <w:jc w:val="left"/>
                  </w:pPr>
                  <w:r>
                    <w:rPr>
                      <w:rFonts w:ascii="宋体" w:hAnsi="宋体" w:cs="宋体" w:eastAsia="宋体"/>
                      <w:sz w:val="21"/>
                    </w:rPr>
                    <w:t>6.</w:t>
                  </w:r>
                  <w:r>
                    <w:rPr>
                      <w:rFonts w:ascii="宋体" w:hAnsi="宋体" w:cs="宋体" w:eastAsia="宋体"/>
                      <w:sz w:val="21"/>
                    </w:rPr>
                    <w:t>配置独立的远程管理控制端口，支持远程监控图形界面，可实现与操作系统无关的远程对</w:t>
                  </w:r>
                  <w:r>
                    <w:rPr>
                      <w:rFonts w:ascii="宋体" w:hAnsi="宋体" w:cs="宋体" w:eastAsia="宋体"/>
                      <w:sz w:val="21"/>
                    </w:rPr>
                    <w:t>设备</w:t>
                  </w:r>
                  <w:r>
                    <w:rPr>
                      <w:rFonts w:ascii="宋体" w:hAnsi="宋体" w:cs="宋体" w:eastAsia="宋体"/>
                      <w:sz w:val="21"/>
                    </w:rPr>
                    <w:t>的完全控制，包括远程的开机、关机、重启、虚拟软驱、虚拟光驱等操作</w:t>
                  </w:r>
                  <w:r>
                    <w:rPr>
                      <w:rFonts w:ascii="宋体" w:hAnsi="宋体" w:cs="宋体" w:eastAsia="宋体"/>
                      <w:sz w:val="21"/>
                    </w:rPr>
                    <w:t>。</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color w:val="000000"/>
                      <w:sz w:val="21"/>
                    </w:rPr>
                    <w:t>（二）虚拟化集群二</w:t>
                  </w:r>
                </w:p>
                <w:p>
                  <w:pPr>
                    <w:pStyle w:val="null3"/>
                    <w:jc w:val="left"/>
                  </w:pPr>
                  <w:r>
                    <w:rPr>
                      <w:rFonts w:ascii="宋体" w:hAnsi="宋体" w:cs="宋体" w:eastAsia="宋体"/>
                      <w:color w:val="000000"/>
                      <w:sz w:val="21"/>
                    </w:rPr>
                    <w:t>1</w:t>
                  </w:r>
                  <w:r>
                    <w:rPr>
                      <w:rFonts w:ascii="宋体" w:hAnsi="宋体" w:cs="宋体" w:eastAsia="宋体"/>
                      <w:color w:val="000000"/>
                      <w:sz w:val="21"/>
                    </w:rPr>
                    <w:t>.</w:t>
                  </w:r>
                  <w:r>
                    <w:rPr>
                      <w:rFonts w:ascii="宋体" w:hAnsi="宋体" w:cs="宋体" w:eastAsia="宋体"/>
                      <w:color w:val="000000"/>
                      <w:sz w:val="21"/>
                    </w:rPr>
                    <w:t>标准机架式设备；</w:t>
                  </w:r>
                </w:p>
                <w:p>
                  <w:pPr>
                    <w:pStyle w:val="null3"/>
                    <w:jc w:val="left"/>
                  </w:pP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w:t>
                  </w:r>
                  <w:r>
                    <w:rPr>
                      <w:rFonts w:ascii="宋体" w:hAnsi="宋体" w:cs="宋体" w:eastAsia="宋体"/>
                      <w:color w:val="000000"/>
                      <w:sz w:val="21"/>
                    </w:rPr>
                    <w:t>处理器：</w:t>
                  </w:r>
                  <w:r>
                    <w:rPr>
                      <w:rFonts w:ascii="宋体" w:hAnsi="宋体" w:cs="宋体" w:eastAsia="宋体"/>
                      <w:color w:val="000000"/>
                      <w:sz w:val="21"/>
                    </w:rPr>
                    <w:t>配置≥2颗X86处理器，核数≥26核、总线程数≥52、主频≥2.0GHz，缓存≥39 MB；内存：配置≥512GB 3200MHz DDR4内存，单根≥32GB；硬盘：配置≥2块480GB SSD硬盘；</w:t>
                  </w:r>
                </w:p>
                <w:p>
                  <w:pPr>
                    <w:pStyle w:val="null3"/>
                    <w:jc w:val="left"/>
                  </w:pPr>
                  <w:r>
                    <w:rPr>
                      <w:rFonts w:ascii="宋体" w:hAnsi="宋体" w:cs="宋体" w:eastAsia="宋体"/>
                      <w:color w:val="000000"/>
                      <w:sz w:val="21"/>
                    </w:rPr>
                    <w:t>▲</w:t>
                  </w:r>
                  <w:r>
                    <w:rPr>
                      <w:rFonts w:ascii="宋体" w:hAnsi="宋体" w:cs="宋体" w:eastAsia="宋体"/>
                      <w:color w:val="000000"/>
                      <w:sz w:val="21"/>
                    </w:rPr>
                    <w:t>3.</w:t>
                  </w:r>
                  <w:r>
                    <w:rPr>
                      <w:rFonts w:ascii="宋体" w:hAnsi="宋体" w:cs="宋体" w:eastAsia="宋体"/>
                      <w:color w:val="000000"/>
                      <w:sz w:val="21"/>
                    </w:rPr>
                    <w:t>网口：</w:t>
                  </w:r>
                  <w:r>
                    <w:rPr>
                      <w:rFonts w:ascii="宋体" w:hAnsi="宋体" w:cs="宋体" w:eastAsia="宋体"/>
                      <w:color w:val="000000"/>
                      <w:sz w:val="21"/>
                    </w:rPr>
                    <w:t>配置≥2个千兆电口、≥2块SFP+双端口网卡（含模块）、≥2块16Gb单端口HBA卡（含模块）；</w:t>
                  </w:r>
                </w:p>
                <w:p>
                  <w:pPr>
                    <w:pStyle w:val="null3"/>
                    <w:jc w:val="left"/>
                  </w:pPr>
                  <w:r>
                    <w:rPr>
                      <w:rFonts w:ascii="宋体" w:hAnsi="宋体" w:cs="宋体" w:eastAsia="宋体"/>
                      <w:color w:val="000000"/>
                      <w:sz w:val="21"/>
                    </w:rPr>
                    <w:t>4.</w:t>
                  </w:r>
                  <w:r>
                    <w:rPr>
                      <w:rFonts w:ascii="宋体" w:hAnsi="宋体" w:cs="宋体" w:eastAsia="宋体"/>
                      <w:color w:val="000000"/>
                      <w:sz w:val="21"/>
                    </w:rPr>
                    <w:t>阵列控制器：配置独立RAID阵列卡，支持RAID 0/1等；</w:t>
                  </w:r>
                </w:p>
                <w:p>
                  <w:pPr>
                    <w:pStyle w:val="null3"/>
                    <w:jc w:val="left"/>
                  </w:pPr>
                  <w:r>
                    <w:rPr>
                      <w:rFonts w:ascii="宋体" w:hAnsi="宋体" w:cs="宋体" w:eastAsia="宋体"/>
                      <w:color w:val="000000"/>
                      <w:sz w:val="21"/>
                    </w:rPr>
                    <w:t>5.</w:t>
                  </w:r>
                  <w:r>
                    <w:rPr>
                      <w:rFonts w:ascii="宋体" w:hAnsi="宋体" w:cs="宋体" w:eastAsia="宋体"/>
                      <w:color w:val="000000"/>
                      <w:sz w:val="21"/>
                    </w:rPr>
                    <w:t>配置热拔插风扇和冗余交流电源模块；</w:t>
                  </w:r>
                </w:p>
                <w:p>
                  <w:pPr>
                    <w:pStyle w:val="null3"/>
                    <w:jc w:val="left"/>
                  </w:pPr>
                  <w:r>
                    <w:rPr>
                      <w:rFonts w:ascii="宋体" w:hAnsi="宋体" w:cs="宋体" w:eastAsia="宋体"/>
                      <w:color w:val="000000"/>
                      <w:sz w:val="21"/>
                    </w:rPr>
                    <w:t>6.</w:t>
                  </w:r>
                  <w:r>
                    <w:rPr>
                      <w:rFonts w:ascii="宋体" w:hAnsi="宋体" w:cs="宋体" w:eastAsia="宋体"/>
                      <w:color w:val="000000"/>
                      <w:sz w:val="21"/>
                    </w:rPr>
                    <w:t>配置独立的远程管理控制端口，支持远程监控图形界面，可实现与操作系统无关的远程对设备的完全控制，包括远程的开机、关机、重启、虚拟软驱、虚拟光驱等操作。</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color w:val="000000"/>
                      <w:sz w:val="21"/>
                    </w:rPr>
                    <w:t>（三）视频转码工作站</w:t>
                  </w:r>
                </w:p>
                <w:p>
                  <w:pPr>
                    <w:pStyle w:val="null3"/>
                    <w:jc w:val="left"/>
                  </w:pPr>
                  <w:r>
                    <w:rPr>
                      <w:rFonts w:ascii="宋体" w:hAnsi="宋体" w:cs="宋体" w:eastAsia="宋体"/>
                      <w:color w:val="000000"/>
                      <w:sz w:val="21"/>
                    </w:rPr>
                    <w:t>1</w:t>
                  </w:r>
                  <w:r>
                    <w:rPr>
                      <w:rFonts w:ascii="宋体" w:hAnsi="宋体" w:cs="宋体" w:eastAsia="宋体"/>
                      <w:color w:val="000000"/>
                      <w:sz w:val="21"/>
                    </w:rPr>
                    <w:t>.</w:t>
                  </w:r>
                  <w:r>
                    <w:rPr>
                      <w:rFonts w:ascii="宋体" w:hAnsi="宋体" w:cs="宋体" w:eastAsia="宋体"/>
                      <w:color w:val="000000"/>
                      <w:sz w:val="21"/>
                    </w:rPr>
                    <w:t>标准机架式设备；</w:t>
                  </w:r>
                </w:p>
                <w:p>
                  <w:pPr>
                    <w:pStyle w:val="null3"/>
                    <w:jc w:val="left"/>
                  </w:pPr>
                  <w:r>
                    <w:rPr>
                      <w:rFonts w:ascii="宋体" w:hAnsi="宋体" w:cs="宋体" w:eastAsia="宋体"/>
                      <w:color w:val="000000"/>
                      <w:sz w:val="21"/>
                    </w:rPr>
                    <w:t>▲</w:t>
                  </w:r>
                  <w:r>
                    <w:rPr>
                      <w:rFonts w:ascii="宋体" w:hAnsi="宋体" w:cs="宋体" w:eastAsia="宋体"/>
                      <w:color w:val="000000"/>
                      <w:sz w:val="21"/>
                    </w:rPr>
                    <w:t>2</w:t>
                  </w:r>
                  <w:r>
                    <w:rPr>
                      <w:rFonts w:ascii="宋体" w:hAnsi="宋体" w:cs="宋体" w:eastAsia="宋体"/>
                      <w:color w:val="000000"/>
                      <w:sz w:val="21"/>
                    </w:rPr>
                    <w:t>.</w:t>
                  </w:r>
                  <w:r>
                    <w:rPr>
                      <w:rFonts w:ascii="宋体" w:hAnsi="宋体" w:cs="宋体" w:eastAsia="宋体"/>
                      <w:color w:val="000000"/>
                      <w:sz w:val="21"/>
                    </w:rPr>
                    <w:t>处理器：</w:t>
                  </w:r>
                  <w:r>
                    <w:rPr>
                      <w:rFonts w:ascii="宋体" w:hAnsi="宋体" w:cs="宋体" w:eastAsia="宋体"/>
                      <w:color w:val="000000"/>
                      <w:sz w:val="21"/>
                    </w:rPr>
                    <w:t>配置≥2颗X86处理器，核数≥26核、总线程数≥52、主频≥2.0GHz，缓存≥39 MB；内存：配置≥512GB 3200MHz DDR4内存，单根≥32GB；硬盘：配置≥2块480GB SSD硬盘；显卡：配置</w:t>
                  </w:r>
                  <w:r>
                    <w:rPr>
                      <w:rFonts w:ascii="宋体" w:hAnsi="宋体" w:cs="宋体" w:eastAsia="宋体"/>
                      <w:color w:val="000000"/>
                      <w:sz w:val="21"/>
                    </w:rPr>
                    <w:t>显存容量</w:t>
                  </w:r>
                  <w:r>
                    <w:rPr>
                      <w:rFonts w:ascii="宋体" w:hAnsi="宋体" w:cs="宋体" w:eastAsia="宋体"/>
                      <w:color w:val="000000"/>
                      <w:sz w:val="24"/>
                    </w:rPr>
                    <w:t>≥24GB，核心频率≥1695MHz；</w:t>
                  </w:r>
                </w:p>
                <w:p>
                  <w:pPr>
                    <w:pStyle w:val="null3"/>
                    <w:jc w:val="left"/>
                  </w:pPr>
                  <w:r>
                    <w:rPr>
                      <w:rFonts w:ascii="宋体" w:hAnsi="宋体" w:cs="宋体" w:eastAsia="宋体"/>
                      <w:color w:val="000000"/>
                      <w:sz w:val="21"/>
                    </w:rPr>
                    <w:t>▲</w:t>
                  </w:r>
                  <w:r>
                    <w:rPr>
                      <w:rFonts w:ascii="宋体" w:hAnsi="宋体" w:cs="宋体" w:eastAsia="宋体"/>
                      <w:color w:val="000000"/>
                      <w:sz w:val="21"/>
                    </w:rPr>
                    <w:t>3.</w:t>
                  </w:r>
                  <w:r>
                    <w:rPr>
                      <w:rFonts w:ascii="宋体" w:hAnsi="宋体" w:cs="宋体" w:eastAsia="宋体"/>
                      <w:color w:val="000000"/>
                      <w:sz w:val="21"/>
                    </w:rPr>
                    <w:t>网口：</w:t>
                  </w:r>
                  <w:r>
                    <w:rPr>
                      <w:rFonts w:ascii="宋体" w:hAnsi="宋体" w:cs="宋体" w:eastAsia="宋体"/>
                      <w:color w:val="000000"/>
                      <w:sz w:val="21"/>
                    </w:rPr>
                    <w:t>配置≥2个千兆电口、≥2块SFP+双端口网卡（含模块）、≥2块16Gb单端口HBA卡（含模块）；</w:t>
                  </w:r>
                </w:p>
                <w:p>
                  <w:pPr>
                    <w:pStyle w:val="null3"/>
                    <w:jc w:val="left"/>
                  </w:pPr>
                  <w:r>
                    <w:rPr>
                      <w:rFonts w:ascii="宋体" w:hAnsi="宋体" w:cs="宋体" w:eastAsia="宋体"/>
                      <w:color w:val="000000"/>
                      <w:sz w:val="21"/>
                    </w:rPr>
                    <w:t>4.</w:t>
                  </w:r>
                  <w:r>
                    <w:rPr>
                      <w:rFonts w:ascii="宋体" w:hAnsi="宋体" w:cs="宋体" w:eastAsia="宋体"/>
                      <w:color w:val="000000"/>
                      <w:sz w:val="21"/>
                    </w:rPr>
                    <w:t>阵列控制器：配置独立RAID阵列卡，支持RAID 0/1等；</w:t>
                  </w:r>
                </w:p>
                <w:p>
                  <w:pPr>
                    <w:pStyle w:val="null3"/>
                    <w:jc w:val="left"/>
                  </w:pPr>
                  <w:r>
                    <w:rPr>
                      <w:rFonts w:ascii="宋体" w:hAnsi="宋体" w:cs="宋体" w:eastAsia="宋体"/>
                      <w:color w:val="000000"/>
                      <w:sz w:val="21"/>
                    </w:rPr>
                    <w:t>5.</w:t>
                  </w:r>
                  <w:r>
                    <w:rPr>
                      <w:rFonts w:ascii="宋体" w:hAnsi="宋体" w:cs="宋体" w:eastAsia="宋体"/>
                      <w:color w:val="000000"/>
                      <w:sz w:val="21"/>
                    </w:rPr>
                    <w:t>配置热拔插风扇和冗余交流电源模块；</w:t>
                  </w:r>
                </w:p>
                <w:p>
                  <w:pPr>
                    <w:pStyle w:val="null3"/>
                    <w:jc w:val="left"/>
                  </w:pPr>
                  <w:r>
                    <w:rPr>
                      <w:rFonts w:ascii="宋体" w:hAnsi="宋体" w:cs="宋体" w:eastAsia="宋体"/>
                      <w:color w:val="000000"/>
                      <w:sz w:val="21"/>
                    </w:rPr>
                    <w:t>6.</w:t>
                  </w:r>
                  <w:r>
                    <w:rPr>
                      <w:rFonts w:ascii="宋体" w:hAnsi="宋体" w:cs="宋体" w:eastAsia="宋体"/>
                      <w:color w:val="000000"/>
                      <w:sz w:val="21"/>
                    </w:rPr>
                    <w:t>配置独立的远程管理控制端口，支持远程监控图形界面，可实现与操作系统无关的远程对设备的完全控制，包括远程的开机、关机、重启、虚拟软驱、虚拟光驱等操作。</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color w:val="000000"/>
                      <w:sz w:val="21"/>
                    </w:rPr>
                    <w:t>（四）采编发系统数据库</w:t>
                  </w:r>
                </w:p>
                <w:p>
                  <w:pPr>
                    <w:pStyle w:val="null3"/>
                    <w:jc w:val="left"/>
                  </w:pPr>
                  <w:r>
                    <w:rPr>
                      <w:rFonts w:ascii="宋体" w:hAnsi="宋体" w:cs="宋体" w:eastAsia="宋体"/>
                      <w:color w:val="000000"/>
                      <w:sz w:val="21"/>
                    </w:rPr>
                    <w:t>1</w:t>
                  </w:r>
                  <w:r>
                    <w:rPr>
                      <w:rFonts w:ascii="宋体" w:hAnsi="宋体" w:cs="宋体" w:eastAsia="宋体"/>
                      <w:color w:val="000000"/>
                      <w:sz w:val="21"/>
                    </w:rPr>
                    <w:t>.</w:t>
                  </w:r>
                  <w:r>
                    <w:rPr>
                      <w:rFonts w:ascii="宋体" w:hAnsi="宋体" w:cs="宋体" w:eastAsia="宋体"/>
                      <w:color w:val="000000"/>
                      <w:sz w:val="21"/>
                    </w:rPr>
                    <w:t>国产数据库管理软件，产品具备完全自主知识产权，提供软件著作权证书；</w:t>
                  </w:r>
                </w:p>
                <w:p>
                  <w:pPr>
                    <w:pStyle w:val="null3"/>
                    <w:jc w:val="left"/>
                  </w:pPr>
                  <w:r>
                    <w:rPr>
                      <w:rFonts w:ascii="宋体" w:hAnsi="宋体" w:cs="宋体" w:eastAsia="宋体"/>
                      <w:color w:val="000000"/>
                      <w:sz w:val="21"/>
                    </w:rPr>
                    <w:t>2</w:t>
                  </w:r>
                  <w:r>
                    <w:rPr>
                      <w:rFonts w:ascii="宋体" w:hAnsi="宋体" w:cs="宋体" w:eastAsia="宋体"/>
                      <w:color w:val="000000"/>
                      <w:sz w:val="21"/>
                    </w:rPr>
                    <w:t>.</w:t>
                  </w:r>
                  <w:r>
                    <w:rPr>
                      <w:rFonts w:ascii="宋体" w:hAnsi="宋体" w:cs="宋体" w:eastAsia="宋体"/>
                      <w:color w:val="000000"/>
                      <w:sz w:val="21"/>
                    </w:rPr>
                    <w:t>支持国产操作系统麒麟、统信、中科方德等；支持国产芯片，鲲鹏、海光、飞腾、龙芯、申威、兆芯等；支持国产应用中间件：东方通、宝兰德、金蝶、中创等；</w:t>
                  </w:r>
                </w:p>
                <w:p>
                  <w:pPr>
                    <w:pStyle w:val="null3"/>
                    <w:jc w:val="left"/>
                  </w:pPr>
                  <w:r>
                    <w:rPr>
                      <w:rFonts w:ascii="宋体" w:hAnsi="宋体" w:cs="宋体" w:eastAsia="宋体"/>
                      <w:color w:val="000000"/>
                      <w:sz w:val="21"/>
                    </w:rPr>
                    <w:t>3.</w:t>
                  </w:r>
                  <w:r>
                    <w:rPr>
                      <w:rFonts w:ascii="宋体" w:hAnsi="宋体" w:cs="宋体" w:eastAsia="宋体"/>
                      <w:color w:val="000000"/>
                      <w:sz w:val="21"/>
                    </w:rPr>
                    <w:t>兼容Oracle的存储过程、游标、包、数组类型，兼容Oracle的DBA_*、ALL_*和USER_*开头的数据字典视图、系统包，兼容Oracle的常用系统函数；</w:t>
                  </w:r>
                </w:p>
                <w:p>
                  <w:pPr>
                    <w:pStyle w:val="null3"/>
                    <w:jc w:val="left"/>
                  </w:pPr>
                  <w:r>
                    <w:rPr>
                      <w:rFonts w:ascii="宋体" w:hAnsi="宋体" w:cs="宋体" w:eastAsia="宋体"/>
                      <w:color w:val="000000"/>
                      <w:sz w:val="21"/>
                    </w:rPr>
                    <w:t>4.</w:t>
                  </w:r>
                  <w:r>
                    <w:rPr>
                      <w:rFonts w:ascii="宋体" w:hAnsi="宋体" w:cs="宋体" w:eastAsia="宋体"/>
                      <w:color w:val="000000"/>
                      <w:sz w:val="21"/>
                    </w:rPr>
                    <w:t>数据库集群支持读写分离，主备集群，数据零丢失；</w:t>
                  </w:r>
                </w:p>
                <w:p>
                  <w:pPr>
                    <w:pStyle w:val="null3"/>
                    <w:jc w:val="left"/>
                  </w:pPr>
                  <w:r>
                    <w:rPr>
                      <w:rFonts w:ascii="宋体" w:hAnsi="宋体" w:cs="宋体" w:eastAsia="宋体"/>
                      <w:color w:val="000000"/>
                      <w:sz w:val="21"/>
                    </w:rPr>
                    <w:t>5.</w:t>
                  </w:r>
                  <w:r>
                    <w:rPr>
                      <w:rFonts w:ascii="宋体" w:hAnsi="宋体" w:cs="宋体" w:eastAsia="宋体"/>
                      <w:color w:val="000000"/>
                      <w:sz w:val="21"/>
                    </w:rPr>
                    <w:t>单机单实例TPC-C性能测试，在3000仓3000并发下，且持续运行60分钟，测试数据库性能指标可达到200万tpmC以上；集群事务处理能力TPC-C性能：8节点1000仓数1000终端并发60分钟执行结果 tpmC值大于260万；</w:t>
                  </w:r>
                </w:p>
                <w:p>
                  <w:pPr>
                    <w:pStyle w:val="null3"/>
                    <w:jc w:val="left"/>
                  </w:pPr>
                  <w:r>
                    <w:rPr>
                      <w:rFonts w:ascii="宋体" w:hAnsi="宋体" w:cs="宋体" w:eastAsia="宋体"/>
                      <w:color w:val="000000"/>
                      <w:sz w:val="21"/>
                    </w:rPr>
                    <w:t>▲</w:t>
                  </w:r>
                  <w:r>
                    <w:rPr>
                      <w:rFonts w:ascii="宋体" w:hAnsi="宋体" w:cs="宋体" w:eastAsia="宋体"/>
                      <w:color w:val="000000"/>
                      <w:sz w:val="21"/>
                    </w:rPr>
                    <w:t>6</w:t>
                  </w:r>
                  <w:r>
                    <w:rPr>
                      <w:rFonts w:ascii="宋体" w:hAnsi="宋体" w:cs="宋体" w:eastAsia="宋体"/>
                      <w:color w:val="000000"/>
                      <w:sz w:val="21"/>
                    </w:rPr>
                    <w:t>.</w:t>
                  </w:r>
                  <w:r>
                    <w:rPr>
                      <w:rFonts w:ascii="宋体" w:hAnsi="宋体" w:cs="宋体" w:eastAsia="宋体"/>
                      <w:color w:val="000000"/>
                      <w:sz w:val="21"/>
                    </w:rPr>
                    <w:t>支持基于客户端和浏览器的调试功能，支持存储过程，函数，程序包，匿名块的调试，可以在存储过程，函数，程序包，设置断点，进行调试跟踪，查看堆栈、变量和断点信息；</w:t>
                  </w:r>
                </w:p>
                <w:p>
                  <w:pPr>
                    <w:pStyle w:val="null3"/>
                    <w:jc w:val="left"/>
                  </w:pPr>
                  <w:r>
                    <w:rPr>
                      <w:rFonts w:ascii="宋体" w:hAnsi="宋体" w:cs="宋体" w:eastAsia="宋体"/>
                      <w:color w:val="000000"/>
                      <w:sz w:val="21"/>
                    </w:rPr>
                    <w:t>7.</w:t>
                  </w:r>
                  <w:r>
                    <w:rPr>
                      <w:rFonts w:ascii="宋体" w:hAnsi="宋体" w:cs="宋体" w:eastAsia="宋体"/>
                      <w:color w:val="000000"/>
                      <w:sz w:val="21"/>
                    </w:rPr>
                    <w:t>支持日志加密，支持对敏感数据的动态脱敏功能，包括默认脱敏、随机脱敏、部分脱敏、邮件脱敏</w:t>
                  </w:r>
                  <w:r>
                    <w:rPr>
                      <w:rFonts w:ascii="宋体" w:hAnsi="宋体" w:cs="宋体" w:eastAsia="宋体"/>
                      <w:color w:val="000000"/>
                      <w:sz w:val="21"/>
                    </w:rPr>
                    <w:t>；</w:t>
                  </w:r>
                </w:p>
                <w:p>
                  <w:pPr>
                    <w:pStyle w:val="null3"/>
                    <w:jc w:val="left"/>
                  </w:pPr>
                  <w:r>
                    <w:rPr>
                      <w:rFonts w:ascii="宋体" w:hAnsi="宋体" w:cs="宋体" w:eastAsia="宋体"/>
                      <w:color w:val="000000"/>
                      <w:sz w:val="21"/>
                    </w:rPr>
                    <w:t>8.</w:t>
                  </w:r>
                  <w:r>
                    <w:rPr>
                      <w:rFonts w:ascii="宋体" w:hAnsi="宋体" w:cs="宋体" w:eastAsia="宋体"/>
                      <w:color w:val="000000"/>
                      <w:sz w:val="21"/>
                    </w:rPr>
                    <w:t>提供配套迁移工具，支持将大表拆分为多块后并行迁移，用户可自定义拆分规则，支持大表自动拆分；</w:t>
                  </w:r>
                </w:p>
                <w:p>
                  <w:pPr>
                    <w:pStyle w:val="null3"/>
                    <w:jc w:val="both"/>
                  </w:pPr>
                  <w:r>
                    <w:rPr>
                      <w:rFonts w:ascii="宋体" w:hAnsi="宋体" w:cs="宋体" w:eastAsia="宋体"/>
                      <w:color w:val="000000"/>
                      <w:sz w:val="21"/>
                    </w:rPr>
                    <w:t>9.</w:t>
                  </w:r>
                  <w:r>
                    <w:rPr>
                      <w:rFonts w:ascii="宋体" w:hAnsi="宋体" w:cs="宋体" w:eastAsia="宋体"/>
                      <w:color w:val="000000"/>
                      <w:sz w:val="21"/>
                    </w:rPr>
                    <w:t>具有原厂本地化服务能力，提供营业执照复印件。</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（五）采编发系统中间件</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遵循国际标准，必须通过Java EE 5、6、7、8四个标准规范的官方兼容认证；</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支持多种主流国产操作系统，如麒麟OS、统信UOS等，支持多种主流国产数据库系统，如金仓、达梦、神通、南大通用等；</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支持集群部署，提供集群管理工具；</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支持在管理控制台页面上配置异步日志，支持选择监视信息的回放时间段；</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支持对监控项的阈值配置，支持自定义监控规则表达式；</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支持采用双因子认证鉴别技术对用户身份进行鉴别；</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支持应用回收站功能；</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软件通过专业测评机构的安全等保测试，提供具备从事网络安全等级保护测评工作能力的第三方机构出具的等级保护测评四级认证报告证明；</w:t>
                  </w:r>
                </w:p>
                <w:p>
                  <w:pPr>
                    <w:pStyle w:val="null3"/>
                    <w:jc w:val="left"/>
                  </w:pPr>
                  <w:r>
                    <w:rPr>
                      <w:rFonts w:ascii="宋体" w:hAnsi="宋体" w:cs="宋体" w:eastAsia="宋体"/>
                      <w:sz w:val="21"/>
                    </w:rPr>
                    <w:t>9.</w:t>
                  </w:r>
                  <w:r>
                    <w:rPr>
                      <w:rFonts w:ascii="宋体" w:hAnsi="宋体" w:cs="宋体" w:eastAsia="宋体"/>
                      <w:sz w:val="21"/>
                    </w:rPr>
                    <w:t>产品须通过国家密码管理局商用密码检测中心测评，并提供商用密码产品认证证书。</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（六）国产操作系统</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支持龙芯、兆芯、飞腾、鲲鹏、海光、申威等主流国产芯片以及国际主流Intel、AMD芯片；</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.提供自研内核安全访问统一控制的KYSEC安全框架，</w:t>
                  </w:r>
                  <w:r>
                    <w:rPr>
                      <w:rFonts w:ascii="宋体" w:hAnsi="宋体" w:cs="宋体" w:eastAsia="宋体"/>
                      <w:sz w:val="21"/>
                    </w:rPr>
                    <w:t>支持功能包含网络保护、应用程序执行控制、应用防护控制进程防杀死、内核模块防卸载、文件防篡改等；</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提供操作系统迁移管理工具软件，支持批量补丁修复、系统升级、配置管理、CentOS 迁移等功能；</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产品符合财政部、工业和信息化部所制定的《操作系统政府采购需求标准（2023年版）要求》。</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（七）视频转码服务操作系统</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基于Long-Term Servicing Channel 1809内核开发</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支持防御系统高级威胁保护</w:t>
                  </w:r>
                  <w:r>
                    <w:rPr>
                      <w:rFonts w:ascii="宋体" w:hAnsi="宋体" w:cs="宋体" w:eastAsia="宋体"/>
                      <w:sz w:val="21"/>
                    </w:rPr>
                    <w:t>，</w:t>
                  </w:r>
                  <w:r>
                    <w:rPr>
                      <w:rFonts w:ascii="宋体" w:hAnsi="宋体" w:cs="宋体" w:eastAsia="宋体"/>
                      <w:sz w:val="21"/>
                    </w:rPr>
                    <w:t>自动屏蔽和警告潜在的恶意攻击；</w:t>
                  </w:r>
                </w:p>
                <w:p>
                  <w:pPr>
                    <w:pStyle w:val="null3"/>
                    <w:jc w:val="left"/>
                  </w:pPr>
                  <w:r>
                    <w:rPr>
                      <w:rFonts w:ascii="宋体" w:hAnsi="宋体" w:cs="宋体" w:eastAsia="宋体"/>
                      <w:sz w:val="21"/>
                    </w:rPr>
                    <w:t>3.</w:t>
                  </w:r>
                  <w:r>
                    <w:rPr>
                      <w:rFonts w:ascii="宋体" w:hAnsi="宋体" w:cs="宋体" w:eastAsia="宋体"/>
                      <w:sz w:val="21"/>
                    </w:rPr>
                    <w:t>支持虚拟化、云平台场景部署；支持集群部署、统一监控</w:t>
                  </w:r>
                  <w:r>
                    <w:rPr>
                      <w:rFonts w:ascii="宋体" w:hAnsi="宋体" w:cs="宋体" w:eastAsia="宋体"/>
                      <w:sz w:val="21"/>
                    </w:rPr>
                    <w:t>；</w:t>
                  </w:r>
                </w:p>
                <w:p>
                  <w:pPr>
                    <w:pStyle w:val="null3"/>
                    <w:jc w:val="left"/>
                  </w:pPr>
                  <w:r>
                    <w:rPr>
                      <w:rFonts w:ascii="宋体" w:hAnsi="宋体" w:cs="宋体" w:eastAsia="宋体"/>
                      <w:sz w:val="21"/>
                    </w:rPr>
                    <w:t>4.能够集成Azure备份，Azure文件同步，灾难恢复等Azure服务。</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（八）虚拟化/云管平台</w:t>
                  </w:r>
                </w:p>
                <w:p>
                  <w:pPr>
                    <w:pStyle w:val="null3"/>
                    <w:jc w:val="left"/>
                  </w:pPr>
                  <w:r>
                    <w:rPr>
                      <w:rFonts w:ascii="宋体" w:hAnsi="宋体" w:cs="宋体" w:eastAsia="宋体"/>
                      <w:sz w:val="21"/>
                    </w:rPr>
                    <w:t>计算虚拟化：</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国产云计算操作系统软件，≥60颗CPU（≥30颗X86 CPU和≥30颗国产CPU）授权；</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支持在X86、ARM架构服务器上部署，不限于鲲鹏、海光、飞腾等国产化芯片；</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除支持主流国外数据库中间件以外，还需支持国产数据库中间件，包括且不限于人大金仓、达梦、海量、神州通用、东方通、金蝶、普元等品牌产品；支持国产麒麟、统信等操作系统，无虚拟机数量限制；</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支持HA、vMotion、热添加、Storage vMotion、数据保护存储API，DRS动态负载均衡、多路径存储、分布式虚拟交换机、网络/存储IO控制、GPU直通和vGPU；</w:t>
                  </w:r>
                </w:p>
                <w:p>
                  <w:pPr>
                    <w:pStyle w:val="null3"/>
                    <w:jc w:val="left"/>
                  </w:pPr>
                  <w:r>
                    <w:rPr>
                      <w:rFonts w:ascii="宋体" w:hAnsi="宋体" w:cs="宋体" w:eastAsia="宋体"/>
                      <w:sz w:val="21"/>
                    </w:rPr>
                    <w:t>云管平台：</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提供≥60颗云管理平台CPU授权；</w:t>
                  </w:r>
                </w:p>
                <w:p>
                  <w:pPr>
                    <w:pStyle w:val="null3"/>
                    <w:jc w:val="left"/>
                  </w:pPr>
                  <w:r>
                    <w:rPr>
                      <w:rFonts w:ascii="宋体" w:hAnsi="宋体" w:cs="宋体" w:eastAsia="宋体"/>
                      <w:color w:val="000000"/>
                      <w:sz w:val="24"/>
                    </w:rPr>
                    <w:t>▲</w:t>
                  </w:r>
                  <w:r>
                    <w:rPr>
                      <w:rFonts w:ascii="宋体" w:hAnsi="宋体" w:cs="宋体" w:eastAsia="宋体"/>
                      <w:color w:val="000000"/>
                      <w:sz w:val="21"/>
                    </w:rPr>
                    <w:t>2</w:t>
                  </w:r>
                  <w:r>
                    <w:rPr>
                      <w:rFonts w:ascii="宋体" w:hAnsi="宋体" w:cs="宋体" w:eastAsia="宋体"/>
                      <w:color w:val="000000"/>
                      <w:sz w:val="21"/>
                    </w:rPr>
                    <w:t>.</w:t>
                  </w:r>
                  <w:r>
                    <w:rPr>
                      <w:rFonts w:ascii="宋体" w:hAnsi="宋体" w:cs="宋体" w:eastAsia="宋体"/>
                      <w:color w:val="000000"/>
                      <w:sz w:val="21"/>
                    </w:rPr>
                    <w:t>纳管Vmware：提供现有VMware资源池纳管能力，实现现有VMware资源池与新建云平台的统一管理和监控，支持一键迁移VMware虚拟机，无需安装迁移客户端；</w:t>
                  </w:r>
                </w:p>
                <w:p>
                  <w:pPr>
                    <w:pStyle w:val="null3"/>
                    <w:jc w:val="left"/>
                  </w:pPr>
                  <w:r>
                    <w:rPr>
                      <w:rFonts w:ascii="宋体" w:hAnsi="宋体" w:cs="宋体" w:eastAsia="宋体"/>
                      <w:color w:val="000000"/>
                      <w:sz w:val="21"/>
                    </w:rPr>
                    <w:t>3</w:t>
                  </w:r>
                  <w:r>
                    <w:rPr>
                      <w:rFonts w:ascii="宋体" w:hAnsi="宋体" w:cs="宋体" w:eastAsia="宋体"/>
                      <w:color w:val="000000"/>
                      <w:sz w:val="21"/>
                    </w:rPr>
                    <w:t>.</w:t>
                  </w:r>
                  <w:r>
                    <w:rPr>
                      <w:rFonts w:ascii="宋体" w:hAnsi="宋体" w:cs="宋体" w:eastAsia="宋体"/>
                      <w:color w:val="000000"/>
                      <w:sz w:val="21"/>
                    </w:rPr>
                    <w:t>支持多数据中心，将多个数据中心的服务器统一纳管，虚拟机的管理和迁移；</w:t>
                  </w:r>
                </w:p>
                <w:p>
                  <w:pPr>
                    <w:pStyle w:val="null3"/>
                    <w:jc w:val="left"/>
                  </w:pPr>
                  <w:r>
                    <w:rPr>
                      <w:rFonts w:ascii="宋体" w:hAnsi="宋体" w:cs="宋体" w:eastAsia="宋体"/>
                      <w:color w:val="000000"/>
                      <w:sz w:val="21"/>
                    </w:rPr>
                    <w:t>4</w:t>
                  </w:r>
                  <w:r>
                    <w:rPr>
                      <w:rFonts w:ascii="宋体" w:hAnsi="宋体" w:cs="宋体" w:eastAsia="宋体"/>
                      <w:color w:val="000000"/>
                      <w:sz w:val="21"/>
                    </w:rPr>
                    <w:t>.</w:t>
                  </w:r>
                  <w:r>
                    <w:rPr>
                      <w:rFonts w:ascii="宋体" w:hAnsi="宋体" w:cs="宋体" w:eastAsia="宋体"/>
                      <w:color w:val="000000"/>
                      <w:sz w:val="21"/>
                    </w:rPr>
                    <w:t>具备灾备管理能力，提供虚拟机的快照、克隆、备份以及在多集群之间进行同步等功能；</w:t>
                  </w:r>
                </w:p>
                <w:p>
                  <w:pPr>
                    <w:pStyle w:val="null3"/>
                    <w:jc w:val="left"/>
                  </w:pPr>
                  <w:r>
                    <w:rPr>
                      <w:rFonts w:ascii="宋体" w:hAnsi="宋体" w:cs="宋体" w:eastAsia="宋体"/>
                      <w:color w:val="000000"/>
                      <w:sz w:val="21"/>
                    </w:rPr>
                    <w:t>5</w:t>
                  </w:r>
                  <w:r>
                    <w:rPr>
                      <w:rFonts w:ascii="宋体" w:hAnsi="宋体" w:cs="宋体" w:eastAsia="宋体"/>
                      <w:color w:val="000000"/>
                      <w:sz w:val="21"/>
                    </w:rPr>
                    <w:t>.</w:t>
                  </w:r>
                  <w:r>
                    <w:rPr>
                      <w:rFonts w:ascii="宋体" w:hAnsi="宋体" w:cs="宋体" w:eastAsia="宋体"/>
                      <w:color w:val="000000"/>
                      <w:sz w:val="21"/>
                    </w:rPr>
                    <w:t>支持常见的虚拟资源和物理资源报警，包括但不限于CPU、内存、网卡和硬盘等资源。平台支持不同类型的报警级别。</w:t>
                  </w:r>
                </w:p>
              </w:tc>
            </w:tr>
          </w:tbl>
          <w:p/>
        </w:tc>
      </w:tr>
    </w:tbl>
    <w:p>
      <w:pPr>
        <w:pStyle w:val="null3"/>
      </w:pPr>
      <w:r>
        <w:rPr/>
        <w:t>标的名称：辅材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提供信息化基础设施信息系统所需要的所有配件和辅材：</w:t>
            </w:r>
          </w:p>
          <w:p>
            <w:pPr>
              <w:pStyle w:val="null3"/>
              <w:jc w:val="left"/>
            </w:pPr>
            <w:r>
              <w:rPr>
                <w:rFonts w:ascii="宋体" w:hAnsi="宋体" w:cs="宋体" w:eastAsia="宋体"/>
                <w:sz w:val="21"/>
              </w:rPr>
              <w:t>1.提供</w:t>
            </w:r>
            <w:r>
              <w:rPr>
                <w:rFonts w:ascii="宋体" w:hAnsi="宋体" w:cs="宋体" w:eastAsia="宋体"/>
                <w:sz w:val="21"/>
              </w:rPr>
              <w:t>万兆光模块</w:t>
            </w:r>
            <w:r>
              <w:rPr>
                <w:rFonts w:ascii="宋体" w:hAnsi="宋体" w:cs="宋体" w:eastAsia="宋体"/>
                <w:sz w:val="21"/>
              </w:rPr>
              <w:t xml:space="preserve">SFP+≥42个，千兆光模块SFP≥86个；跳线、OM3光纤跳线扎带、魔术贴、标签、各类线缆等 </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.按照项目具体需要提供万兆多模双芯、千兆多模双芯、超六类跳线等线缆；</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 xml:space="preserve">OM3光纤跳线：接口MPO-MPO母转母，光纤类型 </w:t>
            </w:r>
            <w:r>
              <w:rPr>
                <w:rFonts w:ascii="宋体" w:hAnsi="宋体" w:cs="宋体" w:eastAsia="宋体"/>
                <w:sz w:val="21"/>
              </w:rPr>
              <w:t>多模万兆，插拔次数</w:t>
            </w:r>
            <w:r>
              <w:rPr>
                <w:rFonts w:ascii="宋体" w:hAnsi="宋体" w:cs="宋体" w:eastAsia="宋体"/>
                <w:sz w:val="21"/>
              </w:rPr>
              <w:t>≥</w:t>
            </w:r>
            <w:r>
              <w:rPr>
                <w:rFonts w:ascii="宋体" w:hAnsi="宋体" w:cs="宋体" w:eastAsia="宋体"/>
                <w:sz w:val="21"/>
              </w:rPr>
              <w:t xml:space="preserve">1000次，外被材质 </w:t>
            </w:r>
            <w:r>
              <w:rPr>
                <w:rFonts w:ascii="宋体" w:hAnsi="宋体" w:cs="宋体" w:eastAsia="宋体"/>
                <w:sz w:val="21"/>
              </w:rPr>
              <w:t>低烟无卤外被，工作温度工业级</w:t>
            </w:r>
            <w:r>
              <w:rPr>
                <w:rFonts w:ascii="宋体" w:hAnsi="宋体" w:cs="宋体" w:eastAsia="宋体"/>
                <w:sz w:val="21"/>
              </w:rPr>
              <w:t>-40°C~85°C；</w:t>
            </w:r>
          </w:p>
          <w:p>
            <w:pPr>
              <w:pStyle w:val="null3"/>
              <w:jc w:val="left"/>
            </w:pPr>
            <w:r>
              <w:rPr>
                <w:rFonts w:ascii="宋体" w:hAnsi="宋体" w:cs="宋体" w:eastAsia="宋体"/>
                <w:sz w:val="21"/>
              </w:rPr>
              <w:t>4</w:t>
            </w:r>
            <w:r>
              <w:rPr>
                <w:rFonts w:ascii="宋体" w:hAnsi="宋体" w:cs="宋体" w:eastAsia="宋体"/>
                <w:sz w:val="21"/>
              </w:rPr>
              <w:t>.其他辅材：按照项目和设备具体需要免费提供；</w:t>
            </w:r>
          </w:p>
          <w:p>
            <w:pPr>
              <w:pStyle w:val="null3"/>
              <w:jc w:val="both"/>
            </w:pPr>
            <w:r>
              <w:rPr>
                <w:rFonts w:ascii="宋体" w:hAnsi="宋体" w:cs="宋体" w:eastAsia="宋体"/>
                <w:sz w:val="21"/>
              </w:rPr>
              <w:t>5.提供设备原厂安装和调试服务。</w:t>
            </w:r>
          </w:p>
        </w:tc>
      </w:tr>
    </w:tbl>
    <w:p>
      <w:pPr>
        <w:pStyle w:val="null3"/>
      </w:pPr>
      <w:r>
        <w:rPr/>
        <w:t>标的名称：融合生产模块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1"/>
              </w:rPr>
              <w:t>★</w:t>
            </w:r>
            <w:r>
              <w:rPr>
                <w:rFonts w:ascii="宋体" w:hAnsi="宋体" w:cs="宋体" w:eastAsia="宋体"/>
                <w:sz w:val="21"/>
              </w:rPr>
              <w:t>1.内容采集。具备在线投稿、移动采编投稿、通讯员投稿等，稿件类型包括文字稿、图片稿、音视频稿及图文音视频混编稿等；具备外网投稿安全管理模块（如使用数字证书方式登录）；具备按照新华社标准采集入库功能。</w:t>
            </w:r>
          </w:p>
          <w:p>
            <w:pPr>
              <w:pStyle w:val="null3"/>
              <w:jc w:val="left"/>
            </w:pPr>
            <w:r>
              <w:rPr>
                <w:rFonts w:ascii="宋体" w:hAnsi="宋体" w:cs="宋体" w:eastAsia="宋体"/>
                <w:sz w:val="21"/>
              </w:rPr>
              <w:t>▲2.内容生产。具备个人稿件中心（包括统一管理用户经办稿件，并快速进行稿件操作）融合稿件编辑</w:t>
            </w:r>
            <w:r>
              <w:rPr>
                <w:rFonts w:ascii="宋体" w:hAnsi="宋体" w:cs="宋体" w:eastAsia="宋体"/>
                <w:sz w:val="21"/>
              </w:rPr>
              <w:t>、</w:t>
            </w:r>
            <w:r>
              <w:rPr>
                <w:rFonts w:ascii="宋体" w:hAnsi="宋体" w:cs="宋体" w:eastAsia="宋体"/>
                <w:sz w:val="21"/>
              </w:rPr>
              <w:t>稿件安全辅助（重稿提醒、敏感词提醒、图片水印、全过程留痕等）、</w:t>
            </w:r>
            <w:r>
              <w:rPr>
                <w:rFonts w:ascii="宋体" w:hAnsi="宋体" w:cs="宋体" w:eastAsia="宋体"/>
                <w:sz w:val="21"/>
              </w:rPr>
              <w:t>AI辅助编辑、稿件编审流程管理（包括设置</w:t>
            </w:r>
            <w:r>
              <w:rPr>
                <w:rFonts w:ascii="宋体" w:hAnsi="宋体" w:cs="宋体" w:eastAsia="宋体"/>
                <w:sz w:val="21"/>
              </w:rPr>
              <w:t>灵活审核流程、审核管理含审核操作自主配置及权限管理</w:t>
            </w:r>
            <w:r>
              <w:rPr>
                <w:rFonts w:ascii="宋体" w:hAnsi="宋体" w:cs="宋体" w:eastAsia="宋体"/>
                <w:sz w:val="21"/>
              </w:rPr>
              <w:t>）、稿件多渠道分发</w:t>
            </w:r>
            <w:r>
              <w:rPr>
                <w:rFonts w:ascii="宋体" w:hAnsi="宋体" w:cs="宋体" w:eastAsia="宋体"/>
                <w:sz w:val="21"/>
              </w:rPr>
              <w:t>及稿签设置</w:t>
            </w:r>
            <w:r>
              <w:rPr>
                <w:rFonts w:ascii="宋体" w:hAnsi="宋体" w:cs="宋体" w:eastAsia="宋体"/>
                <w:sz w:val="21"/>
              </w:rPr>
              <w:t>、图片制作（</w:t>
            </w:r>
            <w:r>
              <w:rPr>
                <w:rFonts w:ascii="宋体" w:hAnsi="宋体" w:cs="宋体" w:eastAsia="宋体"/>
                <w:sz w:val="21"/>
              </w:rPr>
              <w:t>具备送制作及制作要求，包括颜色、格式、尺寸、制作人员</w:t>
            </w:r>
            <w:r>
              <w:rPr>
                <w:rFonts w:ascii="宋体" w:hAnsi="宋体" w:cs="宋体" w:eastAsia="宋体"/>
                <w:sz w:val="21"/>
              </w:rPr>
              <w:t>及要求等信息</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并行审核机制，稿件送审后，并行审核人员同时可见，可做审批表态</w:t>
            </w:r>
            <w:r>
              <w:rPr>
                <w:rFonts w:ascii="宋体" w:hAnsi="宋体" w:cs="宋体" w:eastAsia="宋体"/>
                <w:sz w:val="21"/>
              </w:rPr>
              <w:t>等功能。</w:t>
            </w:r>
          </w:p>
          <w:p>
            <w:pPr>
              <w:pStyle w:val="null3"/>
              <w:jc w:val="left"/>
            </w:pPr>
            <w:r>
              <w:rPr>
                <w:rFonts w:ascii="宋体" w:hAnsi="宋体" w:cs="宋体" w:eastAsia="宋体"/>
                <w:sz w:val="21"/>
              </w:rPr>
              <w:t>▲3.数据迁移：将采购人原采编业务系统，</w:t>
            </w:r>
            <w:r>
              <w:rPr>
                <w:rFonts w:ascii="宋体" w:hAnsi="宋体" w:cs="宋体" w:eastAsia="宋体"/>
                <w:sz w:val="21"/>
              </w:rPr>
              <w:t>包括全媒体采编系统（含各子报刊数据）、统一网站融媒体平台（含各网端数据）等所有数据按照采购人实际需求将所需系统及数据迁移到新系统或新环境中，迁移过程中原有系统业务不中断，保障数据完整性和一致性，并负责迁移数据检查和验证。将采购人原统一网站融媒体平台业务模块对接整合，五大数据平台迁移至新区中心机房，并进行各业务模块的对接整合和功能升级。保证整个过程业务的连续性、稳定性及数据完整性。</w:t>
            </w:r>
          </w:p>
          <w:p>
            <w:pPr>
              <w:pStyle w:val="null3"/>
              <w:jc w:val="both"/>
            </w:pPr>
            <w:r>
              <w:rPr>
                <w:rFonts w:ascii="宋体" w:hAnsi="宋体" w:cs="宋体" w:eastAsia="宋体"/>
                <w:sz w:val="21"/>
              </w:rPr>
              <w:t>4.系统适配开发：</w:t>
            </w:r>
            <w:r>
              <w:rPr>
                <w:rFonts w:ascii="宋体" w:hAnsi="宋体" w:cs="宋体" w:eastAsia="宋体"/>
                <w:sz w:val="21"/>
              </w:rPr>
              <w:t>根据实际需求进行系统适配开发。包括但不限于接口开发、功能适配、考核定制、国产化适配等，使项目实现与原有系统无缝对接，新增或定制化业务顺利实现。</w:t>
            </w:r>
          </w:p>
        </w:tc>
      </w:tr>
    </w:tbl>
    <w:p>
      <w:pPr>
        <w:pStyle w:val="null3"/>
      </w:pPr>
      <w:r>
        <w:rPr/>
        <w:t>标的名称：融合发布模块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报纸出版。对接及统一管理采购人所属报刊业务，实现按照各媒体属性分级分层用户、流程及权限管理等；稿件流程、图片流程、报纸生产管理、报纸安全控制、报纸发布管理、图片制作、数字报发布、组版对接、版面编排（对采购人及子报刊网现有</w:t>
            </w:r>
            <w:r>
              <w:rPr>
                <w:rFonts w:ascii="宋体" w:hAnsi="宋体" w:cs="宋体" w:eastAsia="宋体"/>
                <w:sz w:val="21"/>
              </w:rPr>
              <w:t>排版软件</w:t>
            </w:r>
            <w:r>
              <w:rPr>
                <w:rFonts w:ascii="宋体" w:hAnsi="宋体" w:cs="宋体" w:eastAsia="宋体"/>
                <w:sz w:val="21"/>
              </w:rPr>
              <w:t>45套</w:t>
            </w:r>
            <w:r>
              <w:rPr>
                <w:rFonts w:ascii="宋体" w:hAnsi="宋体" w:cs="宋体" w:eastAsia="宋体"/>
                <w:sz w:val="21"/>
              </w:rPr>
              <w:t>升级至最新版本或提供其他国产排版软件</w:t>
            </w:r>
            <w:r>
              <w:rPr>
                <w:rFonts w:ascii="宋体" w:hAnsi="宋体" w:cs="宋体" w:eastAsia="宋体"/>
                <w:sz w:val="21"/>
              </w:rPr>
              <w:t>45套</w:t>
            </w:r>
            <w:r>
              <w:rPr>
                <w:rFonts w:ascii="宋体" w:hAnsi="宋体" w:cs="宋体" w:eastAsia="宋体"/>
                <w:sz w:val="21"/>
              </w:rPr>
              <w:t>）</w:t>
            </w:r>
            <w:r>
              <w:rPr>
                <w:rFonts w:ascii="宋体" w:hAnsi="宋体" w:cs="宋体" w:eastAsia="宋体"/>
                <w:sz w:val="21"/>
              </w:rPr>
              <w:t>及下</w:t>
            </w:r>
            <w:r>
              <w:rPr>
                <w:rFonts w:ascii="宋体" w:hAnsi="宋体" w:cs="宋体" w:eastAsia="宋体"/>
                <w:sz w:val="21"/>
              </w:rPr>
              <w:t>载</w:t>
            </w:r>
            <w:r>
              <w:rPr>
                <w:rFonts w:ascii="宋体" w:hAnsi="宋体" w:cs="宋体" w:eastAsia="宋体"/>
                <w:sz w:val="21"/>
              </w:rPr>
              <w:t>，或采用其他排版软件进行替换。</w:t>
            </w:r>
            <w:r>
              <w:rPr>
                <w:rFonts w:ascii="宋体" w:hAnsi="宋体" w:cs="宋体" w:eastAsia="宋体"/>
                <w:sz w:val="21"/>
              </w:rPr>
              <w:t>具备报纸已排版的版面文件</w:t>
            </w:r>
            <w:r>
              <w:rPr>
                <w:rFonts w:ascii="宋体" w:hAnsi="宋体" w:cs="宋体" w:eastAsia="宋体"/>
                <w:sz w:val="21"/>
              </w:rPr>
              <w:t>PC</w:t>
            </w:r>
            <w:r>
              <w:rPr>
                <w:rFonts w:ascii="宋体" w:hAnsi="宋体" w:cs="宋体" w:eastAsia="宋体"/>
                <w:sz w:val="21"/>
              </w:rPr>
              <w:t>端及移动端的实时浏览及下载功能。</w:t>
            </w:r>
            <w:r>
              <w:rPr>
                <w:rFonts w:ascii="宋体" w:hAnsi="宋体" w:cs="宋体" w:eastAsia="宋体"/>
                <w:sz w:val="21"/>
              </w:rPr>
              <w:t>提供整体上下游解决方案，与系统无缝对接，不影响采购人及子报刊下游数字报、历史资料反解等业务。</w:t>
            </w:r>
          </w:p>
          <w:p>
            <w:pPr>
              <w:pStyle w:val="null3"/>
              <w:jc w:val="left"/>
            </w:pPr>
            <w:r>
              <w:rPr>
                <w:rFonts w:ascii="仿宋" w:hAnsi="仿宋" w:cs="仿宋" w:eastAsia="仿宋"/>
                <w:sz w:val="21"/>
              </w:rPr>
              <w:t>★</w:t>
            </w:r>
            <w:r>
              <w:rPr>
                <w:rFonts w:ascii="宋体" w:hAnsi="宋体" w:cs="宋体" w:eastAsia="宋体"/>
                <w:sz w:val="21"/>
              </w:rPr>
              <w:t>2.客户端发布。对接及统一管理采购人所属客户端系统，按照各媒体属性分级分层用户、流程及权限管理。实现新闻内容的推送和发布管理等。</w:t>
            </w:r>
          </w:p>
          <w:p>
            <w:pPr>
              <w:pStyle w:val="null3"/>
              <w:jc w:val="left"/>
            </w:pPr>
            <w:r>
              <w:rPr>
                <w:rFonts w:ascii="宋体" w:hAnsi="宋体" w:cs="宋体" w:eastAsia="宋体"/>
                <w:sz w:val="21"/>
              </w:rPr>
              <w:t>▲3.网站发布。对接及统一管理采购人所属网站内容管理系统，按照各媒体属性分级分层用户、流程及权限管理。实现新闻内容的推送和发布管理。</w:t>
            </w:r>
          </w:p>
          <w:p>
            <w:pPr>
              <w:pStyle w:val="null3"/>
              <w:jc w:val="both"/>
            </w:pPr>
            <w:r>
              <w:rPr>
                <w:rFonts w:ascii="宋体" w:hAnsi="宋体" w:cs="宋体" w:eastAsia="宋体"/>
                <w:sz w:val="21"/>
              </w:rPr>
              <w:t>4.</w:t>
            </w:r>
            <w:r>
              <w:rPr>
                <w:rFonts w:ascii="宋体" w:hAnsi="宋体" w:cs="宋体" w:eastAsia="宋体"/>
                <w:sz w:val="21"/>
              </w:rPr>
              <w:t>安全加固：</w:t>
            </w:r>
            <w:r>
              <w:rPr>
                <w:rFonts w:ascii="宋体" w:hAnsi="宋体" w:cs="宋体" w:eastAsia="宋体"/>
                <w:sz w:val="21"/>
              </w:rPr>
              <w:t>对采购人已上架的两个客户端，进行安全加固，防止二次打包、代码注入等攻击行为等，加固完成后符合国家安全性合规性要求。要求实现</w:t>
            </w:r>
            <w:r>
              <w:rPr>
                <w:rFonts w:ascii="宋体" w:hAnsi="宋体" w:cs="宋体" w:eastAsia="宋体"/>
                <w:sz w:val="21"/>
              </w:rPr>
              <w:t>APP隐私合规性和应用安全性检测。并根据检查结果提供安全整改建议，协助完成安全整改。</w:t>
            </w:r>
          </w:p>
        </w:tc>
      </w:tr>
    </w:tbl>
    <w:p>
      <w:pPr>
        <w:pStyle w:val="null3"/>
      </w:pPr>
      <w:r>
        <w:rPr/>
        <w:t>标的名称：媒体协同模块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1.具备稿件内容汇聚、共享；</w:t>
            </w:r>
            <w:r>
              <w:rPr>
                <w:rFonts w:ascii="宋体" w:hAnsi="宋体" w:cs="宋体" w:eastAsia="宋体"/>
                <w:sz w:val="21"/>
              </w:rPr>
              <w:t>具备</w:t>
            </w:r>
            <w:r>
              <w:rPr>
                <w:rFonts w:ascii="宋体" w:hAnsi="宋体" w:cs="宋体" w:eastAsia="宋体"/>
                <w:sz w:val="21"/>
              </w:rPr>
              <w:t>实现媒体机构自主配置栏目、权限及流程等；</w:t>
            </w:r>
            <w:r>
              <w:rPr>
                <w:rFonts w:ascii="宋体" w:hAnsi="宋体" w:cs="宋体" w:eastAsia="宋体"/>
                <w:sz w:val="21"/>
              </w:rPr>
              <w:t>具备</w:t>
            </w:r>
            <w:r>
              <w:rPr>
                <w:rFonts w:ascii="宋体" w:hAnsi="宋体" w:cs="宋体" w:eastAsia="宋体"/>
                <w:sz w:val="21"/>
              </w:rPr>
              <w:t>内容传播分析；具备三审三校及自定义审核流程；具备纸媒、客户端、网站等多终端内容发布、审校等功能。</w:t>
            </w:r>
          </w:p>
          <w:p>
            <w:pPr>
              <w:pStyle w:val="null3"/>
              <w:jc w:val="left"/>
            </w:pPr>
            <w:r>
              <w:rPr>
                <w:rFonts w:ascii="宋体" w:hAnsi="宋体" w:cs="宋体" w:eastAsia="宋体"/>
                <w:sz w:val="21"/>
              </w:rPr>
              <w:t>▲</w:t>
            </w:r>
            <w:r>
              <w:rPr>
                <w:rFonts w:ascii="宋体" w:hAnsi="宋体" w:cs="宋体" w:eastAsia="宋体"/>
                <w:sz w:val="21"/>
              </w:rPr>
              <w:t>2.具备纸媒/APP/网站等多渠道多维度的写稿量、签发量、点击量（真实点击量）、点赞量等统计分析、查询及导出等。</w:t>
            </w:r>
          </w:p>
          <w:p>
            <w:pPr>
              <w:pStyle w:val="null3"/>
              <w:jc w:val="left"/>
            </w:pPr>
            <w:r>
              <w:rPr>
                <w:rFonts w:ascii="宋体" w:hAnsi="宋体" w:cs="宋体" w:eastAsia="宋体"/>
                <w:sz w:val="21"/>
              </w:rPr>
              <w:t>4具备全文内容检索、跨模态内容检索及分析统计等功能。</w:t>
            </w:r>
          </w:p>
          <w:p>
            <w:pPr>
              <w:pStyle w:val="null3"/>
              <w:jc w:val="left"/>
            </w:pPr>
            <w:r>
              <w:rPr>
                <w:rFonts w:ascii="simsun" w:hAnsi="simsun" w:cs="simsun" w:eastAsia="simsun"/>
                <w:sz w:val="21"/>
              </w:rPr>
              <w:t>★3.</w:t>
            </w:r>
            <w:r>
              <w:rPr>
                <w:rFonts w:ascii="宋体" w:hAnsi="宋体" w:cs="宋体" w:eastAsia="宋体"/>
                <w:sz w:val="21"/>
              </w:rPr>
              <w:t>具备新闻资源管理能力，包括采购人五大数据平台与采编业务平台的融合对接；具备音视频资源多模板（不少于50套）、多码率、多格式及各画幅的高效转换能力，加速上传及视频水印及多水印叠加能力，审核管理及流程等能力；具备</w:t>
            </w:r>
            <w:r>
              <w:rPr>
                <w:rFonts w:ascii="宋体" w:hAnsi="宋体" w:cs="宋体" w:eastAsia="宋体"/>
                <w:sz w:val="21"/>
              </w:rPr>
              <w:t>对视频内容的批注、修改意见等功能；</w:t>
            </w:r>
            <w:r>
              <w:rPr>
                <w:rFonts w:ascii="宋体" w:hAnsi="宋体" w:cs="宋体" w:eastAsia="宋体"/>
                <w:sz w:val="21"/>
              </w:rPr>
              <w:t>具备采购人及所属所有纸媒及新媒体资源管理，交易管理等及发布内容的统一存储、展示和管理等；具备期刊管理功能；具备统一检索，跨模态检索（具备根据用户自定义文字、文图组合检索语义相似图片），智能能力接入等功能。</w:t>
            </w:r>
          </w:p>
          <w:p>
            <w:pPr>
              <w:pStyle w:val="null3"/>
              <w:jc w:val="both"/>
            </w:pPr>
            <w:r>
              <w:rPr>
                <w:rFonts w:ascii="simsun" w:hAnsi="simsun" w:cs="simsun" w:eastAsia="simsun"/>
                <w:sz w:val="21"/>
              </w:rPr>
              <w:t>4</w:t>
            </w:r>
            <w:r>
              <w:rPr>
                <w:rFonts w:ascii="simsun" w:hAnsi="simsun" w:cs="simsun" w:eastAsia="simsun"/>
                <w:sz w:val="21"/>
              </w:rPr>
              <w:t>.</w:t>
            </w:r>
            <w:r>
              <w:rPr>
                <w:rFonts w:ascii="宋体" w:hAnsi="宋体" w:cs="宋体" w:eastAsia="宋体"/>
                <w:sz w:val="21"/>
              </w:rPr>
              <w:t>具备全平台，包括PC端与移动端工作协同交互能力，提供平台指令下达、消息通知等信息的协同管理。</w:t>
            </w:r>
          </w:p>
        </w:tc>
      </w:tr>
    </w:tbl>
    <w:p>
      <w:pPr>
        <w:pStyle w:val="null3"/>
      </w:pPr>
      <w:r>
        <w:rPr/>
        <w:t>标的名称：指挥调度模块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1"/>
              </w:rPr>
              <w:t>★</w:t>
            </w:r>
            <w:r>
              <w:rPr>
                <w:rFonts w:ascii="宋体" w:hAnsi="宋体" w:cs="宋体" w:eastAsia="宋体"/>
                <w:sz w:val="21"/>
              </w:rPr>
              <w:t>1.支持全媒体新闻策划、线索发现、统筹指挥、任务派发、效果反馈等功能；具备采访人员位置显示，大屏端和采访人员移动端视频连线等功能。</w:t>
            </w:r>
          </w:p>
          <w:p>
            <w:pPr>
              <w:pStyle w:val="null3"/>
              <w:jc w:val="left"/>
            </w:pPr>
            <w:r>
              <w:rPr>
                <w:rFonts w:ascii="宋体" w:hAnsi="宋体" w:cs="宋体" w:eastAsia="宋体"/>
                <w:sz w:val="21"/>
              </w:rPr>
              <w:t>2.具备大屏可视化，并根据采购人需求进行大屏内容调整和大屏适配。</w:t>
            </w:r>
          </w:p>
          <w:p>
            <w:pPr>
              <w:pStyle w:val="null3"/>
              <w:jc w:val="left"/>
            </w:pPr>
            <w:r>
              <w:rPr>
                <w:rFonts w:ascii="宋体" w:hAnsi="宋体" w:cs="宋体" w:eastAsia="宋体"/>
                <w:sz w:val="21"/>
              </w:rPr>
              <w:t>3.具备社内线索、任务及报题选题管理及采购人采编业务数据展示等；具备领导人相关报道、媒体聚焦、地域热点、传播路径及采购人五大数据平台及相关数据适配展示等。</w:t>
            </w:r>
          </w:p>
          <w:p>
            <w:pPr>
              <w:pStyle w:val="null3"/>
              <w:jc w:val="both"/>
            </w:pPr>
            <w:r>
              <w:rPr>
                <w:rFonts w:ascii="宋体" w:hAnsi="宋体" w:cs="宋体" w:eastAsia="宋体"/>
                <w:sz w:val="21"/>
              </w:rPr>
              <w:t>▲</w:t>
            </w:r>
            <w:r>
              <w:rPr>
                <w:rFonts w:ascii="仿宋" w:hAnsi="仿宋" w:cs="仿宋" w:eastAsia="仿宋"/>
                <w:sz w:val="21"/>
              </w:rPr>
              <w:t>4</w:t>
            </w:r>
            <w:r>
              <w:rPr>
                <w:rFonts w:ascii="宋体" w:hAnsi="宋体" w:cs="宋体" w:eastAsia="宋体"/>
                <w:sz w:val="21"/>
              </w:rPr>
              <w:t>.具备联动策划，包括创建、修改、删除、查看、反馈及审核等联合策划功能，支持对新闻线索、报道选题及任务等界面化配置灵活审核流程，支持通过、驳回等审核功能及流程等；具备指令及通知的协同管理，包括PC端和移动端消息通知发送接收、执行及反馈等。</w:t>
            </w:r>
          </w:p>
        </w:tc>
      </w:tr>
    </w:tbl>
    <w:p>
      <w:pPr>
        <w:pStyle w:val="null3"/>
      </w:pPr>
      <w:r>
        <w:rPr/>
        <w:t>标的名称：大数据传播分析模块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1.具备采购人所属网站、APP、微博、微信、纸媒（数字报）、第三方媒体号传播分析及传播概览等；具备采购人所属媒体的运营分析，包括但不限于用户数、发稿数、原创数、转载数、访问量等功能。</w:t>
            </w:r>
          </w:p>
          <w:p>
            <w:pPr>
              <w:pStyle w:val="null3"/>
              <w:jc w:val="both"/>
            </w:pPr>
            <w:r>
              <w:rPr>
                <w:rFonts w:ascii="宋体" w:hAnsi="宋体" w:cs="宋体" w:eastAsia="宋体"/>
                <w:sz w:val="21"/>
              </w:rPr>
              <w:t>▲</w:t>
            </w:r>
            <w:r>
              <w:rPr>
                <w:rFonts w:ascii="宋体" w:hAnsi="宋体" w:cs="宋体" w:eastAsia="宋体"/>
                <w:sz w:val="21"/>
              </w:rPr>
              <w:t>2.具备全国主要媒体单位（包括央媒、省级媒体、地市报媒体等）相关数据；具备</w:t>
            </w:r>
            <w:r>
              <w:rPr>
                <w:rFonts w:ascii="宋体" w:hAnsi="宋体" w:cs="宋体" w:eastAsia="宋体"/>
                <w:sz w:val="21"/>
              </w:rPr>
              <w:t>以头条、抖音、百度、微博、清博、新榜等多维度的新闻展示及热度排行；</w:t>
            </w:r>
            <w:r>
              <w:rPr>
                <w:rFonts w:ascii="宋体" w:hAnsi="宋体" w:cs="宋体" w:eastAsia="宋体"/>
                <w:sz w:val="21"/>
              </w:rPr>
              <w:t>具备免费添加指定信源进行数据采集。具备新闻热点、报刊对比等功能；具备多维度多条件组合内容检索等功能。</w:t>
            </w:r>
          </w:p>
        </w:tc>
      </w:tr>
    </w:tbl>
    <w:p>
      <w:pPr>
        <w:pStyle w:val="null3"/>
      </w:pPr>
      <w:r>
        <w:rPr/>
        <w:t>标的名称：智能化服务模块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1.AI创作。具备对话，知识问答，内容推荐，内容改写、智能标题、智能配图，文章生产等；具备通过提示词、关键词等生成提纲和内容等；具备根据自定义标签查看热点数据及相关报道等。</w:t>
            </w:r>
          </w:p>
          <w:p>
            <w:pPr>
              <w:pStyle w:val="null3"/>
              <w:jc w:val="left"/>
            </w:pPr>
            <w:r>
              <w:rPr>
                <w:rFonts w:ascii="宋体" w:hAnsi="宋体" w:cs="宋体" w:eastAsia="宋体"/>
                <w:sz w:val="21"/>
              </w:rPr>
              <w:t>2.智能云剪辑。具备主流视频剪辑、模板剪辑、直播剪辑、智能字幕、智能配音等剪辑能力；具备多模板类型，并在线实时更新及快速剪辑；具备数据新闻，包括多种图表图形的数据动画视频生成等。</w:t>
            </w:r>
          </w:p>
          <w:p>
            <w:pPr>
              <w:pStyle w:val="null3"/>
              <w:jc w:val="left"/>
            </w:pPr>
            <w:r>
              <w:rPr>
                <w:rFonts w:ascii="宋体" w:hAnsi="宋体" w:cs="宋体" w:eastAsia="宋体"/>
                <w:sz w:val="21"/>
              </w:rPr>
              <w:t>3.其他智能能力。具备稿件自动提取摘要，关键词，自动生成标题，稿件推荐等；图片自动分类、标签、场景识别、推荐等；视音频智能标签、人物识别、自动摘要、敏感词检查、语音转文字等；视音频及图片涉黄、涉政、色情、暴恐、广告等安全审核；具备</w:t>
            </w:r>
            <w:r>
              <w:rPr>
                <w:rFonts w:ascii="宋体" w:hAnsi="宋体" w:cs="宋体" w:eastAsia="宋体"/>
                <w:sz w:val="21"/>
              </w:rPr>
              <w:t>图片的智能分析，实现以图搜相关图片能力等。</w:t>
            </w:r>
          </w:p>
          <w:p>
            <w:pPr>
              <w:pStyle w:val="null3"/>
              <w:jc w:val="both"/>
            </w:pPr>
            <w:r>
              <w:rPr>
                <w:rFonts w:ascii="宋体" w:hAnsi="宋体" w:cs="宋体" w:eastAsia="宋体"/>
                <w:sz w:val="21"/>
              </w:rPr>
              <w:t>4.具备采购人所属采编业务全平台对接使用。</w:t>
            </w:r>
          </w:p>
        </w:tc>
      </w:tr>
    </w:tbl>
    <w:p>
      <w:pPr>
        <w:pStyle w:val="null3"/>
      </w:pPr>
      <w:r>
        <w:rPr/>
        <w:t>标的名称：内容审校模块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1.具备稿件及版面智能审校能力。在系统中实现对稿件的审校；具备报纸版面智能审校能力，在系统中实现对版面PDF文件内容审校及详细审校报告；具备移动端审校能力；具备审校自定义词库及统一管理能力。</w:t>
            </w:r>
          </w:p>
          <w:p>
            <w:pPr>
              <w:pStyle w:val="null3"/>
              <w:jc w:val="both"/>
            </w:pPr>
            <w:r>
              <w:rPr>
                <w:rFonts w:ascii="宋体" w:hAnsi="宋体" w:cs="宋体" w:eastAsia="宋体"/>
                <w:sz w:val="21"/>
              </w:rPr>
              <w:t>▲</w:t>
            </w:r>
            <w:r>
              <w:rPr>
                <w:rFonts w:ascii="宋体" w:hAnsi="宋体" w:cs="宋体" w:eastAsia="宋体"/>
                <w:sz w:val="21"/>
              </w:rPr>
              <w:t>2.具备采购人所属采编业务全平台对接使用。</w:t>
            </w:r>
          </w:p>
        </w:tc>
      </w:tr>
    </w:tbl>
    <w:p>
      <w:pPr>
        <w:pStyle w:val="null3"/>
      </w:pPr>
      <w:r>
        <w:rPr/>
        <w:t>标的名称：绩效考核模块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w:t>
            </w:r>
            <w:r>
              <w:rPr>
                <w:rFonts w:ascii="宋体" w:hAnsi="宋体" w:cs="宋体" w:eastAsia="宋体"/>
                <w:sz w:val="21"/>
              </w:rPr>
              <w:t>与采购人采编业务系统对接，具备纸媒及网、端等新媒体考核能力，实现全方位考核。具备根据采购人实际对考核模型进行调整适配及升级，满足采购人考核需求。</w:t>
            </w:r>
          </w:p>
        </w:tc>
      </w:tr>
    </w:tbl>
    <w:p>
      <w:pPr>
        <w:pStyle w:val="null3"/>
      </w:pPr>
      <w:r>
        <w:rPr/>
        <w:t>标的名称：移动采编模块（移动采编）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移动采编</w:t>
            </w:r>
          </w:p>
          <w:p>
            <w:pPr>
              <w:pStyle w:val="null3"/>
              <w:jc w:val="both"/>
            </w:pPr>
            <w:r>
              <w:rPr>
                <w:rFonts w:ascii="仿宋" w:hAnsi="仿宋" w:cs="仿宋" w:eastAsia="仿宋"/>
                <w:sz w:val="21"/>
              </w:rPr>
              <w:t>★</w:t>
            </w:r>
            <w:r>
              <w:rPr>
                <w:rFonts w:ascii="宋体" w:hAnsi="宋体" w:cs="宋体" w:eastAsia="宋体"/>
                <w:sz w:val="21"/>
              </w:rPr>
              <w:t>具备移动采编与采购人采编业务系统对接（包括纸媒与统一网站融媒体平台）能力，实现与</w:t>
            </w:r>
            <w:r>
              <w:rPr>
                <w:rFonts w:ascii="宋体" w:hAnsi="宋体" w:cs="宋体" w:eastAsia="宋体"/>
                <w:sz w:val="21"/>
              </w:rPr>
              <w:t>PC端用户权限、功能及内容等同步。具备移动投稿（纸媒及网、端等）能力，稿件类型包括文、图、音视频及混编稿等。具备写稿时，调用系统内的图片和音视频资源，实现稿件编辑操作。具备移动端编审、校对、指挥策划、考核查询、查看稿件修改痕迹等功能。</w:t>
            </w:r>
          </w:p>
        </w:tc>
      </w:tr>
    </w:tbl>
    <w:p>
      <w:pPr>
        <w:pStyle w:val="null3"/>
      </w:pPr>
      <w:r>
        <w:rPr/>
        <w:t>标的名称：移动采编模块（消息通知）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消息通知</w:t>
            </w:r>
          </w:p>
          <w:p>
            <w:pPr>
              <w:pStyle w:val="null3"/>
              <w:jc w:val="both"/>
            </w:pPr>
            <w:r>
              <w:rPr>
                <w:rFonts w:ascii="宋体" w:hAnsi="宋体" w:cs="宋体" w:eastAsia="宋体"/>
                <w:sz w:val="21"/>
              </w:rPr>
              <w:t>具备全平台协同，包括消息、通知、指令等协同及管理。</w:t>
            </w:r>
          </w:p>
        </w:tc>
      </w:tr>
    </w:tbl>
    <w:p>
      <w:pPr>
        <w:pStyle w:val="null3"/>
      </w:pPr>
      <w:r>
        <w:rPr/>
        <w:t>标的名称：移动采编模块（即时通讯、视频连线）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w:t>
            </w:r>
            <w:r>
              <w:rPr>
                <w:rFonts w:ascii="宋体" w:hAnsi="宋体" w:cs="宋体" w:eastAsia="宋体"/>
                <w:sz w:val="21"/>
              </w:rPr>
              <w:t>即时通讯（视频连线）</w:t>
            </w:r>
          </w:p>
          <w:p>
            <w:pPr>
              <w:pStyle w:val="null3"/>
              <w:jc w:val="both"/>
            </w:pPr>
            <w:r>
              <w:rPr>
                <w:rFonts w:ascii="宋体" w:hAnsi="宋体" w:cs="宋体" w:eastAsia="宋体"/>
                <w:sz w:val="21"/>
              </w:rPr>
              <w:t>具备移动采编和指挥调度大屏之间的互动、移动视频连线，音视频通话及人员定位等功能。</w:t>
            </w:r>
          </w:p>
        </w:tc>
      </w:tr>
    </w:tbl>
    <w:p>
      <w:pPr>
        <w:pStyle w:val="null3"/>
      </w:pPr>
      <w:r>
        <w:rPr/>
        <w:t>标的名称：全媒体指挥调度平台（指挥中心）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b/>
                <w:sz w:val="21"/>
              </w:rPr>
              <w:t>（一）显示大屏</w:t>
            </w:r>
          </w:p>
          <w:p>
            <w:pPr>
              <w:pStyle w:val="null3"/>
              <w:jc w:val="left"/>
            </w:pPr>
            <w:r>
              <w:rPr>
                <w:rFonts w:ascii="宋体" w:hAnsi="宋体" w:cs="宋体" w:eastAsia="宋体"/>
                <w:sz w:val="21"/>
              </w:rPr>
              <w:t>1.</w:t>
            </w:r>
            <w:r>
              <w:rPr>
                <w:rFonts w:ascii="宋体" w:hAnsi="宋体" w:cs="宋体" w:eastAsia="宋体"/>
                <w:sz w:val="21"/>
              </w:rPr>
              <w:t>屏体尺寸屏幕宽</w:t>
            </w:r>
            <w:r>
              <w:rPr>
                <w:rFonts w:ascii="宋体" w:hAnsi="宋体" w:cs="宋体" w:eastAsia="宋体"/>
                <w:sz w:val="21"/>
              </w:rPr>
              <w:t>≥6米，高≥2.025米，整屏面积≥12.15㎡；屏体分辨率≥6400*2160；</w:t>
            </w:r>
            <w:r>
              <w:br/>
            </w:r>
            <w:r>
              <w:rPr>
                <w:rFonts w:ascii="宋体" w:hAnsi="宋体" w:cs="宋体" w:eastAsia="宋体"/>
                <w:sz w:val="21"/>
              </w:rPr>
              <w:t>▲2.显示大屏点间距≤0.94mm，点密度≥1130000点；</w:t>
            </w:r>
          </w:p>
          <w:p>
            <w:pPr>
              <w:pStyle w:val="null3"/>
              <w:jc w:val="left"/>
            </w:pPr>
            <w:r>
              <w:rPr>
                <w:rFonts w:ascii="宋体" w:hAnsi="宋体" w:cs="宋体" w:eastAsia="宋体"/>
                <w:sz w:val="21"/>
              </w:rPr>
              <w:t>▲3.</w:t>
            </w:r>
            <w:r>
              <w:rPr>
                <w:rFonts w:ascii="宋体" w:hAnsi="宋体" w:cs="宋体" w:eastAsia="宋体"/>
                <w:sz w:val="21"/>
              </w:rPr>
              <w:t>采用全倒装技术，无焊线，发光芯片线性排列，每个像素点之间红绿蓝发光芯片不存在复用；（需提供具有</w:t>
            </w:r>
            <w:r>
              <w:rPr>
                <w:rFonts w:ascii="宋体" w:hAnsi="宋体" w:cs="宋体" w:eastAsia="宋体"/>
                <w:sz w:val="21"/>
              </w:rPr>
              <w:t>CMA</w:t>
            </w:r>
            <w:r>
              <w:rPr>
                <w:rFonts w:ascii="宋体" w:hAnsi="宋体" w:cs="宋体" w:eastAsia="宋体"/>
                <w:sz w:val="21"/>
              </w:rPr>
              <w:t>、</w:t>
            </w:r>
            <w:r>
              <w:rPr>
                <w:rFonts w:ascii="times new roman, times, serif" w:hAnsi="times new roman, times, serif" w:cs="times new roman, times, serif" w:eastAsia="times new roman, times, serif"/>
                <w:sz w:val="21"/>
              </w:rPr>
              <w:t>CNAS</w:t>
            </w:r>
            <w:r>
              <w:rPr>
                <w:rFonts w:ascii="宋体" w:hAnsi="宋体" w:cs="宋体" w:eastAsia="宋体"/>
                <w:sz w:val="21"/>
              </w:rPr>
              <w:t>标识的第三方检测报告）</w:t>
            </w:r>
          </w:p>
          <w:p>
            <w:pPr>
              <w:pStyle w:val="null3"/>
              <w:jc w:val="left"/>
            </w:pPr>
            <w:r>
              <w:rPr>
                <w:rFonts w:ascii="宋体" w:hAnsi="宋体" w:cs="宋体" w:eastAsia="宋体"/>
                <w:sz w:val="21"/>
              </w:rPr>
              <w:t>4.</w:t>
            </w:r>
            <w:r>
              <w:rPr>
                <w:rFonts w:ascii="宋体" w:hAnsi="宋体" w:cs="宋体" w:eastAsia="宋体"/>
                <w:sz w:val="21"/>
              </w:rPr>
              <w:t>发光晶片单边尺寸</w:t>
            </w:r>
            <w:r>
              <w:rPr>
                <w:rFonts w:ascii="宋体" w:hAnsi="宋体" w:cs="宋体" w:eastAsia="宋体"/>
                <w:sz w:val="21"/>
              </w:rPr>
              <w:t>≤90μm，支持巨量转移技术，晶片的波长误差值在±1nm之内</w:t>
            </w:r>
            <w:r>
              <w:rPr>
                <w:rFonts w:ascii="宋体" w:hAnsi="宋体" w:cs="宋体" w:eastAsia="宋体"/>
                <w:sz w:val="21"/>
              </w:rPr>
              <w:t>，</w:t>
            </w:r>
            <w:r>
              <w:rPr>
                <w:rFonts w:ascii="宋体" w:hAnsi="宋体" w:cs="宋体" w:eastAsia="宋体"/>
                <w:sz w:val="21"/>
              </w:rPr>
              <w:t>每颗发光晶片的亮度误差在</w:t>
            </w:r>
            <w:r>
              <w:rPr>
                <w:rFonts w:ascii="宋体" w:hAnsi="宋体" w:cs="宋体" w:eastAsia="宋体"/>
                <w:sz w:val="21"/>
              </w:rPr>
              <w:t>10%以内；灯面采用高分子材料高透光率。</w:t>
            </w:r>
            <w:r>
              <w:br/>
            </w:r>
            <w:r>
              <w:rPr>
                <w:rFonts w:ascii="宋体" w:hAnsi="宋体" w:cs="宋体" w:eastAsia="宋体"/>
                <w:sz w:val="21"/>
              </w:rPr>
              <w:t>5.视角≥175°，亮度≥600cd/㎡，色温2000K-9500K可调，最大对比度≥10000</w:t>
            </w:r>
            <w:r>
              <w:rPr>
                <w:rFonts w:ascii="宋体" w:hAnsi="宋体" w:cs="宋体" w:eastAsia="宋体"/>
                <w:sz w:val="21"/>
              </w:rPr>
              <w:t>:</w:t>
            </w:r>
            <w:r>
              <w:rPr>
                <w:rFonts w:ascii="宋体" w:hAnsi="宋体" w:cs="宋体" w:eastAsia="宋体"/>
                <w:sz w:val="21"/>
              </w:rPr>
              <w:t>1，刷新率≥3840Hz；</w:t>
            </w:r>
          </w:p>
          <w:p>
            <w:pPr>
              <w:pStyle w:val="null3"/>
              <w:jc w:val="left"/>
            </w:pPr>
            <w:r>
              <w:rPr>
                <w:rFonts w:ascii="宋体" w:hAnsi="宋体" w:cs="宋体" w:eastAsia="宋体"/>
                <w:sz w:val="21"/>
              </w:rPr>
              <w:t>6.显示单元反光率≤5%，发光面光泽度≤10GU，墨色一致性△E＜0.5，色准△E＜0.9；</w:t>
            </w:r>
            <w:r>
              <w:br/>
            </w:r>
            <w:r>
              <w:rPr>
                <w:rFonts w:ascii="宋体" w:hAnsi="宋体" w:cs="宋体" w:eastAsia="宋体"/>
                <w:sz w:val="21"/>
              </w:rPr>
              <w:t>7.箱体厚度≤30mm，箱体重量≤20kg/㎡，宽高比16</w:t>
            </w:r>
            <w:r>
              <w:rPr>
                <w:rFonts w:ascii="宋体" w:hAnsi="宋体" w:cs="宋体" w:eastAsia="宋体"/>
                <w:sz w:val="21"/>
              </w:rPr>
              <w:t>:</w:t>
            </w:r>
            <w:r>
              <w:rPr>
                <w:rFonts w:ascii="宋体" w:hAnsi="宋体" w:cs="宋体" w:eastAsia="宋体"/>
                <w:sz w:val="21"/>
              </w:rPr>
              <w:t>9设计，箱体间平整度/缝隙≤0.1mm，箱体间/模组间相对错位值＜1%，箱体一次性整体压铸铝合金材质，全金属自然散热结构。</w:t>
            </w:r>
            <w:r>
              <w:br/>
            </w:r>
            <w:r>
              <w:rPr>
                <w:rFonts w:ascii="宋体" w:hAnsi="宋体" w:cs="宋体" w:eastAsia="宋体"/>
                <w:sz w:val="21"/>
              </w:rPr>
              <w:t>8.内置电源具备PFC功能，电源功率因数≥0.95；转换效率≥90%；电源适应性试验：AC 100V-240V；峰值功耗≤280W/㎡，平均功耗≤160W/㎡。</w:t>
            </w:r>
            <w:r>
              <w:br/>
            </w:r>
            <w:r>
              <w:rPr>
                <w:rFonts w:ascii="宋体" w:hAnsi="宋体" w:cs="宋体" w:eastAsia="宋体"/>
                <w:sz w:val="21"/>
              </w:rPr>
              <w:t>9.维护方式：完全前维护方式。</w:t>
            </w:r>
          </w:p>
          <w:p>
            <w:pPr>
              <w:pStyle w:val="null3"/>
              <w:jc w:val="both"/>
            </w:pPr>
            <w:r>
              <w:rPr>
                <w:rFonts w:ascii="宋体" w:hAnsi="宋体" w:cs="宋体" w:eastAsia="宋体"/>
                <w:sz w:val="21"/>
              </w:rPr>
              <w:t>▲10.</w:t>
            </w:r>
            <w:r>
              <w:rPr>
                <w:rFonts w:ascii="宋体" w:hAnsi="宋体" w:cs="宋体" w:eastAsia="宋体"/>
                <w:sz w:val="21"/>
              </w:rPr>
              <w:t>所投屏体须通过</w:t>
            </w:r>
            <w:r>
              <w:rPr>
                <w:rFonts w:ascii="宋体" w:hAnsi="宋体" w:cs="宋体" w:eastAsia="宋体"/>
                <w:sz w:val="21"/>
              </w:rPr>
              <w:t>CCC</w:t>
            </w:r>
            <w:r>
              <w:rPr>
                <w:rFonts w:ascii="宋体" w:hAnsi="宋体" w:cs="宋体" w:eastAsia="宋体"/>
                <w:sz w:val="21"/>
              </w:rPr>
              <w:t>、</w:t>
            </w:r>
            <w:r>
              <w:rPr>
                <w:rFonts w:ascii="times new roman, times, serif" w:hAnsi="times new roman, times, serif" w:cs="times new roman, times, serif" w:eastAsia="times new roman, times, serif"/>
                <w:sz w:val="21"/>
              </w:rPr>
              <w:t>CQC</w:t>
            </w:r>
            <w:r>
              <w:rPr>
                <w:rFonts w:ascii="宋体" w:hAnsi="宋体" w:cs="宋体" w:eastAsia="宋体"/>
                <w:sz w:val="21"/>
              </w:rPr>
              <w:t>低蓝光认证，提供证书复印件加盖原厂公章；显示大屏生产厂家需具备信息化建设及数字化能力评价一级证书；提供智能制造能力成熟度证书。</w:t>
            </w:r>
          </w:p>
          <w:p>
            <w:pPr>
              <w:pStyle w:val="null3"/>
              <w:jc w:val="both"/>
            </w:pPr>
            <w:r>
              <w:rPr>
                <w:rFonts w:ascii="宋体" w:hAnsi="宋体" w:cs="宋体" w:eastAsia="宋体"/>
                <w:b/>
                <w:sz w:val="21"/>
              </w:rPr>
              <w:t>（</w:t>
            </w:r>
            <w:r>
              <w:rPr>
                <w:rFonts w:ascii="宋体" w:hAnsi="宋体" w:cs="宋体" w:eastAsia="宋体"/>
                <w:b/>
                <w:sz w:val="21"/>
              </w:rPr>
              <w:t>二</w:t>
            </w:r>
            <w:r>
              <w:rPr>
                <w:rFonts w:ascii="宋体" w:hAnsi="宋体" w:cs="宋体" w:eastAsia="宋体"/>
                <w:b/>
                <w:sz w:val="21"/>
              </w:rPr>
              <w:t>）</w:t>
            </w:r>
            <w:r>
              <w:rPr>
                <w:rFonts w:ascii="宋体" w:hAnsi="宋体" w:cs="宋体" w:eastAsia="宋体"/>
                <w:b/>
                <w:sz w:val="21"/>
              </w:rPr>
              <w:t>控制器</w:t>
            </w:r>
          </w:p>
          <w:p>
            <w:pPr>
              <w:pStyle w:val="null3"/>
              <w:jc w:val="both"/>
            </w:pPr>
            <w:r>
              <w:rPr>
                <w:rFonts w:ascii="宋体" w:hAnsi="宋体" w:cs="宋体" w:eastAsia="宋体"/>
                <w:sz w:val="21"/>
              </w:rPr>
              <w:t>▲</w:t>
            </w:r>
            <w:r>
              <w:rPr>
                <w:rFonts w:ascii="宋体" w:hAnsi="宋体" w:cs="宋体" w:eastAsia="宋体"/>
                <w:sz w:val="21"/>
              </w:rPr>
              <w:t>1.配备≥12路HDMI1.3信号输入，≥2路HDMI2.0信号输入；</w:t>
            </w:r>
          </w:p>
          <w:p>
            <w:pPr>
              <w:pStyle w:val="null3"/>
              <w:jc w:val="both"/>
            </w:pPr>
            <w:r>
              <w:rPr>
                <w:rFonts w:ascii="宋体" w:hAnsi="宋体" w:cs="宋体" w:eastAsia="宋体"/>
                <w:sz w:val="21"/>
              </w:rPr>
              <w:t>2.设备前面板内置触摸屏，可通过触摸屏进行监测状态查看、参数设置、固件升级、文件备份、预监回显查看等操作。</w:t>
            </w:r>
          </w:p>
          <w:p>
            <w:pPr>
              <w:pStyle w:val="null3"/>
              <w:jc w:val="both"/>
            </w:pPr>
            <w:r>
              <w:rPr>
                <w:rFonts w:ascii="宋体" w:hAnsi="宋体" w:cs="宋体" w:eastAsia="宋体"/>
                <w:sz w:val="21"/>
              </w:rPr>
              <w:t>3.单台设备最大支持40路HDMI、DVI输入和48路网口输出或40路HDMI、DVI输入和12路HDMI、DVI输出。（提</w:t>
            </w:r>
          </w:p>
          <w:p>
            <w:pPr>
              <w:pStyle w:val="null3"/>
              <w:jc w:val="both"/>
            </w:pPr>
            <w:r>
              <w:rPr>
                <w:rFonts w:ascii="宋体" w:hAnsi="宋体" w:cs="宋体" w:eastAsia="宋体"/>
                <w:sz w:val="21"/>
              </w:rPr>
              <w:t>供具有</w:t>
            </w:r>
            <w:r>
              <w:rPr>
                <w:rFonts w:ascii="宋体" w:hAnsi="宋体" w:cs="宋体" w:eastAsia="宋体"/>
                <w:sz w:val="21"/>
              </w:rPr>
              <w:t>CMA、CAL、CNAS、标识的第三方检测报告）</w:t>
            </w:r>
          </w:p>
          <w:p>
            <w:pPr>
              <w:pStyle w:val="null3"/>
              <w:jc w:val="both"/>
            </w:pPr>
            <w:r>
              <w:rPr>
                <w:rFonts w:ascii="宋体" w:hAnsi="宋体" w:cs="宋体" w:eastAsia="宋体"/>
                <w:sz w:val="21"/>
              </w:rPr>
              <w:t>4.</w:t>
            </w:r>
            <w:r>
              <w:rPr>
                <w:rFonts w:ascii="宋体" w:hAnsi="宋体" w:cs="宋体" w:eastAsia="宋体"/>
                <w:sz w:val="21"/>
              </w:rPr>
              <w:t>单个</w:t>
            </w:r>
            <w:r>
              <w:rPr>
                <w:rFonts w:ascii="宋体" w:hAnsi="宋体" w:cs="宋体" w:eastAsia="宋体"/>
                <w:sz w:val="21"/>
              </w:rPr>
              <w:t>16网口二合一输出卡最大输出视频分辨率为5120x2048，可接入不少于3张二合一网口输出卡，支持光口和网口间复制和热备。</w:t>
            </w:r>
          </w:p>
          <w:p>
            <w:pPr>
              <w:pStyle w:val="null3"/>
              <w:jc w:val="both"/>
            </w:pPr>
            <w:r>
              <w:rPr>
                <w:rFonts w:ascii="宋体" w:hAnsi="宋体" w:cs="宋体" w:eastAsia="宋体"/>
                <w:sz w:val="21"/>
              </w:rPr>
              <w:t>5.支持自检功能，包括：运行情况、CPU、EMMC、交叉点通信、内存、电压、温度等状态。</w:t>
            </w:r>
          </w:p>
          <w:p>
            <w:pPr>
              <w:pStyle w:val="null3"/>
              <w:jc w:val="both"/>
            </w:pPr>
            <w:r>
              <w:rPr>
                <w:rFonts w:ascii="宋体" w:hAnsi="宋体" w:cs="宋体" w:eastAsia="宋体"/>
                <w:sz w:val="21"/>
              </w:rPr>
              <w:t>6.支持非规则建屏，单卡单接口建屏，2K的DVI和HDMI接口输出最大分辨率为2560x972或884x2560，单张DVI和HDMI输出卡最大分辨率为10240x972或884x10240。</w:t>
            </w:r>
          </w:p>
          <w:p>
            <w:pPr>
              <w:pStyle w:val="null3"/>
              <w:jc w:val="both"/>
            </w:pPr>
            <w:r>
              <w:rPr>
                <w:rFonts w:ascii="宋体" w:hAnsi="宋体" w:cs="宋体" w:eastAsia="宋体"/>
                <w:sz w:val="21"/>
              </w:rPr>
              <w:t>7.支持在任一视频输出显示画面上叠加显示多个不同视频输入信号的显示窗口，单个输出板卡支持16个窗口叠加显示，支持窗口图像漫游、无极缩放、画面截取、翻转、冻结。</w:t>
            </w:r>
          </w:p>
          <w:p>
            <w:pPr>
              <w:pStyle w:val="null3"/>
              <w:jc w:val="both"/>
            </w:pPr>
            <w:r>
              <w:rPr>
                <w:rFonts w:ascii="宋体" w:hAnsi="宋体" w:cs="宋体" w:eastAsia="宋体"/>
                <w:sz w:val="21"/>
              </w:rPr>
              <w:t>8.支持对输出图像的亮度、对比度、饱和度、色度、gamma调节及添加测试画面图像。</w:t>
            </w:r>
          </w:p>
          <w:p>
            <w:pPr>
              <w:pStyle w:val="null3"/>
              <w:jc w:val="both"/>
            </w:pPr>
            <w:r>
              <w:rPr>
                <w:rFonts w:ascii="宋体" w:hAnsi="宋体" w:cs="宋体" w:eastAsia="宋体"/>
                <w:sz w:val="21"/>
              </w:rPr>
              <w:t>9.支持对输入图像画面</w:t>
            </w:r>
            <w:r>
              <w:rPr>
                <w:rFonts w:ascii="宋体" w:hAnsi="宋体" w:cs="宋体" w:eastAsia="宋体"/>
                <w:sz w:val="21"/>
              </w:rPr>
              <w:t>添加</w:t>
            </w:r>
            <w:r>
              <w:rPr>
                <w:rFonts w:ascii="宋体" w:hAnsi="宋体" w:cs="宋体" w:eastAsia="宋体"/>
                <w:sz w:val="21"/>
              </w:rPr>
              <w:t>图标</w:t>
            </w:r>
            <w:r>
              <w:rPr>
                <w:rFonts w:ascii="宋体" w:hAnsi="宋体" w:cs="宋体" w:eastAsia="宋体"/>
                <w:sz w:val="21"/>
              </w:rPr>
              <w:t>（文字、</w:t>
            </w:r>
            <w:r>
              <w:rPr>
                <w:rFonts w:ascii="宋体" w:hAnsi="宋体" w:cs="宋体" w:eastAsia="宋体"/>
                <w:sz w:val="21"/>
              </w:rPr>
              <w:t>图片），可调整文字与图片的背景、位置。</w:t>
            </w:r>
          </w:p>
          <w:p>
            <w:pPr>
              <w:pStyle w:val="null3"/>
              <w:jc w:val="both"/>
            </w:pPr>
            <w:r>
              <w:rPr>
                <w:rFonts w:ascii="宋体" w:hAnsi="宋体" w:cs="宋体" w:eastAsia="宋体"/>
                <w:sz w:val="21"/>
              </w:rPr>
              <w:t>10.场景可以设置为图片或视频，场景调取响应时间不大于60ms，支持多场景分组、场景一键轮循。</w:t>
            </w:r>
          </w:p>
          <w:p>
            <w:pPr>
              <w:pStyle w:val="null3"/>
              <w:jc w:val="both"/>
            </w:pPr>
            <w:r>
              <w:rPr>
                <w:rFonts w:ascii="宋体" w:hAnsi="宋体" w:cs="宋体" w:eastAsia="宋体"/>
                <w:sz w:val="21"/>
              </w:rPr>
              <w:t>11.支持对所有输入源同时预监，支持对所有输出进行回显（包含IP流回显）。</w:t>
            </w:r>
          </w:p>
          <w:p>
            <w:pPr>
              <w:pStyle w:val="null3"/>
              <w:jc w:val="both"/>
            </w:pPr>
            <w:r>
              <w:rPr>
                <w:rFonts w:ascii="宋体" w:hAnsi="宋体" w:cs="宋体" w:eastAsia="宋体"/>
                <w:sz w:val="21"/>
              </w:rPr>
              <w:t>12.4K输入卡支持真3840x2160@60Hz、RGB4:4:4；支持3840x1080@60Hz、10bit格式视频图像；</w:t>
            </w:r>
          </w:p>
          <w:p>
            <w:pPr>
              <w:pStyle w:val="null3"/>
              <w:jc w:val="both"/>
            </w:pPr>
            <w:r>
              <w:rPr>
                <w:rFonts w:ascii="宋体" w:hAnsi="宋体" w:cs="宋体" w:eastAsia="宋体"/>
                <w:sz w:val="21"/>
              </w:rPr>
              <w:t>13.支持Windows、麒麟（Kylin）、Linux操作系统访问设备及交互操作。</w:t>
            </w:r>
          </w:p>
          <w:tbl>
            <w:tblPr>
              <w:tblBorders>
                <w:top w:val="none" w:color="000000" w:sz="4"/>
                <w:left w:val="none" w:color="000000" w:sz="4"/>
                <w:bottom w:val="none" w:color="000000" w:sz="4"/>
                <w:right w:val="none" w:color="000000" w:sz="4"/>
                <w:insideH w:val="none"/>
                <w:insideV w:val="none"/>
              </w:tblBorders>
            </w:tblPr>
            <w:tblGrid>
              <w:gridCol w:w="1637"/>
            </w:tblGrid>
            <w:tr>
              <w:tc>
                <w:tcPr>
                  <w:tcW w:type="dxa" w:w="16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三</w:t>
                  </w:r>
                  <w:r>
                    <w:rPr>
                      <w:rFonts w:ascii="宋体" w:hAnsi="宋体" w:cs="宋体" w:eastAsia="宋体"/>
                      <w:b/>
                      <w:sz w:val="21"/>
                    </w:rPr>
                    <w:t>）</w:t>
                  </w:r>
                  <w:r>
                    <w:rPr>
                      <w:rFonts w:ascii="宋体" w:hAnsi="宋体" w:cs="宋体" w:eastAsia="宋体"/>
                      <w:b/>
                      <w:sz w:val="21"/>
                    </w:rPr>
                    <w:t>控制软件</w:t>
                  </w:r>
                </w:p>
                <w:p>
                  <w:pPr>
                    <w:pStyle w:val="null3"/>
                    <w:jc w:val="left"/>
                  </w:pPr>
                  <w:r>
                    <w:rPr>
                      <w:rFonts w:ascii="宋体" w:hAnsi="宋体" w:cs="宋体" w:eastAsia="宋体"/>
                      <w:sz w:val="21"/>
                    </w:rPr>
                    <w:t>▲1.</w:t>
                  </w:r>
                  <w:r>
                    <w:rPr>
                      <w:rFonts w:ascii="宋体" w:hAnsi="宋体" w:cs="宋体" w:eastAsia="宋体"/>
                      <w:sz w:val="21"/>
                    </w:rPr>
                    <w:t>提供大屏控制软件1套，软件不依赖第三方硬件具备对显示大屏、控制器等设备进行集成控制的能力。</w:t>
                  </w:r>
                </w:p>
                <w:p>
                  <w:pPr>
                    <w:pStyle w:val="null3"/>
                    <w:jc w:val="left"/>
                  </w:pPr>
                  <w:r>
                    <w:rPr>
                      <w:rFonts w:ascii="宋体" w:hAnsi="宋体" w:cs="宋体" w:eastAsia="宋体"/>
                      <w:sz w:val="21"/>
                    </w:rPr>
                    <w:t>2.支持拼接控制器开窗、关窗、清屏，支持场景调用，支持调节大屏亮度、色温、测试图，支持大屏一键黑屏、画面冻结，支持监控发送卡电压、温度、信号源连接状态等，支持一键开关、定时开关屏体，支持多端同步操作。</w:t>
                  </w:r>
                </w:p>
                <w:p>
                  <w:pPr>
                    <w:pStyle w:val="null3"/>
                    <w:jc w:val="left"/>
                  </w:pPr>
                  <w:r>
                    <w:rPr>
                      <w:rFonts w:ascii="宋体" w:hAnsi="宋体" w:cs="宋体" w:eastAsia="宋体"/>
                      <w:sz w:val="21"/>
                    </w:rPr>
                    <w:t>2.支持添加、修改、删除拼接控制器，支持获取拼接控制器的输入板卡、分辨率、行列信息，支持打开、移动、关闭窗口，支持执行场景、场景轮循，支持IP摄像头通过IP解码卡开窗；</w:t>
                  </w:r>
                </w:p>
                <w:p>
                  <w:pPr>
                    <w:pStyle w:val="null3"/>
                    <w:jc w:val="left"/>
                  </w:pPr>
                  <w:r>
                    <w:rPr>
                      <w:rFonts w:ascii="宋体" w:hAnsi="宋体" w:cs="宋体" w:eastAsia="宋体"/>
                      <w:sz w:val="21"/>
                    </w:rPr>
                    <w:t>3.具备设备状态监控及告警功能；支持导出监控信息，分色高亮显示监控信息，实时刷新监控信息，支持邮件通知设置告警阈值告警提示，告警设置和显示。</w:t>
                  </w:r>
                </w:p>
                <w:p>
                  <w:pPr>
                    <w:pStyle w:val="null3"/>
                    <w:jc w:val="left"/>
                  </w:pPr>
                  <w:r>
                    <w:rPr>
                      <w:rFonts w:ascii="宋体" w:hAnsi="宋体" w:cs="宋体" w:eastAsia="宋体"/>
                      <w:sz w:val="21"/>
                    </w:rPr>
                    <w:t>▲</w:t>
                  </w:r>
                  <w:r>
                    <w:rPr>
                      <w:rFonts w:ascii="宋体" w:hAnsi="宋体" w:cs="宋体" w:eastAsia="宋体"/>
                      <w:sz w:val="21"/>
                    </w:rPr>
                    <w:t>4.支持对PLC多台级联控制，支持对每条线路实现单独开关，支持一键开机，定时关机。</w:t>
                  </w:r>
                </w:p>
                <w:p>
                  <w:pPr>
                    <w:pStyle w:val="null3"/>
                    <w:jc w:val="left"/>
                  </w:pPr>
                  <w:r>
                    <w:rPr>
                      <w:rFonts w:ascii="宋体" w:hAnsi="宋体" w:cs="宋体" w:eastAsia="宋体"/>
                      <w:sz w:val="21"/>
                    </w:rPr>
                    <w:t>5.支持多台发送卡级联控制，获取输入源连接状态、大屏温度、电压等信息；支持调节大屏亮度、色温和设置发送卡分辨率。</w:t>
                  </w:r>
                </w:p>
                <w:p>
                  <w:pPr>
                    <w:pStyle w:val="null3"/>
                    <w:jc w:val="left"/>
                  </w:pPr>
                  <w:r>
                    <w:rPr>
                      <w:rFonts w:ascii="宋体" w:hAnsi="宋体" w:cs="宋体" w:eastAsia="宋体"/>
                      <w:sz w:val="21"/>
                    </w:rPr>
                    <w:t>6.支持对播放视频进行图像识别</w:t>
                  </w:r>
                  <w:r>
                    <w:rPr>
                      <w:rFonts w:ascii="宋体" w:hAnsi="宋体" w:cs="宋体" w:eastAsia="宋体"/>
                      <w:sz w:val="21"/>
                    </w:rPr>
                    <w:t>，</w:t>
                  </w:r>
                  <w:r>
                    <w:rPr>
                      <w:rFonts w:ascii="宋体" w:hAnsi="宋体" w:cs="宋体" w:eastAsia="宋体"/>
                      <w:sz w:val="21"/>
                    </w:rPr>
                    <w:t>对显示画面进行智能优化。支持局域网控制</w:t>
                  </w:r>
                  <w:r>
                    <w:rPr>
                      <w:rFonts w:ascii="宋体" w:hAnsi="宋体" w:cs="宋体" w:eastAsia="宋体"/>
                      <w:sz w:val="21"/>
                    </w:rPr>
                    <w:t>，</w:t>
                  </w:r>
                  <w:r>
                    <w:rPr>
                      <w:rFonts w:ascii="宋体" w:hAnsi="宋体" w:cs="宋体" w:eastAsia="宋体"/>
                      <w:sz w:val="21"/>
                    </w:rPr>
                    <w:t>发送命令。</w:t>
                  </w:r>
                </w:p>
                <w:p>
                  <w:pPr>
                    <w:pStyle w:val="null3"/>
                    <w:jc w:val="both"/>
                  </w:pPr>
                  <w:r>
                    <w:rPr>
                      <w:rFonts w:ascii="宋体" w:hAnsi="宋体" w:cs="宋体" w:eastAsia="宋体"/>
                      <w:sz w:val="21"/>
                    </w:rPr>
                    <w:t>7.所提供的控制管理软件需和显示大屏保持统一品牌，提供软件著作权证书材料，复印件并加盖公章。</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四</w:t>
                  </w:r>
                  <w:r>
                    <w:rPr>
                      <w:rFonts w:ascii="宋体" w:hAnsi="宋体" w:cs="宋体" w:eastAsia="宋体"/>
                      <w:b/>
                      <w:sz w:val="21"/>
                    </w:rPr>
                    <w:t>）</w:t>
                  </w:r>
                  <w:r>
                    <w:rPr>
                      <w:rFonts w:ascii="宋体" w:hAnsi="宋体" w:cs="宋体" w:eastAsia="宋体"/>
                      <w:b/>
                      <w:sz w:val="21"/>
                    </w:rPr>
                    <w:t>智能配电柜</w:t>
                  </w:r>
                </w:p>
                <w:p>
                  <w:pPr>
                    <w:pStyle w:val="null3"/>
                    <w:jc w:val="both"/>
                  </w:pPr>
                  <w:r>
                    <w:rPr>
                      <w:rFonts w:ascii="宋体" w:hAnsi="宋体" w:cs="宋体" w:eastAsia="宋体"/>
                      <w:sz w:val="21"/>
                    </w:rPr>
                    <w:t>1.额定功率：15KW，输出路数：≥3路</w:t>
                  </w:r>
                </w:p>
                <w:p>
                  <w:pPr>
                    <w:pStyle w:val="null3"/>
                    <w:jc w:val="both"/>
                  </w:pPr>
                  <w:r>
                    <w:rPr>
                      <w:rFonts w:ascii="宋体" w:hAnsi="宋体" w:cs="宋体" w:eastAsia="宋体"/>
                      <w:sz w:val="21"/>
                    </w:rPr>
                    <w:t>2.输入电压：三相五线制AC380V±10％，频率50Hz±5％，具有高温断电、浪涌、短路、过流、过载等保护功能</w:t>
                  </w:r>
                </w:p>
                <w:p>
                  <w:pPr>
                    <w:pStyle w:val="null3"/>
                    <w:jc w:val="both"/>
                  </w:pPr>
                  <w:r>
                    <w:rPr>
                      <w:rFonts w:ascii="宋体" w:hAnsi="宋体" w:cs="宋体" w:eastAsia="宋体"/>
                      <w:sz w:val="21"/>
                    </w:rPr>
                    <w:t>3.内置避雷器。</w:t>
                  </w:r>
                </w:p>
                <w:p>
                  <w:pPr>
                    <w:pStyle w:val="null3"/>
                    <w:jc w:val="both"/>
                  </w:pPr>
                  <w:r>
                    <w:rPr>
                      <w:rFonts w:ascii="宋体" w:hAnsi="宋体" w:cs="宋体" w:eastAsia="宋体"/>
                      <w:sz w:val="21"/>
                    </w:rPr>
                    <w:t>4.配电柜含多功能卡控制，具有远程控制功能、RS232串口或千兆网口通信。</w:t>
                  </w:r>
                </w:p>
                <w:p>
                  <w:pPr>
                    <w:pStyle w:val="null3"/>
                    <w:jc w:val="both"/>
                  </w:pPr>
                  <w:r>
                    <w:rPr>
                      <w:rFonts w:ascii="宋体" w:hAnsi="宋体" w:cs="宋体" w:eastAsia="宋体"/>
                      <w:sz w:val="21"/>
                    </w:rPr>
                    <w:t>5.支持电源监视、温度监控、亮度调节等操作。</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五</w:t>
                  </w:r>
                  <w:r>
                    <w:rPr>
                      <w:rFonts w:ascii="宋体" w:hAnsi="宋体" w:cs="宋体" w:eastAsia="宋体"/>
                      <w:b/>
                      <w:sz w:val="21"/>
                    </w:rPr>
                    <w:t>）</w:t>
                  </w:r>
                  <w:r>
                    <w:rPr>
                      <w:rFonts w:ascii="宋体" w:hAnsi="宋体" w:cs="宋体" w:eastAsia="宋体"/>
                      <w:b/>
                      <w:sz w:val="21"/>
                    </w:rPr>
                    <w:t>结构及安装</w:t>
                  </w:r>
                </w:p>
                <w:p>
                  <w:pPr>
                    <w:pStyle w:val="null3"/>
                    <w:jc w:val="left"/>
                  </w:pPr>
                  <w:r>
                    <w:rPr>
                      <w:rFonts w:ascii="宋体" w:hAnsi="宋体" w:cs="宋体" w:eastAsia="宋体"/>
                      <w:sz w:val="21"/>
                    </w:rPr>
                    <w:t>显示大屏结构安装包边安装结构能满足整体均匀平滑要求，支架颜色、质感、支撑结构同指挥大厅的整体风格一致，采用制造商原厂施工；室内钢结构设计</w:t>
                  </w:r>
                  <w:r>
                    <w:rPr>
                      <w:rFonts w:ascii="宋体" w:hAnsi="宋体" w:cs="宋体" w:eastAsia="宋体"/>
                      <w:sz w:val="21"/>
                    </w:rPr>
                    <w:t>，</w:t>
                  </w:r>
                  <w:r>
                    <w:rPr>
                      <w:rFonts w:ascii="宋体" w:hAnsi="宋体" w:cs="宋体" w:eastAsia="宋体"/>
                      <w:sz w:val="21"/>
                    </w:rPr>
                    <w:t>采用Q235B国标材料；</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六</w:t>
                  </w:r>
                  <w:r>
                    <w:rPr>
                      <w:rFonts w:ascii="宋体" w:hAnsi="宋体" w:cs="宋体" w:eastAsia="宋体"/>
                      <w:b/>
                      <w:sz w:val="21"/>
                    </w:rPr>
                    <w:t>）</w:t>
                  </w:r>
                  <w:r>
                    <w:rPr>
                      <w:rFonts w:ascii="宋体" w:hAnsi="宋体" w:cs="宋体" w:eastAsia="宋体"/>
                      <w:b/>
                      <w:sz w:val="21"/>
                    </w:rPr>
                    <w:t>无线投屏器</w:t>
                  </w:r>
                </w:p>
                <w:p>
                  <w:pPr>
                    <w:pStyle w:val="null3"/>
                    <w:jc w:val="left"/>
                  </w:pPr>
                  <w:r>
                    <w:rPr>
                      <w:rFonts w:ascii="宋体" w:hAnsi="宋体" w:cs="宋体" w:eastAsia="宋体"/>
                      <w:sz w:val="21"/>
                    </w:rPr>
                    <w:t>处理器：</w:t>
                  </w:r>
                  <w:r>
                    <w:rPr>
                      <w:rFonts w:ascii="times new roman, times, serif" w:hAnsi="times new roman, times, serif" w:cs="times new roman, times, serif" w:eastAsia="times new roman, times, serif"/>
                      <w:sz w:val="21"/>
                    </w:rPr>
                    <w:t xml:space="preserve">Cortex A7 </w:t>
                  </w:r>
                  <w:r>
                    <w:rPr>
                      <w:rFonts w:ascii="宋体" w:hAnsi="宋体" w:cs="宋体" w:eastAsia="宋体"/>
                      <w:sz w:val="21"/>
                    </w:rPr>
                    <w:t>四核以上配置；单</w:t>
                  </w:r>
                  <w:r>
                    <w:rPr>
                      <w:rFonts w:ascii="times new roman, times, serif" w:hAnsi="times new roman, times, serif" w:cs="times new roman, times, serif" w:eastAsia="times new roman, times, serif"/>
                      <w:sz w:val="21"/>
                    </w:rPr>
                    <w:t>WIFI</w:t>
                  </w:r>
                  <w:r>
                    <w:rPr>
                      <w:rFonts w:ascii="宋体" w:hAnsi="宋体" w:cs="宋体" w:eastAsia="宋体"/>
                      <w:sz w:val="21"/>
                    </w:rPr>
                    <w:t xml:space="preserve">模块 </w:t>
                  </w:r>
                  <w:r>
                    <w:rPr>
                      <w:rFonts w:ascii="times new roman, times, serif" w:hAnsi="times new roman, times, serif" w:cs="times new roman, times, serif" w:eastAsia="times new roman, times, serif"/>
                      <w:sz w:val="21"/>
                    </w:rPr>
                    <w:t>2.4G+5G</w:t>
                  </w:r>
                  <w:r>
                    <w:rPr>
                      <w:rFonts w:ascii="宋体" w:hAnsi="宋体" w:cs="宋体" w:eastAsia="宋体"/>
                      <w:sz w:val="21"/>
                    </w:rPr>
                    <w:t>；</w:t>
                  </w:r>
                </w:p>
                <w:p>
                  <w:pPr>
                    <w:pStyle w:val="null3"/>
                    <w:jc w:val="left"/>
                  </w:pPr>
                  <w:r>
                    <w:rPr>
                      <w:rFonts w:ascii="宋体" w:hAnsi="宋体" w:cs="宋体" w:eastAsia="宋体"/>
                      <w:sz w:val="21"/>
                    </w:rPr>
                    <w:t>分屏模式支持四画面同时投屏分割；同时连接≥</w:t>
                  </w:r>
                  <w:r>
                    <w:rPr>
                      <w:rFonts w:ascii="times new roman, times, serif" w:hAnsi="times new roman, times, serif" w:cs="times new roman, times, serif" w:eastAsia="times new roman, times, serif"/>
                      <w:sz w:val="21"/>
                    </w:rPr>
                    <w:t>10</w:t>
                  </w:r>
                  <w:r>
                    <w:rPr>
                      <w:rFonts w:ascii="宋体" w:hAnsi="宋体" w:cs="宋体" w:eastAsia="宋体"/>
                      <w:sz w:val="21"/>
                    </w:rPr>
                    <w:t>台终端；</w:t>
                  </w:r>
                </w:p>
                <w:p>
                  <w:pPr>
                    <w:pStyle w:val="null3"/>
                    <w:jc w:val="left"/>
                  </w:pPr>
                  <w:r>
                    <w:rPr>
                      <w:rFonts w:ascii="宋体" w:hAnsi="宋体" w:cs="宋体" w:eastAsia="宋体"/>
                      <w:sz w:val="21"/>
                    </w:rPr>
                    <w:t>传输距离≥</w:t>
                  </w:r>
                  <w:r>
                    <w:rPr>
                      <w:rFonts w:ascii="times new roman, times, serif" w:hAnsi="times new roman, times, serif" w:cs="times new roman, times, serif" w:eastAsia="times new roman, times, serif"/>
                      <w:sz w:val="21"/>
                    </w:rPr>
                    <w:t>25</w:t>
                  </w:r>
                  <w:r>
                    <w:rPr>
                      <w:rFonts w:ascii="宋体" w:hAnsi="宋体" w:cs="宋体" w:eastAsia="宋体"/>
                      <w:sz w:val="21"/>
                    </w:rPr>
                    <w:t>米；支持</w:t>
                  </w:r>
                  <w:r>
                    <w:rPr>
                      <w:rFonts w:ascii="times new roman, times, serif" w:hAnsi="times new roman, times, serif" w:cs="times new roman, times, serif" w:eastAsia="times new roman, times, serif"/>
                      <w:sz w:val="21"/>
                    </w:rPr>
                    <w:t>HDMI+3.5</w:t>
                  </w:r>
                  <w:r>
                    <w:rPr>
                      <w:rFonts w:ascii="宋体" w:hAnsi="宋体" w:cs="宋体" w:eastAsia="宋体"/>
                      <w:sz w:val="21"/>
                    </w:rPr>
                    <w:t>音频输出；分辨率支持</w:t>
                  </w:r>
                  <w:r>
                    <w:rPr>
                      <w:rFonts w:ascii="times new roman, times, serif" w:hAnsi="times new roman, times, serif" w:cs="times new roman, times, serif" w:eastAsia="times new roman, times, serif"/>
                      <w:sz w:val="21"/>
                    </w:rPr>
                    <w:t xml:space="preserve">4K 30Hz </w:t>
                  </w:r>
                  <w:r>
                    <w:rPr>
                      <w:rFonts w:ascii="宋体" w:hAnsi="宋体" w:cs="宋体" w:eastAsia="宋体"/>
                      <w:sz w:val="21"/>
                    </w:rPr>
                    <w:t>；支持电脑投屏、手机投屏、软件</w:t>
                  </w:r>
                  <w:r>
                    <w:rPr>
                      <w:rFonts w:ascii="times new roman, times, serif" w:hAnsi="times new roman, times, serif" w:cs="times new roman, times, serif" w:eastAsia="times new roman, times, serif"/>
                      <w:sz w:val="21"/>
                    </w:rPr>
                    <w:t>APP</w:t>
                  </w:r>
                  <w:r>
                    <w:rPr>
                      <w:rFonts w:ascii="宋体" w:hAnsi="宋体" w:cs="宋体" w:eastAsia="宋体"/>
                      <w:sz w:val="21"/>
                    </w:rPr>
                    <w:t>投屏；支持音视频同步传输；</w:t>
                  </w:r>
                </w:p>
                <w:p>
                  <w:pPr>
                    <w:pStyle w:val="null3"/>
                    <w:jc w:val="left"/>
                  </w:pPr>
                  <w:r>
                    <w:rPr>
                      <w:rFonts w:ascii="宋体" w:hAnsi="宋体" w:cs="宋体" w:eastAsia="宋体"/>
                      <w:sz w:val="21"/>
                    </w:rPr>
                    <w:t>触摸屏回传控制：搭配触摸屏幕</w:t>
                  </w:r>
                  <w:r>
                    <w:rPr>
                      <w:rFonts w:ascii="times new roman, times, serif" w:hAnsi="times new roman, times, serif" w:cs="times new roman, times, serif" w:eastAsia="times new roman, times, serif"/>
                      <w:sz w:val="21"/>
                    </w:rPr>
                    <w:t>/</w:t>
                  </w:r>
                  <w:r>
                    <w:rPr>
                      <w:rFonts w:ascii="宋体" w:hAnsi="宋体" w:cs="宋体" w:eastAsia="宋体"/>
                      <w:sz w:val="21"/>
                    </w:rPr>
                    <w:t>电子白板</w:t>
                  </w:r>
                  <w:r>
                    <w:rPr>
                      <w:rFonts w:ascii="times new roman, times, serif" w:hAnsi="times new roman, times, serif" w:cs="times new roman, times, serif" w:eastAsia="times new roman, times, serif"/>
                      <w:sz w:val="21"/>
                    </w:rPr>
                    <w:t>/</w:t>
                  </w:r>
                  <w:r>
                    <w:rPr>
                      <w:rFonts w:ascii="宋体" w:hAnsi="宋体" w:cs="宋体" w:eastAsia="宋体"/>
                      <w:sz w:val="21"/>
                    </w:rPr>
                    <w:t>会议平板使用时可通过屏幕返控电脑</w:t>
                  </w:r>
                  <w:r>
                    <w:rPr>
                      <w:rFonts w:ascii="times new roman, times, serif" w:hAnsi="times new roman, times, serif" w:cs="times new roman, times, serif" w:eastAsia="times new roman, times, serif"/>
                      <w:sz w:val="21"/>
                    </w:rPr>
                    <w:t>/</w:t>
                  </w:r>
                  <w:r>
                    <w:rPr>
                      <w:rFonts w:ascii="宋体" w:hAnsi="宋体" w:cs="宋体" w:eastAsia="宋体"/>
                      <w:sz w:val="21"/>
                    </w:rPr>
                    <w:t>书写批注</w:t>
                  </w:r>
                  <w:r>
                    <w:rPr>
                      <w:rFonts w:ascii="times new roman, times, serif" w:hAnsi="times new roman, times, serif" w:cs="times new roman, times, serif" w:eastAsia="times new roman, times, serif"/>
                      <w:sz w:val="21"/>
                    </w:rPr>
                    <w:t>/</w:t>
                  </w:r>
                  <w:r>
                    <w:rPr>
                      <w:rFonts w:ascii="宋体" w:hAnsi="宋体" w:cs="宋体" w:eastAsia="宋体"/>
                      <w:sz w:val="21"/>
                    </w:rPr>
                    <w:t>保存分享</w:t>
                  </w:r>
                </w:p>
                <w:p>
                  <w:pPr>
                    <w:pStyle w:val="null3"/>
                    <w:jc w:val="left"/>
                  </w:pPr>
                  <w:r>
                    <w:rPr>
                      <w:rFonts w:ascii="宋体" w:hAnsi="宋体" w:cs="宋体" w:eastAsia="宋体"/>
                      <w:sz w:val="21"/>
                    </w:rPr>
                    <w:t>适配发射器：</w:t>
                  </w:r>
                  <w:r>
                    <w:rPr>
                      <w:rFonts w:ascii="times new roman, times, serif" w:hAnsi="times new roman, times, serif" w:cs="times new roman, times, serif" w:eastAsia="times new roman, times, serif"/>
                      <w:sz w:val="21"/>
                    </w:rPr>
                    <w:t>USB</w:t>
                  </w:r>
                  <w:r>
                    <w:rPr>
                      <w:rFonts w:ascii="宋体" w:hAnsi="宋体" w:cs="宋体" w:eastAsia="宋体"/>
                      <w:sz w:val="21"/>
                    </w:rPr>
                    <w:t>发射器、二合一发射器</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七</w:t>
                  </w:r>
                  <w:r>
                    <w:rPr>
                      <w:rFonts w:ascii="宋体" w:hAnsi="宋体" w:cs="宋体" w:eastAsia="宋体"/>
                      <w:b/>
                      <w:sz w:val="21"/>
                    </w:rPr>
                    <w:t>）</w:t>
                  </w:r>
                  <w:r>
                    <w:rPr>
                      <w:rFonts w:ascii="宋体" w:hAnsi="宋体" w:cs="宋体" w:eastAsia="宋体"/>
                      <w:b/>
                      <w:sz w:val="21"/>
                    </w:rPr>
                    <w:t>信息交互系统主机</w:t>
                  </w:r>
                </w:p>
                <w:p>
                  <w:pPr>
                    <w:pStyle w:val="null3"/>
                    <w:jc w:val="both"/>
                  </w:pPr>
                  <w:r>
                    <w:rPr>
                      <w:rFonts w:ascii="宋体" w:hAnsi="宋体" w:cs="宋体" w:eastAsia="宋体"/>
                      <w:sz w:val="21"/>
                    </w:rPr>
                    <w:t>▲</w:t>
                  </w:r>
                  <w:r>
                    <w:rPr>
                      <w:rFonts w:ascii="宋体" w:hAnsi="宋体" w:cs="宋体" w:eastAsia="宋体"/>
                      <w:sz w:val="21"/>
                    </w:rPr>
                    <w:t>1.端到端音频传输＜5ms；内置DSP处理器，具有≥16路音频矩阵、啸叫抑制；≥10段EQ调节、音量dB值调节、延时器调节功能。</w:t>
                  </w:r>
                </w:p>
                <w:p>
                  <w:pPr>
                    <w:pStyle w:val="null3"/>
                    <w:jc w:val="both"/>
                  </w:pPr>
                  <w:r>
                    <w:rPr>
                      <w:rFonts w:ascii="宋体" w:hAnsi="宋体" w:cs="宋体" w:eastAsia="宋体"/>
                      <w:sz w:val="21"/>
                    </w:rPr>
                    <w:t>2.设备接口：通讯接口：≥2路RS232接口、≥1路RS-485接口、≥4路RJ45；音频输出接口≥1路RCA、≥1路卡侬头、≥16路凤凰端子；音频输入接口≥1路RCA、≥1路卡侬头、≥2路凤凰端子。</w:t>
                  </w:r>
                </w:p>
                <w:p>
                  <w:pPr>
                    <w:pStyle w:val="null3"/>
                    <w:jc w:val="both"/>
                  </w:pPr>
                  <w:r>
                    <w:rPr>
                      <w:rFonts w:ascii="宋体" w:hAnsi="宋体" w:cs="宋体" w:eastAsia="宋体"/>
                      <w:sz w:val="21"/>
                    </w:rPr>
                    <w:t>3.支持≥16通道音频输出功能；支持≥16通道有线、无线角色分离输出模式；支持通过录音软件实现每个话筒独立录音、或语音转写设备对接实现角色分离。</w:t>
                  </w:r>
                </w:p>
                <w:p>
                  <w:pPr>
                    <w:pStyle w:val="null3"/>
                    <w:jc w:val="both"/>
                  </w:pPr>
                  <w:r>
                    <w:rPr>
                      <w:rFonts w:ascii="宋体" w:hAnsi="宋体" w:cs="宋体" w:eastAsia="宋体"/>
                      <w:sz w:val="21"/>
                    </w:rPr>
                    <w:t>4.≥16通道相控输出模式，内置≥nx16音频矩阵处理器，实现≥16通道分组输出功能。支持任意输入源，按任意音量比例，输出到任意通道。</w:t>
                  </w:r>
                </w:p>
                <w:p>
                  <w:pPr>
                    <w:pStyle w:val="null3"/>
                    <w:jc w:val="both"/>
                  </w:pPr>
                  <w:r>
                    <w:rPr>
                      <w:rFonts w:ascii="宋体" w:hAnsi="宋体" w:cs="宋体" w:eastAsia="宋体"/>
                      <w:sz w:val="21"/>
                    </w:rPr>
                    <w:t>5.支持手机、平板APP软件，可通过软件可控制话筒开关、开启签到、投票、表决、接收会议服务信息、一键关闭无线话筒等功能，免PC操作。</w:t>
                  </w:r>
                </w:p>
                <w:p>
                  <w:pPr>
                    <w:pStyle w:val="null3"/>
                    <w:jc w:val="both"/>
                  </w:pPr>
                  <w:r>
                    <w:rPr>
                      <w:rFonts w:ascii="宋体" w:hAnsi="宋体" w:cs="宋体" w:eastAsia="宋体"/>
                      <w:sz w:val="21"/>
                    </w:rPr>
                    <w:t>6.支持客户端、WEB端控制方式，通过客户端或WEB端可调节音频矩阵参数。</w:t>
                  </w:r>
                </w:p>
                <w:p>
                  <w:pPr>
                    <w:pStyle w:val="null3"/>
                    <w:jc w:val="both"/>
                  </w:pPr>
                  <w:r>
                    <w:rPr>
                      <w:rFonts w:ascii="宋体" w:hAnsi="宋体" w:cs="宋体" w:eastAsia="宋体"/>
                      <w:sz w:val="21"/>
                    </w:rPr>
                    <w:t>7.系统可扩展带载≥4096台有线会议话筒和≥300台无线会议话筒。支持同时发言数量≥24只话筒。</w:t>
                  </w:r>
                </w:p>
                <w:p>
                  <w:pPr>
                    <w:pStyle w:val="null3"/>
                    <w:jc w:val="both"/>
                  </w:pPr>
                  <w:r>
                    <w:rPr>
                      <w:rFonts w:ascii="宋体" w:hAnsi="宋体" w:cs="宋体" w:eastAsia="宋体"/>
                      <w:sz w:val="21"/>
                    </w:rPr>
                    <w:t>8.支持环形手拉手功能，确保在其中的一条网线断开或者话筒出现故障时，会议能继续正常进行。</w:t>
                  </w:r>
                </w:p>
                <w:p>
                  <w:pPr>
                    <w:pStyle w:val="null3"/>
                    <w:jc w:val="both"/>
                  </w:pPr>
                  <w:r>
                    <w:rPr>
                      <w:rFonts w:ascii="宋体" w:hAnsi="宋体" w:cs="宋体" w:eastAsia="宋体"/>
                      <w:sz w:val="21"/>
                    </w:rPr>
                    <w:t>9.支持会议发言录音功能；搭配会议话筒可以录制单个话筒发言音频或录制所有话筒混音输出音频；支持搭配同声传译系统，最大可同时传输≥63+1的有线同声传译。</w:t>
                  </w:r>
                </w:p>
                <w:p>
                  <w:pPr>
                    <w:pStyle w:val="null3"/>
                    <w:jc w:val="both"/>
                  </w:pPr>
                  <w:r>
                    <w:rPr>
                      <w:rFonts w:ascii="宋体" w:hAnsi="宋体" w:cs="宋体" w:eastAsia="宋体"/>
                      <w:sz w:val="21"/>
                    </w:rPr>
                    <w:t>10.≥1路RS-485接口，支持一台摄像机实现摄像跟踪，支持PELCO-D、VISCA控制协议。</w:t>
                  </w:r>
                </w:p>
                <w:p>
                  <w:pPr>
                    <w:pStyle w:val="null3"/>
                    <w:jc w:val="both"/>
                  </w:pPr>
                  <w:r>
                    <w:rPr>
                      <w:rFonts w:ascii="宋体" w:hAnsi="宋体" w:cs="宋体" w:eastAsia="宋体"/>
                      <w:sz w:val="21"/>
                    </w:rPr>
                    <w:t>11.≥四种话筒管理模式</w:t>
                  </w:r>
                  <w:r>
                    <w:rPr>
                      <w:rFonts w:ascii="宋体" w:hAnsi="宋体" w:cs="宋体" w:eastAsia="宋体"/>
                      <w:sz w:val="21"/>
                    </w:rPr>
                    <w:t>：</w:t>
                  </w:r>
                  <w:r>
                    <w:rPr>
                      <w:rFonts w:ascii="宋体" w:hAnsi="宋体" w:cs="宋体" w:eastAsia="宋体"/>
                      <w:sz w:val="21"/>
                    </w:rPr>
                    <w:t>FIFO（先进先出）、NORMAL（普通模式）、VOICE（声控模式）、APPLY（申请模式）。</w:t>
                  </w:r>
                </w:p>
                <w:p>
                  <w:pPr>
                    <w:pStyle w:val="null3"/>
                    <w:jc w:val="both"/>
                  </w:pPr>
                  <w:r>
                    <w:rPr>
                      <w:rFonts w:ascii="宋体" w:hAnsi="宋体" w:cs="宋体" w:eastAsia="宋体"/>
                      <w:sz w:val="21"/>
                    </w:rPr>
                    <w:t>12.支持≥10段 EQ调节功能，≥16路多功能输出通道与≥2路LINEOUT输出通道都具有≥10段 EQ调节功能。</w:t>
                  </w:r>
                </w:p>
                <w:p>
                  <w:pPr>
                    <w:pStyle w:val="null3"/>
                    <w:jc w:val="both"/>
                  </w:pPr>
                  <w:r>
                    <w:rPr>
                      <w:rFonts w:ascii="宋体" w:hAnsi="宋体" w:cs="宋体" w:eastAsia="宋体"/>
                      <w:sz w:val="21"/>
                    </w:rPr>
                    <w:t>13.支持日志管理功能，可以自动收集和存储系统日志；如实时监测设备运行状态、设备故障信息，包括内存不足、id重复等。</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八</w:t>
                  </w:r>
                  <w:r>
                    <w:rPr>
                      <w:rFonts w:ascii="宋体" w:hAnsi="宋体" w:cs="宋体" w:eastAsia="宋体"/>
                      <w:b/>
                      <w:sz w:val="21"/>
                    </w:rPr>
                    <w:t>）</w:t>
                  </w:r>
                  <w:r>
                    <w:rPr>
                      <w:rFonts w:ascii="宋体" w:hAnsi="宋体" w:cs="宋体" w:eastAsia="宋体"/>
                      <w:b/>
                      <w:sz w:val="21"/>
                    </w:rPr>
                    <w:t>话筒处理器</w:t>
                  </w:r>
                </w:p>
                <w:p>
                  <w:pPr>
                    <w:pStyle w:val="null3"/>
                    <w:jc w:val="both"/>
                  </w:pPr>
                  <w:r>
                    <w:rPr>
                      <w:rFonts w:ascii="宋体" w:hAnsi="宋体" w:cs="宋体" w:eastAsia="宋体"/>
                      <w:sz w:val="21"/>
                    </w:rPr>
                    <w:t>1.具有自动混音功能；AFC反馈抑制功能，可有效消除啸叫。</w:t>
                  </w:r>
                </w:p>
                <w:p>
                  <w:pPr>
                    <w:pStyle w:val="null3"/>
                    <w:jc w:val="both"/>
                  </w:pPr>
                  <w:r>
                    <w:rPr>
                      <w:rFonts w:ascii="宋体" w:hAnsi="宋体" w:cs="宋体" w:eastAsia="宋体"/>
                      <w:sz w:val="21"/>
                    </w:rPr>
                    <w:t>2.具有话筒语音激励功能，可设置跟踪阈值，当话筒发言达阈值时可实现联动摄像跟踪功能。具有EQ调节功能，输出具有≥30段图示均衡器调节。</w:t>
                  </w:r>
                </w:p>
                <w:p>
                  <w:pPr>
                    <w:pStyle w:val="null3"/>
                    <w:jc w:val="both"/>
                  </w:pPr>
                  <w:r>
                    <w:rPr>
                      <w:rFonts w:ascii="宋体" w:hAnsi="宋体" w:cs="宋体" w:eastAsia="宋体"/>
                      <w:sz w:val="21"/>
                    </w:rPr>
                    <w:t>3.具有≥2路网口、≥1路EXTENSION接口、≥1路卡侬平衡输出、≥1路莲花非平衡输出。</w:t>
                  </w:r>
                </w:p>
                <w:p>
                  <w:pPr>
                    <w:pStyle w:val="null3"/>
                    <w:jc w:val="both"/>
                  </w:pPr>
                  <w:r>
                    <w:rPr>
                      <w:rFonts w:ascii="宋体" w:hAnsi="宋体" w:cs="宋体" w:eastAsia="宋体"/>
                      <w:sz w:val="21"/>
                    </w:rPr>
                    <w:t>4.具有≥1路RS-485通信接口，支持对接摄像机实现摄像跟踪。具有≥1路RS-232通信接口对接中控系统主机或摄像跟踪主机实现发言摄像跟踪功能。具有≥1路RS-232通信接口支持对接语音转写服务器，实现语音转写功能。</w:t>
                  </w:r>
                </w:p>
                <w:p>
                  <w:pPr>
                    <w:pStyle w:val="null3"/>
                    <w:jc w:val="both"/>
                  </w:pPr>
                  <w:r>
                    <w:rPr>
                      <w:rFonts w:ascii="宋体" w:hAnsi="宋体" w:cs="宋体" w:eastAsia="宋体"/>
                      <w:sz w:val="21"/>
                    </w:rPr>
                    <w:t>5.支持话筒同时开麦数量≥16个有线单元+≥8个无线单元。</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宋体" w:hAnsi="宋体" w:cs="宋体" w:eastAsia="宋体"/>
                      <w:b/>
                      <w:sz w:val="21"/>
                    </w:rPr>
                    <w:t>办公</w:t>
                  </w:r>
                  <w:r>
                    <w:rPr>
                      <w:rFonts w:ascii="宋体" w:hAnsi="宋体" w:cs="宋体" w:eastAsia="宋体"/>
                      <w:b/>
                      <w:sz w:val="21"/>
                    </w:rPr>
                    <w:t>系统主机</w:t>
                  </w:r>
                </w:p>
                <w:p>
                  <w:pPr>
                    <w:pStyle w:val="null3"/>
                    <w:jc w:val="left"/>
                  </w:pPr>
                  <w:r>
                    <w:rPr>
                      <w:rFonts w:ascii="宋体" w:hAnsi="宋体" w:cs="宋体" w:eastAsia="宋体"/>
                      <w:sz w:val="21"/>
                    </w:rPr>
                    <w:t>▲1.支持配置管理功能，系统管理员可通过后台配置管理服务器参数、会议室信息、数字会议模式、人员组织架构等。后台还支持对会议列表、会议流程的管理，支持会议议程、会议议题、参会人员信息、投票表决等会议信息预设，会议资料的上传共享、参会人员的权限管理配置、会议信息的实时保存等功能。</w:t>
                  </w:r>
                </w:p>
                <w:p>
                  <w:pPr>
                    <w:pStyle w:val="null3"/>
                    <w:jc w:val="left"/>
                  </w:pPr>
                  <w:r>
                    <w:rPr>
                      <w:rFonts w:ascii="宋体" w:hAnsi="宋体" w:cs="宋体" w:eastAsia="宋体"/>
                      <w:sz w:val="21"/>
                    </w:rPr>
                    <w:t>▲</w:t>
                  </w:r>
                  <w:r>
                    <w:rPr>
                      <w:rFonts w:ascii="宋体" w:hAnsi="宋体" w:cs="宋体" w:eastAsia="宋体"/>
                      <w:sz w:val="21"/>
                    </w:rPr>
                    <w:t>2.国产CPU≥2*8核；内存≥DDR4 32GB；硬盘容量≥2TB 企业级硬盘；≥4×千兆网卡、≥1×远程管理端口BMC；视频输出接口：≥1×VGA；≥4×2.0USB、≥2×3.0USB、≥1×串口；配备国产操作系统三年软件授权</w:t>
                  </w:r>
                  <w:r>
                    <w:rPr>
                      <w:rFonts w:ascii="宋体" w:hAnsi="宋体" w:cs="宋体" w:eastAsia="宋体"/>
                      <w:sz w:val="21"/>
                    </w:rPr>
                    <w:t>。</w:t>
                  </w:r>
                  <w:r>
                    <w:rPr>
                      <w:rFonts w:ascii="&quot;times new roman&quot;" w:hAnsi="&quot;times new roman&quot;" w:cs="&quot;times new roman&quot;" w:eastAsia="&quot;times new roman&quot;"/>
                      <w:sz w:val="21"/>
                    </w:rPr>
                    <w:t xml:space="preserve">                                                              </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十</w:t>
                  </w:r>
                  <w:r>
                    <w:rPr>
                      <w:rFonts w:ascii="宋体" w:hAnsi="宋体" w:cs="宋体" w:eastAsia="宋体"/>
                      <w:b/>
                      <w:sz w:val="21"/>
                    </w:rPr>
                    <w:t>）</w:t>
                  </w:r>
                  <w:r>
                    <w:rPr>
                      <w:rFonts w:ascii="宋体" w:hAnsi="宋体" w:cs="宋体" w:eastAsia="宋体"/>
                      <w:b/>
                      <w:sz w:val="21"/>
                    </w:rPr>
                    <w:t>信息交互</w:t>
                  </w:r>
                  <w:r>
                    <w:rPr>
                      <w:rFonts w:ascii="宋体" w:hAnsi="宋体" w:cs="宋体" w:eastAsia="宋体"/>
                      <w:b/>
                      <w:sz w:val="21"/>
                    </w:rPr>
                    <w:t>Web服务器软件</w:t>
                  </w:r>
                </w:p>
                <w:p>
                  <w:pPr>
                    <w:pStyle w:val="null3"/>
                    <w:jc w:val="both"/>
                  </w:pPr>
                  <w:r>
                    <w:rPr>
                      <w:rFonts w:ascii="宋体" w:hAnsi="宋体" w:cs="宋体" w:eastAsia="宋体"/>
                      <w:sz w:val="21"/>
                    </w:rPr>
                    <w:t>▲</w:t>
                  </w:r>
                  <w:r>
                    <w:rPr>
                      <w:rFonts w:ascii="宋体" w:hAnsi="宋体" w:cs="宋体" w:eastAsia="宋体"/>
                      <w:sz w:val="21"/>
                    </w:rPr>
                    <w:t>1.支持多会议室管理，会议室支持可视化布局配置管理。支持会议室坐席可视化控制。</w:t>
                  </w:r>
                </w:p>
                <w:p>
                  <w:pPr>
                    <w:pStyle w:val="null3"/>
                    <w:jc w:val="both"/>
                  </w:pPr>
                  <w:r>
                    <w:rPr>
                      <w:rFonts w:ascii="宋体" w:hAnsi="宋体" w:cs="宋体" w:eastAsia="宋体"/>
                      <w:sz w:val="21"/>
                    </w:rPr>
                    <w:t>2.支持本地联合会议和异地互联会议。</w:t>
                  </w:r>
                </w:p>
                <w:p>
                  <w:pPr>
                    <w:pStyle w:val="null3"/>
                    <w:jc w:val="both"/>
                  </w:pPr>
                  <w:r>
                    <w:rPr>
                      <w:rFonts w:ascii="宋体" w:hAnsi="宋体" w:cs="宋体" w:eastAsia="宋体"/>
                      <w:sz w:val="21"/>
                    </w:rPr>
                    <w:t>3.支持会议室坐席模拟排位功能，支持人员筛选，支持根据人员权重自动排位和手动排位。</w:t>
                  </w:r>
                </w:p>
                <w:p>
                  <w:pPr>
                    <w:pStyle w:val="null3"/>
                    <w:jc w:val="both"/>
                  </w:pPr>
                  <w:r>
                    <w:rPr>
                      <w:rFonts w:ascii="宋体" w:hAnsi="宋体" w:cs="宋体" w:eastAsia="宋体"/>
                      <w:sz w:val="21"/>
                    </w:rPr>
                    <w:t>4.支持多个会议议题进行管理操作，每个议题可以独立上传多份附件；支持议题内加入文件夹，三级目录文件展示；支持快速创建议题关联的投票。</w:t>
                  </w:r>
                </w:p>
                <w:p>
                  <w:pPr>
                    <w:pStyle w:val="null3"/>
                    <w:jc w:val="both"/>
                  </w:pPr>
                  <w:r>
                    <w:rPr>
                      <w:rFonts w:ascii="宋体" w:hAnsi="宋体" w:cs="宋体" w:eastAsia="宋体"/>
                      <w:sz w:val="21"/>
                    </w:rPr>
                    <w:t>5.支持统一管理多个投票，实时查看投票过程与结果，控制投票结果实时投屏展示。支持投票导入导出功能。支持投票模板。</w:t>
                  </w:r>
                </w:p>
                <w:p>
                  <w:pPr>
                    <w:pStyle w:val="null3"/>
                    <w:jc w:val="both"/>
                  </w:pPr>
                  <w:r>
                    <w:rPr>
                      <w:rFonts w:ascii="宋体" w:hAnsi="宋体" w:cs="宋体" w:eastAsia="宋体"/>
                      <w:sz w:val="21"/>
                    </w:rPr>
                    <w:t>6.支持统一管理多个评分，实时查看评分过程与结果，控制评分投屏。支持评分导入导出功能。支持评分身份认证。支持配置平均分规则为默认。支持评分备注功能。</w:t>
                  </w:r>
                </w:p>
                <w:p>
                  <w:pPr>
                    <w:pStyle w:val="null3"/>
                    <w:jc w:val="both"/>
                  </w:pPr>
                  <w:r>
                    <w:rPr>
                      <w:rFonts w:ascii="宋体" w:hAnsi="宋体" w:cs="宋体" w:eastAsia="宋体"/>
                      <w:sz w:val="21"/>
                    </w:rPr>
                    <w:t>7.支持会议中统一控制操作，控制终端显示内容，控制终端开关机，服务器关机控制，支持升降器及话筒的统一升降。</w:t>
                  </w:r>
                </w:p>
                <w:p>
                  <w:pPr>
                    <w:pStyle w:val="null3"/>
                    <w:jc w:val="both"/>
                  </w:pPr>
                  <w:r>
                    <w:rPr>
                      <w:rFonts w:ascii="宋体" w:hAnsi="宋体" w:cs="宋体" w:eastAsia="宋体"/>
                      <w:sz w:val="21"/>
                    </w:rPr>
                    <w:t>8.支持会议纪要，会议主持可对会议纪要的查看权限进行管理，会议主持可发起会签并现场生成会签文档和最终纪要文件。</w:t>
                  </w:r>
                </w:p>
                <w:p>
                  <w:pPr>
                    <w:pStyle w:val="null3"/>
                    <w:jc w:val="both"/>
                  </w:pPr>
                  <w:r>
                    <w:rPr>
                      <w:rFonts w:ascii="宋体" w:hAnsi="宋体" w:cs="宋体" w:eastAsia="宋体"/>
                      <w:sz w:val="21"/>
                    </w:rPr>
                    <w:t>9.支持个人中心H5网页展示，可会前、会中上传资料，查看资料，支持会后下载参加过的会议的资料及批注文件，保密会议会前会后不能查看会议资料。</w:t>
                  </w:r>
                </w:p>
                <w:p>
                  <w:pPr>
                    <w:pStyle w:val="null3"/>
                    <w:jc w:val="both"/>
                  </w:pPr>
                  <w:r>
                    <w:rPr>
                      <w:rFonts w:ascii="宋体" w:hAnsi="宋体" w:cs="宋体" w:eastAsia="宋体"/>
                      <w:sz w:val="21"/>
                    </w:rPr>
                    <w:t>10.支持三员管理功能。开启该功能后系统将分为系统管理员、会务管理员、审计员三种角色。</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十一</w:t>
                  </w:r>
                  <w:r>
                    <w:rPr>
                      <w:rFonts w:ascii="宋体" w:hAnsi="宋体" w:cs="宋体" w:eastAsia="宋体"/>
                      <w:b/>
                      <w:sz w:val="21"/>
                    </w:rPr>
                    <w:t>）</w:t>
                  </w:r>
                  <w:r>
                    <w:rPr>
                      <w:rFonts w:ascii="宋体" w:hAnsi="宋体" w:cs="宋体" w:eastAsia="宋体"/>
                      <w:b/>
                      <w:sz w:val="21"/>
                    </w:rPr>
                    <w:t>流媒体主机</w:t>
                  </w:r>
                </w:p>
                <w:p>
                  <w:pPr>
                    <w:pStyle w:val="null3"/>
                    <w:jc w:val="both"/>
                  </w:pPr>
                  <w:r>
                    <w:rPr>
                      <w:rFonts w:ascii="宋体" w:hAnsi="宋体" w:cs="宋体" w:eastAsia="宋体"/>
                      <w:sz w:val="21"/>
                    </w:rPr>
                    <w:t>1.操作系统：国产操作系统 三年软件授权</w:t>
                  </w:r>
                  <w:r>
                    <w:br/>
                  </w:r>
                  <w:r>
                    <w:rPr>
                      <w:rFonts w:ascii="宋体" w:hAnsi="宋体" w:cs="宋体" w:eastAsia="宋体"/>
                      <w:sz w:val="21"/>
                    </w:rPr>
                    <w:t>2.标准机柜式设计（2U），内嵌高清、标清视频信号处理模块，同步、异步处理视频信号输入、输出。</w:t>
                  </w:r>
                  <w:r>
                    <w:br/>
                  </w:r>
                  <w:r>
                    <w:rPr>
                      <w:rFonts w:ascii="宋体" w:hAnsi="宋体" w:cs="宋体" w:eastAsia="宋体"/>
                      <w:sz w:val="21"/>
                    </w:rPr>
                    <w:t>3.采用国产CPU配置不低于单8核，内存配置不低于16GB，硬盘为固态硬盘且容量至少256G。</w:t>
                  </w:r>
                  <w:r>
                    <w:br/>
                  </w:r>
                  <w:r>
                    <w:rPr>
                      <w:rFonts w:ascii="宋体" w:hAnsi="宋体" w:cs="宋体" w:eastAsia="宋体"/>
                      <w:sz w:val="21"/>
                    </w:rPr>
                    <w:t>4.≥1路VGA视频输出接口，≥1路HDMI视频输出接口。≥1路3.5mm音频输入接口和≥1路3.5mm音频输出接口；≥6个USB接口，≥1个DC端口、≥1个COM口。</w:t>
                  </w:r>
                  <w:r>
                    <w:br/>
                  </w:r>
                  <w:r>
                    <w:rPr>
                      <w:rFonts w:ascii="宋体" w:hAnsi="宋体" w:cs="宋体" w:eastAsia="宋体"/>
                      <w:sz w:val="21"/>
                    </w:rPr>
                    <w:t>5.支持全高清1080P、高清720P等多种高清分辨率输出。</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十二</w:t>
                  </w:r>
                  <w:r>
                    <w:rPr>
                      <w:rFonts w:ascii="宋体" w:hAnsi="宋体" w:cs="宋体" w:eastAsia="宋体"/>
                      <w:b/>
                      <w:sz w:val="21"/>
                    </w:rPr>
                    <w:t>）</w:t>
                  </w:r>
                  <w:r>
                    <w:rPr>
                      <w:rFonts w:ascii="宋体" w:hAnsi="宋体" w:cs="宋体" w:eastAsia="宋体"/>
                      <w:b/>
                      <w:sz w:val="21"/>
                    </w:rPr>
                    <w:t>信息交互</w:t>
                  </w:r>
                  <w:r>
                    <w:rPr>
                      <w:rFonts w:ascii="宋体" w:hAnsi="宋体" w:cs="宋体" w:eastAsia="宋体"/>
                      <w:b/>
                      <w:sz w:val="21"/>
                    </w:rPr>
                    <w:t>投屏主机软件</w:t>
                  </w:r>
                </w:p>
                <w:p>
                  <w:pPr>
                    <w:pStyle w:val="null3"/>
                    <w:jc w:val="both"/>
                  </w:pPr>
                  <w:r>
                    <w:rPr>
                      <w:rFonts w:ascii="宋体" w:hAnsi="宋体" w:cs="宋体" w:eastAsia="宋体"/>
                      <w:sz w:val="21"/>
                    </w:rPr>
                    <w:t>1.支持全高清1080P、高清720P等多种高清分辨率输出。</w:t>
                  </w:r>
                </w:p>
                <w:p>
                  <w:pPr>
                    <w:pStyle w:val="null3"/>
                    <w:jc w:val="both"/>
                  </w:pPr>
                  <w:r>
                    <w:rPr>
                      <w:rFonts w:ascii="宋体" w:hAnsi="宋体" w:cs="宋体" w:eastAsia="宋体"/>
                      <w:sz w:val="21"/>
                    </w:rPr>
                    <w:t>2.支持签到投屏功能，将签到过程、签到结果展示在大屏上。</w:t>
                  </w:r>
                </w:p>
                <w:p>
                  <w:pPr>
                    <w:pStyle w:val="null3"/>
                    <w:jc w:val="both"/>
                  </w:pPr>
                  <w:r>
                    <w:rPr>
                      <w:rFonts w:ascii="宋体" w:hAnsi="宋体" w:cs="宋体" w:eastAsia="宋体"/>
                      <w:sz w:val="21"/>
                    </w:rPr>
                    <w:t>3.支持将电子白板、会议标语、文档主讲、外部信号等信息广播到大屏展示。</w:t>
                  </w:r>
                </w:p>
                <w:p>
                  <w:pPr>
                    <w:pStyle w:val="null3"/>
                    <w:jc w:val="both"/>
                  </w:pPr>
                  <w:r>
                    <w:rPr>
                      <w:rFonts w:ascii="宋体" w:hAnsi="宋体" w:cs="宋体" w:eastAsia="宋体"/>
                      <w:sz w:val="21"/>
                    </w:rPr>
                    <w:t>4.支持投票投屏功能，将投票过程、投票结果以文字、柱状图、饼状图方式展示在大屏上。</w:t>
                  </w:r>
                </w:p>
                <w:p>
                  <w:pPr>
                    <w:pStyle w:val="null3"/>
                    <w:jc w:val="both"/>
                  </w:pPr>
                  <w:r>
                    <w:rPr>
                      <w:rFonts w:ascii="宋体" w:hAnsi="宋体" w:cs="宋体" w:eastAsia="宋体"/>
                      <w:sz w:val="21"/>
                    </w:rPr>
                    <w:t>5.支持评分投屏功能，评分过程中查看评分人数、未提交人数。</w:t>
                  </w:r>
                </w:p>
                <w:p>
                  <w:pPr>
                    <w:pStyle w:val="null3"/>
                    <w:jc w:val="both"/>
                  </w:pPr>
                  <w:r>
                    <w:rPr>
                      <w:rFonts w:ascii="宋体" w:hAnsi="宋体" w:cs="宋体" w:eastAsia="宋体"/>
                      <w:sz w:val="21"/>
                    </w:rPr>
                    <w:t>三年原厂质保和升级服务。</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十三</w:t>
                  </w:r>
                  <w:r>
                    <w:rPr>
                      <w:rFonts w:ascii="宋体" w:hAnsi="宋体" w:cs="宋体" w:eastAsia="宋体"/>
                      <w:b/>
                      <w:sz w:val="21"/>
                    </w:rPr>
                    <w:t>）</w:t>
                  </w:r>
                  <w:r>
                    <w:rPr>
                      <w:rFonts w:ascii="宋体" w:hAnsi="宋体" w:cs="宋体" w:eastAsia="宋体"/>
                      <w:b/>
                      <w:sz w:val="21"/>
                    </w:rPr>
                    <w:t>采集盒</w:t>
                  </w:r>
                </w:p>
                <w:p>
                  <w:pPr>
                    <w:pStyle w:val="null3"/>
                    <w:jc w:val="both"/>
                  </w:pPr>
                  <w:r>
                    <w:rPr>
                      <w:rFonts w:ascii="宋体" w:hAnsi="宋体" w:cs="宋体" w:eastAsia="宋体"/>
                      <w:sz w:val="21"/>
                    </w:rPr>
                    <w:t>1.采用处理器不低于双核</w:t>
                  </w:r>
                  <w:r>
                    <w:rPr>
                      <w:rFonts w:ascii="宋体" w:hAnsi="宋体" w:cs="宋体" w:eastAsia="宋体"/>
                      <w:sz w:val="21"/>
                    </w:rPr>
                    <w:t>，</w:t>
                  </w:r>
                  <w:r>
                    <w:rPr>
                      <w:rFonts w:ascii="宋体" w:hAnsi="宋体" w:cs="宋体" w:eastAsia="宋体"/>
                      <w:sz w:val="21"/>
                    </w:rPr>
                    <w:t xml:space="preserve">主频不低于1.3GHz </w:t>
                  </w:r>
                  <w:r>
                    <w:br/>
                  </w:r>
                  <w:r>
                    <w:rPr>
                      <w:rFonts w:ascii="宋体" w:hAnsi="宋体" w:cs="宋体" w:eastAsia="宋体"/>
                      <w:sz w:val="21"/>
                    </w:rPr>
                    <w:t>2.支持H.264、H.265</w:t>
                  </w:r>
                  <w:r>
                    <w:br/>
                  </w:r>
                  <w:r>
                    <w:rPr>
                      <w:rFonts w:ascii="宋体" w:hAnsi="宋体" w:cs="宋体" w:eastAsia="宋体"/>
                      <w:sz w:val="21"/>
                    </w:rPr>
                    <w:t>3.支持5-60可调帧率</w:t>
                  </w:r>
                  <w:r>
                    <w:br/>
                  </w:r>
                  <w:r>
                    <w:rPr>
                      <w:rFonts w:ascii="宋体" w:hAnsi="宋体" w:cs="宋体" w:eastAsia="宋体"/>
                      <w:sz w:val="21"/>
                    </w:rPr>
                    <w:t>4.编码分辨率大于等于1920x1080</w:t>
                  </w:r>
                  <w:r>
                    <w:br/>
                  </w:r>
                  <w:r>
                    <w:rPr>
                      <w:rFonts w:ascii="宋体" w:hAnsi="宋体" w:cs="宋体" w:eastAsia="宋体"/>
                      <w:sz w:val="21"/>
                    </w:rPr>
                    <w:t>5.支持CBR/VBR码流控制</w:t>
                  </w:r>
                  <w:r>
                    <w:br/>
                  </w:r>
                  <w:r>
                    <w:rPr>
                      <w:rFonts w:ascii="宋体" w:hAnsi="宋体" w:cs="宋体" w:eastAsia="宋体"/>
                      <w:sz w:val="21"/>
                    </w:rPr>
                    <w:t>6.支持RTMP/ RTSP /HTTP TS/HTTP FLV/HLS/SRT/UDP 组播/RTP组播</w:t>
                  </w:r>
                  <w:r>
                    <w:br/>
                  </w:r>
                  <w:r>
                    <w:rPr>
                      <w:rFonts w:ascii="宋体" w:hAnsi="宋体" w:cs="宋体" w:eastAsia="宋体"/>
                      <w:sz w:val="21"/>
                    </w:rPr>
                    <w:t>7.支持AAC/AAC+/AAC++/MP3/MP2/ AC3音频编码方法</w:t>
                  </w:r>
                  <w:r>
                    <w:br/>
                  </w:r>
                  <w:r>
                    <w:rPr>
                      <w:rFonts w:ascii="宋体" w:hAnsi="宋体" w:cs="宋体" w:eastAsia="宋体"/>
                      <w:sz w:val="21"/>
                    </w:rPr>
                    <w:t>8.设备接口：≥1路HDMI、≥1路RJ45千兆网口</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（十四）</w:t>
                  </w:r>
                  <w:r>
                    <w:rPr>
                      <w:rFonts w:ascii="宋体" w:hAnsi="宋体" w:cs="宋体" w:eastAsia="宋体"/>
                      <w:b/>
                      <w:sz w:val="21"/>
                    </w:rPr>
                    <w:t>信息交互</w:t>
                  </w:r>
                  <w:r>
                    <w:rPr>
                      <w:rFonts w:ascii="宋体" w:hAnsi="宋体" w:cs="宋体" w:eastAsia="宋体"/>
                      <w:b/>
                      <w:sz w:val="21"/>
                    </w:rPr>
                    <w:t>终端</w:t>
                  </w:r>
                </w:p>
                <w:p>
                  <w:pPr>
                    <w:pStyle w:val="null3"/>
                    <w:jc w:val="left"/>
                  </w:pPr>
                  <w:r>
                    <w:rPr>
                      <w:rFonts w:ascii="宋体" w:hAnsi="宋体" w:cs="宋体" w:eastAsia="宋体"/>
                      <w:sz w:val="21"/>
                    </w:rPr>
                    <w:t>1.</w:t>
                  </w:r>
                  <w:r>
                    <w:rPr>
                      <w:rFonts w:ascii="宋体" w:hAnsi="宋体" w:cs="宋体" w:eastAsia="宋体"/>
                      <w:sz w:val="21"/>
                    </w:rPr>
                    <w:t>终端内嵌软件支持会议过程的文件推送、文件分发、浏览阅读、文件批注、智能签到、投票表决、电子白板、电子铭牌、会议交流、会议服务、会议管控等应用。</w:t>
                  </w:r>
                  <w:r>
                    <w:br/>
                  </w:r>
                  <w:r>
                    <w:rPr>
                      <w:rFonts w:ascii="宋体" w:hAnsi="宋体" w:cs="宋体" w:eastAsia="宋体"/>
                      <w:sz w:val="21"/>
                    </w:rPr>
                    <w:t>2.具有≥1×HDMI、≥1×VGA、≥1×MIC-IN端口、≥1×LINE-OUT端口、≥2×3.0 USB</w:t>
                  </w:r>
                  <w:r>
                    <w:rPr>
                      <w:rFonts w:ascii="宋体" w:hAnsi="宋体" w:cs="宋体" w:eastAsia="宋体"/>
                      <w:sz w:val="21"/>
                    </w:rPr>
                    <w:t>，</w:t>
                  </w:r>
                  <w:r>
                    <w:rPr>
                      <w:rFonts w:ascii="宋体" w:hAnsi="宋体" w:cs="宋体" w:eastAsia="宋体"/>
                      <w:sz w:val="21"/>
                    </w:rPr>
                    <w:t xml:space="preserve"> ≥2×2.0 USB、≥1×DC供电口、≥1×COM口；具有≥1×千兆网卡，≥1×RJ45接口。</w:t>
                  </w:r>
                  <w:r>
                    <w:br/>
                  </w:r>
                  <w:r>
                    <w:rPr>
                      <w:rFonts w:ascii="宋体" w:hAnsi="宋体" w:cs="宋体" w:eastAsia="宋体"/>
                      <w:sz w:val="21"/>
                    </w:rPr>
                    <w:t>3.操作系统：国产操作系统。</w:t>
                  </w:r>
                  <w:r>
                    <w:br/>
                  </w:r>
                  <w:r>
                    <w:rPr>
                      <w:rFonts w:ascii="宋体" w:hAnsi="宋体" w:cs="宋体" w:eastAsia="宋体"/>
                      <w:sz w:val="21"/>
                    </w:rPr>
                    <w:t>4.支持会议模式和桌面模式，可任意切换。</w:t>
                  </w:r>
                  <w:r>
                    <w:br/>
                  </w:r>
                  <w:r>
                    <w:rPr>
                      <w:rFonts w:ascii="宋体" w:hAnsi="宋体" w:cs="宋体" w:eastAsia="宋体"/>
                      <w:sz w:val="21"/>
                    </w:rPr>
                    <w:t>5.可对多种文件格式进行阅览，包括常见格式doc/docx/xls/ xlsx /ppt /pptx/pdf /txt/jpg/png等，支持权限功能，参会人只可看到有权限的文件。</w:t>
                  </w:r>
                  <w:r>
                    <w:br/>
                  </w:r>
                  <w:r>
                    <w:rPr>
                      <w:rFonts w:ascii="宋体" w:hAnsi="宋体" w:cs="宋体" w:eastAsia="宋体"/>
                      <w:sz w:val="21"/>
                    </w:rPr>
                    <w:t>6.会议过程中可以随时进行会议笔记记录，支持下载到本地。</w:t>
                  </w:r>
                  <w:r>
                    <w:br/>
                  </w:r>
                  <w:r>
                    <w:rPr>
                      <w:rFonts w:ascii="宋体" w:hAnsi="宋体" w:cs="宋体" w:eastAsia="宋体"/>
                      <w:sz w:val="21"/>
                    </w:rPr>
                    <w:t>7.支持屏幕跨平台（Linux/windows/Android）同屏广播；</w:t>
                  </w:r>
                </w:p>
                <w:p>
                  <w:pPr>
                    <w:pStyle w:val="null3"/>
                    <w:jc w:val="both"/>
                  </w:pPr>
                  <w:r>
                    <w:rPr>
                      <w:rFonts w:ascii="宋体" w:hAnsi="宋体" w:cs="宋体" w:eastAsia="宋体"/>
                      <w:sz w:val="21"/>
                    </w:rPr>
                    <w:t>8.采用国产CPU配置不低于8核；采用内存配置不低于16G；采用硬盘容量不低于128G SSD固态硬盘。</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（十五）</w:t>
                  </w:r>
                  <w:r>
                    <w:rPr>
                      <w:rFonts w:ascii="宋体" w:hAnsi="宋体" w:cs="宋体" w:eastAsia="宋体"/>
                      <w:b/>
                      <w:sz w:val="21"/>
                    </w:rPr>
                    <w:t>信息交互</w:t>
                  </w:r>
                  <w:r>
                    <w:rPr>
                      <w:rFonts w:ascii="宋体" w:hAnsi="宋体" w:cs="宋体" w:eastAsia="宋体"/>
                      <w:b/>
                      <w:sz w:val="21"/>
                    </w:rPr>
                    <w:t>客户端软件</w:t>
                  </w:r>
                </w:p>
                <w:p>
                  <w:pPr>
                    <w:pStyle w:val="null3"/>
                    <w:jc w:val="left"/>
                  </w:pPr>
                  <w:r>
                    <w:rPr>
                      <w:rFonts w:ascii="宋体" w:hAnsi="宋体" w:cs="宋体" w:eastAsia="宋体"/>
                      <w:sz w:val="21"/>
                    </w:rPr>
                    <w:t>1.支持信息展示。支持查看参会名单和会议人员座位图。</w:t>
                  </w:r>
                </w:p>
                <w:p>
                  <w:pPr>
                    <w:pStyle w:val="null3"/>
                    <w:jc w:val="left"/>
                  </w:pPr>
                  <w:r>
                    <w:rPr>
                      <w:rFonts w:ascii="宋体" w:hAnsi="宋体" w:cs="宋体" w:eastAsia="宋体"/>
                      <w:sz w:val="21"/>
                    </w:rPr>
                    <w:t>2.支持文档阅览，可对多种文件格式进行阅览，支持权限设置功能，支持文档批注。</w:t>
                  </w:r>
                </w:p>
                <w:p>
                  <w:pPr>
                    <w:pStyle w:val="null3"/>
                    <w:jc w:val="left"/>
                  </w:pPr>
                  <w:r>
                    <w:rPr>
                      <w:rFonts w:ascii="宋体" w:hAnsi="宋体" w:cs="宋体" w:eastAsia="宋体"/>
                      <w:sz w:val="21"/>
                    </w:rPr>
                    <w:t>3.支持U盘上传会议资料，进行文件阅览或共享其他参会人员，同时上传文件可保存在服务器和本地终端中。</w:t>
                  </w:r>
                </w:p>
                <w:p>
                  <w:pPr>
                    <w:pStyle w:val="null3"/>
                    <w:jc w:val="left"/>
                  </w:pPr>
                  <w:r>
                    <w:rPr>
                      <w:rFonts w:ascii="宋体" w:hAnsi="宋体" w:cs="宋体" w:eastAsia="宋体"/>
                      <w:sz w:val="21"/>
                    </w:rPr>
                    <w:t>4.支持截屏批注，可单人批注或多人批注。批注结果可保存至服务器，会后自动归档处理。</w:t>
                  </w:r>
                </w:p>
                <w:p>
                  <w:pPr>
                    <w:pStyle w:val="null3"/>
                    <w:jc w:val="left"/>
                  </w:pPr>
                  <w:r>
                    <w:rPr>
                      <w:rFonts w:ascii="宋体" w:hAnsi="宋体" w:cs="宋体" w:eastAsia="宋体"/>
                      <w:sz w:val="21"/>
                    </w:rPr>
                    <w:t>5.</w:t>
                  </w:r>
                  <w:r>
                    <w:rPr>
                      <w:rFonts w:ascii="宋体" w:hAnsi="宋体" w:cs="宋体" w:eastAsia="宋体"/>
                      <w:sz w:val="21"/>
                    </w:rPr>
                    <w:t>支持</w:t>
                  </w:r>
                  <w:r>
                    <w:rPr>
                      <w:rFonts w:ascii="宋体" w:hAnsi="宋体" w:cs="宋体" w:eastAsia="宋体"/>
                      <w:sz w:val="21"/>
                    </w:rPr>
                    <w:t>呼叫会议服务，可自定义输入服务需求。</w:t>
                  </w:r>
                </w:p>
                <w:p>
                  <w:pPr>
                    <w:pStyle w:val="null3"/>
                    <w:jc w:val="left"/>
                  </w:pPr>
                  <w:r>
                    <w:rPr>
                      <w:rFonts w:ascii="宋体" w:hAnsi="宋体" w:cs="宋体" w:eastAsia="宋体"/>
                      <w:sz w:val="21"/>
                    </w:rPr>
                    <w:t>7.支持异步浏览，可以通过异步浏览自由使用终端其他功能，也支持浮窗的方式进行异步浏览。</w:t>
                  </w:r>
                </w:p>
                <w:p>
                  <w:pPr>
                    <w:pStyle w:val="null3"/>
                    <w:jc w:val="left"/>
                  </w:pPr>
                  <w:r>
                    <w:rPr>
                      <w:rFonts w:ascii="宋体" w:hAnsi="宋体" w:cs="宋体" w:eastAsia="宋体"/>
                      <w:sz w:val="21"/>
                    </w:rPr>
                    <w:t>8.支持集中控制操作，控制终端显示内容，控制终端开关机，支持对服务器的关机控制，支持升降器及话筒的统一升降。</w:t>
                  </w:r>
                </w:p>
                <w:p>
                  <w:pPr>
                    <w:pStyle w:val="null3"/>
                    <w:jc w:val="left"/>
                  </w:pPr>
                  <w:r>
                    <w:rPr>
                      <w:rFonts w:ascii="宋体" w:hAnsi="宋体" w:cs="宋体" w:eastAsia="宋体"/>
                      <w:sz w:val="21"/>
                    </w:rPr>
                    <w:t>9.</w:t>
                  </w:r>
                  <w:r>
                    <w:rPr>
                      <w:rFonts w:ascii="宋体" w:hAnsi="宋体" w:cs="宋体" w:eastAsia="宋体"/>
                      <w:sz w:val="21"/>
                    </w:rPr>
                    <w:t>支持</w:t>
                  </w:r>
                  <w:r>
                    <w:rPr>
                      <w:rFonts w:ascii="宋体" w:hAnsi="宋体" w:cs="宋体" w:eastAsia="宋体"/>
                      <w:sz w:val="21"/>
                    </w:rPr>
                    <w:t>控制评分功能启用、结束，查看统计结果功能，评分过程结果实时投屏；支持评分签名确认。</w:t>
                  </w:r>
                </w:p>
                <w:p>
                  <w:pPr>
                    <w:pStyle w:val="null3"/>
                    <w:jc w:val="left"/>
                  </w:pPr>
                  <w:r>
                    <w:rPr>
                      <w:rFonts w:ascii="宋体" w:hAnsi="宋体" w:cs="宋体" w:eastAsia="宋体"/>
                      <w:sz w:val="21"/>
                    </w:rPr>
                    <w:t>10.</w:t>
                  </w:r>
                  <w:r>
                    <w:rPr>
                      <w:rFonts w:ascii="宋体" w:hAnsi="宋体" w:cs="宋体" w:eastAsia="宋体"/>
                      <w:sz w:val="21"/>
                    </w:rPr>
                    <w:t>支持</w:t>
                  </w:r>
                  <w:r>
                    <w:rPr>
                      <w:rFonts w:ascii="宋体" w:hAnsi="宋体" w:cs="宋体" w:eastAsia="宋体"/>
                      <w:sz w:val="21"/>
                    </w:rPr>
                    <w:t>管理会议纪要，管理纪要文件查看权限；</w:t>
                  </w:r>
                  <w:r>
                    <w:rPr>
                      <w:rFonts w:ascii="宋体" w:hAnsi="宋体" w:cs="宋体" w:eastAsia="宋体"/>
                      <w:sz w:val="21"/>
                    </w:rPr>
                    <w:t>支持</w:t>
                  </w:r>
                  <w:r>
                    <w:rPr>
                      <w:rFonts w:ascii="宋体" w:hAnsi="宋体" w:cs="宋体" w:eastAsia="宋体"/>
                      <w:sz w:val="21"/>
                    </w:rPr>
                    <w:t>现场生成会签文档和最终纪要文件。</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十六</w:t>
                  </w:r>
                  <w:r>
                    <w:rPr>
                      <w:rFonts w:ascii="宋体" w:hAnsi="宋体" w:cs="宋体" w:eastAsia="宋体"/>
                      <w:b/>
                      <w:sz w:val="21"/>
                    </w:rPr>
                    <w:t>）办公/杀毒软件</w:t>
                  </w:r>
                </w:p>
                <w:p>
                  <w:pPr>
                    <w:pStyle w:val="null3"/>
                    <w:jc w:val="left"/>
                  </w:pPr>
                  <w:r>
                    <w:rPr>
                      <w:rFonts w:ascii="宋体" w:hAnsi="宋体" w:cs="宋体" w:eastAsia="宋体"/>
                      <w:sz w:val="21"/>
                    </w:rPr>
                    <w:t>1.国产文字处理办公软件：</w:t>
                  </w:r>
                  <w:r>
                    <w:rPr>
                      <w:rFonts w:ascii="宋体" w:hAnsi="宋体" w:cs="宋体" w:eastAsia="宋体"/>
                      <w:sz w:val="21"/>
                    </w:rPr>
                    <w:t>支持多种文档格式兼容</w:t>
                  </w:r>
                  <w:r>
                    <w:rPr>
                      <w:rFonts w:ascii="times new roman, times, serif" w:hAnsi="times new roman, times, serif" w:cs="times new roman, times, serif" w:eastAsia="times new roman, times, serif"/>
                      <w:sz w:val="21"/>
                    </w:rPr>
                    <w:t>Word</w:t>
                  </w:r>
                  <w:r>
                    <w:rPr>
                      <w:rFonts w:ascii="宋体" w:hAnsi="宋体" w:cs="宋体" w:eastAsia="宋体"/>
                      <w:sz w:val="21"/>
                    </w:rPr>
                    <w:t>、</w:t>
                  </w:r>
                  <w:r>
                    <w:rPr>
                      <w:rFonts w:ascii="times new roman, times, serif" w:hAnsi="times new roman, times, serif" w:cs="times new roman, times, serif" w:eastAsia="times new roman, times, serif"/>
                      <w:sz w:val="21"/>
                    </w:rPr>
                    <w:t>Excel</w:t>
                  </w:r>
                  <w:r>
                    <w:rPr>
                      <w:rFonts w:ascii="宋体" w:hAnsi="宋体" w:cs="宋体" w:eastAsia="宋体"/>
                      <w:sz w:val="21"/>
                    </w:rPr>
                    <w:t>、</w:t>
                  </w:r>
                  <w:r>
                    <w:rPr>
                      <w:rFonts w:ascii="times new roman, times, serif" w:hAnsi="times new roman, times, serif" w:cs="times new roman, times, serif" w:eastAsia="times new roman, times, serif"/>
                      <w:sz w:val="21"/>
                    </w:rPr>
                    <w:t>PPT</w:t>
                  </w:r>
                  <w:r>
                    <w:rPr>
                      <w:rFonts w:ascii="宋体" w:hAnsi="宋体" w:cs="宋体" w:eastAsia="宋体"/>
                      <w:sz w:val="21"/>
                    </w:rPr>
                    <w:t>三大办公组件的不同格式；</w:t>
                  </w:r>
                  <w:r>
                    <w:rPr>
                      <w:rFonts w:ascii="宋体" w:hAnsi="宋体" w:cs="宋体" w:eastAsia="宋体"/>
                      <w:sz w:val="21"/>
                    </w:rPr>
                    <w:t>具备图文混排功能、优化的计算引擎和数据处理功能、专业的动画效果设置、PDF 格式输出功能等，满足中文办公的要求。</w:t>
                  </w:r>
                  <w:r>
                    <w:br/>
                  </w:r>
                  <w:r>
                    <w:rPr>
                      <w:rFonts w:ascii="宋体" w:hAnsi="宋体" w:cs="宋体" w:eastAsia="宋体"/>
                      <w:sz w:val="21"/>
                    </w:rPr>
                    <w:t>2.杀毒软件：</w:t>
                  </w:r>
                </w:p>
                <w:p>
                  <w:pPr>
                    <w:pStyle w:val="null3"/>
                    <w:jc w:val="left"/>
                  </w:pPr>
                  <w:r>
                    <w:rPr>
                      <w:rFonts w:ascii="宋体" w:hAnsi="宋体" w:cs="宋体" w:eastAsia="宋体"/>
                      <w:sz w:val="21"/>
                    </w:rPr>
                    <w:t>（1）可提供针对国产操作系统的病毒查杀以及策略管控等功能，支持单机版部署模式。</w:t>
                  </w:r>
                </w:p>
                <w:p>
                  <w:pPr>
                    <w:pStyle w:val="null3"/>
                    <w:jc w:val="left"/>
                  </w:pPr>
                  <w:r>
                    <w:rPr>
                      <w:rFonts w:ascii="宋体" w:hAnsi="宋体" w:cs="宋体" w:eastAsia="宋体"/>
                      <w:sz w:val="21"/>
                    </w:rPr>
                    <w:t>（2）支持自主对计算机执行“快速扫描”、“全盘扫描”、“自定义扫描”的任务，时刻保障终端不受威胁。</w:t>
                  </w:r>
                </w:p>
                <w:p>
                  <w:pPr>
                    <w:pStyle w:val="null3"/>
                    <w:jc w:val="left"/>
                  </w:pPr>
                  <w:r>
                    <w:rPr>
                      <w:rFonts w:ascii="宋体" w:hAnsi="宋体" w:cs="宋体" w:eastAsia="宋体"/>
                      <w:sz w:val="21"/>
                    </w:rPr>
                    <w:t>（3）支持对蠕虫病毒、恶意软件、广告软件、勒索软件查杀，支持多引擎的协同工作。</w:t>
                  </w:r>
                </w:p>
                <w:p>
                  <w:pPr>
                    <w:pStyle w:val="null3"/>
                    <w:jc w:val="left"/>
                  </w:pPr>
                  <w:r>
                    <w:rPr>
                      <w:rFonts w:ascii="宋体" w:hAnsi="宋体" w:cs="宋体" w:eastAsia="宋体"/>
                      <w:sz w:val="21"/>
                    </w:rPr>
                    <w:t>（4）被处理的文件在隔离区进行了安全备份，可快速批量恢复被误杀的文件。</w:t>
                  </w:r>
                </w:p>
                <w:p>
                  <w:pPr>
                    <w:pStyle w:val="null3"/>
                    <w:jc w:val="left"/>
                  </w:pPr>
                  <w:r>
                    <w:rPr>
                      <w:rFonts w:ascii="宋体" w:hAnsi="宋体" w:cs="宋体" w:eastAsia="宋体"/>
                      <w:sz w:val="21"/>
                    </w:rPr>
                    <w:t>（5）可自定义白名单，白名单支持文件名以及路径，加入白名单的文件以及目录在病毒扫描时将被跳过。</w:t>
                  </w:r>
                </w:p>
                <w:p>
                  <w:pPr>
                    <w:pStyle w:val="null3"/>
                    <w:jc w:val="left"/>
                  </w:pPr>
                  <w:r>
                    <w:rPr>
                      <w:rFonts w:ascii="宋体" w:hAnsi="宋体" w:cs="宋体" w:eastAsia="宋体"/>
                      <w:sz w:val="21"/>
                    </w:rPr>
                    <w:t>（6）支持病毒扫描日志查看，并可清空日志记录。支持设置是否自动清理30天以上的日志记录。</w:t>
                  </w:r>
                </w:p>
                <w:p>
                  <w:pPr>
                    <w:pStyle w:val="null3"/>
                    <w:jc w:val="left"/>
                  </w:pPr>
                  <w:r>
                    <w:rPr>
                      <w:rFonts w:ascii="宋体" w:hAnsi="宋体" w:cs="宋体" w:eastAsia="宋体"/>
                      <w:sz w:val="21"/>
                    </w:rPr>
                    <w:t>国产文字处理办公软件及杀毒软件，支持国产操作系统；</w:t>
                  </w:r>
                </w:p>
                <w:p>
                  <w:pPr>
                    <w:pStyle w:val="null3"/>
                    <w:jc w:val="left"/>
                  </w:pPr>
                  <w:r>
                    <w:rPr>
                      <w:rFonts w:ascii="宋体" w:hAnsi="宋体" w:cs="宋体" w:eastAsia="宋体"/>
                      <w:sz w:val="21"/>
                    </w:rPr>
                    <w:t>办公和杀毒软件</w:t>
                  </w:r>
                  <w:r>
                    <w:rPr>
                      <w:rFonts w:ascii="宋体" w:hAnsi="宋体" w:cs="宋体" w:eastAsia="宋体"/>
                      <w:sz w:val="21"/>
                    </w:rPr>
                    <w:t>三年软件授权</w:t>
                  </w:r>
                  <w:r>
                    <w:rPr>
                      <w:rFonts w:ascii="宋体" w:hAnsi="宋体" w:cs="宋体" w:eastAsia="宋体"/>
                      <w:sz w:val="21"/>
                    </w:rPr>
                    <w:t>。</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（十七）升降器</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触控超薄高清显示屏与升降器一体化，单显示屏；</w:t>
                  </w:r>
                  <w:r>
                    <w:rPr>
                      <w:rFonts w:ascii="宋体" w:hAnsi="宋体" w:cs="宋体" w:eastAsia="宋体"/>
                      <w:sz w:val="21"/>
                    </w:rPr>
                    <w:t>一键操作即自动化完成启动、液晶屏上升、仰角等动作。升降话筒采用手拉手方式连接</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可自动化完成启动、液晶屏上升、仰角等动作。升降话筒采用手拉手方式连接</w:t>
                  </w:r>
                  <w:r>
                    <w:rPr>
                      <w:rFonts w:ascii="宋体" w:hAnsi="宋体" w:cs="宋体" w:eastAsia="宋体"/>
                      <w:sz w:val="21"/>
                    </w:rPr>
                    <w:t>；</w:t>
                  </w:r>
                  <w:r>
                    <w:br/>
                  </w:r>
                  <w:r>
                    <w:rPr>
                      <w:rFonts w:ascii="宋体" w:hAnsi="宋体" w:cs="宋体" w:eastAsia="宋体"/>
                      <w:sz w:val="21"/>
                    </w:rPr>
                    <w:t>3.</w:t>
                  </w:r>
                  <w:r>
                    <w:rPr>
                      <w:rFonts w:ascii="宋体" w:hAnsi="宋体" w:cs="宋体" w:eastAsia="宋体"/>
                      <w:sz w:val="21"/>
                    </w:rPr>
                    <w:t>升降器集成升降麦克风一体化，话筒具有自动扶直功能</w:t>
                  </w:r>
                  <w:r>
                    <w:rPr>
                      <w:rFonts w:ascii="宋体" w:hAnsi="宋体" w:cs="宋体" w:eastAsia="宋体"/>
                      <w:sz w:val="21"/>
                    </w:rPr>
                    <w:t>；</w:t>
                  </w:r>
                  <w:r>
                    <w:br/>
                  </w:r>
                  <w:r>
                    <w:rPr>
                      <w:rFonts w:ascii="宋体" w:hAnsi="宋体" w:cs="宋体" w:eastAsia="宋体"/>
                      <w:sz w:val="21"/>
                    </w:rPr>
                    <w:t>4.</w:t>
                  </w:r>
                  <w:r>
                    <w:rPr>
                      <w:rFonts w:ascii="宋体" w:hAnsi="宋体" w:cs="宋体" w:eastAsia="宋体"/>
                      <w:sz w:val="21"/>
                    </w:rPr>
                    <w:t>支持对接中控主机</w:t>
                  </w:r>
                  <w:r>
                    <w:rPr>
                      <w:rFonts w:ascii="宋体" w:hAnsi="宋体" w:cs="宋体" w:eastAsia="宋体"/>
                      <w:sz w:val="21"/>
                    </w:rPr>
                    <w:t>；</w:t>
                  </w:r>
                  <w:r>
                    <w:rPr>
                      <w:rFonts w:ascii="宋体" w:hAnsi="宋体" w:cs="宋体" w:eastAsia="宋体"/>
                      <w:sz w:val="21"/>
                    </w:rPr>
                    <w:t>≥1路环通输出电源插座</w:t>
                  </w:r>
                  <w:r>
                    <w:rPr>
                      <w:rFonts w:ascii="宋体" w:hAnsi="宋体" w:cs="宋体" w:eastAsia="宋体"/>
                      <w:sz w:val="21"/>
                    </w:rPr>
                    <w:t>；</w:t>
                  </w:r>
                </w:p>
                <w:p>
                  <w:pPr>
                    <w:pStyle w:val="null3"/>
                    <w:jc w:val="left"/>
                  </w:pPr>
                  <w:r>
                    <w:rPr>
                      <w:rFonts w:ascii="宋体" w:hAnsi="宋体" w:cs="宋体" w:eastAsia="宋体"/>
                      <w:sz w:val="21"/>
                    </w:rPr>
                    <w:t>5.显示器为超薄液晶触屏类型，显示尺寸≥15.6英寸，屏幕比例为16:9，显示分辨率≥1920*1080P；</w:t>
                  </w:r>
                </w:p>
                <w:p>
                  <w:pPr>
                    <w:pStyle w:val="null3"/>
                    <w:jc w:val="both"/>
                  </w:pPr>
                  <w:r>
                    <w:rPr>
                      <w:rFonts w:ascii="宋体" w:hAnsi="宋体" w:cs="宋体" w:eastAsia="宋体"/>
                      <w:sz w:val="21"/>
                    </w:rPr>
                    <w:t>6.桌面≥1路USB接口</w:t>
                  </w:r>
                  <w:r>
                    <w:rPr>
                      <w:rFonts w:ascii="宋体" w:hAnsi="宋体" w:cs="宋体" w:eastAsia="宋体"/>
                      <w:sz w:val="21"/>
                    </w:rPr>
                    <w:t>；</w:t>
                  </w:r>
                  <w:r>
                    <w:br/>
                  </w:r>
                  <w:r>
                    <w:rPr>
                      <w:rFonts w:ascii="宋体" w:hAnsi="宋体" w:cs="宋体" w:eastAsia="宋体"/>
                      <w:sz w:val="21"/>
                    </w:rPr>
                    <w:t>7.升降器具有≥1组232/485输入输出接口，≥2路USB接口</w:t>
                  </w:r>
                  <w:r>
                    <w:rPr>
                      <w:rFonts w:ascii="宋体" w:hAnsi="宋体" w:cs="宋体" w:eastAsia="宋体"/>
                      <w:sz w:val="21"/>
                    </w:rPr>
                    <w:t>；</w:t>
                  </w:r>
                  <w:r>
                    <w:br/>
                  </w:r>
                  <w:r>
                    <w:rPr>
                      <w:rFonts w:ascii="宋体" w:hAnsi="宋体" w:cs="宋体" w:eastAsia="宋体"/>
                      <w:sz w:val="21"/>
                    </w:rPr>
                    <w:t>8.支持≥1路HDMI、≥1路VGA视频信号输入</w:t>
                  </w:r>
                  <w:r>
                    <w:rPr>
                      <w:rFonts w:ascii="宋体" w:hAnsi="宋体" w:cs="宋体" w:eastAsia="宋体"/>
                      <w:sz w:val="21"/>
                    </w:rPr>
                    <w:t>；</w:t>
                  </w:r>
                  <w:r>
                    <w:br/>
                  </w:r>
                  <w:r>
                    <w:rPr>
                      <w:rFonts w:ascii="宋体" w:hAnsi="宋体" w:cs="宋体" w:eastAsia="宋体"/>
                      <w:sz w:val="21"/>
                    </w:rPr>
                    <w:t>9.支持通过主机进行控制，一键实现室内所有的设备都上升或下降</w:t>
                  </w:r>
                  <w:r>
                    <w:rPr>
                      <w:rFonts w:ascii="宋体" w:hAnsi="宋体" w:cs="宋体" w:eastAsia="宋体"/>
                      <w:sz w:val="21"/>
                    </w:rPr>
                    <w:t>；</w:t>
                  </w:r>
                  <w:r>
                    <w:br/>
                  </w:r>
                  <w:r>
                    <w:rPr>
                      <w:rFonts w:ascii="宋体" w:hAnsi="宋体" w:cs="宋体" w:eastAsia="宋体"/>
                      <w:sz w:val="21"/>
                    </w:rPr>
                    <w:t>10.显示屏仰角角度可调节。</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2"/>
                    </w:rPr>
                    <w:t>（</w:t>
                  </w:r>
                  <w:r>
                    <w:rPr>
                      <w:rFonts w:ascii="宋体" w:hAnsi="宋体" w:cs="宋体" w:eastAsia="宋体"/>
                      <w:b/>
                      <w:sz w:val="22"/>
                    </w:rPr>
                    <w:t>十八</w:t>
                  </w:r>
                  <w:r>
                    <w:rPr>
                      <w:rFonts w:ascii="宋体" w:hAnsi="宋体" w:cs="宋体" w:eastAsia="宋体"/>
                      <w:b/>
                      <w:sz w:val="22"/>
                    </w:rPr>
                    <w:t>）</w:t>
                  </w:r>
                  <w:r>
                    <w:rPr>
                      <w:rFonts w:ascii="宋体" w:hAnsi="宋体" w:cs="宋体" w:eastAsia="宋体"/>
                      <w:b/>
                      <w:sz w:val="22"/>
                    </w:rPr>
                    <w:t>定制</w:t>
                  </w:r>
                  <w:r>
                    <w:rPr>
                      <w:rFonts w:ascii="宋体" w:hAnsi="宋体" w:cs="宋体" w:eastAsia="宋体"/>
                      <w:b/>
                      <w:sz w:val="22"/>
                    </w:rPr>
                    <w:t>桌椅</w:t>
                  </w:r>
                </w:p>
                <w:p>
                  <w:pPr>
                    <w:pStyle w:val="null3"/>
                    <w:jc w:val="both"/>
                  </w:pPr>
                  <w:r>
                    <w:rPr>
                      <w:rFonts w:ascii="宋体" w:hAnsi="宋体" w:cs="宋体" w:eastAsia="宋体"/>
                      <w:sz w:val="21"/>
                    </w:rPr>
                    <w:t>1.</w:t>
                  </w:r>
                  <w:r>
                    <w:rPr>
                      <w:rFonts w:ascii="宋体" w:hAnsi="宋体" w:cs="宋体" w:eastAsia="宋体"/>
                      <w:sz w:val="21"/>
                    </w:rPr>
                    <w:t>配备</w:t>
                  </w:r>
                  <w:r>
                    <w:rPr>
                      <w:rFonts w:ascii="宋体" w:hAnsi="宋体" w:cs="宋体" w:eastAsia="宋体"/>
                      <w:sz w:val="21"/>
                    </w:rPr>
                    <w:t>信息交互</w:t>
                  </w:r>
                  <w:r>
                    <w:rPr>
                      <w:rFonts w:ascii="宋体" w:hAnsi="宋体" w:cs="宋体" w:eastAsia="宋体"/>
                      <w:sz w:val="21"/>
                    </w:rPr>
                    <w:t>系统桌一套；</w:t>
                  </w:r>
                  <w:r>
                    <w:rPr>
                      <w:rFonts w:ascii="宋体" w:hAnsi="宋体" w:cs="宋体" w:eastAsia="宋体"/>
                      <w:sz w:val="21"/>
                    </w:rPr>
                    <w:t>信息交互</w:t>
                  </w:r>
                  <w:r>
                    <w:rPr>
                      <w:rFonts w:ascii="宋体" w:hAnsi="宋体" w:cs="宋体" w:eastAsia="宋体"/>
                      <w:sz w:val="21"/>
                    </w:rPr>
                    <w:t>系统桌参照指挥中心平面布局示意图、</w:t>
                  </w:r>
                  <w:r>
                    <w:rPr>
                      <w:rFonts w:ascii="宋体" w:hAnsi="宋体" w:cs="宋体" w:eastAsia="宋体"/>
                      <w:sz w:val="21"/>
                    </w:rPr>
                    <w:t>根据升降器和信息交互终端尺寸</w:t>
                  </w:r>
                  <w:r>
                    <w:rPr>
                      <w:rFonts w:ascii="宋体" w:hAnsi="宋体" w:cs="宋体" w:eastAsia="宋体"/>
                      <w:sz w:val="21"/>
                    </w:rPr>
                    <w:t>（参考尺寸长</w:t>
                  </w:r>
                  <w:r>
                    <w:rPr>
                      <w:rFonts w:ascii="times new roman, times, serif" w:hAnsi="times new roman, times, serif" w:cs="times new roman, times, serif" w:eastAsia="times new roman, times, serif"/>
                      <w:sz w:val="21"/>
                    </w:rPr>
                    <w:t>9.2m</w:t>
                  </w:r>
                  <w:r>
                    <w:rPr>
                      <w:rFonts w:ascii="宋体" w:hAnsi="宋体" w:cs="宋体" w:eastAsia="宋体"/>
                      <w:sz w:val="21"/>
                    </w:rPr>
                    <w:t>×宽</w:t>
                  </w:r>
                  <w:r>
                    <w:rPr>
                      <w:rFonts w:ascii="times new roman, times, serif" w:hAnsi="times new roman, times, serif" w:cs="times new roman, times, serif" w:eastAsia="times new roman, times, serif"/>
                      <w:sz w:val="21"/>
                    </w:rPr>
                    <w:t>2.2m</w:t>
                  </w:r>
                  <w:r>
                    <w:rPr>
                      <w:rFonts w:ascii="宋体" w:hAnsi="宋体" w:cs="宋体" w:eastAsia="宋体"/>
                      <w:sz w:val="21"/>
                    </w:rPr>
                    <w:t>可根据</w:t>
                  </w:r>
                  <w:r>
                    <w:rPr>
                      <w:rFonts w:ascii="宋体" w:hAnsi="宋体" w:cs="宋体" w:eastAsia="宋体"/>
                      <w:sz w:val="21"/>
                    </w:rPr>
                    <w:t>25</w:t>
                  </w:r>
                  <w:r>
                    <w:rPr>
                      <w:rFonts w:ascii="宋体" w:hAnsi="宋体" w:cs="宋体" w:eastAsia="宋体"/>
                      <w:sz w:val="21"/>
                    </w:rPr>
                    <w:t>台</w:t>
                  </w:r>
                  <w:r>
                    <w:rPr>
                      <w:rFonts w:ascii="宋体" w:hAnsi="宋体" w:cs="宋体" w:eastAsia="宋体"/>
                      <w:sz w:val="21"/>
                    </w:rPr>
                    <w:t>升降机实际尺寸参数进行调整）进行定制</w:t>
                  </w:r>
                  <w:r>
                    <w:rPr>
                      <w:rFonts w:ascii="宋体" w:hAnsi="宋体" w:cs="宋体" w:eastAsia="宋体"/>
                      <w:sz w:val="21"/>
                    </w:rPr>
                    <w:t>，</w:t>
                  </w:r>
                  <w:r>
                    <w:rPr>
                      <w:rFonts w:ascii="宋体" w:hAnsi="宋体" w:cs="宋体" w:eastAsia="宋体"/>
                      <w:sz w:val="21"/>
                    </w:rPr>
                    <w:t>材料、施工工艺、需满足绿色环保，经久耐用，和指挥中心其他设施整体效果风格一致。</w:t>
                  </w:r>
                </w:p>
                <w:p>
                  <w:pPr>
                    <w:pStyle w:val="null3"/>
                    <w:jc w:val="both"/>
                  </w:pPr>
                  <w:r>
                    <w:rPr>
                      <w:rFonts w:ascii="宋体" w:hAnsi="宋体" w:cs="宋体" w:eastAsia="宋体"/>
                      <w:sz w:val="21"/>
                    </w:rPr>
                    <w:t>2.</w:t>
                  </w:r>
                  <w:r>
                    <w:rPr>
                      <w:rFonts w:ascii="宋体" w:hAnsi="宋体" w:cs="宋体" w:eastAsia="宋体"/>
                      <w:sz w:val="21"/>
                    </w:rPr>
                    <w:t>配备</w:t>
                  </w:r>
                  <w:r>
                    <w:rPr>
                      <w:rFonts w:ascii="宋体" w:hAnsi="宋体" w:cs="宋体" w:eastAsia="宋体"/>
                      <w:sz w:val="21"/>
                    </w:rPr>
                    <w:t>25把</w:t>
                  </w:r>
                  <w:r>
                    <w:rPr>
                      <w:rFonts w:ascii="宋体" w:hAnsi="宋体" w:cs="宋体" w:eastAsia="宋体"/>
                      <w:sz w:val="21"/>
                    </w:rPr>
                    <w:t>转</w:t>
                  </w:r>
                  <w:r>
                    <w:rPr>
                      <w:rFonts w:ascii="宋体" w:hAnsi="宋体" w:cs="宋体" w:eastAsia="宋体"/>
                      <w:sz w:val="21"/>
                    </w:rPr>
                    <w:t>椅</w:t>
                  </w:r>
                  <w:r>
                    <w:rPr>
                      <w:rFonts w:ascii="宋体" w:hAnsi="宋体" w:cs="宋体" w:eastAsia="宋体"/>
                      <w:sz w:val="21"/>
                    </w:rPr>
                    <w:t>；</w:t>
                  </w:r>
                  <w:r>
                    <w:rPr>
                      <w:rFonts w:ascii="宋体" w:hAnsi="宋体" w:cs="宋体" w:eastAsia="宋体"/>
                      <w:sz w:val="21"/>
                    </w:rPr>
                    <w:t>面料材质：皮质；升降方式：气压升降</w:t>
                  </w:r>
                </w:p>
                <w:p>
                  <w:pPr>
                    <w:pStyle w:val="null3"/>
                    <w:jc w:val="both"/>
                  </w:pPr>
                  <w:r>
                    <w:rPr>
                      <w:rFonts w:ascii="宋体" w:hAnsi="宋体" w:cs="宋体" w:eastAsia="宋体"/>
                      <w:sz w:val="21"/>
                    </w:rPr>
                    <w:t>五星脚材质：铝合金；靠背最大角度：90-120度(含)；颜色</w:t>
                  </w:r>
                  <w:r>
                    <w:rPr>
                      <w:rFonts w:ascii="宋体" w:hAnsi="宋体" w:cs="宋体" w:eastAsia="宋体"/>
                      <w:sz w:val="21"/>
                    </w:rPr>
                    <w:t>和指挥中心其他设施整体效果风格一致。</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十九</w:t>
                  </w:r>
                  <w:r>
                    <w:rPr>
                      <w:rFonts w:ascii="宋体" w:hAnsi="宋体" w:cs="宋体" w:eastAsia="宋体"/>
                      <w:b/>
                      <w:sz w:val="21"/>
                    </w:rPr>
                    <w:t>）</w:t>
                  </w:r>
                  <w:r>
                    <w:rPr>
                      <w:rFonts w:ascii="宋体" w:hAnsi="宋体" w:cs="宋体" w:eastAsia="宋体"/>
                      <w:b/>
                      <w:sz w:val="21"/>
                    </w:rPr>
                    <w:t>语音转写主机</w:t>
                  </w:r>
                </w:p>
                <w:p>
                  <w:pPr>
                    <w:pStyle w:val="null3"/>
                    <w:jc w:val="left"/>
                  </w:pPr>
                  <w:r>
                    <w:rPr>
                      <w:rFonts w:ascii="宋体" w:hAnsi="宋体" w:cs="宋体" w:eastAsia="宋体"/>
                      <w:sz w:val="21"/>
                    </w:rPr>
                    <w:t>▲1.语音识别引擎具备智能断句和标点符号的预测，可对结果中出现数字、日期、时间等内容格式化成规整的文本，可在会议过程中提供实时字幕，实现直播效果，具备实时转写，快速形成会议纪要等功能。</w:t>
                  </w:r>
                </w:p>
                <w:p>
                  <w:pPr>
                    <w:pStyle w:val="null3"/>
                    <w:jc w:val="both"/>
                  </w:pPr>
                  <w:r>
                    <w:rPr>
                      <w:rFonts w:ascii="宋体" w:hAnsi="宋体" w:cs="宋体" w:eastAsia="宋体"/>
                      <w:sz w:val="21"/>
                    </w:rPr>
                    <w:t>2.采用CPU≥六核，内存≥DDR4 64GB，硬盘≥1TB，≥2路千兆网络接口；视频输出接口：≥1×HDMI、≥1×VGA；具备其他接口：≥8×USB2.0、≥4×USB3.0、≥1×PS/2、≥1×MIC in、≥1×Line out。</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（二十）</w:t>
                  </w:r>
                  <w:r>
                    <w:rPr>
                      <w:rFonts w:ascii="宋体" w:hAnsi="宋体" w:cs="宋体" w:eastAsia="宋体"/>
                      <w:b/>
                      <w:sz w:val="21"/>
                    </w:rPr>
                    <w:t>语音识别服务软件</w:t>
                  </w:r>
                </w:p>
                <w:p>
                  <w:pPr>
                    <w:pStyle w:val="null3"/>
                    <w:jc w:val="left"/>
                  </w:pPr>
                  <w:r>
                    <w:rPr>
                      <w:rFonts w:ascii="宋体" w:hAnsi="宋体" w:cs="宋体" w:eastAsia="宋体"/>
                      <w:sz w:val="21"/>
                    </w:rPr>
                    <w:t>1.</w:t>
                  </w:r>
                  <w:r>
                    <w:rPr>
                      <w:rFonts w:ascii="宋体" w:hAnsi="宋体" w:cs="宋体" w:eastAsia="宋体"/>
                      <w:sz w:val="21"/>
                    </w:rPr>
                    <w:t>实时语音转写</w:t>
                  </w:r>
                  <w:r>
                    <w:rPr>
                      <w:rFonts w:ascii="宋体" w:hAnsi="宋体" w:cs="宋体" w:eastAsia="宋体"/>
                      <w:sz w:val="21"/>
                    </w:rPr>
                    <w:t>：</w:t>
                  </w:r>
                  <w:r>
                    <w:rPr>
                      <w:rFonts w:ascii="宋体" w:hAnsi="宋体" w:cs="宋体" w:eastAsia="宋体"/>
                      <w:sz w:val="21"/>
                    </w:rPr>
                    <w:t>对音频流做实时语音识别，做到边说话边同步输出文字。</w:t>
                  </w:r>
                  <w:r>
                    <w:br/>
                  </w:r>
                  <w:r>
                    <w:rPr>
                      <w:rFonts w:ascii="宋体" w:hAnsi="宋体" w:cs="宋体" w:eastAsia="宋体"/>
                      <w:sz w:val="21"/>
                    </w:rPr>
                    <w:t>2.语音识别准确率：普通话准确率不低于90%</w:t>
                  </w:r>
                  <w:r>
                    <w:rPr>
                      <w:rFonts w:ascii="宋体" w:hAnsi="宋体" w:cs="宋体" w:eastAsia="宋体"/>
                      <w:sz w:val="21"/>
                    </w:rPr>
                    <w:t>。</w:t>
                  </w:r>
                  <w:r>
                    <w:br/>
                  </w:r>
                  <w:r>
                    <w:rPr>
                      <w:rFonts w:ascii="宋体" w:hAnsi="宋体" w:cs="宋体" w:eastAsia="宋体"/>
                      <w:sz w:val="21"/>
                    </w:rPr>
                    <w:t>3.支持多种音频编解码格式：实时语音转写支持 pcm、wav、speex、speex-wb、opus 等音频编解码算法。非实时转写只支持mp3、wav、wma、mp4、avi、pcm、m4a 格式音频。</w:t>
                  </w:r>
                  <w:r>
                    <w:br/>
                  </w:r>
                  <w:r>
                    <w:rPr>
                      <w:rFonts w:ascii="宋体" w:hAnsi="宋体" w:cs="宋体" w:eastAsia="宋体"/>
                      <w:sz w:val="21"/>
                    </w:rPr>
                    <w:t>4.文本后处理：支持对识别结果语句智能预测其对话语境，提供智能断句和标点符号的预测，同时也支持数字规整和替换列表能力。</w:t>
                  </w:r>
                  <w:r>
                    <w:br/>
                  </w:r>
                  <w:r>
                    <w:rPr>
                      <w:rFonts w:ascii="宋体" w:hAnsi="宋体" w:cs="宋体" w:eastAsia="宋体"/>
                      <w:sz w:val="21"/>
                    </w:rPr>
                    <w:t>5.支持中文普通话、英文、中英文混合。</w:t>
                  </w:r>
                  <w:r>
                    <w:rPr>
                      <w:rFonts w:ascii="宋体" w:hAnsi="宋体" w:cs="宋体" w:eastAsia="宋体"/>
                      <w:sz w:val="21"/>
                    </w:rPr>
                    <w:t>支持</w:t>
                  </w:r>
                  <w:r>
                    <w:rPr>
                      <w:rFonts w:ascii="宋体" w:hAnsi="宋体" w:cs="宋体" w:eastAsia="宋体"/>
                      <w:sz w:val="21"/>
                    </w:rPr>
                    <w:t>中文和英文语境下自由切换。</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二十一</w:t>
                  </w:r>
                  <w:r>
                    <w:rPr>
                      <w:rFonts w:ascii="宋体" w:hAnsi="宋体" w:cs="宋体" w:eastAsia="宋体"/>
                      <w:b/>
                      <w:sz w:val="21"/>
                    </w:rPr>
                    <w:t>）</w:t>
                  </w:r>
                  <w:r>
                    <w:rPr>
                      <w:rFonts w:ascii="宋体" w:hAnsi="宋体" w:cs="宋体" w:eastAsia="宋体"/>
                      <w:b/>
                      <w:sz w:val="21"/>
                    </w:rPr>
                    <w:t>语音转写会议后台服务软件</w:t>
                  </w:r>
                </w:p>
                <w:p>
                  <w:pPr>
                    <w:pStyle w:val="null3"/>
                    <w:jc w:val="left"/>
                  </w:pPr>
                  <w:r>
                    <w:rPr>
                      <w:rFonts w:ascii="宋体" w:hAnsi="宋体" w:cs="宋体" w:eastAsia="宋体"/>
                      <w:sz w:val="21"/>
                    </w:rPr>
                    <w:t>▲</w:t>
                  </w:r>
                  <w:r>
                    <w:rPr>
                      <w:rFonts w:ascii="宋体" w:hAnsi="宋体" w:cs="宋体" w:eastAsia="宋体"/>
                      <w:sz w:val="21"/>
                    </w:rPr>
                    <w:t>1.支持将实时外部音频信号转换成文字文本，转写文本可按照发言人角色进行自动分离。支持设置自动分段、语气词过滤、禁忌词屏蔽以及添加系统热词，优化文本显示。支持对文本中重点或存疑内容进行标记。支持查找文本关键词、按发言人显示文本等功能。支持文本编辑，允许编辑单句，修改错别字。</w:t>
                  </w:r>
                  <w:r>
                    <w:br/>
                  </w:r>
                  <w:r>
                    <w:rPr>
                      <w:rFonts w:ascii="宋体" w:hAnsi="宋体" w:cs="宋体" w:eastAsia="宋体"/>
                      <w:sz w:val="21"/>
                    </w:rPr>
                    <w:t>2.支持录制会议音频，可查看录制音频的名称、大小、音频长度、发言人以及时间等基本信息。音频支持选择不同发言人分别导出或按照整场会议全部导出，同时支持二维码分享的方式下载音频文件。文件支持wav、mp3等音频格式。</w:t>
                  </w:r>
                  <w:r>
                    <w:br/>
                  </w:r>
                  <w:r>
                    <w:rPr>
                      <w:rFonts w:ascii="宋体" w:hAnsi="宋体" w:cs="宋体" w:eastAsia="宋体"/>
                      <w:sz w:val="21"/>
                    </w:rPr>
                    <w:t>3.支持批量导入 mp3、wav、wma、mp4、avi、pcm、m4a等多种格式的音频文件并快速转写成文字文本，可进行语言选择和语气词过滤设置；支持批量下载或二维码分享音频和转写文本文件，同时可对无效文件进行删除操作。可查看音频文件名称、文件大小、音频长度、上传时间、语音选择以及转写状态等信息。</w:t>
                  </w:r>
                  <w:r>
                    <w:br/>
                  </w:r>
                  <w:r>
                    <w:rPr>
                      <w:rFonts w:ascii="宋体" w:hAnsi="宋体" w:cs="宋体" w:eastAsia="宋体"/>
                      <w:sz w:val="21"/>
                    </w:rPr>
                    <w:t>4.支持预先设置语气词。开启语气词过滤后，转写文本中的语气词将被删除。</w:t>
                  </w:r>
                  <w:r>
                    <w:br/>
                  </w:r>
                  <w:r>
                    <w:rPr>
                      <w:rFonts w:ascii="宋体" w:hAnsi="宋体" w:cs="宋体" w:eastAsia="宋体"/>
                      <w:sz w:val="21"/>
                    </w:rPr>
                    <w:t>5.支持按照智能语义（仅支持中英文）、VAD+字数、VAD+关键字、关键字等多种方式进行自动分段，可自定义说话停顿时间以及字数。</w:t>
                  </w:r>
                  <w:r>
                    <w:br/>
                  </w:r>
                  <w:r>
                    <w:rPr>
                      <w:rFonts w:ascii="宋体" w:hAnsi="宋体" w:cs="宋体" w:eastAsia="宋体"/>
                      <w:sz w:val="21"/>
                    </w:rPr>
                    <w:t>6.支持统计转写时长、文档数量、会议次数、参会人数等会议数据并支持以柱状图和折线图的方式呈现。支持按照周、月、年以及自定义时间段的方式查询并导出数据。</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二十二</w:t>
                  </w:r>
                  <w:r>
                    <w:rPr>
                      <w:rFonts w:ascii="宋体" w:hAnsi="宋体" w:cs="宋体" w:eastAsia="宋体"/>
                      <w:b/>
                      <w:sz w:val="21"/>
                    </w:rPr>
                    <w:t>）语音转写客户端软件</w:t>
                  </w:r>
                </w:p>
                <w:p>
                  <w:pPr>
                    <w:pStyle w:val="null3"/>
                    <w:jc w:val="left"/>
                  </w:pPr>
                  <w:r>
                    <w:rPr>
                      <w:rFonts w:ascii="宋体" w:hAnsi="宋体" w:cs="宋体" w:eastAsia="宋体"/>
                      <w:sz w:val="21"/>
                    </w:rPr>
                    <w:t>1.支持将实时外部音频信号转换成文字文本，转写文本可按照发言人角色进行自动分离。支持设置自动分段、语气词过滤、禁忌词屏蔽以及添加系统热词，优化文本显示。支持对文本中重点或存疑内容进行标记。支持查找文本关键词、按发言人显示文本等功能。支持文本编辑，允许编辑单句，修改错别字。</w:t>
                  </w:r>
                </w:p>
                <w:p>
                  <w:pPr>
                    <w:pStyle w:val="null3"/>
                    <w:jc w:val="left"/>
                  </w:pPr>
                  <w:r>
                    <w:rPr>
                      <w:rFonts w:ascii="宋体" w:hAnsi="宋体" w:cs="宋体" w:eastAsia="宋体"/>
                      <w:sz w:val="21"/>
                    </w:rPr>
                    <w:t>2.支持编辑会议纪要，对会议重要内容进行记录。支持二维码分享或下载纪要文件。</w:t>
                  </w:r>
                </w:p>
                <w:p>
                  <w:pPr>
                    <w:pStyle w:val="null3"/>
                    <w:jc w:val="left"/>
                  </w:pPr>
                  <w:r>
                    <w:rPr>
                      <w:rFonts w:ascii="宋体" w:hAnsi="宋体" w:cs="宋体" w:eastAsia="宋体"/>
                      <w:sz w:val="21"/>
                    </w:rPr>
                    <w:t>3.支持实时显示转写字幕，支持对字幕进行logo、会议名称、字体大小、转写文字颜色和透明度、显示行数、停靠位置以及背景颜色和透明度进行设置。</w:t>
                  </w:r>
                </w:p>
                <w:p>
                  <w:pPr>
                    <w:pStyle w:val="null3"/>
                    <w:jc w:val="left"/>
                  </w:pPr>
                  <w:r>
                    <w:rPr>
                      <w:rFonts w:ascii="宋体" w:hAnsi="宋体" w:cs="宋体" w:eastAsia="宋体"/>
                      <w:sz w:val="21"/>
                    </w:rPr>
                    <w:t>4.支持在同一场会议中添加中文、方言、外国语等多种语音引擎，实现语音转文本。</w:t>
                  </w:r>
                </w:p>
                <w:p>
                  <w:pPr>
                    <w:pStyle w:val="null3"/>
                    <w:jc w:val="left"/>
                  </w:pPr>
                  <w:r>
                    <w:rPr>
                      <w:rFonts w:ascii="宋体" w:hAnsi="宋体" w:cs="宋体" w:eastAsia="宋体"/>
                      <w:sz w:val="21"/>
                    </w:rPr>
                    <w:t>支持录制会议音频，可查看录制音频的名称、大小、音频长度、发言人以及时间等基本信息。支持二维码分享的方式下载音频文件。文件支持wav、mp3等音频格式。</w:t>
                  </w:r>
                  <w:r>
                    <w:br/>
                  </w:r>
                  <w:r>
                    <w:rPr>
                      <w:rFonts w:ascii="宋体" w:hAnsi="宋体" w:cs="宋体" w:eastAsia="宋体"/>
                      <w:sz w:val="21"/>
                    </w:rPr>
                    <w:t>6.支持批量导入 mp3、wav、wma、mp4、avi、pcm、m4a等多种格式的音频文件并快速转写成文字文本，可进行语言选择和语气词过滤设置；支持批量下载或二维码分享音频和转写文本文件，同时可对无效文件进行删除操作。</w:t>
                  </w:r>
                </w:p>
                <w:p>
                  <w:pPr>
                    <w:pStyle w:val="null3"/>
                    <w:jc w:val="left"/>
                  </w:pPr>
                  <w:r>
                    <w:rPr>
                      <w:rFonts w:ascii="宋体" w:hAnsi="宋体" w:cs="宋体" w:eastAsia="宋体"/>
                      <w:sz w:val="21"/>
                    </w:rPr>
                    <w:t>7.支持转写文本编辑，播放器、时间轴及文本区互相同步定位。支持词汇替换，快速修改相同错误词汇。</w:t>
                  </w:r>
                  <w:r>
                    <w:br/>
                  </w:r>
                  <w:r>
                    <w:rPr>
                      <w:rFonts w:ascii="宋体" w:hAnsi="宋体" w:cs="宋体" w:eastAsia="宋体"/>
                      <w:sz w:val="21"/>
                    </w:rPr>
                    <w:t>8.支持预先设置语气词。开启语气词过滤后，转写文本中的语气词将被删除。</w:t>
                  </w:r>
                </w:p>
                <w:p>
                  <w:pPr>
                    <w:pStyle w:val="null3"/>
                    <w:jc w:val="left"/>
                  </w:pPr>
                  <w:r>
                    <w:rPr>
                      <w:rFonts w:ascii="宋体" w:hAnsi="宋体" w:cs="宋体" w:eastAsia="宋体"/>
                      <w:sz w:val="21"/>
                    </w:rPr>
                    <w:t>9.支持查询并导出数据。</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二十三</w:t>
                  </w:r>
                  <w:r>
                    <w:rPr>
                      <w:rFonts w:ascii="宋体" w:hAnsi="宋体" w:cs="宋体" w:eastAsia="宋体"/>
                      <w:b/>
                      <w:sz w:val="21"/>
                    </w:rPr>
                    <w:t>）</w:t>
                  </w:r>
                  <w:r>
                    <w:rPr>
                      <w:rFonts w:ascii="宋体" w:hAnsi="宋体" w:cs="宋体" w:eastAsia="宋体"/>
                      <w:b/>
                      <w:sz w:val="21"/>
                    </w:rPr>
                    <w:t>音频编码器</w:t>
                  </w:r>
                </w:p>
                <w:p>
                  <w:pPr>
                    <w:pStyle w:val="null3"/>
                    <w:jc w:val="left"/>
                  </w:pPr>
                  <w:r>
                    <w:rPr>
                      <w:rFonts w:ascii="宋体" w:hAnsi="宋体" w:cs="宋体" w:eastAsia="宋体"/>
                      <w:sz w:val="21"/>
                    </w:rPr>
                    <w:t>1.具备≥4路输入接口，同时支持≥4路音频平衡输入采集。</w:t>
                  </w:r>
                  <w:r>
                    <w:br/>
                  </w:r>
                  <w:r>
                    <w:rPr>
                      <w:rFonts w:ascii="宋体" w:hAnsi="宋体" w:cs="宋体" w:eastAsia="宋体"/>
                      <w:sz w:val="21"/>
                    </w:rPr>
                    <w:t>2.支持混音模式下最大可支持≥4096路角色分离。</w:t>
                  </w:r>
                  <w:r>
                    <w:br/>
                  </w:r>
                  <w:r>
                    <w:rPr>
                      <w:rFonts w:ascii="宋体" w:hAnsi="宋体" w:cs="宋体" w:eastAsia="宋体"/>
                      <w:sz w:val="21"/>
                    </w:rPr>
                    <w:t>3.支持各通道独立调节音量值配置。</w:t>
                  </w:r>
                  <w:r>
                    <w:br/>
                  </w:r>
                  <w:r>
                    <w:rPr>
                      <w:rFonts w:ascii="宋体" w:hAnsi="宋体" w:cs="宋体" w:eastAsia="宋体"/>
                      <w:sz w:val="21"/>
                    </w:rPr>
                    <w:t>4.支持≥两种编码传输模式选择：FIFO模式/混音模式。</w:t>
                  </w:r>
                  <w:r>
                    <w:br/>
                  </w:r>
                  <w:r>
                    <w:rPr>
                      <w:rFonts w:ascii="宋体" w:hAnsi="宋体" w:cs="宋体" w:eastAsia="宋体"/>
                      <w:sz w:val="21"/>
                    </w:rPr>
                    <w:t>5.支持串口RS232对各通道控制及通道的名称标识。</w:t>
                  </w:r>
                  <w:r>
                    <w:br/>
                  </w:r>
                  <w:r>
                    <w:rPr>
                      <w:rFonts w:ascii="宋体" w:hAnsi="宋体" w:cs="宋体" w:eastAsia="宋体"/>
                      <w:sz w:val="21"/>
                    </w:rPr>
                    <w:t>6.支持配置各通道自动检测，自动采集音频上传服务器。</w:t>
                  </w:r>
                  <w:r>
                    <w:br/>
                  </w:r>
                  <w:r>
                    <w:rPr>
                      <w:rFonts w:ascii="宋体" w:hAnsi="宋体" w:cs="宋体" w:eastAsia="宋体"/>
                      <w:sz w:val="21"/>
                    </w:rPr>
                    <w:t>7.支持在线固件升级，可通过局域网进行固件升级。</w:t>
                  </w:r>
                  <w:r>
                    <w:br/>
                  </w:r>
                  <w:r>
                    <w:rPr>
                      <w:rFonts w:ascii="宋体" w:hAnsi="宋体" w:cs="宋体" w:eastAsia="宋体"/>
                      <w:sz w:val="21"/>
                    </w:rPr>
                    <w:t>8.采用嵌入式计算技术和DSP音频处理技术，启动时间小于1秒。</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二十四</w:t>
                  </w:r>
                  <w:r>
                    <w:rPr>
                      <w:rFonts w:ascii="宋体" w:hAnsi="宋体" w:cs="宋体" w:eastAsia="宋体"/>
                      <w:b/>
                      <w:sz w:val="21"/>
                    </w:rPr>
                    <w:t>）</w:t>
                  </w:r>
                  <w:r>
                    <w:rPr>
                      <w:rFonts w:ascii="宋体" w:hAnsi="宋体" w:cs="宋体" w:eastAsia="宋体"/>
                      <w:b/>
                      <w:sz w:val="21"/>
                    </w:rPr>
                    <w:t>音箱</w:t>
                  </w:r>
                </w:p>
                <w:p>
                  <w:pPr>
                    <w:pStyle w:val="null3"/>
                    <w:jc w:val="both"/>
                  </w:pPr>
                  <w:r>
                    <w:rPr>
                      <w:rFonts w:ascii="宋体" w:hAnsi="宋体" w:cs="宋体" w:eastAsia="宋体"/>
                      <w:sz w:val="21"/>
                    </w:rPr>
                    <w:t>1.采用8只3寸全频喇叭单元。</w:t>
                  </w:r>
                  <w:r>
                    <w:br/>
                  </w:r>
                  <w:r>
                    <w:rPr>
                      <w:rFonts w:ascii="宋体" w:hAnsi="宋体" w:cs="宋体" w:eastAsia="宋体"/>
                      <w:sz w:val="21"/>
                    </w:rPr>
                    <w:t>2.箱体采用12mm高密度板，CNC加工，耐磨喷漆处理。</w:t>
                  </w:r>
                  <w:r>
                    <w:br/>
                  </w:r>
                  <w:r>
                    <w:rPr>
                      <w:rFonts w:ascii="宋体" w:hAnsi="宋体" w:cs="宋体" w:eastAsia="宋体"/>
                      <w:sz w:val="21"/>
                    </w:rPr>
                    <w:t>3.拼接排列扬声器设计。</w:t>
                  </w:r>
                  <w:r>
                    <w:br/>
                  </w:r>
                  <w:r>
                    <w:rPr>
                      <w:rFonts w:ascii="宋体" w:hAnsi="宋体" w:cs="宋体" w:eastAsia="宋体"/>
                      <w:sz w:val="21"/>
                    </w:rPr>
                    <w:t>4.额定功率≥300W</w:t>
                  </w:r>
                  <w:r>
                    <w:rPr>
                      <w:rFonts w:ascii="宋体" w:hAnsi="宋体" w:cs="宋体" w:eastAsia="宋体"/>
                      <w:sz w:val="21"/>
                    </w:rPr>
                    <w:t>，</w:t>
                  </w:r>
                  <w:r>
                    <w:rPr>
                      <w:rFonts w:ascii="宋体" w:hAnsi="宋体" w:cs="宋体" w:eastAsia="宋体"/>
                      <w:sz w:val="21"/>
                    </w:rPr>
                    <w:t>灵敏度≥95dB(1M/1W)</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二十五</w:t>
                  </w:r>
                  <w:r>
                    <w:rPr>
                      <w:rFonts w:ascii="宋体" w:hAnsi="宋体" w:cs="宋体" w:eastAsia="宋体"/>
                      <w:b/>
                      <w:sz w:val="21"/>
                    </w:rPr>
                    <w:t>）</w:t>
                  </w:r>
                  <w:r>
                    <w:rPr>
                      <w:rFonts w:ascii="宋体" w:hAnsi="宋体" w:cs="宋体" w:eastAsia="宋体"/>
                      <w:b/>
                      <w:sz w:val="21"/>
                    </w:rPr>
                    <w:t>音箱</w:t>
                  </w:r>
                </w:p>
                <w:p>
                  <w:pPr>
                    <w:pStyle w:val="null3"/>
                    <w:jc w:val="both"/>
                  </w:pPr>
                  <w:r>
                    <w:rPr>
                      <w:rFonts w:ascii="宋体" w:hAnsi="宋体" w:cs="宋体" w:eastAsia="宋体"/>
                      <w:sz w:val="21"/>
                    </w:rPr>
                    <w:t>1.采用6只3寸全频喇叭单元。</w:t>
                  </w:r>
                  <w:r>
                    <w:br/>
                  </w:r>
                  <w:r>
                    <w:rPr>
                      <w:rFonts w:ascii="宋体" w:hAnsi="宋体" w:cs="宋体" w:eastAsia="宋体"/>
                      <w:sz w:val="21"/>
                    </w:rPr>
                    <w:t>2.箱体采用12mm高密度板，CNC加工，耐磨喷漆处理。</w:t>
                  </w:r>
                  <w:r>
                    <w:br/>
                  </w:r>
                  <w:r>
                    <w:rPr>
                      <w:rFonts w:ascii="宋体" w:hAnsi="宋体" w:cs="宋体" w:eastAsia="宋体"/>
                      <w:sz w:val="21"/>
                    </w:rPr>
                    <w:t>3.拼接排列扬声器设计。</w:t>
                  </w:r>
                  <w:r>
                    <w:br/>
                  </w:r>
                  <w:r>
                    <w:rPr>
                      <w:rFonts w:ascii="宋体" w:hAnsi="宋体" w:cs="宋体" w:eastAsia="宋体"/>
                      <w:sz w:val="21"/>
                    </w:rPr>
                    <w:t>4.额定功率≥200W</w:t>
                  </w:r>
                  <w:r>
                    <w:rPr>
                      <w:rFonts w:ascii="宋体" w:hAnsi="宋体" w:cs="宋体" w:eastAsia="宋体"/>
                      <w:sz w:val="21"/>
                    </w:rPr>
                    <w:t>，</w:t>
                  </w:r>
                  <w:r>
                    <w:rPr>
                      <w:rFonts w:ascii="宋体" w:hAnsi="宋体" w:cs="宋体" w:eastAsia="宋体"/>
                      <w:sz w:val="21"/>
                    </w:rPr>
                    <w:t>灵敏度≥95dB(1M/1W)</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二十六</w:t>
                  </w:r>
                  <w:r>
                    <w:rPr>
                      <w:rFonts w:ascii="宋体" w:hAnsi="宋体" w:cs="宋体" w:eastAsia="宋体"/>
                      <w:b/>
                      <w:sz w:val="21"/>
                    </w:rPr>
                    <w:t>）</w:t>
                  </w:r>
                  <w:r>
                    <w:rPr>
                      <w:rFonts w:ascii="宋体" w:hAnsi="宋体" w:cs="宋体" w:eastAsia="宋体"/>
                      <w:b/>
                      <w:sz w:val="21"/>
                    </w:rPr>
                    <w:t>专业功放</w:t>
                  </w:r>
                </w:p>
                <w:p>
                  <w:pPr>
                    <w:pStyle w:val="null3"/>
                    <w:jc w:val="both"/>
                  </w:pPr>
                  <w:r>
                    <w:rPr>
                      <w:rFonts w:ascii="宋体" w:hAnsi="宋体" w:cs="宋体" w:eastAsia="宋体"/>
                      <w:sz w:val="21"/>
                    </w:rPr>
                    <w:t>1.1U机箱设计，采用D类数字功放设计方案。</w:t>
                  </w:r>
                </w:p>
                <w:p>
                  <w:pPr>
                    <w:pStyle w:val="null3"/>
                    <w:jc w:val="both"/>
                  </w:pPr>
                  <w:r>
                    <w:rPr>
                      <w:rFonts w:ascii="宋体" w:hAnsi="宋体" w:cs="宋体" w:eastAsia="宋体"/>
                      <w:sz w:val="21"/>
                    </w:rPr>
                    <w:t>2.标准XLR输入接口，和LINK输出口。</w:t>
                  </w:r>
                </w:p>
                <w:p>
                  <w:pPr>
                    <w:pStyle w:val="null3"/>
                    <w:jc w:val="both"/>
                  </w:pPr>
                  <w:r>
                    <w:rPr>
                      <w:rFonts w:ascii="宋体" w:hAnsi="宋体" w:cs="宋体" w:eastAsia="宋体"/>
                      <w:sz w:val="21"/>
                    </w:rPr>
                    <w:t>3.电源采用开关电源技术，效率高，有效的抑制电源谐波。</w:t>
                  </w:r>
                </w:p>
                <w:p>
                  <w:pPr>
                    <w:pStyle w:val="null3"/>
                    <w:jc w:val="both"/>
                  </w:pPr>
                  <w:r>
                    <w:rPr>
                      <w:rFonts w:ascii="宋体" w:hAnsi="宋体" w:cs="宋体" w:eastAsia="宋体"/>
                      <w:sz w:val="21"/>
                    </w:rPr>
                    <w:t>4.内置智能削峰限幅器，支持开机软启动，防止开机时向电网吸收大电流，干扰</w:t>
                  </w:r>
                  <w:r>
                    <w:rPr>
                      <w:rFonts w:ascii="宋体" w:hAnsi="宋体" w:cs="宋体" w:eastAsia="宋体"/>
                      <w:sz w:val="21"/>
                    </w:rPr>
                    <w:t>其他</w:t>
                  </w:r>
                  <w:r>
                    <w:rPr>
                      <w:rFonts w:ascii="宋体" w:hAnsi="宋体" w:cs="宋体" w:eastAsia="宋体"/>
                      <w:sz w:val="21"/>
                    </w:rPr>
                    <w:t>用电设备。</w:t>
                  </w:r>
                </w:p>
                <w:p>
                  <w:pPr>
                    <w:pStyle w:val="null3"/>
                    <w:jc w:val="both"/>
                  </w:pPr>
                  <w:r>
                    <w:rPr>
                      <w:rFonts w:ascii="宋体" w:hAnsi="宋体" w:cs="宋体" w:eastAsia="宋体"/>
                      <w:sz w:val="21"/>
                    </w:rPr>
                    <w:t>5.具有：过压保护，欠压保护，过流保护，直流保护，输出短路保护，温控风扇等功能。</w:t>
                  </w:r>
                </w:p>
                <w:p>
                  <w:pPr>
                    <w:pStyle w:val="null3"/>
                    <w:jc w:val="both"/>
                  </w:pPr>
                  <w:r>
                    <w:rPr>
                      <w:rFonts w:ascii="宋体" w:hAnsi="宋体" w:cs="宋体" w:eastAsia="宋体"/>
                      <w:sz w:val="21"/>
                    </w:rPr>
                    <w:t>6.输出功率：立体声@8Ω：≥350W×2；立体声@4Ω：≥600W×2。</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二十七</w:t>
                  </w:r>
                  <w:r>
                    <w:rPr>
                      <w:rFonts w:ascii="宋体" w:hAnsi="宋体" w:cs="宋体" w:eastAsia="宋体"/>
                      <w:b/>
                      <w:sz w:val="21"/>
                    </w:rPr>
                    <w:t>）</w:t>
                  </w:r>
                  <w:r>
                    <w:rPr>
                      <w:rFonts w:ascii="宋体" w:hAnsi="宋体" w:cs="宋体" w:eastAsia="宋体"/>
                      <w:b/>
                      <w:sz w:val="21"/>
                    </w:rPr>
                    <w:t>无线话筒</w:t>
                  </w:r>
                </w:p>
                <w:p>
                  <w:pPr>
                    <w:pStyle w:val="null3"/>
                    <w:jc w:val="both"/>
                  </w:pPr>
                  <w:r>
                    <w:rPr>
                      <w:rFonts w:ascii="宋体" w:hAnsi="宋体" w:cs="宋体" w:eastAsia="宋体"/>
                      <w:sz w:val="21"/>
                    </w:rPr>
                    <w:t>1.频率指标：等同或优于530-580MHz，640-690MHz，调制方式：宽带FM，频道数目：≥200个频道。</w:t>
                  </w:r>
                  <w:r>
                    <w:br/>
                  </w:r>
                  <w:r>
                    <w:rPr>
                      <w:rFonts w:ascii="宋体" w:hAnsi="宋体" w:cs="宋体" w:eastAsia="宋体"/>
                      <w:sz w:val="21"/>
                    </w:rPr>
                    <w:t>2.配套有≥1台接收主机和≥2个无线手持话筒。</w:t>
                  </w:r>
                  <w:r>
                    <w:br/>
                  </w:r>
                  <w:r>
                    <w:rPr>
                      <w:rFonts w:ascii="宋体" w:hAnsi="宋体" w:cs="宋体" w:eastAsia="宋体"/>
                      <w:sz w:val="21"/>
                    </w:rPr>
                    <w:t>3.采用UHF超高频段双真分集接收，并采用PLL锁相环多信道频率合成技术。</w:t>
                  </w:r>
                  <w:r>
                    <w:br/>
                  </w:r>
                  <w:r>
                    <w:rPr>
                      <w:rFonts w:ascii="宋体" w:hAnsi="宋体" w:cs="宋体" w:eastAsia="宋体"/>
                      <w:sz w:val="21"/>
                    </w:rPr>
                    <w:t>4.接收机指标：采用自动选讯接收方式，灵敏度</w:t>
                  </w:r>
                  <w:r>
                    <w:rPr>
                      <w:rFonts w:ascii="宋体" w:hAnsi="宋体" w:cs="宋体" w:eastAsia="宋体"/>
                      <w:sz w:val="21"/>
                    </w:rPr>
                    <w:t>：</w:t>
                  </w:r>
                  <w:r>
                    <w:rPr>
                      <w:rFonts w:ascii="宋体" w:hAnsi="宋体" w:cs="宋体" w:eastAsia="宋体"/>
                      <w:sz w:val="21"/>
                    </w:rPr>
                    <w:t>≥12dB μV（80dBS/N)，频率响应</w:t>
                  </w:r>
                  <w:r>
                    <w:rPr>
                      <w:rFonts w:ascii="宋体" w:hAnsi="宋体" w:cs="宋体" w:eastAsia="宋体"/>
                      <w:sz w:val="21"/>
                    </w:rPr>
                    <w:t>：</w:t>
                  </w:r>
                  <w:r>
                    <w:rPr>
                      <w:rFonts w:ascii="宋体" w:hAnsi="宋体" w:cs="宋体" w:eastAsia="宋体"/>
                      <w:sz w:val="21"/>
                    </w:rPr>
                    <w:t>等同或优于50Hz-16.5kHz。</w:t>
                  </w:r>
                  <w:r>
                    <w:br/>
                  </w:r>
                  <w:r>
                    <w:rPr>
                      <w:rFonts w:ascii="宋体" w:hAnsi="宋体" w:cs="宋体" w:eastAsia="宋体"/>
                      <w:sz w:val="21"/>
                    </w:rPr>
                    <w:t>5.发射机指标：音头采用动圈式麦克风；手持麦克风内置螺旋天线。</w:t>
                  </w:r>
                  <w:r>
                    <w:br/>
                  </w:r>
                  <w:r>
                    <w:rPr>
                      <w:rFonts w:ascii="宋体" w:hAnsi="宋体" w:cs="宋体" w:eastAsia="宋体"/>
                      <w:sz w:val="21"/>
                    </w:rPr>
                    <w:t>6.输出功率</w:t>
                  </w:r>
                  <w:r>
                    <w:rPr>
                      <w:rFonts w:ascii="宋体" w:hAnsi="宋体" w:cs="宋体" w:eastAsia="宋体"/>
                      <w:sz w:val="21"/>
                    </w:rPr>
                    <w:t>：</w:t>
                  </w:r>
                  <w:r>
                    <w:rPr>
                      <w:rFonts w:ascii="宋体" w:hAnsi="宋体" w:cs="宋体" w:eastAsia="宋体"/>
                      <w:sz w:val="21"/>
                    </w:rPr>
                    <w:t>≥30mW。</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二十八</w:t>
                  </w:r>
                  <w:r>
                    <w:rPr>
                      <w:rFonts w:ascii="宋体" w:hAnsi="宋体" w:cs="宋体" w:eastAsia="宋体"/>
                      <w:b/>
                      <w:sz w:val="21"/>
                    </w:rPr>
                    <w:t>）</w:t>
                  </w:r>
                  <w:r>
                    <w:rPr>
                      <w:rFonts w:ascii="宋体" w:hAnsi="宋体" w:cs="宋体" w:eastAsia="宋体"/>
                      <w:b/>
                      <w:sz w:val="21"/>
                    </w:rPr>
                    <w:t>天线分配器</w:t>
                  </w:r>
                </w:p>
                <w:p>
                  <w:pPr>
                    <w:pStyle w:val="null3"/>
                    <w:jc w:val="both"/>
                  </w:pPr>
                  <w:r>
                    <w:rPr>
                      <w:rFonts w:ascii="宋体" w:hAnsi="宋体" w:cs="宋体" w:eastAsia="宋体"/>
                      <w:sz w:val="21"/>
                    </w:rPr>
                    <w:t>1.提供≥2进≥8出的天线信号分配器设备。</w:t>
                  </w:r>
                  <w:r>
                    <w:br/>
                  </w:r>
                  <w:r>
                    <w:rPr>
                      <w:rFonts w:ascii="宋体" w:hAnsi="宋体" w:cs="宋体" w:eastAsia="宋体"/>
                      <w:sz w:val="21"/>
                    </w:rPr>
                    <w:t>2.简化天线装配工程，提升接收距离及效能。</w:t>
                  </w:r>
                  <w:r>
                    <w:br/>
                  </w:r>
                  <w:r>
                    <w:rPr>
                      <w:rFonts w:ascii="宋体" w:hAnsi="宋体" w:cs="宋体" w:eastAsia="宋体"/>
                      <w:sz w:val="21"/>
                    </w:rPr>
                    <w:t>3.两路天线信号接收到分配器的天线输入端。</w:t>
                  </w:r>
                  <w:r>
                    <w:br/>
                  </w:r>
                  <w:r>
                    <w:rPr>
                      <w:rFonts w:ascii="宋体" w:hAnsi="宋体" w:cs="宋体" w:eastAsia="宋体"/>
                      <w:sz w:val="21"/>
                    </w:rPr>
                    <w:t>4.两路信号输出到下一台分配器的天线输入端进行级联。</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（二十九）</w:t>
                  </w:r>
                  <w:r>
                    <w:rPr>
                      <w:rFonts w:ascii="宋体" w:hAnsi="宋体" w:cs="宋体" w:eastAsia="宋体"/>
                      <w:b/>
                      <w:sz w:val="21"/>
                    </w:rPr>
                    <w:t>话筒天线</w:t>
                  </w:r>
                </w:p>
                <w:p>
                  <w:pPr>
                    <w:pStyle w:val="null3"/>
                    <w:jc w:val="left"/>
                  </w:pPr>
                  <w:r>
                    <w:rPr>
                      <w:rFonts w:ascii="宋体" w:hAnsi="宋体" w:cs="宋体" w:eastAsia="宋体"/>
                      <w:sz w:val="21"/>
                    </w:rPr>
                    <w:t>1.</w:t>
                  </w:r>
                  <w:r>
                    <w:rPr>
                      <w:rFonts w:ascii="宋体" w:hAnsi="宋体" w:cs="宋体" w:eastAsia="宋体"/>
                      <w:sz w:val="21"/>
                    </w:rPr>
                    <w:t>射频频率范围：等同或优于450-950MHz</w:t>
                  </w:r>
                  <w:r>
                    <w:br/>
                  </w:r>
                  <w:r>
                    <w:rPr>
                      <w:rFonts w:ascii="宋体" w:hAnsi="宋体" w:cs="宋体" w:eastAsia="宋体"/>
                      <w:sz w:val="21"/>
                    </w:rPr>
                    <w:t>2.驻波比：≤2.0</w:t>
                  </w:r>
                  <w:r>
                    <w:br/>
                  </w:r>
                  <w:r>
                    <w:rPr>
                      <w:rFonts w:ascii="宋体" w:hAnsi="宋体" w:cs="宋体" w:eastAsia="宋体"/>
                      <w:sz w:val="21"/>
                    </w:rPr>
                    <w:t>3.输入阻抗：50Ω</w:t>
                  </w:r>
                  <w:r>
                    <w:br/>
                  </w:r>
                  <w:r>
                    <w:rPr>
                      <w:rFonts w:ascii="宋体" w:hAnsi="宋体" w:cs="宋体" w:eastAsia="宋体"/>
                      <w:sz w:val="21"/>
                    </w:rPr>
                    <w:t>4.放大器底噪：＜3.6dB</w:t>
                  </w:r>
                  <w:r>
                    <w:br/>
                  </w:r>
                  <w:r>
                    <w:rPr>
                      <w:rFonts w:ascii="宋体" w:hAnsi="宋体" w:cs="宋体" w:eastAsia="宋体"/>
                      <w:sz w:val="21"/>
                    </w:rPr>
                    <w:t>5.增益：18db(典型)</w:t>
                  </w:r>
                  <w:r>
                    <w:br/>
                  </w:r>
                  <w:r>
                    <w:rPr>
                      <w:rFonts w:ascii="宋体" w:hAnsi="宋体" w:cs="宋体" w:eastAsia="宋体"/>
                      <w:sz w:val="21"/>
                    </w:rPr>
                    <w:t>6.极化方式：垂直</w:t>
                  </w:r>
                  <w:r>
                    <w:br/>
                  </w:r>
                  <w:r>
                    <w:rPr>
                      <w:rFonts w:ascii="宋体" w:hAnsi="宋体" w:cs="宋体" w:eastAsia="宋体"/>
                      <w:sz w:val="21"/>
                    </w:rPr>
                    <w:t>7.前后比：≥25dB</w:t>
                  </w:r>
                  <w:r>
                    <w:br/>
                  </w:r>
                  <w:r>
                    <w:rPr>
                      <w:rFonts w:ascii="宋体" w:hAnsi="宋体" w:cs="宋体" w:eastAsia="宋体"/>
                      <w:sz w:val="21"/>
                    </w:rPr>
                    <w:t>8.指向性：≥180度指向</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三十</w:t>
                  </w:r>
                  <w:r>
                    <w:rPr>
                      <w:rFonts w:ascii="宋体" w:hAnsi="宋体" w:cs="宋体" w:eastAsia="宋体"/>
                      <w:b/>
                      <w:sz w:val="21"/>
                    </w:rPr>
                    <w:t>）</w:t>
                  </w:r>
                  <w:r>
                    <w:rPr>
                      <w:rFonts w:ascii="宋体" w:hAnsi="宋体" w:cs="宋体" w:eastAsia="宋体"/>
                      <w:b/>
                      <w:sz w:val="21"/>
                    </w:rPr>
                    <w:t>数字调音台</w:t>
                  </w:r>
                </w:p>
                <w:p>
                  <w:pPr>
                    <w:pStyle w:val="null3"/>
                    <w:jc w:val="left"/>
                  </w:pPr>
                  <w:r>
                    <w:rPr>
                      <w:rFonts w:ascii="宋体" w:hAnsi="宋体" w:cs="宋体" w:eastAsia="宋体"/>
                      <w:sz w:val="21"/>
                    </w:rPr>
                    <w:t>1.具有≥10.1英寸1280x800真彩电阻触摸屏、数字编码器以及按键构成的操作面板，支持面板锁定按键，防止误操作。</w:t>
                  </w:r>
                </w:p>
                <w:p>
                  <w:pPr>
                    <w:pStyle w:val="null3"/>
                    <w:jc w:val="left"/>
                  </w:pPr>
                  <w:r>
                    <w:rPr>
                      <w:rFonts w:ascii="宋体" w:hAnsi="宋体" w:cs="宋体" w:eastAsia="宋体"/>
                      <w:sz w:val="21"/>
                    </w:rPr>
                    <w:t>▲2.具有≥17个电动推子，电动推子可操控：≥1个LR主声道推子、≥16个通道推子。支持中英文界面切换，且无需重启。</w:t>
                  </w:r>
                </w:p>
                <w:p>
                  <w:pPr>
                    <w:pStyle w:val="null3"/>
                    <w:jc w:val="left"/>
                  </w:pPr>
                  <w:r>
                    <w:rPr>
                      <w:rFonts w:ascii="宋体" w:hAnsi="宋体" w:cs="宋体" w:eastAsia="宋体"/>
                      <w:sz w:val="21"/>
                    </w:rPr>
                    <w:t>3.内置USB录音、放音功能。能够识别USB电子盘内的中英文歌曲名，具备快进、下一曲、快速暂停等功能；且支持播放APE、FLAC、MP3、WAV音频格式。</w:t>
                  </w:r>
                </w:p>
                <w:p>
                  <w:pPr>
                    <w:pStyle w:val="null3"/>
                    <w:jc w:val="left"/>
                  </w:pPr>
                  <w:r>
                    <w:rPr>
                      <w:rFonts w:ascii="宋体" w:hAnsi="宋体" w:cs="宋体" w:eastAsia="宋体"/>
                      <w:sz w:val="21"/>
                    </w:rPr>
                    <w:t>4.内置≥16个通道独立的反馈抑制器，内置≥16路自动混音。≥2个内置效果器。</w:t>
                  </w:r>
                </w:p>
                <w:p>
                  <w:pPr>
                    <w:pStyle w:val="null3"/>
                    <w:jc w:val="left"/>
                  </w:pPr>
                  <w:r>
                    <w:rPr>
                      <w:rFonts w:ascii="宋体" w:hAnsi="宋体" w:cs="宋体" w:eastAsia="宋体"/>
                      <w:sz w:val="21"/>
                    </w:rPr>
                    <w:t>5.支持iPad触摸屏全功能控制，实时数据同步；支持≥8个终端同时控制。</w:t>
                  </w:r>
                </w:p>
                <w:p>
                  <w:pPr>
                    <w:pStyle w:val="null3"/>
                    <w:jc w:val="left"/>
                  </w:pPr>
                  <w:r>
                    <w:rPr>
                      <w:rFonts w:ascii="宋体" w:hAnsi="宋体" w:cs="宋体" w:eastAsia="宋体"/>
                      <w:sz w:val="21"/>
                    </w:rPr>
                    <w:t>6.支持每个输入通道≥4段参数均衡、噪声门、高低通、压缩、反相。支持每个输出通道≥8段参数均衡、高低通、压缩、反相、延时器。</w:t>
                  </w:r>
                </w:p>
                <w:p>
                  <w:pPr>
                    <w:pStyle w:val="null3"/>
                    <w:jc w:val="left"/>
                  </w:pPr>
                  <w:r>
                    <w:rPr>
                      <w:rFonts w:ascii="宋体" w:hAnsi="宋体" w:cs="宋体" w:eastAsia="宋体"/>
                      <w:sz w:val="21"/>
                    </w:rPr>
                    <w:t>7.模拟输入≥24CH ( MIC/Line)；输出通道支持L/R、10BUS、HeadPhone(L/R)，10BUS混音总线可选择推子前、推子后（PRE/POST）。</w:t>
                  </w:r>
                </w:p>
                <w:p>
                  <w:pPr>
                    <w:pStyle w:val="null3"/>
                    <w:jc w:val="left"/>
                  </w:pPr>
                  <w:r>
                    <w:rPr>
                      <w:rFonts w:ascii="宋体" w:hAnsi="宋体" w:cs="宋体" w:eastAsia="宋体"/>
                      <w:sz w:val="21"/>
                    </w:rPr>
                    <w:t>8.支持≥100组场景预设功能，可导出、导入USB存储器，便于数据备份；支持32个PEQ模式存储。</w:t>
                  </w:r>
                </w:p>
                <w:p>
                  <w:pPr>
                    <w:pStyle w:val="null3"/>
                    <w:jc w:val="left"/>
                  </w:pPr>
                  <w:r>
                    <w:rPr>
                      <w:rFonts w:ascii="宋体" w:hAnsi="宋体" w:cs="宋体" w:eastAsia="宋体"/>
                      <w:sz w:val="21"/>
                    </w:rPr>
                    <w:t>9.支持通道参数拷贝功能，相同的通道快速复制数据。14.接线方式：平衡式输入、输出卡侬。</w:t>
                  </w:r>
                </w:p>
                <w:p>
                  <w:pPr>
                    <w:pStyle w:val="null3"/>
                    <w:jc w:val="left"/>
                  </w:pPr>
                  <w:r>
                    <w:rPr>
                      <w:rFonts w:ascii="宋体" w:hAnsi="宋体" w:cs="宋体" w:eastAsia="宋体"/>
                      <w:sz w:val="21"/>
                    </w:rPr>
                    <w:t>10.支持≥8个推子编组、≥8个用户自定义按键、≥4个快速静音组按键。</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三十一</w:t>
                  </w:r>
                  <w:r>
                    <w:rPr>
                      <w:rFonts w:ascii="宋体" w:hAnsi="宋体" w:cs="宋体" w:eastAsia="宋体"/>
                      <w:b/>
                      <w:sz w:val="21"/>
                    </w:rPr>
                    <w:t>）</w:t>
                  </w:r>
                  <w:r>
                    <w:rPr>
                      <w:rFonts w:ascii="宋体" w:hAnsi="宋体" w:cs="宋体" w:eastAsia="宋体"/>
                      <w:b/>
                      <w:sz w:val="21"/>
                    </w:rPr>
                    <w:t>抑制器</w:t>
                  </w:r>
                </w:p>
                <w:p>
                  <w:pPr>
                    <w:pStyle w:val="null3"/>
                    <w:jc w:val="both"/>
                  </w:pPr>
                  <w:r>
                    <w:rPr>
                      <w:rFonts w:ascii="宋体" w:hAnsi="宋体" w:cs="宋体" w:eastAsia="宋体"/>
                      <w:sz w:val="21"/>
                    </w:rPr>
                    <w:t>1.高性能DSP处理，≥40-bit DPS处理器（400兆主频），提供≥32-bit/48kHz的声音。</w:t>
                  </w:r>
                  <w:r>
                    <w:br/>
                  </w:r>
                  <w:r>
                    <w:rPr>
                      <w:rFonts w:ascii="宋体" w:hAnsi="宋体" w:cs="宋体" w:eastAsia="宋体"/>
                      <w:sz w:val="21"/>
                    </w:rPr>
                    <w:t>2.采用“陷波”+“移频”双方式进行反馈抑制。高精度移频，范围≥-10Hz到10Hz。3.均衡器支持≥31段图示均衡器和8段参量均衡器。</w:t>
                  </w:r>
                  <w:r>
                    <w:br/>
                  </w:r>
                  <w:r>
                    <w:rPr>
                      <w:rFonts w:ascii="宋体" w:hAnsi="宋体" w:cs="宋体" w:eastAsia="宋体"/>
                      <w:sz w:val="21"/>
                    </w:rPr>
                    <w:t>3.支持巴特沃斯，贝塞尔，林克威治-瑞利三种类型及多种倍频程。</w:t>
                  </w:r>
                  <w:r>
                    <w:br/>
                  </w:r>
                  <w:r>
                    <w:rPr>
                      <w:rFonts w:ascii="宋体" w:hAnsi="宋体" w:cs="宋体" w:eastAsia="宋体"/>
                      <w:sz w:val="21"/>
                    </w:rPr>
                    <w:t>4.支持自动增益功能，声音达到一定峰值自动衰减变小，声音较小则自动增益放大。</w:t>
                  </w:r>
                  <w:r>
                    <w:br/>
                  </w:r>
                  <w:r>
                    <w:rPr>
                      <w:rFonts w:ascii="宋体" w:hAnsi="宋体" w:cs="宋体" w:eastAsia="宋体"/>
                      <w:sz w:val="21"/>
                    </w:rPr>
                    <w:t>5.具有一个IPS真彩显示屏。支持中英文切换显示。</w:t>
                  </w:r>
                  <w:r>
                    <w:br/>
                  </w:r>
                  <w:r>
                    <w:rPr>
                      <w:rFonts w:ascii="宋体" w:hAnsi="宋体" w:cs="宋体" w:eastAsia="宋体"/>
                      <w:sz w:val="21"/>
                    </w:rPr>
                    <w:t>6.≥48个陷波器状态LED指示灯实时显示，每通道≥12个静态+≥12个动态陷波器。</w:t>
                  </w:r>
                  <w:r>
                    <w:br/>
                  </w:r>
                  <w:r>
                    <w:rPr>
                      <w:rFonts w:ascii="宋体" w:hAnsi="宋体" w:cs="宋体" w:eastAsia="宋体"/>
                      <w:sz w:val="21"/>
                    </w:rPr>
                    <w:t>7.支持≥4个场景切换；支持设备定位功能、断电自动保护记忆功能。</w:t>
                  </w:r>
                  <w:r>
                    <w:br/>
                  </w:r>
                  <w:r>
                    <w:rPr>
                      <w:rFonts w:ascii="宋体" w:hAnsi="宋体" w:cs="宋体" w:eastAsia="宋体"/>
                      <w:sz w:val="21"/>
                    </w:rPr>
                    <w:t>8.输入通道及插座≥2路XLR与TRS多功能座模拟输入；输出通道及插座≥2路XLR公座+≥2路TRS公座模拟输出。</w:t>
                  </w:r>
                  <w:r>
                    <w:br/>
                  </w:r>
                  <w:r>
                    <w:rPr>
                      <w:rFonts w:ascii="宋体" w:hAnsi="宋体" w:cs="宋体" w:eastAsia="宋体"/>
                      <w:sz w:val="21"/>
                    </w:rPr>
                    <w:t>9.支持通过后台管理软件对多台设备进行批量升级。</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三十二</w:t>
                  </w:r>
                  <w:r>
                    <w:rPr>
                      <w:rFonts w:ascii="宋体" w:hAnsi="宋体" w:cs="宋体" w:eastAsia="宋体"/>
                      <w:b/>
                      <w:sz w:val="21"/>
                    </w:rPr>
                    <w:t>）</w:t>
                  </w:r>
                  <w:r>
                    <w:rPr>
                      <w:rFonts w:ascii="宋体" w:hAnsi="宋体" w:cs="宋体" w:eastAsia="宋体"/>
                      <w:b/>
                      <w:sz w:val="21"/>
                    </w:rPr>
                    <w:t>音频处理器</w:t>
                  </w:r>
                </w:p>
                <w:p>
                  <w:pPr>
                    <w:pStyle w:val="null3"/>
                    <w:jc w:val="left"/>
                  </w:pPr>
                  <w:r>
                    <w:rPr>
                      <w:rFonts w:ascii="宋体" w:hAnsi="宋体" w:cs="宋体" w:eastAsia="宋体"/>
                      <w:sz w:val="21"/>
                    </w:rPr>
                    <w:t>1.≥8路平衡式话筒/线路输入通道；≥8路平衡式线路输出；</w:t>
                  </w:r>
                </w:p>
                <w:p>
                  <w:pPr>
                    <w:pStyle w:val="null3"/>
                    <w:jc w:val="left"/>
                  </w:pPr>
                  <w:r>
                    <w:rPr>
                      <w:rFonts w:ascii="宋体" w:hAnsi="宋体" w:cs="宋体" w:eastAsia="宋体"/>
                      <w:sz w:val="21"/>
                    </w:rPr>
                    <w:t>2.输入通道支持前级放大、信号发生器、扩展器、压缩器、≥12段参量均衡，≥31段图示均衡、闪避器、AGC自动增益、AM自动混音功能、AFC自适应反馈消除、AEC回声消除、ANC噪声消除、音频矩阵。</w:t>
                  </w:r>
                </w:p>
                <w:p>
                  <w:pPr>
                    <w:pStyle w:val="null3"/>
                    <w:jc w:val="left"/>
                  </w:pPr>
                  <w:r>
                    <w:rPr>
                      <w:rFonts w:ascii="宋体" w:hAnsi="宋体" w:cs="宋体" w:eastAsia="宋体"/>
                      <w:sz w:val="21"/>
                    </w:rPr>
                    <w:t>3.输出通道支持≥12段参量均衡，≥31段图示均衡、延时器、分频器、高低通滤波器、限幅器。</w:t>
                  </w:r>
                </w:p>
                <w:p>
                  <w:pPr>
                    <w:pStyle w:val="null3"/>
                    <w:jc w:val="left"/>
                  </w:pPr>
                  <w:r>
                    <w:rPr>
                      <w:rFonts w:ascii="宋体" w:hAnsi="宋体" w:cs="宋体" w:eastAsia="宋体"/>
                      <w:sz w:val="21"/>
                    </w:rPr>
                    <w:t>4.支持≥32bit/48kHz的声音，支持输入通道48V幻象供电。</w:t>
                  </w:r>
                </w:p>
                <w:p>
                  <w:pPr>
                    <w:pStyle w:val="null3"/>
                    <w:jc w:val="left"/>
                  </w:pPr>
                  <w:r>
                    <w:rPr>
                      <w:rFonts w:ascii="宋体" w:hAnsi="宋体" w:cs="宋体" w:eastAsia="宋体"/>
                      <w:sz w:val="21"/>
                    </w:rPr>
                    <w:t>5.支持通过APP软件进行操作控制，面板具备USB接口，支持多媒体存储</w:t>
                  </w:r>
                  <w:r>
                    <w:rPr>
                      <w:rFonts w:ascii="宋体" w:hAnsi="宋体" w:cs="宋体" w:eastAsia="宋体"/>
                      <w:sz w:val="21"/>
                    </w:rPr>
                    <w:t>。</w:t>
                  </w:r>
                </w:p>
                <w:p>
                  <w:pPr>
                    <w:pStyle w:val="null3"/>
                    <w:jc w:val="left"/>
                  </w:pPr>
                  <w:r>
                    <w:rPr>
                      <w:rFonts w:ascii="宋体" w:hAnsi="宋体" w:cs="宋体" w:eastAsia="宋体"/>
                      <w:sz w:val="21"/>
                    </w:rPr>
                    <w:t>6.配置双向RS-232接口，可用于控制外部设备；配置RS-485接口，配置≥8通道可编程GPIO控制接口。</w:t>
                  </w:r>
                </w:p>
                <w:p>
                  <w:pPr>
                    <w:pStyle w:val="null3"/>
                    <w:jc w:val="left"/>
                  </w:pPr>
                  <w:r>
                    <w:rPr>
                      <w:rFonts w:ascii="宋体" w:hAnsi="宋体" w:cs="宋体" w:eastAsia="宋体"/>
                      <w:sz w:val="21"/>
                    </w:rPr>
                    <w:t>7.支持断电自动保护记忆功能。支持通道拷贝、粘贴、联控功能。</w:t>
                  </w:r>
                </w:p>
                <w:p>
                  <w:pPr>
                    <w:pStyle w:val="null3"/>
                    <w:jc w:val="both"/>
                  </w:pPr>
                  <w:r>
                    <w:rPr>
                      <w:rFonts w:ascii="宋体" w:hAnsi="宋体" w:cs="宋体" w:eastAsia="宋体"/>
                      <w:sz w:val="21"/>
                    </w:rPr>
                    <w:t>8.≥8个场景预设，支持场景信息导入、场景信息导出。</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三十三</w:t>
                  </w:r>
                  <w:r>
                    <w:rPr>
                      <w:rFonts w:ascii="宋体" w:hAnsi="宋体" w:cs="宋体" w:eastAsia="宋体"/>
                      <w:b/>
                      <w:sz w:val="21"/>
                    </w:rPr>
                    <w:t>）</w:t>
                  </w:r>
                  <w:r>
                    <w:rPr>
                      <w:rFonts w:ascii="宋体" w:hAnsi="宋体" w:cs="宋体" w:eastAsia="宋体"/>
                      <w:b/>
                      <w:sz w:val="21"/>
                    </w:rPr>
                    <w:t>电源管理器</w:t>
                  </w:r>
                </w:p>
                <w:p>
                  <w:pPr>
                    <w:pStyle w:val="null3"/>
                    <w:jc w:val="both"/>
                  </w:pPr>
                  <w:r>
                    <w:rPr>
                      <w:rFonts w:ascii="宋体" w:hAnsi="宋体" w:cs="宋体" w:eastAsia="宋体"/>
                      <w:sz w:val="21"/>
                    </w:rPr>
                    <w:t>1.支持≥8通道电源时序打开/关闭，每路动作延时时间：≤1秒，支持配置CH1和CH2通道为受控或不受控状态。</w:t>
                  </w:r>
                </w:p>
                <w:p>
                  <w:pPr>
                    <w:pStyle w:val="null3"/>
                    <w:jc w:val="both"/>
                  </w:pPr>
                  <w:r>
                    <w:rPr>
                      <w:rFonts w:ascii="宋体" w:hAnsi="宋体" w:cs="宋体" w:eastAsia="宋体"/>
                      <w:sz w:val="21"/>
                    </w:rPr>
                    <w:t>2.单个通道最大负载功率≥2200W，所有通道负载总功率≥6000W。输出连接器：多用途电源插座。</w:t>
                  </w:r>
                </w:p>
                <w:p>
                  <w:pPr>
                    <w:pStyle w:val="null3"/>
                    <w:jc w:val="both"/>
                  </w:pPr>
                  <w:r>
                    <w:rPr>
                      <w:rFonts w:ascii="宋体" w:hAnsi="宋体" w:cs="宋体" w:eastAsia="宋体"/>
                      <w:sz w:val="21"/>
                    </w:rPr>
                    <w:t>3.具有一路及以上USB输出接口。</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left"/>
                  </w:pPr>
                  <w:r>
                    <w:rPr>
                      <w:rFonts w:ascii="宋体" w:hAnsi="宋体" w:cs="宋体" w:eastAsia="宋体"/>
                      <w:b/>
                      <w:sz w:val="21"/>
                    </w:rPr>
                    <w:t>（</w:t>
                  </w:r>
                  <w:r>
                    <w:rPr>
                      <w:rFonts w:ascii="宋体" w:hAnsi="宋体" w:cs="宋体" w:eastAsia="宋体"/>
                      <w:b/>
                      <w:sz w:val="21"/>
                    </w:rPr>
                    <w:t>三十四</w:t>
                  </w:r>
                  <w:r>
                    <w:rPr>
                      <w:rFonts w:ascii="宋体" w:hAnsi="宋体" w:cs="宋体" w:eastAsia="宋体"/>
                      <w:b/>
                      <w:sz w:val="21"/>
                    </w:rPr>
                    <w:t>）</w:t>
                  </w:r>
                  <w:r>
                    <w:rPr>
                      <w:rFonts w:ascii="宋体" w:hAnsi="宋体" w:cs="宋体" w:eastAsia="宋体"/>
                      <w:b/>
                      <w:sz w:val="21"/>
                    </w:rPr>
                    <w:t>远程会议系统</w:t>
                  </w:r>
                </w:p>
                <w:p>
                  <w:pPr>
                    <w:pStyle w:val="null3"/>
                    <w:jc w:val="both"/>
                  </w:pPr>
                  <w:r>
                    <w:rPr>
                      <w:rFonts w:ascii="宋体" w:hAnsi="宋体" w:cs="宋体" w:eastAsia="宋体"/>
                      <w:sz w:val="21"/>
                    </w:rPr>
                    <w:t>1.远程会议系统满足300方虚拟会议室1个，提供云录制存储空间≥2T；提供视频会议用户数20个账户。提供1个300方虚拟会议室授权，可实现远程会议系统连接器和传统硬件视频会议设备的互联互通。支持手机扫码便捷邀请认证设备加入会议，支持手机对会议进行设置和控制，支持个性化布局设置。支持多画面布局、自动分屏，同一会议中，可实现所有会场同时传输双流；提供三年授权服务。</w:t>
                  </w:r>
                </w:p>
                <w:p>
                  <w:pPr>
                    <w:pStyle w:val="null3"/>
                    <w:jc w:val="left"/>
                  </w:pPr>
                  <w:r>
                    <w:rPr>
                      <w:rFonts w:ascii="宋体" w:hAnsi="宋体" w:cs="宋体" w:eastAsia="宋体"/>
                      <w:sz w:val="21"/>
                    </w:rPr>
                    <w:t>2.提供远程会议系统认证终端1台。认证终端</w:t>
                  </w:r>
                  <w:r>
                    <w:rPr>
                      <w:rFonts w:ascii="宋体" w:hAnsi="宋体" w:cs="宋体" w:eastAsia="宋体"/>
                      <w:sz w:val="21"/>
                    </w:rPr>
                    <w:t>≥</w:t>
                  </w:r>
                  <w:r>
                    <w:rPr>
                      <w:rFonts w:ascii="宋体" w:hAnsi="宋体" w:cs="宋体" w:eastAsia="宋体"/>
                      <w:sz w:val="21"/>
                    </w:rPr>
                    <w:t>四核CPU，内存</w:t>
                  </w:r>
                  <w:r>
                    <w:rPr>
                      <w:rFonts w:ascii="宋体" w:hAnsi="宋体" w:cs="宋体" w:eastAsia="宋体"/>
                      <w:sz w:val="21"/>
                    </w:rPr>
                    <w:t>≥</w:t>
                  </w:r>
                  <w:r>
                    <w:rPr>
                      <w:rFonts w:ascii="宋体" w:hAnsi="宋体" w:cs="宋体" w:eastAsia="宋体"/>
                      <w:sz w:val="21"/>
                    </w:rPr>
                    <w:t>8GB，存储空间</w:t>
                  </w:r>
                  <w:r>
                    <w:rPr>
                      <w:rFonts w:ascii="宋体" w:hAnsi="宋体" w:cs="宋体" w:eastAsia="宋体"/>
                      <w:sz w:val="21"/>
                    </w:rPr>
                    <w:t>≥</w:t>
                  </w:r>
                  <w:r>
                    <w:rPr>
                      <w:rFonts w:ascii="宋体" w:hAnsi="宋体" w:cs="宋体" w:eastAsia="宋体"/>
                      <w:sz w:val="21"/>
                    </w:rPr>
                    <w:t>256GB SSD；支持</w:t>
                  </w:r>
                  <w:r>
                    <w:rPr>
                      <w:rFonts w:ascii="宋体" w:hAnsi="宋体" w:cs="宋体" w:eastAsia="宋体"/>
                      <w:sz w:val="21"/>
                    </w:rPr>
                    <w:t>≥</w:t>
                  </w:r>
                  <w:r>
                    <w:rPr>
                      <w:rFonts w:ascii="宋体" w:hAnsi="宋体" w:cs="宋体" w:eastAsia="宋体"/>
                      <w:sz w:val="21"/>
                    </w:rPr>
                    <w:t>2路HDMI视频输出，支持CEC；支持蓝牙/Wi-Fi功能；</w:t>
                  </w:r>
                  <w:r>
                    <w:rPr>
                      <w:rFonts w:ascii="宋体" w:hAnsi="宋体" w:cs="宋体" w:eastAsia="宋体"/>
                      <w:sz w:val="21"/>
                    </w:rPr>
                    <w:t>≥</w:t>
                  </w:r>
                  <w:r>
                    <w:rPr>
                      <w:rFonts w:ascii="宋体" w:hAnsi="宋体" w:cs="宋体" w:eastAsia="宋体"/>
                      <w:sz w:val="21"/>
                    </w:rPr>
                    <w:t>1路RJ-45接口；</w:t>
                  </w:r>
                  <w:r>
                    <w:rPr>
                      <w:rFonts w:ascii="宋体" w:hAnsi="宋体" w:cs="宋体" w:eastAsia="宋体"/>
                      <w:sz w:val="21"/>
                    </w:rPr>
                    <w:t>≥</w:t>
                  </w:r>
                  <w:r>
                    <w:rPr>
                      <w:rFonts w:ascii="宋体" w:hAnsi="宋体" w:cs="宋体" w:eastAsia="宋体"/>
                      <w:sz w:val="21"/>
                    </w:rPr>
                    <w:t>4路USB3.0 Type-A接口；</w:t>
                  </w:r>
                  <w:r>
                    <w:rPr>
                      <w:rFonts w:ascii="宋体" w:hAnsi="宋体" w:cs="宋体" w:eastAsia="宋体"/>
                      <w:sz w:val="21"/>
                    </w:rPr>
                    <w:t>≥</w:t>
                  </w:r>
                  <w:r>
                    <w:rPr>
                      <w:rFonts w:ascii="宋体" w:hAnsi="宋体" w:cs="宋体" w:eastAsia="宋体"/>
                      <w:sz w:val="21"/>
                    </w:rPr>
                    <w:t>1路10/100/1000M千兆网口；</w:t>
                  </w:r>
                </w:p>
                <w:p>
                  <w:pPr>
                    <w:pStyle w:val="null3"/>
                    <w:jc w:val="left"/>
                  </w:pPr>
                  <w:r>
                    <w:rPr>
                      <w:rFonts w:ascii="宋体" w:hAnsi="宋体" w:cs="宋体" w:eastAsia="宋体"/>
                      <w:sz w:val="21"/>
                    </w:rPr>
                    <w:t>3.提供摄像机</w:t>
                  </w:r>
                  <w:r>
                    <w:rPr>
                      <w:rFonts w:ascii="宋体" w:hAnsi="宋体" w:cs="宋体" w:eastAsia="宋体"/>
                      <w:sz w:val="21"/>
                    </w:rPr>
                    <w:t>4</w:t>
                  </w:r>
                  <w:r>
                    <w:rPr>
                      <w:rFonts w:ascii="宋体" w:hAnsi="宋体" w:cs="宋体" w:eastAsia="宋体"/>
                      <w:sz w:val="21"/>
                    </w:rPr>
                    <w:t>台。</w:t>
                  </w:r>
                  <w:r>
                    <w:rPr>
                      <w:rFonts w:ascii="宋体" w:hAnsi="宋体" w:cs="宋体" w:eastAsia="宋体"/>
                      <w:sz w:val="21"/>
                    </w:rPr>
                    <w:t>摄像机具备20倍光学变倍镜头，支持16倍数字变焦；支持1080P60，1080P59.94，1080P50，1080I60，1080I59.94，1080I50，1080P30，1080P29.97，1080P25，720P60，720P59.94，720P50分辨率，支持输出帧率60帧/秒。支持HDMI、SDI、USB、网络四路视频同时输出。支持2D、3D降噪技术；支持AI技术和行人重识别技术，支持与会人员自动框选，发言人员自动跟踪；支持AAC音频编码.支持PoE供电。配置≥1路HDMI输出接口、≥1路3G-SDI输出接口、≥1路USB3.0输出接口，≥1路3.5mm音频输入接口和≥1路3.5mm音频输出接口。配备摄像机落地支架、HDMI视频采集卡等辅材。</w:t>
                  </w:r>
                </w:p>
                <w:p>
                  <w:pPr>
                    <w:pStyle w:val="null3"/>
                    <w:jc w:val="left"/>
                  </w:pPr>
                  <w:r>
                    <w:rPr>
                      <w:rFonts w:ascii="宋体" w:hAnsi="宋体" w:cs="宋体" w:eastAsia="宋体"/>
                      <w:sz w:val="21"/>
                    </w:rPr>
                    <w:t>4.摄像头</w:t>
                  </w:r>
                  <w:r>
                    <w:rPr>
                      <w:rFonts w:ascii="宋体" w:hAnsi="宋体" w:cs="宋体" w:eastAsia="宋体"/>
                      <w:sz w:val="21"/>
                    </w:rPr>
                    <w:t>12台。广角摄像头，1080P高清、自动对焦摄像头，含支架。</w:t>
                  </w:r>
                </w:p>
                <w:p>
                  <w:pPr>
                    <w:pStyle w:val="null3"/>
                    <w:jc w:val="left"/>
                  </w:pPr>
                  <w:r>
                    <w:rPr>
                      <w:rFonts w:ascii="宋体" w:hAnsi="宋体" w:cs="宋体" w:eastAsia="宋体"/>
                      <w:sz w:val="21"/>
                    </w:rPr>
                    <w:t>5.控制平板1台。平板电脑</w:t>
                  </w:r>
                  <w:r>
                    <w:rPr>
                      <w:rFonts w:ascii="宋体" w:hAnsi="宋体" w:cs="宋体" w:eastAsia="宋体"/>
                      <w:sz w:val="21"/>
                    </w:rPr>
                    <w:t>≥</w:t>
                  </w:r>
                  <w:r>
                    <w:rPr>
                      <w:rFonts w:ascii="宋体" w:hAnsi="宋体" w:cs="宋体" w:eastAsia="宋体"/>
                      <w:sz w:val="21"/>
                    </w:rPr>
                    <w:t>8GB+128GB</w:t>
                  </w:r>
                  <w:r>
                    <w:rPr>
                      <w:rFonts w:ascii="宋体" w:hAnsi="宋体" w:cs="宋体" w:eastAsia="宋体"/>
                      <w:sz w:val="21"/>
                    </w:rPr>
                    <w:t>，</w:t>
                  </w:r>
                  <w:r>
                    <w:rPr>
                      <w:rFonts w:ascii="宋体" w:hAnsi="宋体" w:cs="宋体" w:eastAsia="宋体"/>
                      <w:sz w:val="21"/>
                    </w:rPr>
                    <w:t>支持WIFI</w:t>
                  </w:r>
                  <w:r>
                    <w:rPr>
                      <w:rFonts w:ascii="宋体" w:hAnsi="宋体" w:cs="宋体" w:eastAsia="宋体"/>
                      <w:sz w:val="21"/>
                    </w:rPr>
                    <w:t>。</w:t>
                  </w:r>
                </w:p>
                <w:p>
                  <w:pPr>
                    <w:pStyle w:val="null3"/>
                    <w:jc w:val="left"/>
                  </w:pPr>
                  <w:r>
                    <w:rPr>
                      <w:rFonts w:ascii="宋体" w:hAnsi="宋体" w:cs="宋体" w:eastAsia="宋体"/>
                      <w:sz w:val="21"/>
                    </w:rPr>
                    <w:t>6.会议电话1台。会议电话支持全双工、高保真大功率免提扬声器，360°拾音，3个麦克风。支持自动增益控制、回声抑制等功能。</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三十五</w:t>
                  </w:r>
                  <w:r>
                    <w:rPr>
                      <w:rFonts w:ascii="宋体" w:hAnsi="宋体" w:cs="宋体" w:eastAsia="宋体"/>
                      <w:b/>
                      <w:sz w:val="21"/>
                    </w:rPr>
                    <w:t>）</w:t>
                  </w:r>
                  <w:r>
                    <w:rPr>
                      <w:rFonts w:ascii="宋体" w:hAnsi="宋体" w:cs="宋体" w:eastAsia="宋体"/>
                      <w:b/>
                      <w:sz w:val="21"/>
                    </w:rPr>
                    <w:t>网络系统</w:t>
                  </w:r>
                </w:p>
                <w:p>
                  <w:pPr>
                    <w:pStyle w:val="null3"/>
                    <w:jc w:val="left"/>
                  </w:pPr>
                  <w:r>
                    <w:rPr>
                      <w:rFonts w:ascii="宋体" w:hAnsi="宋体" w:cs="宋体" w:eastAsia="宋体"/>
                      <w:sz w:val="21"/>
                    </w:rPr>
                    <w:t>1.</w:t>
                  </w:r>
                  <w:r>
                    <w:rPr>
                      <w:rFonts w:ascii="宋体" w:hAnsi="宋体" w:cs="宋体" w:eastAsia="宋体"/>
                      <w:sz w:val="21"/>
                    </w:rPr>
                    <w:t>交换机1台。配备≥48个10/100/1000Base-T以太网端口，≥4个万兆SFP+光纤口（含光模块），2个QSFP+堆叠口交换容量≥598Gbps，包转发率：252Mpps。</w:t>
                  </w:r>
                </w:p>
                <w:p>
                  <w:pPr>
                    <w:pStyle w:val="null3"/>
                    <w:jc w:val="both"/>
                  </w:pPr>
                  <w:r>
                    <w:rPr>
                      <w:rFonts w:ascii="宋体" w:hAnsi="宋体" w:cs="宋体" w:eastAsia="宋体"/>
                      <w:sz w:val="21"/>
                    </w:rPr>
                    <w:t>2.</w:t>
                  </w:r>
                  <w:r>
                    <w:rPr>
                      <w:rFonts w:ascii="宋体" w:hAnsi="宋体" w:cs="宋体" w:eastAsia="宋体"/>
                      <w:sz w:val="21"/>
                    </w:rPr>
                    <w:t>无线路由器2台。支持双频无线2600M，千兆端口大户型穿墙，智能路由。</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w:t>
                  </w:r>
                  <w:r>
                    <w:rPr>
                      <w:rFonts w:ascii="宋体" w:hAnsi="宋体" w:cs="宋体" w:eastAsia="宋体"/>
                      <w:b/>
                      <w:sz w:val="21"/>
                    </w:rPr>
                    <w:t>三十六</w:t>
                  </w:r>
                  <w:r>
                    <w:rPr>
                      <w:rFonts w:ascii="宋体" w:hAnsi="宋体" w:cs="宋体" w:eastAsia="宋体"/>
                      <w:b/>
                      <w:sz w:val="21"/>
                    </w:rPr>
                    <w:t>）</w:t>
                  </w:r>
                  <w:r>
                    <w:rPr>
                      <w:rFonts w:ascii="宋体" w:hAnsi="宋体" w:cs="宋体" w:eastAsia="宋体"/>
                      <w:b/>
                      <w:sz w:val="21"/>
                    </w:rPr>
                    <w:t>工作站</w:t>
                  </w:r>
                </w:p>
                <w:p>
                  <w:pPr>
                    <w:pStyle w:val="null3"/>
                    <w:jc w:val="both"/>
                  </w:pPr>
                  <w:r>
                    <w:rPr>
                      <w:rFonts w:ascii="宋体" w:hAnsi="宋体" w:cs="宋体" w:eastAsia="宋体"/>
                      <w:sz w:val="21"/>
                    </w:rPr>
                    <w:t>CPU:≥12核 20线程；内存≥32G；硬盘：≥512GB SSD+2TB ；显卡≥8G  RTX3070以上独立显卡以上</w:t>
                  </w:r>
                </w:p>
                <w:p>
                  <w:pPr>
                    <w:pStyle w:val="null3"/>
                    <w:jc w:val="both"/>
                  </w:pPr>
                  <w:r>
                    <w:rPr>
                      <w:rFonts w:ascii="宋体" w:hAnsi="宋体" w:cs="宋体" w:eastAsia="宋体"/>
                      <w:sz w:val="21"/>
                    </w:rPr>
                    <w:t>显示器：≥27寸 2K-4K</w:t>
                  </w:r>
                  <w:r>
                    <w:br/>
                  </w:r>
                  <w:r>
                    <w:rPr>
                      <w:rFonts w:ascii="宋体" w:hAnsi="宋体" w:cs="宋体" w:eastAsia="宋体"/>
                      <w:sz w:val="21"/>
                    </w:rPr>
                    <w:t>配备正版操作系统，三年原厂质保。</w:t>
                  </w:r>
                </w:p>
              </w:tc>
            </w:tr>
            <w:tr>
              <w:tc>
                <w:tcPr>
                  <w:tcW w:type="dxa" w:w="16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b/>
                      <w:sz w:val="21"/>
                    </w:rPr>
                    <w:t>（</w:t>
                  </w:r>
                  <w:r>
                    <w:rPr>
                      <w:rFonts w:ascii="宋体" w:hAnsi="宋体" w:cs="宋体" w:eastAsia="宋体"/>
                      <w:b/>
                      <w:sz w:val="21"/>
                    </w:rPr>
                    <w:t>三十七</w:t>
                  </w:r>
                  <w:r>
                    <w:rPr>
                      <w:rFonts w:ascii="宋体" w:hAnsi="宋体" w:cs="宋体" w:eastAsia="宋体"/>
                      <w:b/>
                      <w:sz w:val="21"/>
                    </w:rPr>
                    <w:t>）</w:t>
                  </w:r>
                  <w:r>
                    <w:rPr>
                      <w:rFonts w:ascii="宋体" w:hAnsi="宋体" w:cs="宋体" w:eastAsia="宋体"/>
                      <w:b/>
                      <w:sz w:val="21"/>
                    </w:rPr>
                    <w:t>硬件支撑系统</w:t>
                  </w:r>
                </w:p>
                <w:p>
                  <w:pPr>
                    <w:pStyle w:val="null3"/>
                    <w:jc w:val="left"/>
                  </w:pPr>
                  <w:r>
                    <w:rPr>
                      <w:rFonts w:ascii="宋体" w:hAnsi="宋体" w:cs="宋体" w:eastAsia="宋体"/>
                      <w:sz w:val="21"/>
                    </w:rPr>
                    <w:t>1.配备指挥中心信息系统所需的接入配电柜1台及相关电力设备等，配电柜总功率满足指挥中心用电满载总功率需要；</w:t>
                  </w:r>
                </w:p>
                <w:p>
                  <w:pPr>
                    <w:pStyle w:val="null3"/>
                    <w:jc w:val="both"/>
                  </w:pPr>
                  <w:r>
                    <w:rPr>
                      <w:rFonts w:ascii="宋体" w:hAnsi="宋体" w:cs="宋体" w:eastAsia="宋体"/>
                      <w:sz w:val="21"/>
                    </w:rPr>
                    <w:t>2.机柜1台，42U标准机柜，600*800*2055mm，钢化玻璃前门，单开钣金后门，固定板3块，风扇4只，8位10A竖装电源排插一个。</w:t>
                  </w:r>
                </w:p>
                <w:p>
                  <w:pPr>
                    <w:pStyle w:val="null3"/>
                    <w:jc w:val="both"/>
                  </w:pPr>
                  <w:r>
                    <w:rPr>
                      <w:rFonts w:ascii="宋体" w:hAnsi="宋体" w:cs="宋体" w:eastAsia="宋体"/>
                      <w:sz w:val="21"/>
                    </w:rPr>
                    <w:t>3.辅材：配备指挥中心信息系统所需的配电设施包括电线、开关、插座、插线板、继电器等；网络配线架、网络跳线、水晶头、光纤等；HDMI音频分离器、话筒线、音箱线、设备支架、1080P视频线、HDMI线、2K*4K视频线、网线、电话线、光缆、线管、各类接口等。</w:t>
                  </w:r>
                </w:p>
                <w:p>
                  <w:pPr>
                    <w:pStyle w:val="null3"/>
                    <w:jc w:val="both"/>
                  </w:pPr>
                  <w:r>
                    <w:rPr>
                      <w:rFonts w:ascii="宋体" w:hAnsi="宋体" w:cs="宋体" w:eastAsia="宋体"/>
                      <w:sz w:val="21"/>
                    </w:rPr>
                    <w:t>4.</w:t>
                  </w:r>
                  <w:r>
                    <w:rPr>
                      <w:rFonts w:ascii="宋体" w:hAnsi="宋体" w:cs="宋体" w:eastAsia="宋体"/>
                      <w:sz w:val="21"/>
                    </w:rPr>
                    <w:t>全媒体指挥系统（指挥中心）系统集成，综合布线实施等；</w:t>
                  </w:r>
                </w:p>
              </w:tc>
            </w:tr>
          </w:tbl>
          <w:p>
            <w:pPr>
              <w:pStyle w:val="null3"/>
              <w:jc w:val="both"/>
            </w:pPr>
          </w:p>
        </w:tc>
      </w:tr>
    </w:tbl>
    <w:p>
      <w:pPr>
        <w:pStyle w:val="null3"/>
      </w:pPr>
      <w:r>
        <w:rPr/>
        <w:t>标的名称：新闻统筹协同评奖系统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根据中国新闻奖的评奖标准和办法，制定适合陕西日报社的评奖流程，</w:t>
            </w:r>
            <w:r>
              <w:rPr>
                <w:rFonts w:ascii="宋体" w:hAnsi="宋体" w:cs="宋体" w:eastAsia="宋体"/>
                <w:sz w:val="21"/>
              </w:rPr>
              <w:t>定制</w:t>
            </w:r>
            <w:r>
              <w:rPr>
                <w:rFonts w:ascii="宋体" w:hAnsi="宋体" w:cs="宋体" w:eastAsia="宋体"/>
                <w:sz w:val="21"/>
              </w:rPr>
              <w:t>开发一套协同评奖系统，它旨在通过数字化手段，提高新闻评奖工作的效率，保证评审过程的公正性和透明度，同时促进新闻行业内部的交流与协作，发挥移动化办公的特点，将采购人各部门、子报刊网、省市县三级通讯员纳入评委统一管理，实现奖项申报、作品审核、评委分组、评奖投票等功能。系统与指挥中心大屏进行适配，确保整体效果。系统主要功能涉及：</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作品上报与管理，根据权限分配，各部门可上报纸媒作品、新媒体作品、版面设计作品，并根据要求填报作品信息、截图、申请表</w:t>
            </w:r>
            <w:r>
              <w:rPr>
                <w:rFonts w:ascii="宋体" w:hAnsi="宋体" w:cs="宋体" w:eastAsia="宋体"/>
                <w:sz w:val="21"/>
              </w:rPr>
              <w:t>，</w:t>
            </w:r>
            <w:r>
              <w:rPr>
                <w:rFonts w:ascii="宋体" w:hAnsi="宋体" w:cs="宋体" w:eastAsia="宋体"/>
                <w:sz w:val="21"/>
              </w:rPr>
              <w:t>支持</w:t>
            </w:r>
            <w:r>
              <w:rPr>
                <w:rFonts w:ascii="宋体" w:hAnsi="宋体" w:cs="宋体" w:eastAsia="宋体"/>
                <w:sz w:val="21"/>
              </w:rPr>
              <w:t>采购人采编体系相关考核数据的共享</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作品审核，采购人各部门根据权限审核作品的各项信息是否合规；</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评审流程管理，评审小组根据权限划分，对作品进行初评、终评两次投票评选获奖作品；</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基础信息管理，将部门信息、奖项分类信息、评委信息、分组信息、权限分配信息、数据统计信息统一管理；</w:t>
            </w:r>
          </w:p>
          <w:p>
            <w:pPr>
              <w:pStyle w:val="null3"/>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可根据采购人评奖规则的变化随时优化系统功能和处理流程。</w:t>
            </w:r>
          </w:p>
        </w:tc>
      </w:tr>
    </w:tbl>
    <w:p>
      <w:pPr>
        <w:pStyle w:val="null3"/>
      </w:pPr>
      <w:r>
        <w:rPr/>
        <w:t>标的名称：省市县三级通联线上协同培训系统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配合指挥中心大屏及远程会议能力，定制开发一套功能完善、操作简便的线上培训系统，以满足省市县三级通讯员用户的学习互动需求，提升学习效率和培训质量。系统可适配各种浏览器以及大屏尺寸。系统主要功能：</w:t>
            </w:r>
          </w:p>
          <w:p>
            <w:pPr>
              <w:pStyle w:val="null3"/>
              <w:jc w:val="left"/>
            </w:pPr>
            <w:r>
              <w:rPr>
                <w:rFonts w:ascii="宋体" w:hAnsi="宋体" w:cs="宋体" w:eastAsia="宋体"/>
                <w:sz w:val="21"/>
              </w:rPr>
              <w:t>1.用户注册与登录。提供用户注册和登录功能，支持邮箱、手机号及第三方账号（如微信、QQ等）登录方式。用户信息包括基本信息、学习偏好、历史学习记录等。</w:t>
            </w:r>
          </w:p>
          <w:p>
            <w:pPr>
              <w:pStyle w:val="null3"/>
              <w:jc w:val="left"/>
            </w:pPr>
            <w:r>
              <w:rPr>
                <w:rFonts w:ascii="宋体" w:hAnsi="宋体" w:cs="宋体" w:eastAsia="宋体"/>
                <w:sz w:val="21"/>
              </w:rPr>
              <w:t>2.课程浏览与搜索。设计高效的课程检索系统，支持关键词搜索、分类浏览、高级筛选（如按难度、时长、讲师等）等功能。</w:t>
            </w:r>
          </w:p>
          <w:p>
            <w:pPr>
              <w:pStyle w:val="null3"/>
              <w:jc w:val="left"/>
            </w:pPr>
            <w:r>
              <w:rPr>
                <w:rFonts w:ascii="宋体" w:hAnsi="宋体" w:cs="宋体" w:eastAsia="宋体"/>
                <w:sz w:val="21"/>
              </w:rPr>
              <w:t>3.课程详情。展示课程的详细信息，包括课程介绍、大纲、学习目标、用户评价、讲师介绍等。</w:t>
            </w:r>
          </w:p>
          <w:p>
            <w:pPr>
              <w:pStyle w:val="null3"/>
              <w:jc w:val="left"/>
            </w:pPr>
            <w:r>
              <w:rPr>
                <w:rFonts w:ascii="宋体" w:hAnsi="宋体" w:cs="宋体" w:eastAsia="宋体"/>
                <w:sz w:val="21"/>
              </w:rPr>
              <w:t>4.课程购买与支付。提供课程购买功能，支持多种支付方式（如信用卡、支付宝、微信支付等），并确保支付过程的安全性。</w:t>
            </w:r>
          </w:p>
          <w:p>
            <w:pPr>
              <w:pStyle w:val="null3"/>
              <w:jc w:val="left"/>
            </w:pPr>
            <w:r>
              <w:rPr>
                <w:rFonts w:ascii="宋体" w:hAnsi="宋体" w:cs="宋体" w:eastAsia="宋体"/>
                <w:sz w:val="21"/>
              </w:rPr>
              <w:t>5.学习进度跟踪。记录用户的学习进度，包括已完成的课程、正在学习的课程、学习时间统计等，并提供进度同步功能。</w:t>
            </w:r>
          </w:p>
          <w:p>
            <w:pPr>
              <w:pStyle w:val="null3"/>
              <w:jc w:val="left"/>
            </w:pPr>
            <w:r>
              <w:rPr>
                <w:rFonts w:ascii="宋体" w:hAnsi="宋体" w:cs="宋体" w:eastAsia="宋体"/>
                <w:sz w:val="21"/>
              </w:rPr>
              <w:t>6.数据分析报告。对用户的学习数据进行分析，生成个人学习报告，包括学习效率、知识掌握情况等，帮助用户了解自己的学习情况。</w:t>
            </w:r>
          </w:p>
          <w:p>
            <w:pPr>
              <w:pStyle w:val="null3"/>
              <w:jc w:val="left"/>
            </w:pPr>
            <w:r>
              <w:rPr>
                <w:rFonts w:ascii="宋体" w:hAnsi="宋体" w:cs="宋体" w:eastAsia="宋体"/>
                <w:sz w:val="21"/>
              </w:rPr>
              <w:t>7.讲师管理后台。为讲师提供一个管理后台，用于上传课程内容、管理问答、查看课程统计信息等。</w:t>
            </w:r>
          </w:p>
          <w:p>
            <w:pPr>
              <w:pStyle w:val="null3"/>
              <w:jc w:val="left"/>
            </w:pPr>
            <w:r>
              <w:rPr>
                <w:rFonts w:ascii="宋体" w:hAnsi="宋体" w:cs="宋体" w:eastAsia="宋体"/>
                <w:sz w:val="21"/>
              </w:rPr>
              <w:t>8.管理员后台。为系统管理员提供后台管理系统，用于用户管理、课程审核、数据统计、系统维护等。</w:t>
            </w:r>
          </w:p>
          <w:p>
            <w:pPr>
              <w:pStyle w:val="null3"/>
              <w:jc w:val="both"/>
            </w:pPr>
            <w:r>
              <w:rPr>
                <w:rFonts w:ascii="宋体" w:hAnsi="宋体" w:cs="宋体" w:eastAsia="宋体"/>
                <w:sz w:val="21"/>
              </w:rPr>
              <w:t>9.打通采购人现有音视频系统将课件视频作为媒体资源统一管理。</w:t>
            </w:r>
            <w:r>
              <w:br/>
            </w:r>
            <w:r>
              <w:rPr>
                <w:rFonts w:ascii="宋体" w:hAnsi="宋体" w:cs="宋体" w:eastAsia="宋体"/>
                <w:sz w:val="21"/>
              </w:rPr>
              <w:t>10.支持</w:t>
            </w:r>
            <w:r>
              <w:rPr>
                <w:rFonts w:ascii="宋体" w:hAnsi="宋体" w:cs="宋体" w:eastAsia="宋体"/>
                <w:sz w:val="21"/>
              </w:rPr>
              <w:t>与采购人相关网站、客户端对接和互动</w:t>
            </w:r>
            <w:r>
              <w:rPr>
                <w:rFonts w:ascii="宋体" w:hAnsi="宋体" w:cs="宋体" w:eastAsia="宋体"/>
                <w:sz w:val="21"/>
              </w:rPr>
              <w:t>。</w:t>
            </w:r>
          </w:p>
        </w:tc>
      </w:tr>
    </w:tbl>
    <w:p>
      <w:pPr>
        <w:pStyle w:val="null3"/>
      </w:pPr>
      <w:r>
        <w:rPr/>
        <w:t>标的名称：新闻综合互动应用系统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定制开发</w:t>
            </w:r>
            <w:r>
              <w:rPr>
                <w:rFonts w:ascii="宋体" w:hAnsi="宋体" w:cs="宋体" w:eastAsia="宋体"/>
                <w:sz w:val="21"/>
              </w:rPr>
              <w:t>一套新闻综合互动应用系统，实现新闻信息传播与对外服务的融合，满足服务对象对新闻信息获取、传播、互动、反馈等需求，具备整合陕西日报社各类新闻平台资源，并与地市、厅局服务融为一体，提供实时更新、互动交流，打造以投票打榜、意见征集等功能为主的对外发布系统，形成新闻与服务融合统一的互动应用能力。</w:t>
            </w:r>
          </w:p>
          <w:p>
            <w:pPr>
              <w:pStyle w:val="null3"/>
              <w:jc w:val="both"/>
            </w:pPr>
            <w:r>
              <w:rPr>
                <w:rFonts w:ascii="宋体" w:hAnsi="宋体" w:cs="宋体" w:eastAsia="宋体"/>
                <w:sz w:val="21"/>
              </w:rPr>
              <w:t>系统主要功能：</w:t>
            </w:r>
          </w:p>
          <w:p>
            <w:pPr>
              <w:pStyle w:val="null3"/>
              <w:jc w:val="both"/>
            </w:pPr>
            <w:r>
              <w:rPr>
                <w:rFonts w:ascii="宋体" w:hAnsi="宋体" w:cs="宋体" w:eastAsia="宋体"/>
                <w:sz w:val="21"/>
              </w:rPr>
              <w:t>1.新闻聚合互动模块，打通采购人现有新闻生产系统整合各类已发布的新闻资源，实时更新新闻内容，形成自定义专题聚合报道并打通互动评论功能，为用户提供评论、分享、讨论的功能，支持用户就新闻话题展开讨论，增加用户参与度。</w:t>
            </w:r>
            <w:r>
              <w:rPr>
                <w:rFonts w:ascii="宋体" w:hAnsi="宋体" w:cs="宋体" w:eastAsia="宋体"/>
                <w:sz w:val="21"/>
              </w:rPr>
              <w:t>支持</w:t>
            </w:r>
            <w:r>
              <w:rPr>
                <w:rFonts w:ascii="宋体" w:hAnsi="宋体" w:cs="宋体" w:eastAsia="宋体"/>
                <w:sz w:val="21"/>
              </w:rPr>
              <w:t>与采购人相关网站、客户端对接。</w:t>
            </w:r>
          </w:p>
          <w:p>
            <w:pPr>
              <w:pStyle w:val="null3"/>
              <w:jc w:val="both"/>
            </w:pPr>
            <w:r>
              <w:rPr>
                <w:rFonts w:ascii="宋体" w:hAnsi="宋体" w:cs="宋体" w:eastAsia="宋体"/>
                <w:sz w:val="21"/>
              </w:rPr>
              <w:t>2.投票打榜功能，个性化的投票系统，让用户对新闻或特定话题、事件、活动进行投票，根据投票结果形成榜单，增加互动性。</w:t>
            </w:r>
          </w:p>
          <w:p>
            <w:pPr>
              <w:pStyle w:val="null3"/>
              <w:jc w:val="both"/>
            </w:pPr>
            <w:r>
              <w:rPr>
                <w:rFonts w:ascii="宋体" w:hAnsi="宋体" w:cs="宋体" w:eastAsia="宋体"/>
                <w:sz w:val="21"/>
              </w:rPr>
              <w:t>3.意见征集功能，针对特定新闻、话题、政策实施征求意见，收集用户的意见和反馈，以问卷调查、开放评论区等形式呈现，以获取公众观点。</w:t>
            </w:r>
          </w:p>
          <w:p>
            <w:pPr>
              <w:pStyle w:val="null3"/>
              <w:jc w:val="both"/>
            </w:pPr>
            <w:r>
              <w:rPr>
                <w:rFonts w:ascii="宋体" w:hAnsi="宋体" w:cs="宋体" w:eastAsia="宋体"/>
                <w:sz w:val="21"/>
              </w:rPr>
              <w:t>4.统一鉴权功能，统一的用户认证系统，提高数据的真实性，避免灌水、刷票等行为。</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在接到甲方书面通知后，乙方按照甲方通知的项目建设的进度要求按时交付。</w:t>
      </w:r>
    </w:p>
    <w:p>
      <w:pPr>
        <w:pStyle w:val="null3"/>
        <w:outlineLvl w:val="3"/>
      </w:pPr>
      <w:r>
        <w:rPr>
          <w:b/>
          <w:sz w:val="24"/>
        </w:rPr>
        <w:t>3.4.2交货地点</w:t>
      </w:r>
    </w:p>
    <w:p>
      <w:pPr>
        <w:pStyle w:val="null3"/>
      </w:pPr>
      <w:r>
        <w:rPr/>
        <w:t>采购包1：</w:t>
      </w:r>
    </w:p>
    <w:p>
      <w:pPr>
        <w:pStyle w:val="null3"/>
      </w:pPr>
      <w:r>
        <w:rPr/>
        <w:t>西安市长安区郭杜街道西长安街和文苑中路十字东南角陕西日报社新闻大厦中心机房、指挥中心和西安市采购人指定地点。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合同总价包括：产品费、设备款，辅材费，安装费、调试费、服务费等。 合同签订前，乙方向甲方提供合同总价的 5% 为履约保证金（如提交履约保函，要求履约保函有效期为6个月的）。甲方收到乙方开具合同总价的50%金额的增值税专用发票后，甲方在签订本合同之日起5个工作日内，甲方在签订本合同之日起5个工作日内向乙方支付合同总价的50%金额作为预付款。即</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甲方收到乙方另外开具合同总价的剩余50%金额增值税专用发票后。2024年9月30日前，甲方将合同总价剩余部分全额支付给乙方。（乙方未按照本合同约定提供发票的，甲方延期付款或迟延付款的责任由乙方自行承担。 项目资金保障方式双方另行约定。）即</w:t>
      </w:r>
      <w:r>
        <w:rPr/>
        <w:t xml:space="preserve"> ，达到付款条件起 </w:t>
      </w:r>
      <w:r>
        <w:rPr/>
        <w:t>7</w:t>
      </w:r>
      <w:r>
        <w:rPr/>
        <w:t xml:space="preserve"> 日内，支付合同总金额的 </w:t>
      </w:r>
      <w:r>
        <w:rPr/>
        <w:t>50.00</w:t>
      </w:r>
      <w:r>
        <w:rPr/>
        <w:t>%。</w:t>
      </w:r>
    </w:p>
    <w:p>
      <w:pPr>
        <w:pStyle w:val="null3"/>
        <w:outlineLvl w:val="3"/>
      </w:pPr>
      <w:r>
        <w:rPr>
          <w:b/>
          <w:sz w:val="24"/>
        </w:rPr>
        <w:t>3.4.5验收标准和方法</w:t>
      </w:r>
    </w:p>
    <w:p>
      <w:pPr>
        <w:pStyle w:val="null3"/>
      </w:pPr>
      <w:r>
        <w:rPr/>
        <w:t>采购包1：</w:t>
      </w:r>
    </w:p>
    <w:p>
      <w:pPr>
        <w:pStyle w:val="null3"/>
      </w:pPr>
      <w:r>
        <w:rPr/>
        <w:t>（1）系统性能要求。项目整体完成实施后，系统软硬件功能完整可用，性能达到设计要求。 （2）验收文档要求。供应商要积极履行验收工作，按照财政资金项目验收要求提供项目验收所需的各类文档及报告等，包括但不限于验收总结报告（中标通知书、合同、针对合同约定各项内容完成情况对应说明附支撑材料、货物及价格清单、有无变更、完成效果等内容），各类技术文档（需求文档、系统设计文档、数据库设计文档、接口设计文档、硬件（网络）拓扑、设备连接图、系统（设备）配置文件、地址划分及施工图纸、软件部署图、安全测评报告、运维手册等），功能/性能测试报告，按使用角色的用户手册，用户培训、试运行情况报告及用户使用报告，后期保障方案（应急预案、应急措施和响应策略等），国产化适配替代实施计划、方案及承诺函等。 验收地在采购人指定地点。供应商要积极配合验收工作，提供工具、软件等，验收的起止时间采购人与供应商协商确定。验收严格按项目标准执行。验收费用不超过本项目合同价万分之一。 验收分为预验收和正式验收组成。在正式验收前先行开展预验收，预验收由采购人对货物到货数量、设备安装运行情况进行验收。项目实施完成并通过预验收，供应商提出正式验收申请由采购人组织，委托专家共同对项目审批文件、过程文档、建设成果（包括但不限于现场查看软硬件系统运行及设备安装到位情况），功能性能、技术培训以及后期技术支持方案等进行验收，形成验收意见。验收所需的各类检测服务、专家及会议等费用由供应商承担。供应商应积极配合采购人开展项目验收工作。如验收不合格，限期整改，整改过程中产生的费用、货物发生的直接经济损失和风险均由供应商承担，直至合格，最终验收不合格，采购人有权扣除履约保证金，供应商承担由此给采购人造成的损失。</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三年原厂质保服务</w:t>
      </w:r>
    </w:p>
    <w:p>
      <w:pPr>
        <w:pStyle w:val="null3"/>
        <w:outlineLvl w:val="3"/>
      </w:pPr>
      <w:r>
        <w:rPr>
          <w:b/>
          <w:sz w:val="24"/>
        </w:rPr>
        <w:t>3.4.8违约责任与解决争议的方法</w:t>
      </w:r>
    </w:p>
    <w:p>
      <w:pPr>
        <w:pStyle w:val="null3"/>
      </w:pPr>
      <w:r>
        <w:rPr/>
        <w:t>采购包1：</w:t>
      </w:r>
    </w:p>
    <w:p>
      <w:pPr>
        <w:pStyle w:val="null3"/>
      </w:pPr>
      <w:r>
        <w:rPr/>
        <w:t>14.1甲方的违约责任 14.1.1甲方不按合同约定向乙方付款或履约保证金，每逾期一天，须按迟延付款额的___0.01%___向乙方支付延期付款的违约金。 14.1.2甲方不按照合同约定提供相关资料及其他协作事项的，甲方应提前7个日历天书面通知乙方，项目完成时间予以顺延。 14.2乙方的违约责任 14.2.1合同履行期限结束，乙方未能按期交货，每逾期一天按合同总金额的0.03%向甲方支付违约金。 14.2.2若本项目经甲方验收不合格，甲方有权要求乙方在10日历天内整改完善，因此导致成果逾期提交的，履行期限不予顺延，每逾期一天，应按合同总金额的0.03%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30%，但甲方的实际损失超过合同总金额30%的，乙方应当承担补足责任。因甲方原因造成乙方不能按期完成项目建设，乙方不承担违约责任。 14.3甲乙双方任何一方违反保密义务的，违约方应向对方支付合同总金额10%的违约金，违约金不足以弥补对方损失的还应当承担补足责任。 14.4乙方没有甲方的书面同意转让合同或将项目的全部或部分分包或转包出去，甲方可向乙方发出书面违约通知书，提出终止部分或全部合同并由乙方应当承担全部责任并予以合同总金额30%的赔偿，但甲方的实际损失超过合同总金额30%的，乙方应当承担补足责任。 14.5乙方违反合同约定的其他责任、义务视为单方违约，违约方需向对方支付合同总价款的30%违约金。但甲方的实际损失超过合同总金额30%的，乙方应当承担补足责任。 第十五条 纠纷的解决 凡由本合同引起的或与解释或执行本合同有关的任何争议，各方应首先通过友好协商或调解解决。协商或调解不成，双方同意向甲方所在地人民法院提起诉讼解决。</w:t>
      </w:r>
    </w:p>
    <w:p>
      <w:pPr>
        <w:pStyle w:val="null3"/>
        <w:jc w:val="left"/>
        <w:outlineLvl w:val="2"/>
      </w:pPr>
      <w:r>
        <w:rPr>
          <w:b/>
          <w:sz w:val="28"/>
        </w:rPr>
        <w:t>3.5其他要求</w:t>
      </w:r>
    </w:p>
    <w:p>
      <w:pPr>
        <w:pStyle w:val="null3"/>
      </w:pPr>
      <w:r>
        <w:rPr/>
        <w:t>3.5.1招标文件附件（《采购需求及要求》）中所列条款未在本章体现的以附件内容为准。 3.5.2分项最高限价 一、信息化基础设施 (1)虚拟化资源集群：数量：1套，单价限价：2824000元 单项限价：2824000元； (2)集中式块存储：数量：1台，单价限价：740000元 单项限价：740000元； (3)备份存储：数量：1套，单价限价：240000元 单项限价：240000元；(4) 容灾备份系统：数量：1套 ，单价限价： 310000元 单项限价：310000元； (5)运营商接入交换机：数量：2台，单价限价：10500元 单项限价：21000元 (6)管理交换机：数量：3台，单价限价： 9000元 单项限价：27000元 (7)核心交换机：数量：2台，单价限价： 195000元 单项限价：390000元 (8)万兆接入交换机：数量：2台 ，单价限价： 75000元 单项限价：150000元 (9)SAN交换机：数量：2台，单价限价： 210000元 单项限价：420000元 (10)运维管理系统：数量：1套，单价限价： 520000元 单项限价：520000元 (11) 负载均衡：数量：2台，单价限价： 110000元 单项限价：220000元 (12) 入侵防御：数量：2台，单价限价： 95000元 单项限价：190000元 (13) 上网行为管理：数量：2台，单价限价： 110000元 单项限价：220000元 (14) 堡垒机： 数量：1台，单价限价： 65000元 单项限价：65000元 (15)数据库审计：数量：1台，单价限价： 65000元 单项限价：65000元 (16)漏洞扫描：数量：1台，单价限价： 145000元 单项限价：145000元 (17)态势感知平台：数量：1套，单价限价： 715950元 单项限价：715950元 (18) SSL VPN设备：数量：1台 ，单价限价： 200000元 单项限价：400000元 (19)WAF防火墙：数量：1台，单价限价： 220000元 单项限价：220000元 (20)业务防火墙：数量：2台，单价限价： 125000元 单项限价：250000元 (21)办公区防火墙：数量：2台，单价限价： 125000元 单项限价：250000元 (22) 运维管理区防火墙： 数量：1台，单价限价：66000元 单项限价：66000元 (23) 准入控制系统：数量：1台， 单价限价： 170000元 单项限价：170000元 (24) TAP交换机：数量：1台，单价限价： 35000元 单项限价：35000元 (25) 云主机安全防护软件：数量：1套，单价限价：180000元 单项限价：180000元 (26) 防篡改软件：数量：1套，单价限价： 250000元 单项限价：250000元 (27) 辅材：数量：1项，单价限价：40000元，单项限价：40000元； 二、融媒体新闻采编发系统 (1)融合生产模块：数量：1套，单价限价： 680000元 单项限价：680000元 (2)融合发布模块：数量：1套，单价限价： 576000元 单项限价：576000元 (3)媒体协同模块：数量：1套，单价限价： 462000元 单项限价：462000元 (4)指挥调度模块：数量：1套，单价限价： 240000元 单项限价：240000元 (5)大数据传播分析模块：数量：1套，单价限价：248000元单项限价：248000元 (6)智能化服务模块：数量：1套 ，单价限价：276000元 单项限价：276000元 (7)内容审校模块：数量：1套，单价限价： 50000元 单项限价：50000元 (8)绩效考核模块：数量：1套，单价限价： 10000元 单项限价：10000元 (9)移动采编模块数量：1）移动采编：1套，单价限价：48000元 单项限价：48000元 2）消息通知：数量：1套，单价限价：50000元 单项限价：50000元 3）即时通讯（视频连线）数量：1套，单价限价：60000元 单项限价：60000元 三、全媒体指挥调度平台（指挥中心） (1)全媒体指挥调度平台（指挥中心）：数量：1套 单价限价：2076050元 单项限价：2076050元 (2)新闻统筹协同评奖系统：数量：1套 单价限价：300000元 单项限价：300000元 (3)省市县三级通联线上协同培训系统：数量： 1套 单价限价：500000元，单项限价： 500000元(4)新闻综合互动应用系统 ：数量：1套，单价限价：300000元 单项限价：300000元。 注：供应商报价除不允许超过本项目的最高限价，且各分项报价均不允许超过各分项的最高限价。否则，其投标文件将按无效投标处理。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供应商应授权合法的人员参加投标全过程，其中法定代表人直接参加投标的，须出具法定代表人身份证。法定代表人授权代表参加投标的，须出具法定代表人授权书及授权代表身份证。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投标函</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供应商合计总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供应商投标报价是否超出采购预算或最高限价</w:t>
            </w:r>
          </w:p>
        </w:tc>
        <w:tc>
          <w:tcPr>
            <w:tcW w:type="dxa" w:w="1661"/>
          </w:tcPr>
          <w:p>
            <w:pPr>
              <w:pStyle w:val="null3"/>
            </w:pPr>
            <w:r>
              <w:rPr/>
              <w:t>开标一览表 标的清单 商务及技术文件</w:t>
            </w:r>
          </w:p>
        </w:tc>
      </w:tr>
      <w:tr>
        <w:tc>
          <w:tcPr>
            <w:tcW w:type="dxa" w:w="831"/>
          </w:tcPr>
          <w:p>
            <w:pPr>
              <w:pStyle w:val="null3"/>
            </w:pPr>
            <w:r>
              <w:rPr/>
              <w:t>3</w:t>
            </w:r>
          </w:p>
        </w:tc>
        <w:tc>
          <w:tcPr>
            <w:tcW w:type="dxa" w:w="2492"/>
          </w:tcPr>
          <w:p>
            <w:pPr>
              <w:pStyle w:val="null3"/>
            </w:pPr>
            <w:r>
              <w:rPr/>
              <w:t>交货时间及保修期</w:t>
            </w:r>
          </w:p>
        </w:tc>
        <w:tc>
          <w:tcPr>
            <w:tcW w:type="dxa" w:w="3322"/>
          </w:tcPr>
          <w:p>
            <w:pPr>
              <w:pStyle w:val="null3"/>
            </w:pPr>
            <w:r>
              <w:rPr/>
              <w:t>交货时间及保修期是否响应</w:t>
            </w:r>
          </w:p>
        </w:tc>
        <w:tc>
          <w:tcPr>
            <w:tcW w:type="dxa" w:w="1661"/>
          </w:tcPr>
          <w:p>
            <w:pPr>
              <w:pStyle w:val="null3"/>
            </w:pPr>
            <w:r>
              <w:rPr/>
              <w:t>商务应答表 商务及技术文件</w:t>
            </w:r>
          </w:p>
        </w:tc>
      </w:tr>
      <w:tr>
        <w:tc>
          <w:tcPr>
            <w:tcW w:type="dxa" w:w="831"/>
          </w:tcPr>
          <w:p>
            <w:pPr>
              <w:pStyle w:val="null3"/>
            </w:pPr>
            <w:r>
              <w:rPr/>
              <w:t>4</w:t>
            </w:r>
          </w:p>
        </w:tc>
        <w:tc>
          <w:tcPr>
            <w:tcW w:type="dxa" w:w="2492"/>
          </w:tcPr>
          <w:p>
            <w:pPr>
              <w:pStyle w:val="null3"/>
            </w:pPr>
            <w:r>
              <w:rPr/>
              <w:t>支付方式及约定</w:t>
            </w:r>
          </w:p>
        </w:tc>
        <w:tc>
          <w:tcPr>
            <w:tcW w:type="dxa" w:w="3322"/>
          </w:tcPr>
          <w:p>
            <w:pPr>
              <w:pStyle w:val="null3"/>
            </w:pPr>
            <w:r>
              <w:rPr/>
              <w:t>支付方式及约定是否响应</w:t>
            </w:r>
          </w:p>
        </w:tc>
        <w:tc>
          <w:tcPr>
            <w:tcW w:type="dxa" w:w="1661"/>
          </w:tcPr>
          <w:p>
            <w:pPr>
              <w:pStyle w:val="null3"/>
            </w:pPr>
            <w:r>
              <w:rPr/>
              <w:t>商务应答表 商务及技术文件</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投标文件有效期是否合格</w:t>
            </w:r>
          </w:p>
        </w:tc>
        <w:tc>
          <w:tcPr>
            <w:tcW w:type="dxa" w:w="1661"/>
          </w:tcPr>
          <w:p>
            <w:pPr>
              <w:pStyle w:val="null3"/>
            </w:pPr>
            <w:r>
              <w:rPr/>
              <w:t>投标函 商务应答表 商务及技术文件</w:t>
            </w:r>
          </w:p>
        </w:tc>
      </w:tr>
      <w:tr>
        <w:tc>
          <w:tcPr>
            <w:tcW w:type="dxa" w:w="831"/>
          </w:tcPr>
          <w:p>
            <w:pPr>
              <w:pStyle w:val="null3"/>
            </w:pPr>
            <w:r>
              <w:rPr/>
              <w:t>6</w:t>
            </w:r>
          </w:p>
        </w:tc>
        <w:tc>
          <w:tcPr>
            <w:tcW w:type="dxa" w:w="2492"/>
          </w:tcPr>
          <w:p>
            <w:pPr>
              <w:pStyle w:val="null3"/>
            </w:pPr>
            <w:r>
              <w:rPr/>
              <w:t>投标文件的签字盖章</w:t>
            </w:r>
          </w:p>
        </w:tc>
        <w:tc>
          <w:tcPr>
            <w:tcW w:type="dxa" w:w="3322"/>
          </w:tcPr>
          <w:p>
            <w:pPr>
              <w:pStyle w:val="null3"/>
            </w:pPr>
            <w:r>
              <w:rPr/>
              <w:t>投标文件的签字盖章是否合格</w:t>
            </w:r>
          </w:p>
        </w:tc>
        <w:tc>
          <w:tcPr>
            <w:tcW w:type="dxa" w:w="1661"/>
          </w:tcPr>
          <w:p>
            <w:pPr>
              <w:pStyle w:val="null3"/>
            </w:pPr>
            <w:r>
              <w:rPr/>
              <w:t>开标一览表 产品技术参数表 资格证明文件格式 投标函 中小企业声明函 残疾人福利性单位声明函 商务应答表 标的清单 投标文件封面 监狱企业的证明文件 商务及技术文件</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投标保证金汇款凭证复印件</w:t>
            </w:r>
          </w:p>
        </w:tc>
        <w:tc>
          <w:tcPr>
            <w:tcW w:type="dxa" w:w="1661"/>
          </w:tcPr>
          <w:p>
            <w:pPr>
              <w:pStyle w:val="null3"/>
            </w:pPr>
            <w:r>
              <w:rPr/>
              <w:t>商务及技术文件</w:t>
            </w:r>
          </w:p>
        </w:tc>
      </w:tr>
      <w:tr>
        <w:tc>
          <w:tcPr>
            <w:tcW w:type="dxa" w:w="831"/>
          </w:tcPr>
          <w:p>
            <w:pPr>
              <w:pStyle w:val="null3"/>
            </w:pPr>
            <w:r>
              <w:rPr/>
              <w:t>8</w:t>
            </w:r>
          </w:p>
        </w:tc>
        <w:tc>
          <w:tcPr>
            <w:tcW w:type="dxa" w:w="2492"/>
          </w:tcPr>
          <w:p>
            <w:pPr>
              <w:pStyle w:val="null3"/>
            </w:pPr>
            <w:r>
              <w:rPr/>
              <w:t>“★”为核心指标</w:t>
            </w:r>
          </w:p>
        </w:tc>
        <w:tc>
          <w:tcPr>
            <w:tcW w:type="dxa" w:w="3322"/>
          </w:tcPr>
          <w:p>
            <w:pPr>
              <w:pStyle w:val="null3"/>
            </w:pPr>
            <w:r>
              <w:rPr/>
              <w:t>核心指标不得负偏离，否则按无效处理</w:t>
            </w:r>
          </w:p>
        </w:tc>
        <w:tc>
          <w:tcPr>
            <w:tcW w:type="dxa" w:w="1661"/>
          </w:tcPr>
          <w:p>
            <w:pPr>
              <w:pStyle w:val="null3"/>
            </w:pPr>
            <w:r>
              <w:rPr/>
              <w:t>产品技术参数表 商务及技术文件</w:t>
            </w:r>
          </w:p>
        </w:tc>
      </w:tr>
      <w:tr>
        <w:tc>
          <w:tcPr>
            <w:tcW w:type="dxa" w:w="831"/>
          </w:tcPr>
          <w:p>
            <w:pPr>
              <w:pStyle w:val="null3"/>
            </w:pPr>
            <w:r>
              <w:rPr/>
              <w:t>9</w:t>
            </w:r>
          </w:p>
        </w:tc>
        <w:tc>
          <w:tcPr>
            <w:tcW w:type="dxa" w:w="2492"/>
          </w:tcPr>
          <w:p>
            <w:pPr>
              <w:pStyle w:val="null3"/>
            </w:pPr>
            <w:r>
              <w:rPr/>
              <w:t>其他情形</w:t>
            </w:r>
          </w:p>
        </w:tc>
        <w:tc>
          <w:tcPr>
            <w:tcW w:type="dxa" w:w="3322"/>
          </w:tcPr>
          <w:p>
            <w:pPr>
              <w:pStyle w:val="null3"/>
            </w:pPr>
            <w:r>
              <w:rPr/>
              <w:t>采购文件规定不允许出现的其他情形</w:t>
            </w:r>
          </w:p>
        </w:tc>
        <w:tc>
          <w:tcPr>
            <w:tcW w:type="dxa" w:w="1661"/>
          </w:tcPr>
          <w:p>
            <w:pPr>
              <w:pStyle w:val="null3"/>
            </w:pPr>
            <w:r>
              <w:rPr/>
              <w:t>开标一览表 产品技术参数表 资格证明文件格式 投标函 中小企业声明函 残疾人福利性单位声明函 商务应答表 标的清单 投标文件封面 监狱企业的证明文件 商务及技术文件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总体设计方案</w:t>
            </w:r>
          </w:p>
        </w:tc>
        <w:tc>
          <w:tcPr>
            <w:tcW w:type="dxa" w:w="2492"/>
          </w:tcPr>
          <w:p>
            <w:pPr>
              <w:pStyle w:val="null3"/>
            </w:pPr>
            <w:r>
              <w:rPr/>
              <w:t>供应商应充分理解本项目的建设目标，提出合理可行的技术方案，包括但不限于符合本项目建设背景、思路、原则、特点；针对本项目提供合理可行的整体建设方案；总体设计（包括实现思路、系统对接、系统迁移、融合成效）等内容； 评标委员会根据总体设计方案阐述进行评价打分如下： 1.供应商完全理解项目需求，对现状描述清晰准确；方案针对性强，有明确的实施目标、实施计划、实施步骤等，且相关内容具体、全面、实施性强，完全能够实现项目要求，得（6,8]分； 2.供应商完全理解项目需求，对现状描述比较清晰准确；方案针对性较强，有实施目标、实施计划、实施步骤等，且相关内容比较全面，能够实现项目要求，得（4,6]分； 3.供应商基本理解项目需求，能够对现状有较为清晰的认识；方案有一定的针对性，但存在少量的漏洞或不足，不影响整体项目的整体实施，基本能实现项目要求，得（2,4]分； 4.供应商基本理解项目需求，能够对现状有较为清晰的认识，存在的漏洞较多或不足，不影响整体项目的整体实施，基本能实现项目要求，得（1,2]分； 5.供应商对项目理解不够透彻，对现状了解不够充分；方案关联性和针对性不足，没有明确的实施目标、实施计划、实施步骤等，无法实现或只能部分实现项目要求，得（0,1]分； 6.未提供总体设计方案不得分。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产品技术参数表</w:t>
            </w:r>
          </w:p>
          <w:p>
            <w:pPr>
              <w:pStyle w:val="null3"/>
            </w:pPr>
            <w:r>
              <w:rPr/>
              <w:t>商务及技术文件</w:t>
            </w:r>
          </w:p>
          <w:p>
            <w:pPr>
              <w:pStyle w:val="null3"/>
            </w:pPr>
            <w:r>
              <w:rPr/>
              <w:t>商务应答表</w:t>
            </w:r>
          </w:p>
        </w:tc>
      </w:tr>
      <w:tr>
        <w:tc>
          <w:tcPr>
            <w:tcW w:type="dxa" w:w="831"/>
            <w:vMerge/>
          </w:tcPr>
          <w:p/>
        </w:tc>
        <w:tc>
          <w:tcPr>
            <w:tcW w:type="dxa" w:w="1661"/>
          </w:tcPr>
          <w:p>
            <w:pPr>
              <w:pStyle w:val="null3"/>
            </w:pPr>
            <w:r>
              <w:rPr/>
              <w:t>功能和场景设计方案</w:t>
            </w:r>
          </w:p>
        </w:tc>
        <w:tc>
          <w:tcPr>
            <w:tcW w:type="dxa" w:w="2492"/>
          </w:tcPr>
          <w:p>
            <w:pPr>
              <w:pStyle w:val="null3"/>
            </w:pPr>
            <w:r>
              <w:rPr/>
              <w:t>根据采购需求，供应商制定符合采购人招标要求功能和场景化方案（包括新闻采编发融合设计、指挥调动场景（含三级联动）、AI创作场景、国产化适配、采编业务远程安全互联互通等），方案设计要具有完整性、前瞻性和先进性。评标委员会根据各供应商功能设计方案阐述进行评价打分如下： 1.技术先进、功能完善、融合功能切实有效、符合实际需要，并能在技术要求基础上提出建设性内容，综合评价得（3,4]分。2.技术先进、功能完善、符合实际需要，综合评价得（1,3]分。3.基本符合技术要求，功能存在部分缺陷综合评价得（0,1]分。4.未提供功能设计方案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项目实施及系统迁移方案</w:t>
            </w:r>
          </w:p>
        </w:tc>
        <w:tc>
          <w:tcPr>
            <w:tcW w:type="dxa" w:w="2492"/>
          </w:tcPr>
          <w:p>
            <w:pPr>
              <w:pStyle w:val="null3"/>
            </w:pPr>
            <w:r>
              <w:rPr/>
              <w:t>根据供应商提供的项目整体实施方案进行综合评价。方案至少包括项目实施进度安排及管理计划、人员工作安排与人员稳定性保障方案、数据安全保障措施等。需重点考虑融媒体新闻采编发系统迁移方案，方案内容包括但不限于迁移计划、迁移环境，数据备份和现有业务的对接和规划，以保障数据及各应用系统在切换期间的平滑过渡等内容。 1.实施方案内容详细完整、科学合理、重点突出、项目实施流程完整，贴合客户实际迁移场景，能够顺利保障数据迁移，实施计划可行，完全满足和优于项目需求的得（4,6]分； 2.实施方案内容合理性、重点突出性、流程完整性、实施计划清晰程度、可操作性分析设计无缺项，基本满足项目需求，部分满足客户数据迁移要求的得（2,4]分； 3.实施方案内容完整性、合理性、流程完整性、实施计划清晰程度分析设计不完整，不贴合实际场景，无法保障数据迁移实施，影响项目功能需求的得（0,2]； 4.不具有可行性或未提供系统迁移方案的不得分。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质量保障</w:t>
            </w:r>
          </w:p>
        </w:tc>
        <w:tc>
          <w:tcPr>
            <w:tcW w:type="dxa" w:w="2492"/>
          </w:tcPr>
          <w:p>
            <w:pPr>
              <w:pStyle w:val="null3"/>
            </w:pPr>
            <w:r>
              <w:rPr/>
              <w:t>提供投标货物合法来源证明材料,设备包括：虚拟化/云管平台、核心交换机、集中式块存储、负载均衡、WAF防火墙、融合生产模块,提供原厂授权及售后服务承诺，每款产品提供一份得0.5分。 注：提供上述产品原厂授权及售后服务承诺，无法提供的不得分。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驻场服务方案</w:t>
            </w:r>
          </w:p>
        </w:tc>
        <w:tc>
          <w:tcPr>
            <w:tcW w:type="dxa" w:w="2492"/>
          </w:tcPr>
          <w:p>
            <w:pPr>
              <w:pStyle w:val="null3"/>
            </w:pPr>
            <w:r>
              <w:rPr/>
              <w:t>投标供应商按照招标文件技术要求，提供运维驻场服务和研发驻场服务的10人名单，并在此基础上每增加1名运维驻场服务或研发驻场服务得0.5分。最多得4分。 注：以上人员须提供由供应商缴纳的自2024年01月01日至投标截止时间前任意连续3个月的社保证明，否则对应人员此项不得分；以上人员的相关证书。</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售后服务方案</w:t>
            </w:r>
          </w:p>
        </w:tc>
        <w:tc>
          <w:tcPr>
            <w:tcW w:type="dxa" w:w="2492"/>
          </w:tcPr>
          <w:p>
            <w:pPr>
              <w:pStyle w:val="null3"/>
            </w:pPr>
            <w:r>
              <w:rPr/>
              <w:t>结合项目的实际特点制定本项目的售后服务方案（包含硬件部分和软件部分和驻场服务）），方案包括但不限于以下内容：（1）售后服务内容、承诺；（2）售后服务体系；（3）售后培训服务方案；（4）售后服务响应时限及安排。 1.售后服务方案全面合理、逻辑缜密，售后服务方式多样化、内容具体得（2,3]分； 2.售后服务方案基本全面，服务流程及内容完整且有针对性，响应时间及时、服务人员充足得（1,2]分； 3.售后服务方案逻辑顺畅，有简单的服务流程及内容，响应时间、服务人员匹配简单笼统、响应时间缓慢、内容空洞的，服务人员基本满足售后要求的（0,1]分；4.提供不全或未提供不得分。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技术参数</w:t>
            </w:r>
          </w:p>
        </w:tc>
        <w:tc>
          <w:tcPr>
            <w:tcW w:type="dxa" w:w="2492"/>
          </w:tcPr>
          <w:p>
            <w:pPr>
              <w:pStyle w:val="null3"/>
            </w:pPr>
            <w:r>
              <w:rPr/>
              <w:t>带“★”为实质性响应要求，未响应或未提供相关证明材料的供应商为无效投标。带“▲”号项为重要技术指标，负偏离一项扣0.2分。直至扣完15分为止。各供应商应严格按照招标参数进行应答，并技术要求 提供佐证材料，未提供或提供不全，按负偏离处理。 注：佐证材料包括产品功能截图、产品白皮书、产品彩页、检测报告等证明材料，供应商自行承诺不可作为佐证材料。</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企业实力</w:t>
            </w:r>
          </w:p>
        </w:tc>
        <w:tc>
          <w:tcPr>
            <w:tcW w:type="dxa" w:w="2492"/>
          </w:tcPr>
          <w:p>
            <w:pPr>
              <w:pStyle w:val="null3"/>
            </w:pPr>
            <w:r>
              <w:rPr/>
              <w:t>1.具有信息安全服务资质认证-信息系统安全运维证书，一级服务资质得2分，二级服务资质得1分，其他级别服务资质或未提供不得分； 2.具有信息安全服务资质认证-软件安全开发证书，一级服务资质得2分，二级服务资质得1分，其他级别服务资质或未提供不得分； 3.具备ITSS信息技术服务标准符合性证书-咨询设计证书得2分，未提供不得分。 注：提供相关资质证书的清晰复印件。</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项目实施团队</w:t>
            </w:r>
          </w:p>
        </w:tc>
        <w:tc>
          <w:tcPr>
            <w:tcW w:type="dxa" w:w="2492"/>
          </w:tcPr>
          <w:p>
            <w:pPr>
              <w:pStyle w:val="null3"/>
            </w:pPr>
            <w:r>
              <w:rPr/>
              <w:t>1.拟派项目经理：具备高级信息系统项目管理师或系统分析师或系统架构师或系统规划与管理师资格，每提供其中一个资格证书得0.5分，全部提供得2分，不提供不得分。 2.除项目经理外，团队其他人员每有1人具备信息系统项目管理师或系统架构设计师或系统分析师或软件设计师或软件评测师或数据库系统工程师或网络工程师或通信工程师（计算机网络）或信息安全资质证书（CISSP）得0.1分，若一人同时具备多项资质证书则只认定其中一项，此项满分1分。 3.除项目经理外，团队其他人员不少于15人。每增加一人得0.2分，不增加不得分，此项满分1分。 注：以上人员须提供由供应商缴纳的自2024年01月01日至投标截止时间前任意连续3个月的社保证明，否则对应人员此项不得分。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业绩案例</w:t>
            </w:r>
          </w:p>
        </w:tc>
        <w:tc>
          <w:tcPr>
            <w:tcW w:type="dxa" w:w="2492"/>
          </w:tcPr>
          <w:p>
            <w:pPr>
              <w:pStyle w:val="null3"/>
            </w:pPr>
            <w:r>
              <w:rPr/>
              <w:t>供应商提供2021年01月01日至投标截止时间类似项目合同业绩，每提供1份有效业绩的计0.5分，最多计2分。 注：合同所属时间以合同签订时间为准。需提供合同的复印件（关键内容应包括：项目名称、项目基本内容、主要参数、甲方名称、签署页等）</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vMerge/>
          </w:tcPr>
          <w:p/>
        </w:tc>
        <w:tc>
          <w:tcPr>
            <w:tcW w:type="dxa" w:w="1661"/>
          </w:tcPr>
          <w:p>
            <w:pPr>
              <w:pStyle w:val="null3"/>
            </w:pPr>
            <w:r>
              <w:rPr/>
              <w:t>产品演示</w:t>
            </w:r>
          </w:p>
        </w:tc>
        <w:tc>
          <w:tcPr>
            <w:tcW w:type="dxa" w:w="2492"/>
          </w:tcPr>
          <w:p>
            <w:pPr>
              <w:pStyle w:val="null3"/>
            </w:pPr>
            <w:r>
              <w:rPr/>
              <w:t>1.系统配置管理功能，包括对基础参数的配置、系统菜单配置、属性配置、三方系统接入配置、存储配置、稿库设置权限配置、渠道配置等进行管理。（完全支持得2分，任意一项不满足不得分） 2.提供视音频文件的转码功能，提供不少于50套转码模板,支持多格式、多码率、各画幅比例的视音频文件高效转换。（完全支持得2分，任意一项不满足不得分） 3.提供PC端视频审片工具，支持对视频内容进行画笔批注、填写修改意见等功能。（完全支持得2分，任意一项不满足不得分） 4.支持并行审核机制，稿件送审后，并行审核人员同时可见，可做审批表态。（完全支持得2分，任意一项不满足不得分） 5.文图稿签发至报纸，支持提交送制作的要求，包括尺寸、分辨率、颜色、格式、制作人员及制作要求信息。完全支持得2分，任意一项不满足不得分； 6.融合编辑器提供稿件发布渠道稿签设置功能，可同时填报App、网站以及微信渠道发布所需的设置信息。（完全支持得2分，任意一项不满足不得分）； 7.移动投稿（纸媒及网、端等），稿件类型包括文、图、音视频及混编稿等；在线编辑器功能，可匹配多渠道多部门的稿签；写稿时，直接调用系统内的图片资源和音视频资源，完成图片和音视频资源的插入；移动编审、移动审校、移动查看稿件修改痕迹等。（完全支持得2分，任意一项不满足不得分）； 8.提供报纸已排版文件（组版图片、组版版式文件、版面PDF文件）的实时浏览及下载功能；完全支持得1分，任意一项不满足不得分； 注：投标人需提供真实系统演示，演示界面清晰可见，投标人自行准备演示设备和演示环境，各供应商演示时间25分钟，演示顺序按评标顺序为准。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商务及技术文件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 投标报价得分=（评标基准价/投标报价）×30 注：计算分数时四舍五入取小数点后两位。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详见附件：商务及技术文件</w:t>
      </w:r>
    </w:p>
    <w:p>
      <w:pPr>
        <w:pStyle w:val="null3"/>
        <w:ind w:firstLine="960"/>
      </w:pPr>
      <w:r>
        <w:rPr/>
        <w:t>详见附件：资格证明文件格式</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