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2004"/>
      <w:bookmarkStart w:id="3" w:name="_Toc6625"/>
      <w:bookmarkStart w:id="4" w:name="_Toc1608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年度</w:t>
      </w:r>
      <w:r>
        <w:rPr>
          <w:rFonts w:hint="eastAsia" w:ascii="仿宋" w:hAnsi="仿宋" w:eastAsia="仿宋" w:cs="仿宋"/>
          <w:sz w:val="24"/>
          <w:highlight w:val="none"/>
          <w:lang w:val="en-US" w:eastAsia="zh-CN"/>
        </w:rPr>
        <w:t>或2023年度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173"/>
      <w:bookmarkStart w:id="12" w:name="_Toc332805618"/>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2"/>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4"/>
        <w:rPr>
          <w:rFonts w:hint="eastAsia" w:ascii="仿宋" w:hAnsi="仿宋" w:eastAsia="仿宋" w:cs="仿宋"/>
          <w:szCs w:val="24"/>
          <w:highlight w:val="none"/>
          <w:shd w:val="clear" w:color="auto" w:fill="FFFFFF"/>
        </w:rPr>
      </w:pPr>
    </w:p>
    <w:p>
      <w:pPr>
        <w:pStyle w:val="4"/>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0"/>
        <w:rPr>
          <w:rFonts w:hint="eastAsia" w:ascii="仿宋" w:hAnsi="仿宋" w:eastAsia="仿宋" w:cs="仿宋"/>
          <w:spacing w:val="4"/>
          <w:sz w:val="24"/>
          <w:highlight w:val="none"/>
        </w:rPr>
      </w:pPr>
    </w:p>
    <w:p>
      <w:pPr>
        <w:rPr>
          <w:rFonts w:hint="eastAsia"/>
          <w:highlight w:val="none"/>
        </w:rPr>
      </w:pPr>
    </w:p>
    <w:p>
      <w:pPr>
        <w:pStyle w:val="2"/>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招标</w:t>
      </w:r>
      <w:bookmarkStart w:id="13" w:name="_GoBack"/>
      <w:bookmarkEnd w:id="13"/>
      <w:r>
        <w:rPr>
          <w:rFonts w:hint="eastAsia" w:ascii="仿宋" w:hAnsi="仿宋" w:eastAsia="仿宋" w:cs="仿宋"/>
          <w:b/>
          <w:bCs/>
          <w:sz w:val="24"/>
          <w:highlight w:val="none"/>
        </w:rPr>
        <w:t>文件要求的其他证明文件</w:t>
      </w:r>
    </w:p>
    <w:p>
      <w:pPr>
        <w:pStyle w:val="2"/>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77C0C52"/>
    <w:rsid w:val="32041BC3"/>
    <w:rsid w:val="32E04647"/>
    <w:rsid w:val="4D6C52FB"/>
    <w:rsid w:val="54701029"/>
    <w:rsid w:val="636E16E6"/>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1413</Words>
  <Characters>1420</Characters>
  <Lines>0</Lines>
  <Paragraphs>0</Paragraphs>
  <TotalTime>0</TotalTime>
  <ScaleCrop>false</ScaleCrop>
  <LinksUpToDate>false</LinksUpToDate>
  <CharactersWithSpaces>1853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Administrator</cp:lastModifiedBy>
  <dcterms:modified xsi:type="dcterms:W3CDTF">2024-04-23T03:53:29Z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0B00296F1C964EC9879F512CE2B1AC2D_12</vt:lpwstr>
  </property>
</Properties>
</file>