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普通中药饮片采购项目</w:t>
      </w:r>
    </w:p>
    <w:p>
      <w:pPr>
        <w:pStyle w:val="null3"/>
        <w:jc w:val="center"/>
        <w:outlineLvl w:val="2"/>
      </w:pPr>
      <w:r>
        <w:rPr>
          <w:sz w:val="28"/>
          <w:b/>
        </w:rPr>
        <w:t>采购项目编号：</w:t>
      </w:r>
      <w:r>
        <w:rPr>
          <w:sz w:val="28"/>
          <w:b/>
        </w:rPr>
        <w:t>ZMZB2024SZY-90</w:t>
      </w:r>
      <w:r>
        <w:br/>
      </w:r>
      <w:r>
        <w:br/>
      </w:r>
      <w:r>
        <w:br/>
      </w:r>
    </w:p>
    <w:p>
      <w:pPr>
        <w:pStyle w:val="null3"/>
        <w:jc w:val="center"/>
        <w:outlineLvl w:val="2"/>
      </w:pPr>
      <w:r>
        <w:rPr>
          <w:sz w:val="28"/>
          <w:b/>
        </w:rPr>
        <w:t>陕西省中医医院</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2024年04月29日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陕西卓佲项目管理有限公司</w:t>
      </w:r>
      <w:r>
        <w:rPr/>
        <w:t>（以下简称“代理机构”）受</w:t>
      </w:r>
      <w:r>
        <w:rPr/>
        <w:t>陕西省中医医院</w:t>
      </w:r>
      <w:r>
        <w:rPr/>
        <w:t>委托，拟对</w:t>
      </w:r>
      <w:r>
        <w:rPr/>
        <w:t>普通中药饮片采购项目</w:t>
      </w:r>
      <w:r>
        <w:rPr/>
        <w:t>进行国内公开招标，兹邀请符合本次招标要求的供应商参加投标。</w:t>
      </w:r>
    </w:p>
    <w:p>
      <w:pPr>
        <w:pStyle w:val="null3"/>
        <w:outlineLvl w:val="2"/>
      </w:pPr>
      <w:r>
        <w:rPr>
          <w:sz w:val="28"/>
          <w:b/>
        </w:rPr>
        <w:t>一、采购项目编号：</w:t>
      </w:r>
      <w:r>
        <w:rPr>
          <w:sz w:val="28"/>
          <w:b/>
        </w:rPr>
        <w:t>ZMZB2024SZY-90</w:t>
      </w:r>
    </w:p>
    <w:p>
      <w:pPr>
        <w:pStyle w:val="null3"/>
        <w:outlineLvl w:val="2"/>
      </w:pPr>
      <w:r>
        <w:rPr>
          <w:sz w:val="28"/>
          <w:b/>
        </w:rPr>
        <w:t>二、采购项目名称：</w:t>
      </w:r>
      <w:r>
        <w:rPr>
          <w:sz w:val="28"/>
          <w:b/>
        </w:rPr>
        <w:t>普通中药饮片采购项目</w:t>
      </w:r>
    </w:p>
    <w:p>
      <w:pPr>
        <w:pStyle w:val="null3"/>
        <w:outlineLvl w:val="2"/>
      </w:pPr>
      <w:r>
        <w:rPr>
          <w:sz w:val="28"/>
          <w:b/>
        </w:rPr>
        <w:t>三、招标项目简介</w:t>
      </w:r>
    </w:p>
    <w:p>
      <w:pPr>
        <w:pStyle w:val="null3"/>
        <w:ind w:firstLine="480"/>
      </w:pPr>
      <w:r>
        <w:rPr/>
        <w:t>普通中药饮片采购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7、法定代表人委托授权书：非法定代表人参加投标的，须提供法定代表人委托授权书，法定代表人参加投标时,只须提供法定代表人身份证明</w:t>
      </w:r>
    </w:p>
    <w:p>
      <w:pPr>
        <w:pStyle w:val="null3"/>
      </w:pPr>
      <w:r>
        <w:rPr/>
        <w:t>8、药品生产许可证：供应商须具有《药品生产许可证》（生产范围须包括中药饮片（含毒性饮片））；本项目供应商仅限中药饮片生产企业，不接受代理商参与投标</w:t>
      </w:r>
    </w:p>
    <w:p>
      <w:pPr>
        <w:pStyle w:val="null3"/>
      </w:pPr>
      <w:r>
        <w:rPr/>
        <w:t>9、本项目不接受联合体投标：非联合体投标声明</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3、具有履行合同所必需的设备和专业技术能力的书面声明：具有履行合同所必需的设备和专业技术能力的书面声明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 大违法记录的书面声明</w:t>
      </w:r>
    </w:p>
    <w:p>
      <w:pPr>
        <w:pStyle w:val="null3"/>
      </w:pPr>
      <w:r>
        <w:rPr/>
        <w:t>7、法定代表人委托授权书：非法定代表人参加投标的，须提供法定代表人委托授权书，法定代表人参加投标时,只须提供法定代表人身份证明</w:t>
      </w:r>
    </w:p>
    <w:p>
      <w:pPr>
        <w:pStyle w:val="null3"/>
      </w:pPr>
      <w:r>
        <w:rPr/>
        <w:t>8、药品生产许可证：供应商须具有《药品生产许可证》（生产范围须包括中药饮片（含毒性饮片））；本项目供应商仅限中药饮片生产企业，不接受代理商参与投标</w:t>
      </w:r>
    </w:p>
    <w:p>
      <w:pPr>
        <w:pStyle w:val="null3"/>
      </w:pPr>
      <w:r>
        <w:rPr/>
        <w:t>9、本项目不接受联合体投标：非联合体投标声明</w:t>
      </w:r>
    </w:p>
    <w:p>
      <w:pPr>
        <w:pStyle w:val="null3"/>
      </w:pPr>
      <w:r>
        <w:rPr/>
        <w:t>采购包3：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7、法定代表人委托授权书：非法定代表人参加投标的，须提供法定代表人委托授权书，法定代表人参加投标时,只须提供法定代表人身份证明</w:t>
      </w:r>
    </w:p>
    <w:p>
      <w:pPr>
        <w:pStyle w:val="null3"/>
      </w:pPr>
      <w:r>
        <w:rPr/>
        <w:t>8、药品生产许可证：供应商须具有《药品生产许可证》（生产范围须包括中药饮片（含毒性饮片））；本项目供应商仅限中药饮片生产企业，不接受代理商参与投标</w:t>
      </w:r>
    </w:p>
    <w:p>
      <w:pPr>
        <w:pStyle w:val="null3"/>
      </w:pPr>
      <w:r>
        <w:rPr/>
        <w:t>9、本项目不接受联合体投标：非联合体投标声明</w:t>
      </w:r>
    </w:p>
    <w:p>
      <w:pPr>
        <w:pStyle w:val="null3"/>
      </w:pPr>
      <w:r>
        <w:rPr/>
        <w:t>采购包4：</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7、法定代表人委托授权书：非法定代表人参加投标的，须提供法定代表人委托授权书，法定代表人参加投标时,只须提供法定代表人身份证明</w:t>
      </w:r>
    </w:p>
    <w:p>
      <w:pPr>
        <w:pStyle w:val="null3"/>
      </w:pPr>
      <w:r>
        <w:rPr/>
        <w:t>8、药品生产许可证：供应商须具有《药品生产许可证》（生产范围须包括中药饮片（含毒性饮片））；本项目供应商仅限中药饮片生产企业，不接受代理商参与投标</w:t>
      </w:r>
    </w:p>
    <w:p>
      <w:pPr>
        <w:pStyle w:val="null3"/>
      </w:pPr>
      <w:r>
        <w:rPr/>
        <w:t>9、本项目不接受联合体投标：非联合体投标声明</w:t>
      </w:r>
    </w:p>
    <w:p>
      <w:pPr>
        <w:pStyle w:val="null3"/>
      </w:pPr>
      <w:r>
        <w:rPr/>
        <w:t>采购包5：</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7、法定代表人委托授权书：非法定代表人参加投标的，须提供法定代表人委托授权书，法定代表人参加投标时,只须提供法定代表人身份证明</w:t>
      </w:r>
    </w:p>
    <w:p>
      <w:pPr>
        <w:pStyle w:val="null3"/>
      </w:pPr>
      <w:r>
        <w:rPr/>
        <w:t>8、药品生产许可证：供应商须具有《药品生产许可证》（生产范围须包括中药饮片（含毒性饮片））；本项目供应商仅限中药饮片生产企业，不接受代理商参与投标</w:t>
      </w:r>
    </w:p>
    <w:p>
      <w:pPr>
        <w:pStyle w:val="null3"/>
      </w:pPr>
      <w:r>
        <w:rPr/>
        <w:t>9、本项目不接受联合体投标：非联合体投标声明</w:t>
      </w:r>
    </w:p>
    <w:p>
      <w:pPr>
        <w:pStyle w:val="null3"/>
      </w:pPr>
      <w:r>
        <w:rPr/>
        <w:t>采购包6：</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t>3、具有履行合同所必需的设备和专业技术能力：具有履行合同所必需的设备和专业技术能力的书面声明</w:t>
      </w:r>
    </w:p>
    <w:p>
      <w:pPr>
        <w:pStyle w:val="null3"/>
      </w:pPr>
      <w:r>
        <w:rPr/>
        <w:t>4、税收缴纳证明：提供2023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5、社会保障资金缴纳证明：提供2023年1月以来至少一个月的社会保障资金缴存单据或社保机构开具的社会保险参保缴费情况证明。依法不需要缴纳社会保障资金的供应商应提供相关文件证明</w:t>
      </w:r>
    </w:p>
    <w:p>
      <w:pPr>
        <w:pStyle w:val="null3"/>
      </w:pPr>
      <w:r>
        <w:rPr/>
        <w:t>6、参加政府采购活动前3年内在经营活动中没有重大违法记录的书面声明：参加政府采购活动前3年内在经营活动中没有重大违法记录的书面声明</w:t>
      </w:r>
    </w:p>
    <w:p>
      <w:pPr>
        <w:pStyle w:val="null3"/>
      </w:pPr>
      <w:r>
        <w:rPr/>
        <w:t>7、法定代表人委托授权书：非法定代表人参加投标的，须提供法定代表人委托授权书，法定代表人参加投标时,只须提供法定代表人身份证明</w:t>
      </w:r>
    </w:p>
    <w:p>
      <w:pPr>
        <w:pStyle w:val="null3"/>
      </w:pPr>
      <w:r>
        <w:rPr/>
        <w:t>8、药品生产许可证：供应商须具有《药品生产许可证》（生产范围须包括中药饮片（含毒性饮片））；本项目供应商仅限中药饮片生产企业，不接受代理商参与投标</w:t>
      </w:r>
    </w:p>
    <w:p>
      <w:pPr>
        <w:pStyle w:val="null3"/>
      </w:pPr>
      <w:r>
        <w:rPr/>
        <w:t>9、本项目不接受联合体投标：非联合体投标声明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陕西省中医医院</w:t>
      </w:r>
    </w:p>
    <w:p>
      <w:pPr>
        <w:pStyle w:val="null3"/>
      </w:pPr>
      <w:r>
        <w:rPr/>
        <w:t xml:space="preserve"> 地址： </w:t>
      </w:r>
      <w:r>
        <w:rPr/>
        <w:t>陕西省西安市西华门大街4号</w:t>
      </w:r>
    </w:p>
    <w:p>
      <w:pPr>
        <w:pStyle w:val="null3"/>
      </w:pPr>
      <w:r>
        <w:rPr/>
        <w:t xml:space="preserve"> 邮编： </w:t>
      </w:r>
      <w:r>
        <w:rPr/>
        <w:t>710000</w:t>
      </w:r>
    </w:p>
    <w:p>
      <w:pPr>
        <w:pStyle w:val="null3"/>
      </w:pPr>
      <w:r>
        <w:rPr/>
        <w:t xml:space="preserve"> 联系人： </w:t>
      </w:r>
      <w:r>
        <w:rPr/>
        <w:t>于老师</w:t>
      </w:r>
    </w:p>
    <w:p>
      <w:pPr>
        <w:pStyle w:val="null3"/>
      </w:pPr>
      <w:r>
        <w:rPr/>
        <w:t xml:space="preserve"> 联系电话： </w:t>
      </w:r>
      <w:r>
        <w:rPr/>
        <w:t xml:space="preserve"> 029-87252581</w:t>
      </w:r>
    </w:p>
    <w:p>
      <w:pPr>
        <w:pStyle w:val="null3"/>
        <w:outlineLvl w:val="2"/>
      </w:pPr>
      <w:r>
        <w:rPr>
          <w:sz w:val="28"/>
          <w:b/>
        </w:rPr>
        <w:t>代理机构：</w:t>
      </w:r>
      <w:r>
        <w:rPr>
          <w:sz w:val="28"/>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米文佳 李静</w:t>
      </w:r>
    </w:p>
    <w:p>
      <w:pPr>
        <w:pStyle w:val="null3"/>
      </w:pPr>
      <w:r>
        <w:rPr/>
        <w:t xml:space="preserve"> 联系电话： </w:t>
      </w:r>
      <w:r>
        <w:rPr/>
        <w:t>17778966063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采购包1：37,008,599.29元</w:t>
            </w:r>
          </w:p>
          <w:p>
            <w:pPr>
              <w:pStyle w:val="null3"/>
            </w:pPr>
            <w:r>
              <w:rPr/>
              <w:t>采购包2：39,319,248.24元</w:t>
            </w:r>
          </w:p>
          <w:p>
            <w:pPr>
              <w:pStyle w:val="null3"/>
            </w:pPr>
            <w:r>
              <w:rPr/>
              <w:t>采购包3：45,920,266.99元</w:t>
            </w:r>
          </w:p>
          <w:p>
            <w:pPr>
              <w:pStyle w:val="null3"/>
            </w:pPr>
            <w:r>
              <w:rPr/>
              <w:t>采购包4：61,753,880.60元</w:t>
            </w:r>
          </w:p>
          <w:p>
            <w:pPr>
              <w:pStyle w:val="null3"/>
            </w:pPr>
            <w:r>
              <w:rPr/>
              <w:t>采购包5：38,282,046.26元</w:t>
            </w:r>
          </w:p>
          <w:p>
            <w:pPr>
              <w:pStyle w:val="null3"/>
            </w:pPr>
            <w:r>
              <w:rPr/>
              <w:t>采购包6：8,069,853.50元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采购包1保证金金额：370,000.00元</w:t>
            </w:r>
          </w:p>
          <w:p>
            <w:pPr>
              <w:pStyle w:val="null3"/>
            </w:pPr>
            <w:r>
              <w:rPr/>
              <w:t>采购包2保证金金额：390,000.00元</w:t>
            </w:r>
          </w:p>
          <w:p>
            <w:pPr>
              <w:pStyle w:val="null3"/>
            </w:pPr>
            <w:r>
              <w:rPr/>
              <w:t>采购包3保证金金额：450,000.00元</w:t>
            </w:r>
          </w:p>
          <w:p>
            <w:pPr>
              <w:pStyle w:val="null3"/>
            </w:pPr>
            <w:r>
              <w:rPr/>
              <w:t>采购包4保证金金额：610,000.00元</w:t>
            </w:r>
          </w:p>
          <w:p>
            <w:pPr>
              <w:pStyle w:val="null3"/>
            </w:pPr>
            <w:r>
              <w:rPr/>
              <w:t>采购包5保证金金额：380,000.00元</w:t>
            </w:r>
          </w:p>
          <w:p>
            <w:pPr>
              <w:pStyle w:val="null3"/>
            </w:pPr>
            <w:r>
              <w:rPr/>
              <w:t>采购包6保证金金额：80,000.00元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标准下浮20%计算（按预算金额计取）。供应商将招标代理服务费计入谈判报价但不单独列明，成交单位在领取成交通知书前，须向采购代理机构一次性支付招标 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陕西省中医医院</w:t>
      </w:r>
      <w:r>
        <w:rPr/>
        <w:t>和</w:t>
      </w:r>
      <w:r>
        <w:rPr/>
        <w:t>陕西卓佲项目管理有限公司</w:t>
      </w:r>
      <w:r>
        <w:rPr/>
        <w:t>享有。对招标文件中供应商参加本次政府采购活动应当具备的条件，招标项目技术、服务、商务及其他要求，评标细则及标准由</w:t>
      </w:r>
      <w:r>
        <w:rPr/>
        <w:t>陕西省中医医院</w:t>
      </w:r>
      <w:r>
        <w:rPr/>
        <w:t>负责解释。除上述招标文件内容，其他内容由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陕西卓佲项目管理有限公司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pPr>
      <w:r>
        <w:rPr/>
        <w:t>采购包2：</w:t>
      </w:r>
    </w:p>
    <w:p>
      <w:pPr>
        <w:pStyle w:val="null3"/>
      </w:pPr>
      <w:r>
        <w:rPr/>
        <w:t>根据招标文件要求、投标文件及合同约定执行。</w:t>
      </w:r>
    </w:p>
    <w:p>
      <w:pPr>
        <w:pStyle w:val="null3"/>
      </w:pPr>
      <w:r>
        <w:rPr/>
        <w:t>采购包3：</w:t>
      </w:r>
    </w:p>
    <w:p>
      <w:pPr>
        <w:pStyle w:val="null3"/>
      </w:pPr>
      <w:r>
        <w:rPr/>
        <w:t>根据招标文件要求、投标文件及合同约定执行。</w:t>
      </w:r>
    </w:p>
    <w:p>
      <w:pPr>
        <w:pStyle w:val="null3"/>
      </w:pPr>
      <w:r>
        <w:rPr/>
        <w:t>采购包4：</w:t>
      </w:r>
    </w:p>
    <w:p>
      <w:pPr>
        <w:pStyle w:val="null3"/>
      </w:pPr>
      <w:r>
        <w:rPr/>
        <w:t>根据招标文件要求、投标文件及合同约定执行。</w:t>
      </w:r>
    </w:p>
    <w:p>
      <w:pPr>
        <w:pStyle w:val="null3"/>
      </w:pPr>
      <w:r>
        <w:rPr/>
        <w:t>采购包5：</w:t>
      </w:r>
    </w:p>
    <w:p>
      <w:pPr>
        <w:pStyle w:val="null3"/>
      </w:pPr>
      <w:r>
        <w:rPr/>
        <w:t>根据招标文件要求、投标文件及合同约定执行。</w:t>
      </w:r>
    </w:p>
    <w:p>
      <w:pPr>
        <w:pStyle w:val="null3"/>
      </w:pPr>
      <w:r>
        <w:rPr/>
        <w:t>采购包6：</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联系人：米文佳</w:t>
      </w:r>
    </w:p>
    <w:p>
      <w:pPr>
        <w:pStyle w:val="null3"/>
      </w:pPr>
      <w:r>
        <w:rPr/>
        <w:t>联系电话：029-88440695</w:t>
      </w:r>
    </w:p>
    <w:p>
      <w:pPr>
        <w:pStyle w:val="null3"/>
      </w:pPr>
      <w:r>
        <w:rPr/>
        <w:t>地址：西安市雁塔区科技路30号合力紫郡大厦B座21层</w:t>
      </w:r>
    </w:p>
    <w:p>
      <w:pPr>
        <w:pStyle w:val="null3"/>
      </w:pPr>
      <w:r>
        <w:rPr/>
        <w:t>邮编：710065</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普通中药饮片采购项目</w:t>
      </w:r>
    </w:p>
    <w:p>
      <w:pPr>
        <w:pStyle w:val="null3"/>
        <w:outlineLvl w:val="2"/>
      </w:pPr>
      <w:r>
        <w:rPr>
          <w:sz w:val="28"/>
          <w:b/>
        </w:rPr>
        <w:t>3.2采购内容</w:t>
      </w:r>
    </w:p>
    <w:p>
      <w:pPr>
        <w:pStyle w:val="null3"/>
      </w:pPr>
      <w:r>
        <w:rPr/>
        <w:t>采购包1：</w:t>
      </w:r>
    </w:p>
    <w:p>
      <w:pPr>
        <w:pStyle w:val="null3"/>
      </w:pPr>
      <w:r>
        <w:rPr/>
        <w:t>采购包预算金额（元）: 37,008,599.29</w:t>
      </w:r>
    </w:p>
    <w:p>
      <w:pPr>
        <w:pStyle w:val="null3"/>
      </w:pPr>
      <w:r>
        <w:rPr/>
        <w:t>采购包最高限价（元）: 37,008,599.29</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普通中药饮片</w:t>
            </w:r>
          </w:p>
        </w:tc>
        <w:tc>
          <w:tcPr>
            <w:tcW w:type="dxa" w:w="831"/>
          </w:tcPr>
          <w:p>
            <w:pPr>
              <w:pStyle w:val="null3"/>
              <w:jc w:val="right"/>
            </w:pPr>
            <w:r>
              <w:rPr/>
              <w:t>1.00</w:t>
            </w:r>
          </w:p>
        </w:tc>
        <w:tc>
          <w:tcPr>
            <w:tcW w:type="dxa" w:w="831"/>
          </w:tcPr>
          <w:p>
            <w:pPr>
              <w:pStyle w:val="null3"/>
              <w:jc w:val="right"/>
            </w:pPr>
            <w:r>
              <w:rPr/>
              <w:t>37,008,599.29</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39,319,248.24</w:t>
      </w:r>
    </w:p>
    <w:p>
      <w:pPr>
        <w:pStyle w:val="null3"/>
      </w:pPr>
      <w:r>
        <w:rPr/>
        <w:t>采购包最高限价（元）: 39,319,248.24</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普通中药饮片</w:t>
            </w:r>
          </w:p>
        </w:tc>
        <w:tc>
          <w:tcPr>
            <w:tcW w:type="dxa" w:w="831"/>
          </w:tcPr>
          <w:p>
            <w:pPr>
              <w:pStyle w:val="null3"/>
              <w:jc w:val="right"/>
            </w:pPr>
            <w:r>
              <w:rPr/>
              <w:t>1.00</w:t>
            </w:r>
          </w:p>
        </w:tc>
        <w:tc>
          <w:tcPr>
            <w:tcW w:type="dxa" w:w="831"/>
          </w:tcPr>
          <w:p>
            <w:pPr>
              <w:pStyle w:val="null3"/>
              <w:jc w:val="right"/>
            </w:pPr>
            <w:r>
              <w:rPr/>
              <w:t>39,319,248.24</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45,920,266.99</w:t>
      </w:r>
    </w:p>
    <w:p>
      <w:pPr>
        <w:pStyle w:val="null3"/>
      </w:pPr>
      <w:r>
        <w:rPr/>
        <w:t>采购包最高限价（元）: 45,920,266.99</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普通中药饮片</w:t>
            </w:r>
          </w:p>
        </w:tc>
        <w:tc>
          <w:tcPr>
            <w:tcW w:type="dxa" w:w="831"/>
          </w:tcPr>
          <w:p>
            <w:pPr>
              <w:pStyle w:val="null3"/>
              <w:jc w:val="right"/>
            </w:pPr>
            <w:r>
              <w:rPr/>
              <w:t>1.00</w:t>
            </w:r>
          </w:p>
        </w:tc>
        <w:tc>
          <w:tcPr>
            <w:tcW w:type="dxa" w:w="831"/>
          </w:tcPr>
          <w:p>
            <w:pPr>
              <w:pStyle w:val="null3"/>
              <w:jc w:val="right"/>
            </w:pPr>
            <w:r>
              <w:rPr/>
              <w:t>45,920,266.99</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61,753,880.60</w:t>
      </w:r>
    </w:p>
    <w:p>
      <w:pPr>
        <w:pStyle w:val="null3"/>
      </w:pPr>
      <w:r>
        <w:rPr/>
        <w:t>采购包最高限价（元）: 61,753,880.60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普通中药饮片</w:t>
            </w:r>
          </w:p>
        </w:tc>
        <w:tc>
          <w:tcPr>
            <w:tcW w:type="dxa" w:w="831"/>
          </w:tcPr>
          <w:p>
            <w:pPr>
              <w:pStyle w:val="null3"/>
              <w:jc w:val="right"/>
            </w:pPr>
            <w:r>
              <w:rPr/>
              <w:t>1.00</w:t>
            </w:r>
          </w:p>
        </w:tc>
        <w:tc>
          <w:tcPr>
            <w:tcW w:type="dxa" w:w="831"/>
          </w:tcPr>
          <w:p>
            <w:pPr>
              <w:pStyle w:val="null3"/>
              <w:jc w:val="right"/>
            </w:pPr>
            <w:r>
              <w:rPr/>
              <w:t>61,753,880.60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38,282,046.26</w:t>
      </w:r>
    </w:p>
    <w:p>
      <w:pPr>
        <w:pStyle w:val="null3"/>
      </w:pPr>
      <w:r>
        <w:rPr/>
        <w:t>采购包最高限价（元）: 38,282,046.26</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普通中药饮片</w:t>
            </w:r>
          </w:p>
        </w:tc>
        <w:tc>
          <w:tcPr>
            <w:tcW w:type="dxa" w:w="831"/>
          </w:tcPr>
          <w:p>
            <w:pPr>
              <w:pStyle w:val="null3"/>
              <w:jc w:val="right"/>
            </w:pPr>
            <w:r>
              <w:rPr/>
              <w:t>1.00</w:t>
            </w:r>
          </w:p>
        </w:tc>
        <w:tc>
          <w:tcPr>
            <w:tcW w:type="dxa" w:w="831"/>
          </w:tcPr>
          <w:p>
            <w:pPr>
              <w:pStyle w:val="null3"/>
              <w:jc w:val="right"/>
            </w:pPr>
            <w:r>
              <w:rPr/>
              <w:t>38,282,046.26</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8,069,853.50</w:t>
      </w:r>
    </w:p>
    <w:p>
      <w:pPr>
        <w:pStyle w:val="null3"/>
      </w:pPr>
      <w:r>
        <w:rPr/>
        <w:t>采购包最高限价（元）: 8,069,853.50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普通中药饮片</w:t>
            </w:r>
          </w:p>
        </w:tc>
        <w:tc>
          <w:tcPr>
            <w:tcW w:type="dxa" w:w="831"/>
          </w:tcPr>
          <w:p>
            <w:pPr>
              <w:pStyle w:val="null3"/>
              <w:jc w:val="right"/>
            </w:pPr>
            <w:r>
              <w:rPr/>
              <w:t>1.00</w:t>
            </w:r>
          </w:p>
        </w:tc>
        <w:tc>
          <w:tcPr>
            <w:tcW w:type="dxa" w:w="831"/>
          </w:tcPr>
          <w:p>
            <w:pPr>
              <w:pStyle w:val="null3"/>
              <w:jc w:val="right"/>
            </w:pPr>
            <w:r>
              <w:rPr/>
              <w:t>8,069,853.50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标的名称：普通中药饮片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330"/>
              <w:tblBorders>
                <w:top w:val="none" w:color="000000" w:sz="4"/>
                <w:left w:val="none" w:color="000000" w:sz="4"/>
                <w:bottom w:val="none" w:color="000000" w:sz="4"/>
                <w:right w:val="none" w:color="000000" w:sz="4"/>
                <w:insideH w:val="none"/>
                <w:insideV w:val="none"/>
              </w:tblBorders>
            </w:tblPr>
            <w:tblGrid>
              <w:gridCol w:w="160"/>
              <w:gridCol w:w="382"/>
              <w:gridCol w:w="390"/>
              <w:gridCol w:w="736"/>
              <w:gridCol w:w="641"/>
            </w:tblGrid>
            <w:tr>
              <w:tc>
                <w:tcPr>
                  <w:tcW w:type="dxa" w:w="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after="105"/>
                    <w:ind w:left="90"/>
                    <w:jc w:val="center"/>
                  </w:pPr>
                  <w:r>
                    <w:rPr>
                      <w:rFonts w:ascii="宋体" w:hAnsi="宋体" w:cs="宋体" w:eastAsia="宋体"/>
                      <w:sz w:val="18"/>
                      <w:color w:val="000000"/>
                    </w:rPr>
                    <w:t>序号</w:t>
                  </w:r>
                </w:p>
              </w:tc>
              <w:tc>
                <w:tcPr>
                  <w:tcW w:type="dxa" w:w="3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after="105"/>
                    <w:ind w:left="90"/>
                    <w:jc w:val="center"/>
                  </w:pPr>
                  <w:r>
                    <w:rPr>
                      <w:rFonts w:ascii="宋体" w:hAnsi="宋体" w:cs="宋体" w:eastAsia="宋体"/>
                      <w:sz w:val="18"/>
                      <w:color w:val="000000"/>
                    </w:rPr>
                    <w:t>药品名称</w:t>
                  </w:r>
                </w:p>
              </w:tc>
              <w:tc>
                <w:tcPr>
                  <w:tcW w:type="dxa" w:w="3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after="105"/>
                    <w:ind w:left="90"/>
                    <w:jc w:val="center"/>
                  </w:pPr>
                  <w:r>
                    <w:rPr>
                      <w:rFonts w:ascii="宋体" w:hAnsi="宋体" w:cs="宋体" w:eastAsia="宋体"/>
                      <w:sz w:val="18"/>
                      <w:color w:val="000000"/>
                    </w:rPr>
                    <w:t>数量</w:t>
                  </w:r>
                  <w:r>
                    <w:rPr>
                      <w:rFonts w:ascii="宋体" w:hAnsi="宋体" w:cs="宋体" w:eastAsia="宋体"/>
                      <w:sz w:val="18"/>
                      <w:color w:val="000000"/>
                    </w:rPr>
                    <w:t>/kg</w:t>
                  </w:r>
                </w:p>
              </w:tc>
              <w:tc>
                <w:tcPr>
                  <w:tcW w:type="dxa" w:w="73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after="105"/>
                    <w:ind w:left="90"/>
                    <w:jc w:val="center"/>
                  </w:pPr>
                  <w:r>
                    <w:rPr>
                      <w:rFonts w:ascii="宋体" w:hAnsi="宋体" w:cs="宋体" w:eastAsia="宋体"/>
                      <w:sz w:val="18"/>
                      <w:color w:val="000000"/>
                    </w:rPr>
                    <w:t>规格等级要求</w:t>
                  </w:r>
                </w:p>
              </w:tc>
              <w:tc>
                <w:tcPr>
                  <w:tcW w:type="dxa" w:w="6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after="105"/>
                    <w:ind w:left="90"/>
                    <w:jc w:val="center"/>
                  </w:pPr>
                  <w:r>
                    <w:rPr>
                      <w:rFonts w:ascii="宋体" w:hAnsi="宋体" w:cs="宋体" w:eastAsia="宋体"/>
                      <w:sz w:val="18"/>
                      <w:color w:val="000000"/>
                    </w:rPr>
                    <w:t>执行标准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20"/>
                    <w:jc w:val="center"/>
                  </w:pPr>
                  <w:r>
                    <w:rPr>
                      <w:rFonts w:ascii="宋体" w:hAnsi="宋体" w:cs="宋体" w:eastAsia="宋体"/>
                      <w:sz w:val="18"/>
                      <w:color w:val="000000"/>
                    </w:rPr>
                    <w:t>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茯苓</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52876.2215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after="105"/>
                    <w:ind w:left="105"/>
                    <w:jc w:val="center"/>
                  </w:pPr>
                  <w:r>
                    <w:rPr>
                      <w:rFonts w:ascii="宋体" w:hAnsi="宋体" w:cs="宋体" w:eastAsia="宋体"/>
                      <w:sz w:val="18"/>
                      <w:color w:val="000000"/>
                    </w:rPr>
                    <w:t>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北柴胡</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19048.6035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sz w:val="18"/>
                      <w:color w:val="000000"/>
                    </w:rPr>
                    <w:t>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牡蛎</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18057.3756</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ind w:left="105"/>
                    <w:jc w:val="center"/>
                  </w:pPr>
                  <w:r>
                    <w:rPr>
                      <w:rFonts w:ascii="宋体" w:hAnsi="宋体" w:cs="宋体" w:eastAsia="宋体"/>
                      <w:sz w:val="18"/>
                      <w:color w:val="000000"/>
                    </w:rPr>
                    <w:t>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黄芩片</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13734.553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选货、薄片，</w:t>
                  </w:r>
                  <w:r>
                    <w:rPr>
                      <w:rFonts w:ascii="宋体" w:hAnsi="宋体" w:cs="宋体" w:eastAsia="宋体"/>
                      <w:sz w:val="18"/>
                      <w:color w:val="000000"/>
                    </w:rPr>
                    <w:t>0.8cm≤直径≤1.2cm</w:t>
                  </w: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炒麦芽</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12509.6572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酒萸肉</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11688.644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18"/>
                      <w:color w:val="000000"/>
                    </w:rPr>
                    <w:t>陕西</w:t>
                  </w: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合欢皮</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11553.1275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赤芍</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9653.2051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龙骨</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9341.2442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醋香附</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7966.7145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炒莱菔子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7587.1812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郁金</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6603.5896</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p>
                  <w:pPr>
                    <w:pStyle w:val="null3"/>
                    <w:spacing w:before="105" w:after="105"/>
                    <w:jc w:val="left"/>
                  </w:pPr>
                  <w:r>
                    <w:rPr>
                      <w:rFonts w:ascii="calibri" w:hAnsi="calibri" w:cs="calibri" w:eastAsia="calibri"/>
                      <w:sz w:val="18"/>
                      <w:color w:val="000000"/>
                    </w:rPr>
                    <w:t>备注：符合药典要求的药材基源都可以，中标后供应的品种基源在采购周期内保持一致。</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炙淫羊藿</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6724.5321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柏子仁</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6516.9025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盐杜仲</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5955.4069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麸炒芡实</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5224.8893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白花蛇舌草</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6017.2834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瓜蒌</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5129.5469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19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炒火麻仁</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4798.7954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桑寄生</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4432.737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净山楂</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4407.6188</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盐车前子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3839.5973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地肤子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4127.8734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醋北柴胡</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3339.6276</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桑椹</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3335.2553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蜜紫菀</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3338.9781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炒紫苏子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3069.5974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附片</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2854.1386</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both"/>
                  </w:pPr>
                  <w:r>
                    <w:rPr>
                      <w:rFonts w:ascii="宋体" w:hAnsi="宋体" w:cs="宋体" w:eastAsia="宋体"/>
                      <w:sz w:val="18"/>
                      <w:color w:val="000000"/>
                    </w:rPr>
                    <w:t>黑顺片（黑色</w:t>
                  </w:r>
                  <w:r>
                    <w:rPr>
                      <w:rFonts w:ascii="宋体" w:hAnsi="宋体" w:cs="宋体" w:eastAsia="宋体"/>
                      <w:sz w:val="18"/>
                      <w:color w:val="000000"/>
                    </w:rPr>
                    <w:t>）</w:t>
                  </w: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29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广藿香</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2775.6585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18"/>
                      <w:color w:val="000000"/>
                    </w:rPr>
                    <w:t>广东、广西</w:t>
                  </w: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佩兰</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2424.681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醋鳖甲</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2587.84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炒牛蒡子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2099.5366</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钩藤</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2345.9057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莲子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1898.1302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紫苏叶</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2126.1586</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白及</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1686.8383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侧柏叶</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1782.8454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合欢花</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1405.9624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39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大腹皮</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1401.1797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醋三棱</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1426.3327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伸筋草</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1742.5288</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麻黄根</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1184.7208</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炒王不留行</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1379.3747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桑枝</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1133.0248</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地榆</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2886.3124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娑罗子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975.6577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细辛</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1359.09525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姜黄</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1183.6019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49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蔓荆子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795.4611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透骨草</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1480.534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青蒿</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816.6102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天冬</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675.7814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豨莶草</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675.9905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萹蓄</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571.1879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秦艽</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568.6313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乌梢蛇</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499.4174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茯苓皮</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514.8358</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醋五灵脂</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465.1189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59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土贝母</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438.2057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茺蔚子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359.214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花椒</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1000.61895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鸡冠花</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301.9739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黑芝麻</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291.6768</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紫石英</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705.6672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草果仁</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277.2555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丁香</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309.6191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棕榈炭</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204.7437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银柴胡</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176.5545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69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草豆蔻</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196.3941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白薇</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138.4577</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赤石脂</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138.0851</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胡黄连</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96.8346</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藕节</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92.414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侧柏炭</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69.2645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禹余粮</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66.7345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小蓟炭</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46.092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77</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漏芦</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45.7723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78</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熟地黄炭</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31.9194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79</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醋艾炭</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29.0168</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80</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乌梅炭</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91.5699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81</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炒牵牛子</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28.8523</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18"/>
                      <w:color w:val="000000"/>
                    </w:rPr>
                    <w:t>黑丑</w:t>
                  </w: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82</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石楠藤</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5.75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83</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芦荟</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5.382</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84</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地枫皮</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119.6974</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85</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生川乌</w:t>
                  </w:r>
                  <w:r>
                    <w:rPr>
                      <w:rFonts w:ascii="宋体" w:hAnsi="宋体" w:cs="宋体" w:eastAsia="宋体"/>
                      <w:sz w:val="18"/>
                      <w:color w:val="000000"/>
                    </w:rPr>
                    <w:t>(毒）</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130.3105</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after="105"/>
                    <w:ind w:left="105"/>
                    <w:jc w:val="center"/>
                  </w:pPr>
                  <w:r>
                    <w:rPr>
                      <w:rFonts w:ascii="宋体" w:hAnsi="宋体" w:cs="宋体" w:eastAsia="宋体"/>
                      <w:sz w:val="18"/>
                      <w:color w:val="000000"/>
                    </w:rPr>
                    <w:t>86</w:t>
                  </w:r>
                </w:p>
              </w:tc>
              <w:tc>
                <w:tcPr>
                  <w:tcW w:type="dxa" w:w="3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川贝母（靑贝）</w:t>
                  </w:r>
                </w:p>
              </w:tc>
              <w:tc>
                <w:tcPr>
                  <w:tcW w:type="dxa" w:w="3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宋体" w:hAnsi="宋体" w:cs="宋体" w:eastAsia="宋体"/>
                      <w:sz w:val="18"/>
                      <w:color w:val="000000"/>
                    </w:rPr>
                    <w:t>69</w:t>
                  </w:r>
                </w:p>
              </w:tc>
              <w:tc>
                <w:tcPr>
                  <w:tcW w:type="dxa" w:w="73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p>
              </w:tc>
              <w:tc>
                <w:tcPr>
                  <w:tcW w:type="dxa" w:w="6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w:t>
                  </w:r>
                  <w:r>
                    <w:rPr>
                      <w:rFonts w:ascii="宋体" w:hAnsi="宋体" w:cs="宋体" w:eastAsia="宋体"/>
                      <w:sz w:val="18"/>
                      <w:color w:val="000000"/>
                    </w:rPr>
                    <w:t>2020年版一部</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标的名称：普通中药饮片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24"/>
              <w:gridCol w:w="319"/>
              <w:gridCol w:w="366"/>
              <w:gridCol w:w="825"/>
              <w:gridCol w:w="649"/>
            </w:tblGrid>
            <w:tr>
              <w:tc>
                <w:tcPr>
                  <w:tcW w:type="dxa" w:w="1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序号</w:t>
                  </w:r>
                </w:p>
              </w:tc>
              <w:tc>
                <w:tcPr>
                  <w:tcW w:type="dxa" w:w="31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药品名称</w:t>
                  </w:r>
                </w:p>
              </w:tc>
              <w:tc>
                <w:tcPr>
                  <w:tcW w:type="dxa" w:w="3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数量/kg（对）</w:t>
                  </w:r>
                </w:p>
              </w:tc>
              <w:tc>
                <w:tcPr>
                  <w:tcW w:type="dxa" w:w="82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规格等级要求</w:t>
                  </w:r>
                </w:p>
              </w:tc>
              <w:tc>
                <w:tcPr>
                  <w:tcW w:type="dxa" w:w="6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执行标准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center"/>
                  </w:pPr>
                  <w:r>
                    <w:rPr>
                      <w:rFonts w:ascii="宋体" w:hAnsi="宋体" w:cs="宋体" w:eastAsia="宋体"/>
                      <w:sz w:val="18"/>
                      <w:color w:val="000000"/>
                    </w:rPr>
                    <w:t>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黄芪</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51189.325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甘肃</w:t>
                  </w:r>
                  <w:r>
                    <w:rPr>
                      <w:rFonts w:ascii="宋体" w:hAnsi="宋体" w:cs="宋体" w:eastAsia="宋体"/>
                      <w:sz w:val="18"/>
                      <w:color w:val="000000"/>
                    </w:rPr>
                    <w:t>、</w:t>
                  </w:r>
                  <w:r>
                    <w:rPr>
                      <w:rFonts w:ascii="宋体" w:hAnsi="宋体" w:cs="宋体" w:eastAsia="宋体"/>
                      <w:sz w:val="18"/>
                      <w:color w:val="000000"/>
                    </w:rPr>
                    <w:t>选货</w:t>
                  </w:r>
                  <w:r>
                    <w:rPr>
                      <w:rFonts w:ascii="宋体" w:hAnsi="宋体" w:cs="宋体" w:eastAsia="宋体"/>
                      <w:sz w:val="18"/>
                      <w:color w:val="000000"/>
                    </w:rPr>
                    <w:t>、厚片，直径≥0.8cm厚片</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05"/>
                    <w:jc w:val="center"/>
                  </w:pPr>
                  <w:r>
                    <w:rPr>
                      <w:rFonts w:ascii="宋体" w:hAnsi="宋体" w:cs="宋体" w:eastAsia="宋体"/>
                      <w:sz w:val="18"/>
                      <w:color w:val="000000"/>
                    </w:rPr>
                    <w:t>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熟地黄</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20472.3137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河南</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18"/>
                      <w:color w:val="000000"/>
                    </w:rPr>
                    <w:t>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麸炒薏苡仁</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16081.8122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18"/>
                      <w:color w:val="000000"/>
                    </w:rPr>
                    <w:t>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炙甘草</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13134.7157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葛根</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12836.0166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煅牡蛎</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11183.94696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浙贝母</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11122.3045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浙江</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连翘</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10900.4477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蒲公英</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9644.6813</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煅龙骨</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7837.9988</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桔梗</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8622.95305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选货</w:t>
                  </w:r>
                  <w:r>
                    <w:rPr>
                      <w:rFonts w:ascii="宋体" w:hAnsi="宋体" w:cs="宋体" w:eastAsia="宋体"/>
                      <w:sz w:val="18"/>
                      <w:color w:val="000000"/>
                    </w:rPr>
                    <w:t>、</w:t>
                  </w:r>
                  <w:r>
                    <w:rPr>
                      <w:rFonts w:ascii="宋体" w:hAnsi="宋体" w:cs="宋体" w:eastAsia="宋体"/>
                      <w:sz w:val="18"/>
                      <w:color w:val="000000"/>
                    </w:rPr>
                    <w:t>无残留外皮，直径≥1.0cm</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炒白扁豆</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6667.09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鸡血藤</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6959.7628</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芦根</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7012.3904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蜜百合</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6333.1539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大枣</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5286.9444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天麻</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5283.9201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选货</w:t>
                  </w:r>
                  <w:r>
                    <w:rPr>
                      <w:rFonts w:ascii="宋体" w:hAnsi="宋体" w:cs="宋体" w:eastAsia="宋体"/>
                      <w:sz w:val="18"/>
                      <w:color w:val="000000"/>
                    </w:rPr>
                    <w:t>、</w:t>
                  </w:r>
                  <w:r>
                    <w:rPr>
                      <w:rFonts w:ascii="宋体" w:hAnsi="宋体" w:cs="宋体" w:eastAsia="宋体"/>
                      <w:sz w:val="18"/>
                      <w:color w:val="000000"/>
                    </w:rPr>
                    <w:t>薄片，无空心，长≥8cm,宽≥3cm</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炒桃仁</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5221.3429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竹茹</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4710.2429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蜜桑白皮</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4486.4315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醋莪术</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4666.5572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盐补骨脂</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3868.0521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墨旱莲</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3797.7906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猪苓</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3411.6701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陕西</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干鱼腥草</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3727.7102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炒僵蚕</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3159.0547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酒黄精</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3126.6564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红景天</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2825.4064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败酱草</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2684.4519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野菊花</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2768.006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地龙</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2637.8596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选货</w:t>
                  </w:r>
                  <w:r>
                    <w:rPr>
                      <w:rFonts w:ascii="宋体" w:hAnsi="宋体" w:cs="宋体" w:eastAsia="宋体"/>
                      <w:sz w:val="18"/>
                      <w:color w:val="000000"/>
                    </w:rPr>
                    <w:t>、</w:t>
                  </w:r>
                  <w:r>
                    <w:rPr>
                      <w:rFonts w:ascii="宋体" w:hAnsi="宋体" w:cs="宋体" w:eastAsia="宋体"/>
                      <w:sz w:val="18"/>
                      <w:color w:val="000000"/>
                    </w:rPr>
                    <w:t>广地龙，切段，宽≥1.5cm</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桑叶</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2192.9111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威灵仙</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2517.9027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苦参</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3268.7887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乌药</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2016.5785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鹿角霜</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1728.3049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烫骨碎补</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1610.1634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辛夷</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1433.1401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射干</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1420.9994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盐橘核</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1294.1433</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煅赭石</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1234.0121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荷叶</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1188.0604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淡竹叶</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1481.6032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麸煨肉豆蔻</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1110.6424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槟榔</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1068.2629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炮姜</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981.8309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鬼箭羽</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1079.3877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炒苍耳子</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827.6044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茜草</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841.0287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全蝎</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829.21365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盐小茴香</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727.9841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木蝴蝶</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678.4126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甘松</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977.2147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地榆炭</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634.6697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北刘寄奴</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626.3962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艾叶</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1533.8707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赤小豆</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482.2709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槐米</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452.9241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酒黄芩</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422.524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生蒲黄</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382.0003</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半边莲</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357.1785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昆布</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314.5954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高良姜</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288.9858</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木贼</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507.7231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百部</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317.8766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五倍子</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342.6993</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海桐皮</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200.8705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青葙子</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184.2777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青礞石</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183.7869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制天南星</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181.4311</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檀香</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132.248</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刀豆</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97.842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茜草炭</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91.3514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青果</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76.5959</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蚕沙</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66.1917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红芪</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54.5882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77</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自然铜</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44.3187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78</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荆芥穗炭</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32.1057</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79</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千年健</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46.6994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80</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制草乌</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137.1822</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81</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龙齿</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45.6236</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82</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核桃仁</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51.2864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83</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橘络</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4.8415</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84</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肿节风</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2.254</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85</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新疆紫草</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0.0138</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1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86</w:t>
                  </w:r>
                </w:p>
              </w:tc>
              <w:tc>
                <w:tcPr>
                  <w:tcW w:type="dxa" w:w="31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蛤蚧</w:t>
                  </w:r>
                </w:p>
              </w:tc>
              <w:tc>
                <w:tcPr>
                  <w:tcW w:type="dxa" w:w="3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460（对）</w:t>
                  </w:r>
                </w:p>
              </w:tc>
              <w:tc>
                <w:tcPr>
                  <w:tcW w:type="dxa" w:w="82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标的名称：普通中药饮片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59"/>
              <w:gridCol w:w="282"/>
              <w:gridCol w:w="304"/>
              <w:gridCol w:w="823"/>
              <w:gridCol w:w="608"/>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序号</w:t>
                  </w:r>
                </w:p>
              </w:tc>
              <w:tc>
                <w:tcPr>
                  <w:tcW w:type="dxa" w:w="2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药品名称</w:t>
                  </w:r>
                </w:p>
              </w:tc>
              <w:tc>
                <w:tcPr>
                  <w:tcW w:type="dxa" w:w="30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数量/kg</w:t>
                  </w:r>
                </w:p>
              </w:tc>
              <w:tc>
                <w:tcPr>
                  <w:tcW w:type="dxa" w:w="8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规格等级要求</w:t>
                  </w:r>
                </w:p>
              </w:tc>
              <w:tc>
                <w:tcPr>
                  <w:tcW w:type="dxa" w:w="60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18"/>
                      <w:color w:val="000000"/>
                    </w:rPr>
                    <w:t>执行标准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center"/>
                  </w:pPr>
                  <w:r>
                    <w:rPr>
                      <w:rFonts w:ascii="宋体" w:hAnsi="宋体" w:cs="宋体" w:eastAsia="宋体"/>
                      <w:sz w:val="18"/>
                      <w:color w:val="000000"/>
                    </w:rPr>
                    <w:t>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党参片</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36037.3713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甘肃</w:t>
                  </w:r>
                  <w:r>
                    <w:rPr>
                      <w:rFonts w:ascii="宋体" w:hAnsi="宋体" w:cs="宋体" w:eastAsia="宋体"/>
                      <w:sz w:val="18"/>
                      <w:color w:val="000000"/>
                    </w:rPr>
                    <w:t>、</w:t>
                  </w:r>
                  <w:r>
                    <w:rPr>
                      <w:rFonts w:ascii="宋体" w:hAnsi="宋体" w:cs="宋体" w:eastAsia="宋体"/>
                      <w:sz w:val="18"/>
                      <w:color w:val="000000"/>
                    </w:rPr>
                    <w:t>选货</w:t>
                  </w:r>
                  <w:r>
                    <w:rPr>
                      <w:rFonts w:ascii="宋体" w:hAnsi="宋体" w:cs="宋体" w:eastAsia="宋体"/>
                      <w:sz w:val="18"/>
                      <w:color w:val="000000"/>
                    </w:rPr>
                    <w:t>、厚片，直径≥0.8cm厚片</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05"/>
                    <w:jc w:val="center"/>
                  </w:pPr>
                  <w:r>
                    <w:rPr>
                      <w:rFonts w:ascii="宋体" w:hAnsi="宋体" w:cs="宋体" w:eastAsia="宋体"/>
                      <w:sz w:val="18"/>
                      <w:color w:val="000000"/>
                    </w:rPr>
                    <w:t>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丹参</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22945.5355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18"/>
                      <w:color w:val="000000"/>
                    </w:rPr>
                    <w:t>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川芎</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16933.3943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四川</w:t>
                  </w:r>
                  <w:r>
                    <w:rPr>
                      <w:rFonts w:ascii="宋体" w:hAnsi="宋体" w:cs="宋体" w:eastAsia="宋体"/>
                      <w:sz w:val="18"/>
                      <w:color w:val="000000"/>
                    </w:rPr>
                    <w:t>、</w:t>
                  </w:r>
                  <w:r>
                    <w:rPr>
                      <w:rFonts w:ascii="宋体" w:hAnsi="宋体" w:cs="宋体" w:eastAsia="宋体"/>
                      <w:sz w:val="18"/>
                      <w:color w:val="000000"/>
                    </w:rPr>
                    <w:t>选货</w:t>
                  </w:r>
                  <w:r>
                    <w:rPr>
                      <w:rFonts w:ascii="宋体" w:hAnsi="宋体" w:cs="宋体" w:eastAsia="宋体"/>
                      <w:sz w:val="18"/>
                      <w:color w:val="000000"/>
                    </w:rPr>
                    <w:t>、</w:t>
                  </w:r>
                  <w:r>
                    <w:rPr>
                      <w:rFonts w:ascii="宋体" w:hAnsi="宋体" w:cs="宋体" w:eastAsia="宋体"/>
                      <w:sz w:val="18"/>
                      <w:color w:val="000000"/>
                    </w:rPr>
                    <w:t>厚片，直径≥3cm的不少于50%</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18"/>
                      <w:color w:val="000000"/>
                    </w:rPr>
                    <w:t>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泽泻</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13878.9898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麦冬</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13317.3965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选货</w:t>
                  </w:r>
                  <w:r>
                    <w:rPr>
                      <w:rFonts w:ascii="宋体" w:hAnsi="宋体" w:cs="宋体" w:eastAsia="宋体"/>
                      <w:sz w:val="18"/>
                      <w:color w:val="000000"/>
                    </w:rPr>
                    <w:t>、每50g≤120粒，大小均匀，无走油，无须根</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牡丹皮</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11512.0553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安徽</w:t>
                  </w:r>
                  <w:r>
                    <w:rPr>
                      <w:rFonts w:ascii="宋体" w:hAnsi="宋体" w:cs="宋体" w:eastAsia="宋体"/>
                      <w:sz w:val="18"/>
                      <w:color w:val="000000"/>
                    </w:rPr>
                    <w:t>、</w:t>
                  </w:r>
                  <w:r>
                    <w:rPr>
                      <w:rFonts w:ascii="宋体" w:hAnsi="宋体" w:cs="宋体" w:eastAsia="宋体"/>
                      <w:sz w:val="18"/>
                      <w:color w:val="000000"/>
                    </w:rPr>
                    <w:t>选货</w:t>
                  </w:r>
                  <w:r>
                    <w:rPr>
                      <w:rFonts w:ascii="宋体" w:hAnsi="宋体" w:cs="宋体" w:eastAsia="宋体"/>
                      <w:sz w:val="18"/>
                      <w:color w:val="000000"/>
                    </w:rPr>
                    <w:t>、</w:t>
                  </w:r>
                  <w:r>
                    <w:rPr>
                      <w:rFonts w:ascii="宋体" w:hAnsi="宋体" w:cs="宋体" w:eastAsia="宋体"/>
                      <w:sz w:val="18"/>
                      <w:color w:val="000000"/>
                    </w:rPr>
                    <w:t>厚片，直径≥0.8cm</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盐菟丝子</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11127.5052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太子参</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9928.7439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贵州</w:t>
                  </w:r>
                  <w:r>
                    <w:rPr>
                      <w:rFonts w:ascii="宋体" w:hAnsi="宋体" w:cs="宋体" w:eastAsia="宋体"/>
                      <w:sz w:val="18"/>
                      <w:color w:val="000000"/>
                    </w:rPr>
                    <w:t>、</w:t>
                  </w:r>
                  <w:r>
                    <w:rPr>
                      <w:rFonts w:ascii="宋体" w:hAnsi="宋体" w:cs="宋体" w:eastAsia="宋体"/>
                      <w:sz w:val="18"/>
                      <w:color w:val="000000"/>
                    </w:rPr>
                    <w:t>选货</w:t>
                  </w:r>
                  <w:r>
                    <w:rPr>
                      <w:rFonts w:ascii="宋体" w:hAnsi="宋体" w:cs="宋体" w:eastAsia="宋体"/>
                      <w:sz w:val="18"/>
                      <w:color w:val="000000"/>
                    </w:rPr>
                    <w:t>、去头，去尾，大小均匀，每50g块根数≤160个</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炒六神曲</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8817.1266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省级炮制规范及中药饮片标准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山药</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8408.1902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河南</w:t>
                  </w:r>
                  <w:r>
                    <w:rPr>
                      <w:rFonts w:ascii="宋体" w:hAnsi="宋体" w:cs="宋体" w:eastAsia="宋体"/>
                      <w:sz w:val="18"/>
                      <w:color w:val="000000"/>
                    </w:rPr>
                    <w:t>、</w:t>
                  </w:r>
                  <w:r>
                    <w:rPr>
                      <w:rFonts w:ascii="宋体" w:hAnsi="宋体" w:cs="宋体" w:eastAsia="宋体"/>
                      <w:sz w:val="18"/>
                      <w:color w:val="000000"/>
                    </w:rPr>
                    <w:t>选货</w:t>
                  </w:r>
                  <w:r>
                    <w:rPr>
                      <w:rFonts w:ascii="宋体" w:hAnsi="宋体" w:cs="宋体" w:eastAsia="宋体"/>
                      <w:sz w:val="18"/>
                      <w:color w:val="000000"/>
                    </w:rPr>
                    <w:t>、</w:t>
                  </w:r>
                  <w:r>
                    <w:rPr>
                      <w:rFonts w:ascii="宋体" w:hAnsi="宋体" w:cs="宋体" w:eastAsia="宋体"/>
                      <w:sz w:val="18"/>
                      <w:color w:val="000000"/>
                    </w:rPr>
                    <w:t>厚片，直径≥1.5cm，大小均匀</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牛膝</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7748.1697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河南</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枸杞子</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8053.9444</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宁夏</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浮小麦</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6518.7307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珍珠母</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6228.7192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焦山楂</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6087.4306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夏枯草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5454.791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金樱子肉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5455.5841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金银花</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6084.0645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选货、</w:t>
                  </w:r>
                  <w:r>
                    <w:rPr>
                      <w:rFonts w:ascii="宋体" w:hAnsi="宋体" w:cs="宋体" w:eastAsia="宋体"/>
                      <w:sz w:val="18"/>
                      <w:color w:val="000000"/>
                    </w:rPr>
                    <w:t>花蕾饱满、较匀整，开放花率≤1%;枝叶率≤1%;黑头黑条率≤1.5%</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19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酒女贞子</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4696.8493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土茯苓</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4496.8138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蜜枇杷叶</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4732.8669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生姜</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3976.6571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白茅根</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4527.0867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木香</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3558.3884</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酒苁蓉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3228.5121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皂角刺</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3186.9437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菊花</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3053.4401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浙江</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泽兰</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2901.8156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29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白鲜皮</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3412.7779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炒蒺藜</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2559.8219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蜜百部</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2227.6259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薤白</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2260.8883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盐益智仁</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2152.5464</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诃子肉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1921.6766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半枝莲</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1824.6209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地骨皮</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2192.0263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煅石决明</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1559.9991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覆盆子</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1461.4712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39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玫瑰花</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1365.6166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酒大黄</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1332.9066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土鳖虫</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1284.4602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盐荔枝核</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1191.1286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蜜麻黄</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1158.7306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制何首乌</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2099.5606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独活</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1219.4786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大黄</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1112.3826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醋龟甲</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918.367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红参</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907.71473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吉林</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49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丝瓜络</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816.9735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蜜款冬花</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1354.592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槐花</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716.013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板蓝根</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739.7471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莲子心</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688.0116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盐沙苑子</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712.6288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九节菖蒲</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554.38625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省级炮制规范及中药饮片标准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龙胆</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542.6998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烫水蛭</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515.0565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选货</w:t>
                  </w:r>
                  <w:r>
                    <w:rPr>
                      <w:rFonts w:ascii="宋体" w:hAnsi="宋体" w:cs="宋体" w:eastAsia="宋体"/>
                      <w:sz w:val="18"/>
                      <w:color w:val="000000"/>
                    </w:rPr>
                    <w:t>、</w:t>
                  </w:r>
                  <w:r>
                    <w:rPr>
                      <w:rFonts w:ascii="宋体" w:hAnsi="宋体" w:cs="宋体" w:eastAsia="宋体"/>
                      <w:sz w:val="18"/>
                      <w:color w:val="000000"/>
                    </w:rPr>
                    <w:t>切段，直径≥1.0cm</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醋没药</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490.0467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59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蒲黄炭</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397.3848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川木通</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369.9918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石韦</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349.0181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大青叶</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883.2933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楮实子</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274.5418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西洋参</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400.0364</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国产</w:t>
                  </w: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藁本片</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283.857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五加皮</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303.3029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翻白草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195.0653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灯心草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172.7599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69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九香虫</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154.8981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海风藤</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217.6358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锁阳</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130.4231</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阳起石</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98.5803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谷精草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112.827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山豆根</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118.8558</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绵马贯众</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65.2786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枯矾</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233.5217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77</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马勃</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43.7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78</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鹿茸</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42.5616</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79</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番泻叶</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28.0807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80</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亚麻子</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24.2052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81</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花蕊石</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16.2357</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82</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大蓟炭</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9.3403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83</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阴起石</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4.7932</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省级炮制规范及中药饮片标准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84</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白蔹</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3.3</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85</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b/>
                      <w:color w:val="000000"/>
                    </w:rPr>
                    <w:t>贯叶金丝桃</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136.39</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18"/>
                      <w:color w:val="000000"/>
                    </w:rPr>
                    <w:t>86</w:t>
                  </w:r>
                </w:p>
              </w:tc>
              <w:tc>
                <w:tcPr>
                  <w:tcW w:type="dxa" w:w="2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松花粉</w:t>
                  </w:r>
                </w:p>
              </w:tc>
              <w:tc>
                <w:tcPr>
                  <w:tcW w:type="dxa" w:w="30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1.15</w:t>
                  </w:r>
                </w:p>
              </w:tc>
              <w:tc>
                <w:tcPr>
                  <w:tcW w:type="dxa" w:w="82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0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18"/>
                      <w:color w:val="000000"/>
                    </w:rPr>
                    <w:t>《中国药典》2020版</w:t>
                  </w:r>
                </w:p>
              </w:tc>
            </w:tr>
          </w:tbl>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标的名称：普通中药饮片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63"/>
              <w:gridCol w:w="378"/>
              <w:gridCol w:w="301"/>
              <w:gridCol w:w="821"/>
              <w:gridCol w:w="647"/>
            </w:tblGrid>
            <w:tr>
              <w:tc>
                <w:tcPr>
                  <w:tcW w:type="dxa" w:w="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序号</w:t>
                  </w:r>
                </w:p>
              </w:tc>
              <w:tc>
                <w:tcPr>
                  <w:tcW w:type="dxa" w:w="3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药品名称</w:t>
                  </w:r>
                </w:p>
              </w:tc>
              <w:tc>
                <w:tcPr>
                  <w:tcW w:type="dxa" w:w="3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数量/kg</w:t>
                  </w:r>
                </w:p>
              </w:tc>
              <w:tc>
                <w:tcPr>
                  <w:tcW w:type="dxa" w:w="82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规格等级要求</w:t>
                  </w:r>
                </w:p>
              </w:tc>
              <w:tc>
                <w:tcPr>
                  <w:tcW w:type="dxa" w:w="64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执行标准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center"/>
                  </w:pPr>
                  <w:r>
                    <w:rPr>
                      <w:rFonts w:ascii="宋体" w:hAnsi="宋体" w:cs="宋体" w:eastAsia="宋体"/>
                      <w:sz w:val="20"/>
                      <w:color w:val="000000"/>
                    </w:rPr>
                    <w:t>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麸炒白术</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33150.0968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浙江、安徽</w:t>
                  </w:r>
                  <w:r>
                    <w:rPr>
                      <w:rFonts w:ascii="宋体" w:hAnsi="宋体" w:cs="宋体" w:eastAsia="宋体"/>
                      <w:sz w:val="20"/>
                      <w:color w:val="000000"/>
                    </w:rPr>
                    <w:t>、</w:t>
                  </w:r>
                  <w:r>
                    <w:rPr>
                      <w:rFonts w:ascii="宋体" w:hAnsi="宋体" w:cs="宋体" w:eastAsia="宋体"/>
                      <w:sz w:val="20"/>
                      <w:color w:val="000000"/>
                    </w:rPr>
                    <w:t>选货</w:t>
                  </w:r>
                  <w:r>
                    <w:rPr>
                      <w:rFonts w:ascii="宋体" w:hAnsi="宋体" w:cs="宋体" w:eastAsia="宋体"/>
                      <w:sz w:val="20"/>
                      <w:color w:val="000000"/>
                    </w:rPr>
                    <w:t>、</w:t>
                  </w:r>
                  <w:r>
                    <w:rPr>
                      <w:rFonts w:ascii="宋体" w:hAnsi="宋体" w:cs="宋体" w:eastAsia="宋体"/>
                      <w:sz w:val="20"/>
                      <w:color w:val="000000"/>
                    </w:rPr>
                    <w:t>圆片或纵片，直径≥3cm,无残茎</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05"/>
                    <w:jc w:val="center"/>
                  </w:pPr>
                  <w:r>
                    <w:rPr>
                      <w:rFonts w:ascii="宋体" w:hAnsi="宋体" w:cs="宋体" w:eastAsia="宋体"/>
                      <w:sz w:val="20"/>
                      <w:color w:val="000000"/>
                    </w:rPr>
                    <w:t>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白芍</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23252.9664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浙江、安徽</w:t>
                  </w:r>
                  <w:r>
                    <w:rPr>
                      <w:rFonts w:ascii="宋体" w:hAnsi="宋体" w:cs="宋体" w:eastAsia="宋体"/>
                      <w:sz w:val="20"/>
                      <w:color w:val="000000"/>
                    </w:rPr>
                    <w:t>、</w:t>
                  </w:r>
                  <w:r>
                    <w:rPr>
                      <w:rFonts w:ascii="宋体" w:hAnsi="宋体" w:cs="宋体" w:eastAsia="宋体"/>
                      <w:sz w:val="20"/>
                      <w:color w:val="000000"/>
                    </w:rPr>
                    <w:t>选货</w:t>
                  </w:r>
                  <w:r>
                    <w:rPr>
                      <w:rFonts w:ascii="宋体" w:hAnsi="宋体" w:cs="宋体" w:eastAsia="宋体"/>
                      <w:sz w:val="20"/>
                      <w:color w:val="000000"/>
                    </w:rPr>
                    <w:t>、</w:t>
                  </w:r>
                  <w:r>
                    <w:rPr>
                      <w:rFonts w:ascii="宋体" w:hAnsi="宋体" w:cs="宋体" w:eastAsia="宋体"/>
                      <w:sz w:val="20"/>
                      <w:color w:val="000000"/>
                    </w:rPr>
                    <w:t>圆片，1.5cm≤直径≤2.5cm</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20"/>
                      <w:color w:val="000000"/>
                    </w:rPr>
                    <w:t>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麸炒山药</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14533.8957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河南</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20"/>
                      <w:color w:val="000000"/>
                    </w:rPr>
                    <w:t>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甘草片</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13802.4398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选货</w:t>
                  </w:r>
                  <w:r>
                    <w:rPr>
                      <w:rFonts w:ascii="宋体" w:hAnsi="宋体" w:cs="宋体" w:eastAsia="宋体"/>
                      <w:sz w:val="20"/>
                      <w:color w:val="000000"/>
                    </w:rPr>
                    <w:t>、</w:t>
                  </w:r>
                  <w:r>
                    <w:rPr>
                      <w:rFonts w:ascii="宋体" w:hAnsi="宋体" w:cs="宋体" w:eastAsia="宋体"/>
                      <w:sz w:val="20"/>
                      <w:color w:val="000000"/>
                    </w:rPr>
                    <w:t>厚片，直径≥1.0cm</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首乌藤</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11829.8404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麸炒枳实</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11218.8378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清半夏</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10383.207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炒鸡内金</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9503.218915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炒酸枣仁</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9115.8219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制远志</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8098.0831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麸炒苍术</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7369.2961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炙黄芪</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7223.8225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醋延胡索</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6996.5904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浙江、陕西</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防风</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6832.5351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酒川牛膝</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5681.805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四川</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炒栀子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5511.7079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肉桂</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5609.7851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黄连片</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5226.4714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四川</w:t>
                  </w:r>
                  <w:r>
                    <w:rPr>
                      <w:rFonts w:ascii="宋体" w:hAnsi="宋体" w:cs="宋体" w:eastAsia="宋体"/>
                      <w:sz w:val="20"/>
                      <w:color w:val="000000"/>
                    </w:rPr>
                    <w:t>、</w:t>
                  </w:r>
                  <w:r>
                    <w:rPr>
                      <w:rFonts w:ascii="宋体" w:hAnsi="宋体" w:cs="宋体" w:eastAsia="宋体"/>
                      <w:sz w:val="20"/>
                      <w:color w:val="000000"/>
                    </w:rPr>
                    <w:t>选货</w:t>
                  </w:r>
                  <w:r>
                    <w:rPr>
                      <w:rFonts w:ascii="宋体" w:hAnsi="宋体" w:cs="宋体" w:eastAsia="宋体"/>
                      <w:sz w:val="20"/>
                      <w:color w:val="000000"/>
                    </w:rPr>
                    <w:t>、</w:t>
                  </w:r>
                  <w:r>
                    <w:rPr>
                      <w:rFonts w:ascii="宋体" w:hAnsi="宋体" w:cs="宋体" w:eastAsia="宋体"/>
                      <w:sz w:val="20"/>
                      <w:color w:val="000000"/>
                    </w:rPr>
                    <w:t>纵片，大小均匀</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白芷</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4786.397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炒苦杏仁</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4641.2094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黄柏</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5599.9604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红花</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4885.185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选货</w:t>
                  </w:r>
                  <w:r>
                    <w:rPr>
                      <w:rFonts w:ascii="宋体" w:hAnsi="宋体" w:cs="宋体" w:eastAsia="宋体"/>
                      <w:sz w:val="20"/>
                      <w:color w:val="000000"/>
                    </w:rPr>
                    <w:t>、</w:t>
                  </w:r>
                  <w:r>
                    <w:rPr>
                      <w:rFonts w:ascii="宋体" w:hAnsi="宋体" w:cs="宋体" w:eastAsia="宋体"/>
                      <w:sz w:val="20"/>
                      <w:color w:val="000000"/>
                    </w:rPr>
                    <w:t>表面鲜红色，微带淡黄色。杂质≤0.5%</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乌梅</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3646.2102</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制巴戟天</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3667.3267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茵陈</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4032.8227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法半夏</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3280.8572</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荆芥</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3087.9106</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炒冬瓜子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2867.0374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省级炮制规范及中药饮片标准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化橘红</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2607.0963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磁石</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2491.0743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升麻</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2225.3253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佛手</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2170.9143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金荞麦</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2115.2859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滑石</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1973.5077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木瓜</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1769.9645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安徽</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旋覆花</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1700.3923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车前草</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1810.603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葶苈子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1450.5804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龙眼肉</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1348.3129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银杏叶</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1380.5805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豆蔻</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1221.32</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紫花地丁</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1289.44432</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炒芥子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1220.355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前胡</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1148.1279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白前</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1075.6987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马齿苋</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1012.1886</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冬瓜皮</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881.7257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蜂房</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847.5311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桑螵蛸</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888.0857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防己</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835.4729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灵芝</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702.8087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通草</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683.6543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浮萍</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640.9325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虎杖</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643.1884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凌霄花</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559.6006</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盐黄柏</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548.6521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海金沙</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477.3512</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水牛角</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458.9236</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炒瓜蒌子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386.9221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生地黄炭</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380.2935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《陕西省中药饮片标准》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醋乳香</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387.5357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荜澄茄</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325.6547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三七粉</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380.91225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云南</w:t>
                  </w: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油松节</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267.2301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绞股蓝</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238.4548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络石藤</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248.9354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密蒙花</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193.4426</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椿皮</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178.4777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天葵子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152.7568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荆芥穗</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142.1078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浮石</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121.141</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预知子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101.3679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苏木</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90.1094</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制川乌</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543.82115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沉香</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64.7703</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76</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莲须</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59.8552</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77</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黄药子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83.5436</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color w:val="000000"/>
                    </w:rPr>
                    <w:t>《陕西省中药饮片标准》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78</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鹅不食草</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35.0129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省级炮制规范及中药饮片标准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79</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何首乌</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27.945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80</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枸骨叶</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24.3018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81</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盐胡芦巴</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29.2278</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82</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六月雪</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11.7875</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83</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制马钱子</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16.70557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84</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白英</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2.4909</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85</w:t>
                  </w:r>
                </w:p>
              </w:tc>
              <w:tc>
                <w:tcPr>
                  <w:tcW w:type="dxa" w:w="3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罗布麻叶</w:t>
                  </w:r>
                </w:p>
              </w:tc>
              <w:tc>
                <w:tcPr>
                  <w:tcW w:type="dxa" w:w="3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1"/>
                      <w:color w:val="000000"/>
                    </w:rPr>
                    <w:t>20.7</w:t>
                  </w:r>
                </w:p>
              </w:tc>
              <w:tc>
                <w:tcPr>
                  <w:tcW w:type="dxa" w:w="82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4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bl>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标的名称：普通中药饮片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60"/>
              <w:gridCol w:w="306"/>
              <w:gridCol w:w="266"/>
              <w:gridCol w:w="913"/>
              <w:gridCol w:w="639"/>
            </w:tblGrid>
            <w:tr>
              <w:tc>
                <w:tcPr>
                  <w:tcW w:type="dxa" w:w="1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序号</w:t>
                  </w:r>
                </w:p>
              </w:tc>
              <w:tc>
                <w:tcPr>
                  <w:tcW w:type="dxa" w:w="30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药品名称</w:t>
                  </w:r>
                </w:p>
              </w:tc>
              <w:tc>
                <w:tcPr>
                  <w:tcW w:type="dxa" w:w="26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数量/kg（条）</w:t>
                  </w:r>
                </w:p>
              </w:tc>
              <w:tc>
                <w:tcPr>
                  <w:tcW w:type="dxa" w:w="91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规格等级要求</w:t>
                  </w:r>
                </w:p>
              </w:tc>
              <w:tc>
                <w:tcPr>
                  <w:tcW w:type="dxa" w:w="63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执行标准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center"/>
                  </w:pPr>
                  <w:r>
                    <w:rPr>
                      <w:rFonts w:ascii="宋体" w:hAnsi="宋体" w:cs="宋体" w:eastAsia="宋体"/>
                      <w:sz w:val="20"/>
                      <w:color w:val="000000"/>
                    </w:rPr>
                    <w:t>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当归</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27208.0394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甘肃</w:t>
                  </w:r>
                  <w:r>
                    <w:rPr>
                      <w:rFonts w:ascii="宋体" w:hAnsi="宋体" w:cs="宋体" w:eastAsia="宋体"/>
                      <w:sz w:val="20"/>
                      <w:color w:val="000000"/>
                    </w:rPr>
                    <w:t>、</w:t>
                  </w:r>
                  <w:r>
                    <w:rPr>
                      <w:rFonts w:ascii="宋体" w:hAnsi="宋体" w:cs="宋体" w:eastAsia="宋体"/>
                      <w:sz w:val="20"/>
                      <w:color w:val="000000"/>
                    </w:rPr>
                    <w:t>选货</w:t>
                  </w:r>
                  <w:r>
                    <w:rPr>
                      <w:rFonts w:ascii="宋体" w:hAnsi="宋体" w:cs="宋体" w:eastAsia="宋体"/>
                      <w:sz w:val="20"/>
                      <w:color w:val="000000"/>
                    </w:rPr>
                    <w:t>、</w:t>
                  </w:r>
                  <w:r>
                    <w:rPr>
                      <w:rFonts w:ascii="宋体" w:hAnsi="宋体" w:cs="宋体" w:eastAsia="宋体"/>
                      <w:sz w:val="20"/>
                      <w:color w:val="000000"/>
                    </w:rPr>
                    <w:t>当归身≥40%,纵切当归身≥20</w:t>
                  </w: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05"/>
                    <w:jc w:val="center"/>
                  </w:pPr>
                  <w:r>
                    <w:rPr>
                      <w:rFonts w:ascii="宋体" w:hAnsi="宋体" w:cs="宋体" w:eastAsia="宋体"/>
                      <w:sz w:val="20"/>
                      <w:color w:val="000000"/>
                    </w:rPr>
                    <w:t>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陈皮</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25164.8443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20"/>
                      <w:color w:val="000000"/>
                    </w:rPr>
                    <w:t>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地黄</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13508.3358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河南，生地黄</w:t>
                  </w: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20"/>
                      <w:color w:val="000000"/>
                    </w:rPr>
                    <w:t>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白术</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13515.318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浙江、安徽</w:t>
                  </w: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厚朴</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11788.0315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薏苡仁</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11773.7558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茯神</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10187.6603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color w:val="000000"/>
                    </w:rPr>
                    <w:t>《陕西省中药饮片标准》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麸炒枳壳</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10345.7563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海螵蛸</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8480.8262</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桂枝</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8678.913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蜜南五味子</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7234.3129</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20"/>
                      <w:color w:val="000000"/>
                    </w:rPr>
                    <w:t>《陕西省中药饮片标准》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姜半夏</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7049.2356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炒白芍</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6433.5278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干姜</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6622.6181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玄参</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6098.6018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浙江</w:t>
                  </w: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北沙参</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5835.1931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石菖蒲</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5364.8355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仙鹤草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5431.0896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续断片</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4814.3946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知母</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4910.4233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干益母草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4520.6517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煅瓦楞子</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4206.604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生石膏</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3764.8831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炒谷芽</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3534.0397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蝉蜕</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3307.847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砂仁</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3182.5287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广东</w:t>
                  </w: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紫苏梗</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3034.4644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麦芽</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2917.2326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干石斛</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2898.47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芒硝</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2506.5533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杜仲</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2631.4398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陕西</w:t>
                  </w: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薄荷</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2242.33445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羌活</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2535.404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天花粉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2161.0073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炒川楝子</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1758.5964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炒决明子</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1734.0385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金钱草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1521.5765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内蒙紫草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1708.2621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玉竹</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1388.6685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瓜蒌皮</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1343.8948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忍冬藤</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1436.406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路路通</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1260.0304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绵萆薢</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1137.3812</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仙茅</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1132.9461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瞿麦</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1033.7018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醋青皮</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1026.7085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蛇床子</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1087.8898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青风藤</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1244.222</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大血藤</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804.9823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制吴茱萸</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798.5487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小蓟</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760.1591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炒白果仁</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686.7018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麻黄</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869.9876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黑豆</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645.4267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香椽</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547.1194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鹿衔草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537.8826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郁李仁</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467.6728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柿蒂</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460.8211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石榴皮</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381.7149</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徐长卿</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381.3101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烫狗脊</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335.5792</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海藻</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328.9805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蛤壳</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271.2298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胖大海</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269.7555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白头翁</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230.6739</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金蝉花</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230.2553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降香</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185.3133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玉米须</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183.7976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马鞭草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150.098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大蓟</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189.6932</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龙葵</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435.9344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省级炮制规范及中药饮片标准</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藕节炭</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103.7507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重楼</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83.0359</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姜皮</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80.7484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秦皮</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61.4836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片姜黄</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60.0277</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77</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槐角</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41.2666</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78</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荜茇</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37.7085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79</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醋商陆</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26.1188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80</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白矾</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792.4444</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81</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大黄炭</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12.4338</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82</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香薷</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11.8243</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83</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玄明粉</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12.6391</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84</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绵马贯众炭</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3.7559</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85</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蜈蚣</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161013（条）</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w:t>
                  </w:r>
                  <w:r>
                    <w:rPr>
                      <w:rFonts w:ascii="宋体" w:hAnsi="宋体" w:cs="宋体" w:eastAsia="宋体"/>
                      <w:sz w:val="20"/>
                      <w:color w:val="000000"/>
                    </w:rPr>
                    <w:t>2020年版一部</w:t>
                  </w:r>
                </w:p>
                <w:p>
                  <w:pPr>
                    <w:pStyle w:val="null3"/>
                    <w:jc w:val="left"/>
                  </w:pPr>
                  <w:r>
                    <w:rPr>
                      <w:sz w:val="18"/>
                    </w:rPr>
                    <w:t>备注：古方验方里蜈蚣单位多为“条”，我院医生用药习惯以“条”为单位，“条”是《中国药典》中药材性状标准，“段”是药材炮制后的饮片性状要求，我院要求蜈蚣性状按“条”，其余内容执行《中国药典》。</w:t>
                  </w:r>
                </w:p>
              </w:tc>
            </w:tr>
            <w:tr>
              <w:tc>
                <w:tcPr>
                  <w:tcW w:type="dxa" w:w="1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86</w:t>
                  </w:r>
                </w:p>
              </w:tc>
              <w:tc>
                <w:tcPr>
                  <w:tcW w:type="dxa" w:w="30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阿胶珠</w:t>
                  </w:r>
                </w:p>
              </w:tc>
              <w:tc>
                <w:tcPr>
                  <w:tcW w:type="dxa" w:w="26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58.65</w:t>
                  </w:r>
                </w:p>
              </w:tc>
              <w:tc>
                <w:tcPr>
                  <w:tcW w:type="dxa" w:w="91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63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0"/>
                      <w:color w:val="000000"/>
                    </w:rPr>
                    <w:t>《中国药典》2020年版一部</w:t>
                  </w:r>
                </w:p>
              </w:tc>
            </w:tr>
          </w:tbl>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标的名称：普通中药饮片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59"/>
              <w:gridCol w:w="367"/>
              <w:gridCol w:w="341"/>
              <w:gridCol w:w="371"/>
              <w:gridCol w:w="938"/>
            </w:tblGrid>
            <w:tr>
              <w:tc>
                <w:tcPr>
                  <w:tcW w:type="dxa" w:w="2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序号</w:t>
                  </w:r>
                </w:p>
              </w:tc>
              <w:tc>
                <w:tcPr>
                  <w:tcW w:type="dxa" w:w="36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药品名称</w:t>
                  </w:r>
                </w:p>
              </w:tc>
              <w:tc>
                <w:tcPr>
                  <w:tcW w:type="dxa" w:w="34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数量/kg</w:t>
                  </w:r>
                </w:p>
              </w:tc>
              <w:tc>
                <w:tcPr>
                  <w:tcW w:type="dxa" w:w="37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规格等级要求</w:t>
                  </w:r>
                </w:p>
              </w:tc>
              <w:tc>
                <w:tcPr>
                  <w:tcW w:type="dxa" w:w="93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宋体" w:hAnsi="宋体" w:cs="宋体" w:eastAsia="宋体"/>
                      <w:sz w:val="20"/>
                      <w:color w:val="000000"/>
                    </w:rPr>
                    <w:t>执行标准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20"/>
                    <w:jc w:val="center"/>
                  </w:pPr>
                  <w:r>
                    <w:rPr>
                      <w:rFonts w:ascii="宋体" w:hAnsi="宋体" w:cs="宋体" w:eastAsia="宋体"/>
                      <w:sz w:val="20"/>
                      <w:color w:val="000000"/>
                    </w:rPr>
                    <w:t>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白胡椒</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18</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105"/>
                    <w:jc w:val="center"/>
                  </w:pPr>
                  <w:r>
                    <w:rPr>
                      <w:rFonts w:ascii="宋体" w:hAnsi="宋体" w:cs="宋体" w:eastAsia="宋体"/>
                      <w:sz w:val="20"/>
                      <w:color w:val="000000"/>
                    </w:rPr>
                    <w:t>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百合</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384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20"/>
                      <w:color w:val="000000"/>
                    </w:rPr>
                    <w:t>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半夏</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148</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105"/>
                    <w:jc w:val="center"/>
                  </w:pPr>
                  <w:r>
                    <w:rPr>
                      <w:rFonts w:ascii="宋体" w:hAnsi="宋体" w:cs="宋体" w:eastAsia="宋体"/>
                      <w:sz w:val="20"/>
                      <w:color w:val="000000"/>
                    </w:rPr>
                    <w:t>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北败酱</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142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陕西省药材标准（2015年版）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苍术</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792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炒柏子仁</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陕西省中药饮片标准-第一册</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川牛膝</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醋甘遂</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醋狼毒</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醋山甲</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陕西省中药饮片标准-第二册</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醋五味子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125</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醋郁金</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256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宁夏中药饮片炮制规范-2017年版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大蒜</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大皂角</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1752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冬瓜子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85</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陕西省药材标准(2015年版)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16</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煅炉甘石</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煅石膏</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莪术</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170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19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附子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29</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葛花</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江苏省中药饮片炮制规范（2020年版）-第一册</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贯叶金丝桃</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63</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蛤蚧</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海马</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黑胡椒</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红丹</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甘肃省中药材标准（2020年版）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26</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红曲</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天津市中药饮片炮制规范-2018年版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黄精</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244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黄芩炭</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陕西省中药饮片标准-第一册</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29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姜石</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3067</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陕西省药材标准(2015年版)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焦麦芽</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焦栀子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韭菜子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橘红</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607</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硫黄</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410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焦六神曲</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111</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陕西省中药饮片标准-第二册</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36</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木通</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硼砂</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平贝母</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416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39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婆罗子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芡实</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青皮</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197</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人参片</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人参叶</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肉苁蓉</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285</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三棱</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57</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46</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桑白皮</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1249</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山慈菇</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蛇蜕</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49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b/>
                      <w:color w:val="000000"/>
                    </w:rPr>
                    <w:t>生草乌</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53</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生天南星</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石决明</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页虫</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94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松香</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237</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《中国药典》2020年版四部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酸枣仁</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108</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太白米</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54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陕西省药材标准(2015年版)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56</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天竺黄</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瓦楞子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吴茱萸</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84</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59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五味子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393</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小通草</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7</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鸦胆子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盐知母</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叶下珠</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630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陕西省药材标准(2015年版)</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64</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蛹虫草</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150</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吉林省中药材标准</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65</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远志</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346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66</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皂矾</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152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67</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珍珠粉</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68</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栀子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328</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69</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枳椇子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陕西省中药饮片标准-第二册</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70</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枳壳</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468</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71</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枳实</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42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72</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制白附子</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106</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《中国药典》2020年版一部</w:t>
                  </w:r>
                </w:p>
              </w:tc>
            </w:tr>
            <w:tr>
              <w:tc>
                <w:tcPr>
                  <w:tcW w:type="dxa" w:w="2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05"/>
                    <w:jc w:val="center"/>
                  </w:pPr>
                  <w:r>
                    <w:rPr>
                      <w:rFonts w:ascii="宋体" w:hAnsi="宋体" w:cs="宋体" w:eastAsia="宋体"/>
                      <w:sz w:val="20"/>
                      <w:color w:val="000000"/>
                    </w:rPr>
                    <w:t>73</w:t>
                  </w:r>
                </w:p>
              </w:tc>
              <w:tc>
                <w:tcPr>
                  <w:tcW w:type="dxa" w:w="367"/>
                  <w:tcBorders>
                    <w:top w:val="none" w:color="000000" w:sz="4"/>
                    <w:left w:val="none" w:color="000000" w:sz="4"/>
                    <w:bottom w:val="single" w:color="000000" w:sz="4"/>
                    <w:right w:val="single" w:color="000000" w:sz="4"/>
                  </w:tcBorders>
                  <w:tcMar>
                    <w:top w:type="dxa" w:w="0"/>
                    <w:left w:type="dxa" w:w="0"/>
                    <w:bottom w:type="dxa" w:w="0"/>
                    <w:right w:type="dxa" w:w="0"/>
                  </w:tcMar>
                  <w:vAlign w:val="bottom"/>
                </w:tcPr>
                <w:p>
                  <w:pPr>
                    <w:pStyle w:val="null3"/>
                    <w:jc w:val="center"/>
                  </w:pPr>
                  <w:r>
                    <w:rPr>
                      <w:rFonts w:ascii="宋体" w:hAnsi="宋体" w:cs="宋体" w:eastAsia="宋体"/>
                      <w:sz w:val="20"/>
                      <w:color w:val="000000"/>
                    </w:rPr>
                    <w:t>紫河车</w:t>
                  </w:r>
                </w:p>
              </w:tc>
              <w:tc>
                <w:tcPr>
                  <w:tcW w:type="dxa" w:w="34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18"/>
                      <w:color w:val="000000"/>
                    </w:rPr>
                    <w:t>22</w:t>
                  </w:r>
                </w:p>
              </w:tc>
              <w:tc>
                <w:tcPr>
                  <w:tcW w:type="dxa" w:w="37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93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color w:val="000000"/>
                    </w:rPr>
                    <w:t>陕西省中药饮片标准-第二册</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按医院采购计划（品种、规格和数量）在48h内运送至医院指定地点，急需药品2h配送到位。</w:t>
      </w:r>
    </w:p>
    <w:p>
      <w:pPr>
        <w:pStyle w:val="null3"/>
      </w:pPr>
      <w:r>
        <w:rPr/>
        <w:t>采购包2：</w:t>
      </w:r>
    </w:p>
    <w:p>
      <w:pPr>
        <w:pStyle w:val="null3"/>
      </w:pPr>
      <w:r>
        <w:rPr/>
        <w:t>按医院采购计划（品种、规格和数量）在48h内运送至医院指定地点，急需药品2h配送到位。</w:t>
      </w:r>
    </w:p>
    <w:p>
      <w:pPr>
        <w:pStyle w:val="null3"/>
      </w:pPr>
      <w:r>
        <w:rPr/>
        <w:t>采购包3：</w:t>
      </w:r>
    </w:p>
    <w:p>
      <w:pPr>
        <w:pStyle w:val="null3"/>
      </w:pPr>
      <w:r>
        <w:rPr/>
        <w:t>按医院采购计划（品种、规格和数量）在48h内运送至医院指定地点，急需药品2h配送到位。</w:t>
      </w:r>
    </w:p>
    <w:p>
      <w:pPr>
        <w:pStyle w:val="null3"/>
      </w:pPr>
      <w:r>
        <w:rPr/>
        <w:t>采购包4：</w:t>
      </w:r>
    </w:p>
    <w:p>
      <w:pPr>
        <w:pStyle w:val="null3"/>
      </w:pPr>
      <w:r>
        <w:rPr/>
        <w:t>按医院采购计划（品种、规格和数量）在48h内运送至医院指定地点，急需药品2h配送到位。</w:t>
      </w:r>
    </w:p>
    <w:p>
      <w:pPr>
        <w:pStyle w:val="null3"/>
      </w:pPr>
      <w:r>
        <w:rPr/>
        <w:t>采购包5：</w:t>
      </w:r>
    </w:p>
    <w:p>
      <w:pPr>
        <w:pStyle w:val="null3"/>
      </w:pPr>
      <w:r>
        <w:rPr/>
        <w:t>按医院采购计划（品种、规格和数量）在48h内运送至医院指定地点，急需药品2h配送到位。</w:t>
      </w:r>
    </w:p>
    <w:p>
      <w:pPr>
        <w:pStyle w:val="null3"/>
      </w:pPr>
      <w:r>
        <w:rPr/>
        <w:t>采购包6：</w:t>
      </w:r>
    </w:p>
    <w:p>
      <w:pPr>
        <w:pStyle w:val="null3"/>
      </w:pPr>
      <w:r>
        <w:rPr/>
        <w:t>按医院采购计划（品种、规格和数量）在48h内运送至医院指定地点，急需药品2h配送到位。</w:t>
      </w:r>
    </w:p>
    <w:p>
      <w:pPr>
        <w:pStyle w:val="null3"/>
        <w:outlineLvl w:val="3"/>
      </w:pPr>
      <w:r>
        <w:rPr>
          <w:sz w:val="24"/>
          <w:b/>
        </w:rPr>
        <w:t>3.4.2交货地点</w:t>
      </w:r>
    </w:p>
    <w:p>
      <w:pPr>
        <w:pStyle w:val="null3"/>
      </w:pPr>
      <w:r>
        <w:rPr/>
        <w:t>采购包1：</w:t>
      </w:r>
    </w:p>
    <w:p>
      <w:pPr>
        <w:pStyle w:val="null3"/>
      </w:pPr>
      <w:r>
        <w:rPr/>
        <w:t>陕西省中医医院指定地点</w:t>
      </w:r>
    </w:p>
    <w:p>
      <w:pPr>
        <w:pStyle w:val="null3"/>
      </w:pPr>
      <w:r>
        <w:rPr/>
        <w:t>采购包2：</w:t>
      </w:r>
    </w:p>
    <w:p>
      <w:pPr>
        <w:pStyle w:val="null3"/>
      </w:pPr>
      <w:r>
        <w:rPr/>
        <w:t>陕西省中医医院指定地点</w:t>
      </w:r>
    </w:p>
    <w:p>
      <w:pPr>
        <w:pStyle w:val="null3"/>
      </w:pPr>
      <w:r>
        <w:rPr/>
        <w:t>采购包3：</w:t>
      </w:r>
    </w:p>
    <w:p>
      <w:pPr>
        <w:pStyle w:val="null3"/>
      </w:pPr>
      <w:r>
        <w:rPr/>
        <w:t>陕西省中医医院指定地点</w:t>
      </w:r>
    </w:p>
    <w:p>
      <w:pPr>
        <w:pStyle w:val="null3"/>
      </w:pPr>
      <w:r>
        <w:rPr/>
        <w:t>采购包4：</w:t>
      </w:r>
    </w:p>
    <w:p>
      <w:pPr>
        <w:pStyle w:val="null3"/>
      </w:pPr>
      <w:r>
        <w:rPr/>
        <w:t>陕西省中医医院指定地点</w:t>
      </w:r>
    </w:p>
    <w:p>
      <w:pPr>
        <w:pStyle w:val="null3"/>
      </w:pPr>
      <w:r>
        <w:rPr/>
        <w:t>采购包5：</w:t>
      </w:r>
    </w:p>
    <w:p>
      <w:pPr>
        <w:pStyle w:val="null3"/>
      </w:pPr>
      <w:r>
        <w:rPr/>
        <w:t>陕西省中医医院指定地点</w:t>
      </w:r>
    </w:p>
    <w:p>
      <w:pPr>
        <w:pStyle w:val="null3"/>
      </w:pPr>
      <w:r>
        <w:rPr/>
        <w:t>采购包6：</w:t>
      </w:r>
    </w:p>
    <w:p>
      <w:pPr>
        <w:pStyle w:val="null3"/>
      </w:pPr>
      <w:r>
        <w:rPr/>
        <w:t>陕西省中医医院指定地点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合同生效后，待货物到达指定地点验收合格后，甲方第九个月付清第一个货款，甲方第十个月支付第二个月货款，以此类推</w:t>
      </w:r>
      <w:r>
        <w:rPr/>
        <w:t xml:space="preserve"> ，达到付款条件起 </w:t>
      </w:r>
      <w:r>
        <w:rPr/>
        <w:t>10</w:t>
      </w:r>
      <w:r>
        <w:rPr/>
        <w:t xml:space="preserve"> 日内，支付合同总金额的 </w:t>
      </w:r>
      <w:r>
        <w:rPr/>
        <w:t>100.00</w:t>
      </w:r>
      <w:r>
        <w:rPr/>
        <w:t>%。</w:t>
      </w:r>
    </w:p>
    <w:p>
      <w:pPr>
        <w:pStyle w:val="null3"/>
      </w:pPr>
      <w:r>
        <w:rPr/>
        <w:t>采购包2：</w:t>
      </w:r>
      <w:r>
        <w:rPr/>
        <w:t xml:space="preserve"> 付款条件说明： </w:t>
      </w:r>
      <w:r>
        <w:rPr/>
        <w:t xml:space="preserve"> 合同生效后，待货物到达指定地点验收合格后，甲方第九个月付清第一个货款，甲方第十个月支付第二个月货款，以此类推</w:t>
      </w:r>
      <w:r>
        <w:rPr/>
        <w:t xml:space="preserve"> ，达到付款条件起 </w:t>
      </w:r>
      <w:r>
        <w:rPr/>
        <w:t>10</w:t>
      </w:r>
      <w:r>
        <w:rPr/>
        <w:t xml:space="preserve"> 日内，支付合同总金额的 </w:t>
      </w:r>
      <w:r>
        <w:rPr/>
        <w:t>100.00</w:t>
      </w:r>
      <w:r>
        <w:rPr/>
        <w:t>%。</w:t>
      </w:r>
    </w:p>
    <w:p>
      <w:pPr>
        <w:pStyle w:val="null3"/>
      </w:pPr>
      <w:r>
        <w:rPr/>
        <w:t>采购包3：</w:t>
      </w:r>
      <w:r>
        <w:rPr/>
        <w:t xml:space="preserve"> 付款条件说明： </w:t>
      </w:r>
      <w:r>
        <w:rPr/>
        <w:t>合同生效后，待货物到达指定地点验收合格后，甲方第九个月付清第一个货款，甲方第十个月支付第二个月货款，以此类推</w:t>
      </w:r>
      <w:r>
        <w:rPr/>
        <w:t xml:space="preserve"> ，达到付款条件起 </w:t>
      </w:r>
      <w:r>
        <w:rPr/>
        <w:t>10</w:t>
      </w:r>
      <w:r>
        <w:rPr/>
        <w:t xml:space="preserve"> 日内，支付合同总金额的 </w:t>
      </w:r>
      <w:r>
        <w:rPr/>
        <w:t>100.00</w:t>
      </w:r>
      <w:r>
        <w:rPr/>
        <w:t>%。</w:t>
      </w:r>
    </w:p>
    <w:p>
      <w:pPr>
        <w:pStyle w:val="null3"/>
      </w:pPr>
      <w:r>
        <w:rPr/>
        <w:t>采购包4：</w:t>
      </w:r>
      <w:r>
        <w:rPr/>
        <w:t xml:space="preserve"> 付款条件说明： </w:t>
      </w:r>
      <w:r>
        <w:rPr/>
        <w:t>合同生效后，待货物到达指定地点验收合格后，甲方第九个月付清第一个货款，甲方第十个月支付第二个月货款，以此类推</w:t>
      </w:r>
      <w:r>
        <w:rPr/>
        <w:t xml:space="preserve"> ，达到付款条件起 </w:t>
      </w:r>
      <w:r>
        <w:rPr/>
        <w:t>10</w:t>
      </w:r>
      <w:r>
        <w:rPr/>
        <w:t xml:space="preserve"> 日内，支付合同总金额的 </w:t>
      </w:r>
      <w:r>
        <w:rPr/>
        <w:t>100.00</w:t>
      </w:r>
      <w:r>
        <w:rPr/>
        <w:t>%。</w:t>
      </w:r>
    </w:p>
    <w:p>
      <w:pPr>
        <w:pStyle w:val="null3"/>
      </w:pPr>
      <w:r>
        <w:rPr/>
        <w:t>采购包5：</w:t>
      </w:r>
      <w:r>
        <w:rPr/>
        <w:t xml:space="preserve"> 付款条件说明： </w:t>
      </w:r>
      <w:r>
        <w:rPr/>
        <w:t>合同生效后，待货物到达指定地点验收合格后，甲方第九个月付清第一个货款，甲方第十个月支付第二个月货款，以此类推</w:t>
      </w:r>
      <w:r>
        <w:rPr/>
        <w:t xml:space="preserve"> ，达到付款条件起 </w:t>
      </w:r>
      <w:r>
        <w:rPr/>
        <w:t>10</w:t>
      </w:r>
      <w:r>
        <w:rPr/>
        <w:t xml:space="preserve"> 日内，支付合同总金额的 </w:t>
      </w:r>
      <w:r>
        <w:rPr/>
        <w:t>100.00</w:t>
      </w:r>
      <w:r>
        <w:rPr/>
        <w:t>%。</w:t>
      </w:r>
    </w:p>
    <w:p>
      <w:pPr>
        <w:pStyle w:val="null3"/>
      </w:pPr>
      <w:r>
        <w:rPr/>
        <w:t>采购包6：</w:t>
      </w:r>
      <w:r>
        <w:rPr/>
        <w:t xml:space="preserve"> 付款条件说明： </w:t>
      </w:r>
      <w:r>
        <w:rPr/>
        <w:t>合同生效后，待货物到达指定地点验收合格后，甲方第九个月付清第一个货款，甲方第十个月支付第二个月货款，以此类推</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按照国家相关标准和招标文件要求验收</w:t>
      </w:r>
    </w:p>
    <w:p>
      <w:pPr>
        <w:pStyle w:val="null3"/>
      </w:pPr>
      <w:r>
        <w:rPr/>
        <w:t>采购包2：</w:t>
      </w:r>
    </w:p>
    <w:p>
      <w:pPr>
        <w:pStyle w:val="null3"/>
      </w:pPr>
      <w:r>
        <w:rPr/>
        <w:t>按照国家相关标准和招标文件要求验收</w:t>
      </w:r>
    </w:p>
    <w:p>
      <w:pPr>
        <w:pStyle w:val="null3"/>
      </w:pPr>
      <w:r>
        <w:rPr/>
        <w:t>采购包3：</w:t>
      </w:r>
    </w:p>
    <w:p>
      <w:pPr>
        <w:pStyle w:val="null3"/>
      </w:pPr>
      <w:r>
        <w:rPr/>
        <w:t>按照国家相关标准和招标文件要求验收</w:t>
      </w:r>
    </w:p>
    <w:p>
      <w:pPr>
        <w:pStyle w:val="null3"/>
      </w:pPr>
      <w:r>
        <w:rPr/>
        <w:t>采购包4：</w:t>
      </w:r>
    </w:p>
    <w:p>
      <w:pPr>
        <w:pStyle w:val="null3"/>
      </w:pPr>
      <w:r>
        <w:rPr/>
        <w:t>按照国家相关标准和招标文件要求验收</w:t>
      </w:r>
    </w:p>
    <w:p>
      <w:pPr>
        <w:pStyle w:val="null3"/>
      </w:pPr>
      <w:r>
        <w:rPr/>
        <w:t>采购包5：</w:t>
      </w:r>
    </w:p>
    <w:p>
      <w:pPr>
        <w:pStyle w:val="null3"/>
      </w:pPr>
      <w:r>
        <w:rPr/>
        <w:t>按照国家相关标准和招标文件要求验收</w:t>
      </w:r>
    </w:p>
    <w:p>
      <w:pPr>
        <w:pStyle w:val="null3"/>
      </w:pPr>
      <w:r>
        <w:rPr/>
        <w:t>采购包6：</w:t>
      </w:r>
    </w:p>
    <w:p>
      <w:pPr>
        <w:pStyle w:val="null3"/>
      </w:pPr>
      <w:r>
        <w:rPr/>
        <w:t>按照国家相关标准和招标文件要求验收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验收合格后1年</w:t>
      </w:r>
    </w:p>
    <w:p>
      <w:pPr>
        <w:pStyle w:val="null3"/>
      </w:pPr>
      <w:r>
        <w:rPr/>
        <w:t>采购包2：</w:t>
      </w:r>
    </w:p>
    <w:p>
      <w:pPr>
        <w:pStyle w:val="null3"/>
      </w:pPr>
      <w:r>
        <w:rPr/>
        <w:t>验收合格后1年</w:t>
      </w:r>
    </w:p>
    <w:p>
      <w:pPr>
        <w:pStyle w:val="null3"/>
      </w:pPr>
      <w:r>
        <w:rPr/>
        <w:t>采购包3：</w:t>
      </w:r>
    </w:p>
    <w:p>
      <w:pPr>
        <w:pStyle w:val="null3"/>
      </w:pPr>
      <w:r>
        <w:rPr/>
        <w:t>验收合格后1年</w:t>
      </w:r>
    </w:p>
    <w:p>
      <w:pPr>
        <w:pStyle w:val="null3"/>
      </w:pPr>
      <w:r>
        <w:rPr/>
        <w:t>采购包4：</w:t>
      </w:r>
    </w:p>
    <w:p>
      <w:pPr>
        <w:pStyle w:val="null3"/>
      </w:pPr>
      <w:r>
        <w:rPr/>
        <w:t>验收合格后1年</w:t>
      </w:r>
    </w:p>
    <w:p>
      <w:pPr>
        <w:pStyle w:val="null3"/>
      </w:pPr>
      <w:r>
        <w:rPr/>
        <w:t>采购包5：</w:t>
      </w:r>
    </w:p>
    <w:p>
      <w:pPr>
        <w:pStyle w:val="null3"/>
      </w:pPr>
      <w:r>
        <w:rPr/>
        <w:t>验收合格后1年</w:t>
      </w:r>
    </w:p>
    <w:p>
      <w:pPr>
        <w:pStyle w:val="null3"/>
      </w:pPr>
      <w:r>
        <w:rPr/>
        <w:t>采购包6：</w:t>
      </w:r>
    </w:p>
    <w:p>
      <w:pPr>
        <w:pStyle w:val="null3"/>
      </w:pPr>
      <w:r>
        <w:rPr/>
        <w:t>验收合格后1年</w:t>
      </w:r>
    </w:p>
    <w:p>
      <w:pPr>
        <w:pStyle w:val="null3"/>
        <w:outlineLvl w:val="3"/>
      </w:pPr>
      <w:r>
        <w:rPr>
          <w:sz w:val="24"/>
          <w:b/>
        </w:rPr>
        <w:t>3.4.8违约责任与解决争议的方法</w:t>
      </w:r>
    </w:p>
    <w:p>
      <w:pPr>
        <w:pStyle w:val="null3"/>
      </w:pPr>
      <w:r>
        <w:rPr/>
        <w:t>采购包1：</w:t>
      </w:r>
    </w:p>
    <w:p>
      <w:pPr>
        <w:pStyle w:val="null3"/>
      </w:pPr>
      <w:r>
        <w:rPr/>
        <w:t>1、除不可抗力原因外，如遇下列情况之一者，甲方有权不予退还乙方所缴纳的合同履约保证金，作为对甲方的赔偿： (1)合同签订后不能按合同时限要求供货或安装调试；(2)所供货物不合格、与合同不符；(3)不能按合同履约；(4)货物验收不合格。如乙方的合同履约保证金不足以弥补甲方损失时，甲方有权要求乙方继续承担赔偿责任。2、乙方对所供货物出现的问题推委、拖延，48小时未作出服务响应，应接受甲方的合理处罚。3、合同履约过程中，甲方应积极配合乙方进行货物验收以及验收前的外围配套等工作。否则，因此导致货物不能按期验收时，不能追究乙方责任。</w:t>
      </w:r>
    </w:p>
    <w:p>
      <w:pPr>
        <w:pStyle w:val="null3"/>
      </w:pPr>
      <w:r>
        <w:rPr/>
        <w:t>采购包2：</w:t>
      </w:r>
    </w:p>
    <w:p>
      <w:pPr>
        <w:pStyle w:val="null3"/>
      </w:pPr>
      <w:r>
        <w:rPr/>
        <w:t>1、除不可抗力原因外，如遇下列情况之一者，甲方有权不予退还乙方所缴纳的合同履约保证金，作为对甲方的赔偿： (1)合同签订后不能按合同时限要求供货或安装调试；(2)所供货物不合格、与合同不符；(3)不能按合同履约；(4)货物验收不合格。如乙方的合同履约保证金不足以弥补甲方损失时，甲方有权要求乙方继续承担赔偿责任。2、乙方对所供货物出现的问题推委、拖延，48小时未作出服务响应，应接受甲方的合理处罚。3、合同履约过程中，甲方应积极配合乙方进行货物验收以及验收前的外围配套等工作。否则，因此导致货物不能按期验收时，不能追究乙方责任。</w:t>
      </w:r>
    </w:p>
    <w:p>
      <w:pPr>
        <w:pStyle w:val="null3"/>
      </w:pPr>
      <w:r>
        <w:rPr/>
        <w:t>采购包3：</w:t>
      </w:r>
    </w:p>
    <w:p>
      <w:pPr>
        <w:pStyle w:val="null3"/>
      </w:pPr>
      <w:r>
        <w:rPr/>
        <w:t>1、除不可抗力原因外，如遇下列情况之一者，甲方有权不予退还乙方所缴纳的合同履约保证金，作为对甲方的赔偿： (1)合同签订后不能按合同时限要求供货或安装调试；(2)所供货物不合格、与合同不符；(3)不能按合同履约；(4)货物验收不合格。如乙方的合同履约保证金不足以弥补甲方损失时，甲方有权要求乙方继续承担赔偿责任。2、乙方对所供货物出现的问题推委、拖延，48小时未作出服务响应，应接受甲方的合理处罚。3、合同履约过程中，甲方应积极配合乙方进行货物验收以及验收前的外围配套等工作。否则，因此导致货物不能按期验收时，不能追究乙方责任。</w:t>
      </w:r>
    </w:p>
    <w:p>
      <w:pPr>
        <w:pStyle w:val="null3"/>
      </w:pPr>
      <w:r>
        <w:rPr/>
        <w:t>采购包4：</w:t>
      </w:r>
    </w:p>
    <w:p>
      <w:pPr>
        <w:pStyle w:val="null3"/>
      </w:pPr>
      <w:r>
        <w:rPr/>
        <w:t>1、除不可抗力原因外，如遇下列情况之一者，甲方有权不予退还乙方所缴纳的合同履约保证金，作为对甲方的赔偿： (1)合同签订后不能按合同时限要求供货或安装调试；(2)所供货物不合格、与合同不符；(3)不能按合同履约；(4)货物验收不合格。如乙方的合同履约保证金不足以弥补甲方损失时，甲方有权要求乙方继续承担赔偿责任。2、乙方对所供货物出现的问题推委、拖延，48小时未作出服务响应，应接受甲方的合理处罚。3、合同履约过程中，甲方应积极配合乙方进行货物验收以及验收前的外围配套等工作。否则，因此导致货物不能按期验收时，不能追究乙方责任。</w:t>
      </w:r>
    </w:p>
    <w:p>
      <w:pPr>
        <w:pStyle w:val="null3"/>
      </w:pPr>
      <w:r>
        <w:rPr/>
        <w:t>采购包5：</w:t>
      </w:r>
    </w:p>
    <w:p>
      <w:pPr>
        <w:pStyle w:val="null3"/>
      </w:pPr>
      <w:r>
        <w:rPr/>
        <w:t>1、除不可抗力原因外，如遇下列情况之一者，甲方有权不予退还乙方所缴纳的合同履约保证金，作为对甲方的赔偿： (1)合同签订后不能按合同时限要求供货或安装调试；(2)所供货物不合格、与合同不符；(3)不能按合同履约；(4)货物验收不合格。如乙方的合同履约保证金不足以弥补甲方损失时，甲方有权要求乙方继续承担赔偿责任。2、乙方对所供货物出现的问题推委、拖延，48小时未作出服务响应，应接受甲方的合理处罚。3、合同履约过程中，甲方应积极配合乙方进行货物验收以及验收前的外围配套等工作。否则，因此导致货物不能按期验收时，不能追究乙方责任。</w:t>
      </w:r>
    </w:p>
    <w:p>
      <w:pPr>
        <w:pStyle w:val="null3"/>
      </w:pPr>
      <w:r>
        <w:rPr/>
        <w:t>采购包6：</w:t>
      </w:r>
    </w:p>
    <w:p>
      <w:pPr>
        <w:pStyle w:val="null3"/>
      </w:pPr>
      <w:r>
        <w:rPr/>
        <w:t>1、除不可抗力原因外，如遇下列情况之一者，甲方有权不予退还乙方所缴纳的合同履约保证金，作为对甲方的赔偿： (1)合同签订后不能按合同时限要求供货或安装调试；(2)所供货物不合格、与合同不符；(3)不能按合同履约；(4)货物验收不合格。如乙方的合同履约保证金不足以弥补甲方损失时，甲方有权要求乙方继续承担赔偿责任。2、乙方对所供货物出现的问题推委、拖延，48小时未作出服务响应，应接受甲方的合理处罚。3、合同履约过程中，甲方应积极配合乙方进行货物验收以及验收前的外围配套等工作。否则，因此导致货物不能按期验收时，不能追究乙方责任。</w:t>
      </w:r>
    </w:p>
    <w:p>
      <w:pPr>
        <w:pStyle w:val="null3"/>
        <w:jc w:val="left"/>
        <w:outlineLvl w:val="2"/>
      </w:pPr>
      <w:r>
        <w:rPr>
          <w:sz w:val="28"/>
          <w:b/>
        </w:rPr>
        <w:t>3.5其他要求</w:t>
      </w:r>
    </w:p>
    <w:p>
      <w:pPr>
        <w:pStyle w:val="null3"/>
      </w:pPr>
      <w:r>
        <w:rPr/>
        <w:t>（1）服务期限：合同签订后1年 （2）合同签署后，乙方按照甲方要求积极参与中药房建设； （3）针对中药饮片月均销量≥100kg的品种，若市场价格涨幅超过中标价的2倍或跌至中标价的1/2时启动动态调价机制。 （4）供应商可参与多个包投标，但最终最多只能中标一个包。评标委员会按照预算金额的大小依次开展评审工作。供应商若在其他包中被推荐为第一中标候选人、其后各包只参与打分，不参与推荐中标候选人。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药品生产许可证</w:t>
            </w:r>
          </w:p>
        </w:tc>
        <w:tc>
          <w:tcPr>
            <w:tcW w:type="dxa" w:w="3322"/>
          </w:tcPr>
          <w:p>
            <w:pPr>
              <w:pStyle w:val="null3"/>
            </w:pPr>
            <w:r>
              <w:rPr/>
              <w:t>供应商须具有《药品生产许可证》（生产范围须包括中药饮片（含毒性饮片））；本项目供应商仅限中药饮片生产企业，不接受代理商参与投标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 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药品生产许可证</w:t>
            </w:r>
          </w:p>
        </w:tc>
        <w:tc>
          <w:tcPr>
            <w:tcW w:type="dxa" w:w="3322"/>
          </w:tcPr>
          <w:p>
            <w:pPr>
              <w:pStyle w:val="null3"/>
            </w:pPr>
            <w:r>
              <w:rPr/>
              <w:t>供应商须具有《药品生产许可证》（生产范围须包括中药饮片（含毒性饮片））；本项目供应商仅限中药饮片生产企业，不接受代理商参与投标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药品生产许可证</w:t>
            </w:r>
          </w:p>
        </w:tc>
        <w:tc>
          <w:tcPr>
            <w:tcW w:type="dxa" w:w="3322"/>
          </w:tcPr>
          <w:p>
            <w:pPr>
              <w:pStyle w:val="null3"/>
            </w:pPr>
            <w:r>
              <w:rPr/>
              <w:t>供应商须具有《药品生产许可证》（生产范围须包括中药饮片（含毒性饮片））；本项目供应商仅限中药饮片生产企业，不接受代理商参与投标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药品生产许可证</w:t>
            </w:r>
          </w:p>
        </w:tc>
        <w:tc>
          <w:tcPr>
            <w:tcW w:type="dxa" w:w="3322"/>
          </w:tcPr>
          <w:p>
            <w:pPr>
              <w:pStyle w:val="null3"/>
            </w:pPr>
            <w:r>
              <w:rPr/>
              <w:t>供应商须具有《药品生产许可证》（生产范围须包括中药饮片（含毒性饮片））；本项目供应商仅限中药饮片生产企业，不接受代理商参与投标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药品生产许可证</w:t>
            </w:r>
          </w:p>
        </w:tc>
        <w:tc>
          <w:tcPr>
            <w:tcW w:type="dxa" w:w="3322"/>
          </w:tcPr>
          <w:p>
            <w:pPr>
              <w:pStyle w:val="null3"/>
            </w:pPr>
            <w:r>
              <w:rPr/>
              <w:t>供应商须具有《药品生产许可证》（生产范围须包括中药饮片（含毒性饮片））；本项目供应商仅限中药饮片生产企业，不接受代理商参与投标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提供2023年1月以来至少一个月的社会保障资金缴存单据或社保机构开具的社会保险参保缴费情况证明。依法不需要缴纳社会保障资金的供应商应提供相关文件证明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法定代表人委托授权书</w:t>
            </w:r>
          </w:p>
        </w:tc>
        <w:tc>
          <w:tcPr>
            <w:tcW w:type="dxa" w:w="3322"/>
          </w:tcPr>
          <w:p>
            <w:pPr>
              <w:pStyle w:val="null3"/>
            </w:pPr>
            <w:r>
              <w:rPr/>
              <w:t>非法定代表人参加投标的，须提供法定代表人委托授权书，法定代表人参加投标时,只须提供法定代表人身份证明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药品生产许可证</w:t>
            </w:r>
          </w:p>
        </w:tc>
        <w:tc>
          <w:tcPr>
            <w:tcW w:type="dxa" w:w="3322"/>
          </w:tcPr>
          <w:p>
            <w:pPr>
              <w:pStyle w:val="null3"/>
            </w:pPr>
            <w:r>
              <w:rPr/>
              <w:t>供应商须具有《药品生产许可证》（生产范围须包括中药饮片（含毒性饮片））；本项目供应商仅限中药饮片生产企业，不接受代理商参与投标</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非联合体投标声明</w:t>
            </w:r>
          </w:p>
        </w:tc>
        <w:tc>
          <w:tcPr>
            <w:tcW w:type="dxa" w:w="1661"/>
          </w:tcPr>
          <w:p>
            <w:pPr>
              <w:pStyle w:val="null3"/>
            </w:pPr>
            <w:r>
              <w:rPr/>
              <w:t>供应商资格要求</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 交货时间不满足招标文件要求(不合格)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质量保修范围和保修期</w:t>
            </w:r>
          </w:p>
        </w:tc>
        <w:tc>
          <w:tcPr>
            <w:tcW w:type="dxa" w:w="3322"/>
          </w:tcPr>
          <w:p>
            <w:pPr>
              <w:pStyle w:val="null3"/>
            </w:pPr>
            <w:r>
              <w:rPr/>
              <w:t>质量保修范围和保修期满足招标文件要求(合格)， 质量保修范围和保修期不满足招标文件要求(不合格)。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仓储能力 开标一览表 分项报价表 商务应答表 供应商认为有必要说明的其他问题 售后服务承诺 投标人应提交的相关资格证明材料 提供药材来源可靠性证明 业绩一览表 产品技术参数表 应急方案 投标函 质检能力 配送方案 供应商资格要求 标的清单 投标文件封面 加工能力</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投标函 供应商认为有必要说明的其他问题</w:t>
            </w:r>
          </w:p>
        </w:tc>
      </w:tr>
      <w:tr>
        <w:tc>
          <w:tcPr>
            <w:tcW w:type="dxa" w:w="831"/>
          </w:tcPr>
          <w:p>
            <w:pPr>
              <w:pStyle w:val="null3"/>
            </w:pPr>
            <w:r>
              <w:rPr/>
              <w:t>8</w:t>
            </w:r>
          </w:p>
        </w:tc>
        <w:tc>
          <w:tcPr>
            <w:tcW w:type="dxa" w:w="2492"/>
          </w:tcPr>
          <w:p>
            <w:pPr>
              <w:pStyle w:val="null3"/>
            </w:pPr>
            <w:r>
              <w:rPr/>
              <w:t>标的或数量</w:t>
            </w:r>
          </w:p>
        </w:tc>
        <w:tc>
          <w:tcPr>
            <w:tcW w:type="dxa" w:w="3322"/>
          </w:tcPr>
          <w:p>
            <w:pPr>
              <w:pStyle w:val="null3"/>
            </w:pPr>
            <w:r>
              <w:rPr/>
              <w:t>投标文件标的或数量满足采购要求（合格）； 投标文件标的或数量不满足采购要求（不合格）</w:t>
            </w:r>
          </w:p>
        </w:tc>
        <w:tc>
          <w:tcPr>
            <w:tcW w:type="dxa" w:w="1661"/>
          </w:tcPr>
          <w:p>
            <w:pPr>
              <w:pStyle w:val="null3"/>
            </w:pPr>
            <w:r>
              <w:rPr/>
              <w:t>开标一览表 分项报价表 标的清单 投标文件封面</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仓储能力 开标一览表 分项报价表 商务应答表 供应商认为有必要说明的其他问题 售后服务承诺 投标人应提交的相关资格证明材料 提供药材来源可靠性证明 业绩一览表 产品技术参数表 应急方案 投标函 质检能力 配送方案 供应商资格要求 标的清单 投标文件封面 加工能力</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 交货时间不满足招标文件要求(不合格)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质量保修范围和保修期</w:t>
            </w:r>
          </w:p>
        </w:tc>
        <w:tc>
          <w:tcPr>
            <w:tcW w:type="dxa" w:w="3322"/>
          </w:tcPr>
          <w:p>
            <w:pPr>
              <w:pStyle w:val="null3"/>
            </w:pPr>
            <w:r>
              <w:rPr/>
              <w:t>质量保修范围和保修期满足招标文件要求(合格)， 质量保修范围和保修期不满足招标文件要求(不合格)。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产品技术参数表 投标函 商务应答表 标的清单 投标文件封面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标的或数量</w:t>
            </w:r>
          </w:p>
        </w:tc>
        <w:tc>
          <w:tcPr>
            <w:tcW w:type="dxa" w:w="3322"/>
          </w:tcPr>
          <w:p>
            <w:pPr>
              <w:pStyle w:val="null3"/>
            </w:pPr>
            <w:r>
              <w:rPr/>
              <w:t>投标文件标的或数量满足采购要求（合格）； 投标文件标的或数量不满足采购要求（不合格）</w:t>
            </w:r>
          </w:p>
        </w:tc>
        <w:tc>
          <w:tcPr>
            <w:tcW w:type="dxa" w:w="1661"/>
          </w:tcPr>
          <w:p>
            <w:pPr>
              <w:pStyle w:val="null3"/>
            </w:pPr>
            <w:r>
              <w:rPr/>
              <w:t>开标一览表 分项报价表 标的清单 投标文件封面</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产品技术参数表 投标函 商务应答表 标的清单 投标文件封面 投标人应提交的相关资格证明材料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 交货时间不满足招标文件要求(不合格)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质量保修范围和保修期</w:t>
            </w:r>
          </w:p>
        </w:tc>
        <w:tc>
          <w:tcPr>
            <w:tcW w:type="dxa" w:w="3322"/>
          </w:tcPr>
          <w:p>
            <w:pPr>
              <w:pStyle w:val="null3"/>
            </w:pPr>
            <w:r>
              <w:rPr/>
              <w:t>质量保修范围和保修期满足招标文件要求(合格)， 质量保修范围和保修期不满足招标文件要求(不合格)。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产品技术参数表 投标函 商务应答表 标的清单 投标文件封面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标的或数量</w:t>
            </w:r>
          </w:p>
        </w:tc>
        <w:tc>
          <w:tcPr>
            <w:tcW w:type="dxa" w:w="3322"/>
          </w:tcPr>
          <w:p>
            <w:pPr>
              <w:pStyle w:val="null3"/>
            </w:pPr>
            <w:r>
              <w:rPr/>
              <w:t>投标文件标的或数量满足采购要求（合格）； 投标文件标的或数量不满足采购要求（不合格）</w:t>
            </w:r>
          </w:p>
        </w:tc>
        <w:tc>
          <w:tcPr>
            <w:tcW w:type="dxa" w:w="1661"/>
          </w:tcPr>
          <w:p>
            <w:pPr>
              <w:pStyle w:val="null3"/>
            </w:pPr>
            <w:r>
              <w:rPr/>
              <w:t>开标一览表 分项报价表 标的清单 投标文件封面</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产品技术参数表 投标函 商务应答表 标的清单 投标文件封面 投标人应提交的相关资格证明材料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 交货时间不满足招标文件要求(不合格)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质量保修范围和保修期</w:t>
            </w:r>
          </w:p>
        </w:tc>
        <w:tc>
          <w:tcPr>
            <w:tcW w:type="dxa" w:w="3322"/>
          </w:tcPr>
          <w:p>
            <w:pPr>
              <w:pStyle w:val="null3"/>
            </w:pPr>
            <w:r>
              <w:rPr/>
              <w:t>质量保修范围和保修期满足招标文件要求(合格)， 质量保修范围和保修期不满足招标文件要求(不合格)。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产品技术参数表 投标函 商务应答表 标的清单 投标文件封面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标的或数量</w:t>
            </w:r>
          </w:p>
        </w:tc>
        <w:tc>
          <w:tcPr>
            <w:tcW w:type="dxa" w:w="3322"/>
          </w:tcPr>
          <w:p>
            <w:pPr>
              <w:pStyle w:val="null3"/>
            </w:pPr>
            <w:r>
              <w:rPr/>
              <w:t>投标文件标的或数量满足采购要求（合格）； 投标文件标的或数量不满足采购要求（不合格）</w:t>
            </w:r>
          </w:p>
        </w:tc>
        <w:tc>
          <w:tcPr>
            <w:tcW w:type="dxa" w:w="1661"/>
          </w:tcPr>
          <w:p>
            <w:pPr>
              <w:pStyle w:val="null3"/>
            </w:pPr>
            <w:r>
              <w:rPr/>
              <w:t>开标一览表 分项报价表 标的清单 投标文件封面</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产品技术参数表 投标函 商务应答表 标的清单 投标文件封面 投标人应提交的相关资格证明材料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 交货时间不满足招标文件要求(不合格)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质量保修范围和保修期</w:t>
            </w:r>
          </w:p>
        </w:tc>
        <w:tc>
          <w:tcPr>
            <w:tcW w:type="dxa" w:w="3322"/>
          </w:tcPr>
          <w:p>
            <w:pPr>
              <w:pStyle w:val="null3"/>
            </w:pPr>
            <w:r>
              <w:rPr/>
              <w:t>质量保修范围和保修期满足招标文件要求(合格)， 质量保修范围和保修期不满足招标文件要求(不合格)。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产品技术参数表 投标函 商务应答表 标的清单 投标文件封面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产品技术参数表 分项报价表 投标函 商务应答表 标的清单 投标文件封面 投标人应提交的相关资格证明材料</w:t>
            </w:r>
          </w:p>
        </w:tc>
      </w:tr>
      <w:tr>
        <w:tc>
          <w:tcPr>
            <w:tcW w:type="dxa" w:w="831"/>
          </w:tcPr>
          <w:p>
            <w:pPr>
              <w:pStyle w:val="null3"/>
            </w:pPr>
            <w:r>
              <w:rPr/>
              <w:t>9</w:t>
            </w:r>
          </w:p>
        </w:tc>
        <w:tc>
          <w:tcPr>
            <w:tcW w:type="dxa" w:w="2492"/>
          </w:tcPr>
          <w:p>
            <w:pPr>
              <w:pStyle w:val="null3"/>
            </w:pPr>
            <w:r>
              <w:rPr/>
              <w:t>标的或数量</w:t>
            </w:r>
          </w:p>
        </w:tc>
        <w:tc>
          <w:tcPr>
            <w:tcW w:type="dxa" w:w="3322"/>
          </w:tcPr>
          <w:p>
            <w:pPr>
              <w:pStyle w:val="null3"/>
            </w:pPr>
            <w:r>
              <w:rPr/>
              <w:t>投标文件标的或数量满足采购要求（合格）； 投标文件标的或数量不满足采购要求（不合格）</w:t>
            </w:r>
          </w:p>
        </w:tc>
        <w:tc>
          <w:tcPr>
            <w:tcW w:type="dxa" w:w="1661"/>
          </w:tcPr>
          <w:p>
            <w:pPr>
              <w:pStyle w:val="null3"/>
            </w:pPr>
            <w:r>
              <w:rPr/>
              <w:t>开标一览表 标的清单 投标文件封面</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 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 （注：书面说明应当按照国家财务会计制度的规定要求，逐项就投标人提供的货物、工程和服务的主营业务成本(应根据投标人企业类型予以区别)、税金及附加、销售费用、管理费用、财务费用等成本构成事项详细陈述。）</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投标报价</w:t>
            </w:r>
          </w:p>
        </w:tc>
        <w:tc>
          <w:tcPr>
            <w:tcW w:type="dxa" w:w="3322"/>
          </w:tcPr>
          <w:p>
            <w:pPr>
              <w:pStyle w:val="null3"/>
            </w:pPr>
            <w:r>
              <w:rPr/>
              <w:t>投标报价未超过采购预算或最高限价(合格)， 投标报价超过采购预算或最高限价(不合格)</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交货时间</w:t>
            </w:r>
          </w:p>
        </w:tc>
        <w:tc>
          <w:tcPr>
            <w:tcW w:type="dxa" w:w="3322"/>
          </w:tcPr>
          <w:p>
            <w:pPr>
              <w:pStyle w:val="null3"/>
            </w:pPr>
            <w:r>
              <w:rPr/>
              <w:t>交货时间满足招标文件要求(合格)， 交货时间不满足招标文件要求(不合格)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质量保修范围和保修期</w:t>
            </w:r>
          </w:p>
        </w:tc>
        <w:tc>
          <w:tcPr>
            <w:tcW w:type="dxa" w:w="3322"/>
          </w:tcPr>
          <w:p>
            <w:pPr>
              <w:pStyle w:val="null3"/>
            </w:pPr>
            <w:r>
              <w:rPr/>
              <w:t>质量保修范围和保修期满足招标文件要求(合格)， 质量保修范围和保修期不满足招标文件要求(不合格)。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投标文件的签署、盖章</w:t>
            </w:r>
          </w:p>
        </w:tc>
        <w:tc>
          <w:tcPr>
            <w:tcW w:type="dxa" w:w="3322"/>
          </w:tcPr>
          <w:p>
            <w:pPr>
              <w:pStyle w:val="null3"/>
            </w:pPr>
            <w:r>
              <w:rPr/>
              <w:t>投标文件的签署、盖章满足招标文件要求(合格)，投标文件的签署、盖章不满足招标文件要求(不合格)</w:t>
            </w:r>
          </w:p>
        </w:tc>
        <w:tc>
          <w:tcPr>
            <w:tcW w:type="dxa" w:w="1661"/>
          </w:tcPr>
          <w:p>
            <w:pPr>
              <w:pStyle w:val="null3"/>
            </w:pPr>
            <w:r>
              <w:rPr/>
              <w:t>开标一览表 产品技术参数表 投标函 商务应答表 标的清单 投标文件封面 投标人应提交的相关资格证明材料</w:t>
            </w:r>
          </w:p>
        </w:tc>
      </w:tr>
      <w:tr>
        <w:tc>
          <w:tcPr>
            <w:tcW w:type="dxa" w:w="831"/>
          </w:tcPr>
          <w:p>
            <w:pPr>
              <w:pStyle w:val="null3"/>
            </w:pPr>
            <w:r>
              <w:rPr/>
              <w:t>6</w:t>
            </w:r>
          </w:p>
        </w:tc>
        <w:tc>
          <w:tcPr>
            <w:tcW w:type="dxa" w:w="2492"/>
          </w:tcPr>
          <w:p>
            <w:pPr>
              <w:pStyle w:val="null3"/>
            </w:pPr>
            <w:r>
              <w:rPr/>
              <w:t>投标有效期</w:t>
            </w:r>
          </w:p>
        </w:tc>
        <w:tc>
          <w:tcPr>
            <w:tcW w:type="dxa" w:w="3322"/>
          </w:tcPr>
          <w:p>
            <w:pPr>
              <w:pStyle w:val="null3"/>
            </w:pPr>
            <w:r>
              <w:rPr/>
              <w:t>投标有效期满足招标文件要求(合格)，投标文件无投标有效期或有效期不满足招标文件要求(不合格)</w:t>
            </w:r>
          </w:p>
        </w:tc>
        <w:tc>
          <w:tcPr>
            <w:tcW w:type="dxa" w:w="1661"/>
          </w:tcPr>
          <w:p>
            <w:pPr>
              <w:pStyle w:val="null3"/>
            </w:pPr>
            <w:r>
              <w:rPr/>
              <w:t>投标函 投标文件封面</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按规定缴纳投标保证金的(合格)，未缴纳投标保证金或保证金缴纳少于招标文件要求(不合格)</w:t>
            </w:r>
          </w:p>
        </w:tc>
        <w:tc>
          <w:tcPr>
            <w:tcW w:type="dxa" w:w="1661"/>
          </w:tcPr>
          <w:p>
            <w:pPr>
              <w:pStyle w:val="null3"/>
            </w:pPr>
            <w:r>
              <w:rPr/>
              <w:t>投标函</w:t>
            </w:r>
          </w:p>
        </w:tc>
      </w:tr>
      <w:tr>
        <w:tc>
          <w:tcPr>
            <w:tcW w:type="dxa" w:w="831"/>
          </w:tcPr>
          <w:p>
            <w:pPr>
              <w:pStyle w:val="null3"/>
            </w:pPr>
            <w:r>
              <w:rPr/>
              <w:t>8</w:t>
            </w:r>
          </w:p>
        </w:tc>
        <w:tc>
          <w:tcPr>
            <w:tcW w:type="dxa" w:w="2492"/>
          </w:tcPr>
          <w:p>
            <w:pPr>
              <w:pStyle w:val="null3"/>
            </w:pPr>
            <w:r>
              <w:rPr/>
              <w:t>标的或数量</w:t>
            </w:r>
          </w:p>
        </w:tc>
        <w:tc>
          <w:tcPr>
            <w:tcW w:type="dxa" w:w="3322"/>
          </w:tcPr>
          <w:p>
            <w:pPr>
              <w:pStyle w:val="null3"/>
            </w:pPr>
            <w:r>
              <w:rPr/>
              <w:t>投标文件标的或数量满足采购要求（合格）； 投标文件标的或数量不满足采购要求（不合格）</w:t>
            </w:r>
          </w:p>
        </w:tc>
        <w:tc>
          <w:tcPr>
            <w:tcW w:type="dxa" w:w="1661"/>
          </w:tcPr>
          <w:p>
            <w:pPr>
              <w:pStyle w:val="null3"/>
            </w:pPr>
            <w:r>
              <w:rPr/>
              <w:t>开标一览表 分项报价表 标的清单 投标文件封面</w:t>
            </w:r>
          </w:p>
        </w:tc>
      </w:tr>
      <w:tr>
        <w:tc>
          <w:tcPr>
            <w:tcW w:type="dxa" w:w="831"/>
          </w:tcPr>
          <w:p>
            <w:pPr>
              <w:pStyle w:val="null3"/>
            </w:pPr>
            <w:r>
              <w:rPr/>
              <w:t>9</w:t>
            </w:r>
          </w:p>
        </w:tc>
        <w:tc>
          <w:tcPr>
            <w:tcW w:type="dxa" w:w="2492"/>
          </w:tcPr>
          <w:p>
            <w:pPr>
              <w:pStyle w:val="null3"/>
            </w:pPr>
            <w:r>
              <w:rPr/>
              <w:t>法律、法规和招标文件规定的其他无效情形</w:t>
            </w:r>
          </w:p>
        </w:tc>
        <w:tc>
          <w:tcPr>
            <w:tcW w:type="dxa" w:w="3322"/>
          </w:tcPr>
          <w:p>
            <w:pPr>
              <w:pStyle w:val="null3"/>
            </w:pPr>
            <w:r>
              <w:rPr/>
              <w:t>不存在法律、法规和招标文件规定的其他无效情形(合格)，存在法律、法规和招标文件规定的其他无效情形(不合格)</w:t>
            </w:r>
          </w:p>
        </w:tc>
        <w:tc>
          <w:tcPr>
            <w:tcW w:type="dxa" w:w="1661"/>
          </w:tcPr>
          <w:p>
            <w:pPr>
              <w:pStyle w:val="null3"/>
            </w:pPr>
            <w:r>
              <w:rPr/>
              <w:t>开标一览表 产品技术参数表 投标函 商务应答表 标的清单 投标文件封面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采购包4：</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采购包5：</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采购包6：</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加工能力</w:t>
            </w:r>
          </w:p>
        </w:tc>
        <w:tc>
          <w:tcPr>
            <w:tcW w:type="dxa" w:w="2492"/>
          </w:tcPr>
          <w:p>
            <w:pPr>
              <w:pStyle w:val="null3"/>
            </w:pPr>
            <w:r>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加工能力</w:t>
            </w:r>
          </w:p>
        </w:tc>
      </w:tr>
      <w:tr>
        <w:tc>
          <w:tcPr>
            <w:tcW w:type="dxa" w:w="831"/>
            <w:vMerge/>
          </w:tcPr>
          <w:p/>
        </w:tc>
        <w:tc>
          <w:tcPr>
            <w:tcW w:type="dxa" w:w="1661"/>
          </w:tcPr>
          <w:p>
            <w:pPr>
              <w:pStyle w:val="null3"/>
            </w:pPr>
            <w:r>
              <w:rPr/>
              <w:t>质检能力</w:t>
            </w:r>
          </w:p>
        </w:tc>
        <w:tc>
          <w:tcPr>
            <w:tcW w:type="dxa" w:w="2492"/>
          </w:tcPr>
          <w:p>
            <w:pPr>
              <w:pStyle w:val="null3"/>
            </w:pPr>
            <w:r>
              <w:rPr/>
              <w:t>①质检设备（根据提供的设备种类和数量赋分，提供生产设备购买或租赁的合同或发票和实物图）；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质检能力</w:t>
            </w:r>
          </w:p>
        </w:tc>
      </w:tr>
      <w:tr>
        <w:tc>
          <w:tcPr>
            <w:tcW w:type="dxa" w:w="831"/>
            <w:vMerge/>
          </w:tcPr>
          <w:p/>
        </w:tc>
        <w:tc>
          <w:tcPr>
            <w:tcW w:type="dxa" w:w="1661"/>
          </w:tcPr>
          <w:p>
            <w:pPr>
              <w:pStyle w:val="null3"/>
            </w:pPr>
            <w:r>
              <w:rPr/>
              <w:t>仓储能力</w:t>
            </w:r>
          </w:p>
        </w:tc>
        <w:tc>
          <w:tcPr>
            <w:tcW w:type="dxa" w:w="2492"/>
          </w:tcPr>
          <w:p>
            <w:pPr>
              <w:pStyle w:val="null3"/>
            </w:pPr>
            <w:r>
              <w:rPr/>
              <w:t>①仓储区域划分（包括但不仅限于标本室、留样室、仓储室、冷藏室等，根据提供的仓储区域的分区设置进行赋分）得0.5-2分，未提供不得分。 ②仓储能力（根据提供的仓储能力的进行赋分）得0.5-3分，未提供不得分。 （标本室、留样室、仓储室、冷藏室等需提供实景照片，储存场所需提供地址及面积、平面图及实景照片、租赁合同、房产证明等相关证明材料。）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仓储能力</w:t>
            </w:r>
          </w:p>
        </w:tc>
      </w:tr>
      <w:tr>
        <w:tc>
          <w:tcPr>
            <w:tcW w:type="dxa" w:w="831"/>
            <w:vMerge/>
          </w:tcPr>
          <w:p/>
        </w:tc>
        <w:tc>
          <w:tcPr>
            <w:tcW w:type="dxa" w:w="1661"/>
          </w:tcPr>
          <w:p>
            <w:pPr>
              <w:pStyle w:val="null3"/>
            </w:pPr>
            <w:r>
              <w:rPr/>
              <w:t>提供药材来源可靠性证明</w:t>
            </w:r>
          </w:p>
        </w:tc>
        <w:tc>
          <w:tcPr>
            <w:tcW w:type="dxa" w:w="2492"/>
          </w:tcPr>
          <w:p>
            <w:pPr>
              <w:pStyle w:val="null3"/>
            </w:pPr>
            <w:r>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提供药材来源可靠性证明</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-0.5分，此项最高得10分（提供5个以下样品不计分，提供5个及以上样品且未完全提供，每缺少一个样品扣一分，扣完为止）。提供对应的样品清单明细表。 1、样品密封提交，样品提交时间同投标文件递交截止时间，样品递交地点：西安市雁塔区科技路30号合力紫郡大厦B座21层第一会议室。 2、样品包装表面粘贴有明确的标识，标识内容至少应包括：项目名称、项目编号、样品名称、样品品牌、产地 3、样品需提供检验报告，每个样品提供不少于100g。 4、样品包括： 1包：20种（茯苓、北柴胡、黄芩片、酒萸肉、合欢皮、龙骨、柏子仁、白花蛇舌草、桑寄生、净山楂、附片、广藿香、钩藤、合欢花、炒王不留行、细辛、乌梢蛇、熟地黄炭、生川乌(毒）、川贝母（靑贝））</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供应商认为有必要说明的其他问题</w:t>
            </w:r>
          </w:p>
        </w:tc>
      </w:tr>
      <w:tr>
        <w:tc>
          <w:tcPr>
            <w:tcW w:type="dxa" w:w="831"/>
            <w:vMerge/>
          </w:tcPr>
          <w:p/>
        </w:tc>
        <w:tc>
          <w:tcPr>
            <w:tcW w:type="dxa" w:w="1661"/>
          </w:tcPr>
          <w:p>
            <w:pPr>
              <w:pStyle w:val="null3"/>
            </w:pPr>
            <w:r>
              <w:rPr/>
              <w:t>配送方案</w:t>
            </w:r>
          </w:p>
        </w:tc>
        <w:tc>
          <w:tcPr>
            <w:tcW w:type="dxa" w:w="2492"/>
          </w:tcPr>
          <w:p>
            <w:pPr>
              <w:pStyle w:val="null3"/>
            </w:pPr>
            <w:r>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⑤配送信息管理（根据提供的配送信息管理赋分）每一项得0.5-2分，每项最高得2分，每有一项未提供，此项不得分，扣完为止。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业绩</w:t>
            </w:r>
          </w:p>
        </w:tc>
        <w:tc>
          <w:tcPr>
            <w:tcW w:type="dxa" w:w="2492"/>
          </w:tcPr>
          <w:p>
            <w:pPr>
              <w:pStyle w:val="null3"/>
            </w:pPr>
            <w:r>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售后服务承诺</w:t>
            </w:r>
          </w:p>
        </w:tc>
        <w:tc>
          <w:tcPr>
            <w:tcW w:type="dxa" w:w="2492"/>
          </w:tcPr>
          <w:p>
            <w:pPr>
              <w:pStyle w:val="null3"/>
            </w:pPr>
            <w:r>
              <w:rPr/>
              <w:t>①售后人员安排（根据提供的售后人员安排赋分）； ②调换货和退换货服务方案（根据提供的调换货和退换货服务方案赋分）； 每一项得0.5-3分，每项最高得3分，每有一项未提供，此项不得分，扣完为止。 ③ 总体售后服务方案（根据提供的总体售后服务方案赋分）得0.5-2分，未提供不得分； ④培训支持方案（根据提供的培训支持方案赋分）； ⑤售后服务响应时间（根据提供的售后服务响应时间赋分）； 每一项得0.5-1分，每项最高得1分，每有一项未提供，此项不得分，扣完为止。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应急方案</w:t>
            </w:r>
          </w:p>
        </w:tc>
        <w:tc>
          <w:tcPr>
            <w:tcW w:type="dxa" w:w="2492"/>
          </w:tcPr>
          <w:p>
            <w:pPr>
              <w:pStyle w:val="null3"/>
            </w:pPr>
            <w:r>
              <w:rPr/>
              <w:t>①总体应急方案（根据提供的总体应急方案赋分）； ②应急响应时间（根据提供的应急响应时间赋分）； 每一项得0.5-2分，每项最高得2分，每有一项未提供，此项不得分，扣完为止。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应急方案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加工能力</w:t>
            </w:r>
          </w:p>
        </w:tc>
        <w:tc>
          <w:tcPr>
            <w:tcW w:type="dxa" w:w="2492"/>
          </w:tcPr>
          <w:p>
            <w:pPr>
              <w:pStyle w:val="null3"/>
            </w:pPr>
            <w:r>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加工能力</w:t>
            </w:r>
          </w:p>
        </w:tc>
      </w:tr>
      <w:tr>
        <w:tc>
          <w:tcPr>
            <w:tcW w:type="dxa" w:w="831"/>
            <w:vMerge/>
          </w:tcPr>
          <w:p/>
        </w:tc>
        <w:tc>
          <w:tcPr>
            <w:tcW w:type="dxa" w:w="1661"/>
          </w:tcPr>
          <w:p>
            <w:pPr>
              <w:pStyle w:val="null3"/>
            </w:pPr>
            <w:r>
              <w:rPr/>
              <w:t>质检能力</w:t>
            </w:r>
          </w:p>
        </w:tc>
        <w:tc>
          <w:tcPr>
            <w:tcW w:type="dxa" w:w="2492"/>
          </w:tcPr>
          <w:p>
            <w:pPr>
              <w:pStyle w:val="null3"/>
            </w:pPr>
            <w:r>
              <w:rPr/>
              <w:t>①质检设备（根据提供的设备种类和数量赋分，提供生产设备购买或租赁的合同或发票和实物图）；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质检能力</w:t>
            </w:r>
          </w:p>
        </w:tc>
      </w:tr>
      <w:tr>
        <w:tc>
          <w:tcPr>
            <w:tcW w:type="dxa" w:w="831"/>
            <w:vMerge/>
          </w:tcPr>
          <w:p/>
        </w:tc>
        <w:tc>
          <w:tcPr>
            <w:tcW w:type="dxa" w:w="1661"/>
          </w:tcPr>
          <w:p>
            <w:pPr>
              <w:pStyle w:val="null3"/>
            </w:pPr>
            <w:r>
              <w:rPr/>
              <w:t>仓储能力</w:t>
            </w:r>
          </w:p>
        </w:tc>
        <w:tc>
          <w:tcPr>
            <w:tcW w:type="dxa" w:w="2492"/>
          </w:tcPr>
          <w:p>
            <w:pPr>
              <w:pStyle w:val="null3"/>
            </w:pPr>
            <w:r>
              <w:rPr/>
              <w:t>①仓储区域划分（包括但不仅限于标本室、留样室、仓储室、冷藏室等，根据提供的仓储区域的分区设置进行赋分）得0.5-2分，未提供不得分。 ②仓储能力（根据提供的仓储能力的进行赋分）得0.5-3分，未提供不得分。 （标本室、留样室、仓储室、冷藏室等需提供实景照片，储存场所需提供地址及面积、平面图及实景照片、租赁合同、房产证明等相关证明材料。）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仓储能力</w:t>
            </w:r>
          </w:p>
        </w:tc>
      </w:tr>
      <w:tr>
        <w:tc>
          <w:tcPr>
            <w:tcW w:type="dxa" w:w="831"/>
            <w:vMerge/>
          </w:tcPr>
          <w:p/>
        </w:tc>
        <w:tc>
          <w:tcPr>
            <w:tcW w:type="dxa" w:w="1661"/>
          </w:tcPr>
          <w:p>
            <w:pPr>
              <w:pStyle w:val="null3"/>
            </w:pPr>
            <w:r>
              <w:rPr/>
              <w:t>提供药材来源可靠性证明</w:t>
            </w:r>
          </w:p>
        </w:tc>
        <w:tc>
          <w:tcPr>
            <w:tcW w:type="dxa" w:w="2492"/>
          </w:tcPr>
          <w:p>
            <w:pPr>
              <w:pStyle w:val="null3"/>
            </w:pPr>
            <w:r>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提供药材来源可靠性证明</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-0.5分，此项最高得10分（提供5个以下样品不计分，提供5个及以上样品且未完全提供，每缺少一个样品扣一分，扣完为止）。提供对应的样品清单明细表。 1、样品密封提交，样品提交时间同投标文件递交截止时间，样品递交地点：西安市雁塔区科技路30号合力紫郡大厦B座21层第一会议室。 2、样品包装表面粘贴有明确的标识，标识内容至少应包括：项目名称、项目编号、样品名称、样品品牌、产地 3、样品需提供检验报告，每个样品提供不少于100g（蛤蚧不少于5对）。 4、样品包括： 2包：21种（黄芪、熟地黄、葛根、浙贝母、连翘、煅龙骨、桔梗、天麻、猪苓、炒僵蚕、红景天、地龙、烫骨碎补、辛夷、淡竹叶、全蝎、檀香、自然铜、龙齿、新疆紫草、蛤蚧（不少于5对））</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供应商认为有必要说明的其他问题</w:t>
            </w:r>
          </w:p>
        </w:tc>
      </w:tr>
      <w:tr>
        <w:tc>
          <w:tcPr>
            <w:tcW w:type="dxa" w:w="831"/>
            <w:vMerge/>
          </w:tcPr>
          <w:p/>
        </w:tc>
        <w:tc>
          <w:tcPr>
            <w:tcW w:type="dxa" w:w="1661"/>
          </w:tcPr>
          <w:p>
            <w:pPr>
              <w:pStyle w:val="null3"/>
            </w:pPr>
            <w:r>
              <w:rPr/>
              <w:t>配送方案</w:t>
            </w:r>
          </w:p>
        </w:tc>
        <w:tc>
          <w:tcPr>
            <w:tcW w:type="dxa" w:w="2492"/>
          </w:tcPr>
          <w:p>
            <w:pPr>
              <w:pStyle w:val="null3"/>
            </w:pPr>
            <w:r>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⑤配送信息管理（根据提供的配送信息管理赋分）每一项得0.5-2分，每项最高得2分，每有一项未提供，此项不得分，扣完为止。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业绩</w:t>
            </w:r>
          </w:p>
        </w:tc>
        <w:tc>
          <w:tcPr>
            <w:tcW w:type="dxa" w:w="2492"/>
          </w:tcPr>
          <w:p>
            <w:pPr>
              <w:pStyle w:val="null3"/>
            </w:pPr>
            <w:r>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售后服务承诺</w:t>
            </w:r>
          </w:p>
        </w:tc>
        <w:tc>
          <w:tcPr>
            <w:tcW w:type="dxa" w:w="2492"/>
          </w:tcPr>
          <w:p>
            <w:pPr>
              <w:pStyle w:val="null3"/>
            </w:pPr>
            <w:r>
              <w:rPr/>
              <w:t>①售后人员安排（根据提供的售后人员安排赋分）； ②调换货和退换货服务方案（根据提供的调换货和退换货服务方案赋分）； 每一项得0.5-3分，每项最高得3分，每有一项未提供，此项不得分，扣完为止。 ③ 总体售后服务方案（根据提供的总体售后服务方案赋分）得0.5-2分，未提供不得分； ④培训支持方案（根据提供的培训支持方案赋分）； ⑤售后服务响应时间（根据提供的售后服务响应时间赋分）； 每一项得0.5-1分，每项最高得1分，每有一项未提供，此项不得分，扣完为止。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应急方案</w:t>
            </w:r>
          </w:p>
        </w:tc>
        <w:tc>
          <w:tcPr>
            <w:tcW w:type="dxa" w:w="2492"/>
          </w:tcPr>
          <w:p>
            <w:pPr>
              <w:pStyle w:val="null3"/>
            </w:pPr>
            <w:r>
              <w:rPr/>
              <w:t>①总体应急方案（根据提供的总体应急方案赋分）； ②应急响应时间（根据提供的应急响应时间赋分）； 每一项得0.5-2分，每项最高得2分，每有一项未提供，此项不得分，扣完为止。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应急方案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加工能力</w:t>
            </w:r>
          </w:p>
        </w:tc>
        <w:tc>
          <w:tcPr>
            <w:tcW w:type="dxa" w:w="2492"/>
          </w:tcPr>
          <w:p>
            <w:pPr>
              <w:pStyle w:val="null3"/>
            </w:pPr>
            <w:r>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加工能力</w:t>
            </w:r>
          </w:p>
        </w:tc>
      </w:tr>
      <w:tr>
        <w:tc>
          <w:tcPr>
            <w:tcW w:type="dxa" w:w="831"/>
            <w:vMerge/>
          </w:tcPr>
          <w:p/>
        </w:tc>
        <w:tc>
          <w:tcPr>
            <w:tcW w:type="dxa" w:w="1661"/>
          </w:tcPr>
          <w:p>
            <w:pPr>
              <w:pStyle w:val="null3"/>
            </w:pPr>
            <w:r>
              <w:rPr/>
              <w:t>质检能力</w:t>
            </w:r>
          </w:p>
        </w:tc>
        <w:tc>
          <w:tcPr>
            <w:tcW w:type="dxa" w:w="2492"/>
          </w:tcPr>
          <w:p>
            <w:pPr>
              <w:pStyle w:val="null3"/>
            </w:pPr>
            <w:r>
              <w:rPr/>
              <w:t>①质检设备（根据提供的设备种类和数量赋分，提供生产设备购买或租赁的合同或发票和实物图）；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质检能力</w:t>
            </w:r>
          </w:p>
        </w:tc>
      </w:tr>
      <w:tr>
        <w:tc>
          <w:tcPr>
            <w:tcW w:type="dxa" w:w="831"/>
            <w:vMerge/>
          </w:tcPr>
          <w:p/>
        </w:tc>
        <w:tc>
          <w:tcPr>
            <w:tcW w:type="dxa" w:w="1661"/>
          </w:tcPr>
          <w:p>
            <w:pPr>
              <w:pStyle w:val="null3"/>
            </w:pPr>
            <w:r>
              <w:rPr/>
              <w:t>仓储能力</w:t>
            </w:r>
          </w:p>
        </w:tc>
        <w:tc>
          <w:tcPr>
            <w:tcW w:type="dxa" w:w="2492"/>
          </w:tcPr>
          <w:p>
            <w:pPr>
              <w:pStyle w:val="null3"/>
            </w:pPr>
            <w:r>
              <w:rPr/>
              <w:t>①仓储区域划分（包括但不仅限于标本室、留样室、仓储室、冷藏室等，根据提供的仓储区域的分区设置进行赋分）得0.5-2分，未提供不得分。 ②仓储能力（根据提供的仓储能力的进行赋分）得0.5-3分，未提供不得分。 （标本室、留样室、仓储室、冷藏室等需提供实景照片，储存场所需提供地址及面积、平面图及实景照片、租赁合同、房产证明等相关证明材料。）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仓储能力</w:t>
            </w:r>
          </w:p>
        </w:tc>
      </w:tr>
      <w:tr>
        <w:tc>
          <w:tcPr>
            <w:tcW w:type="dxa" w:w="831"/>
            <w:vMerge/>
          </w:tcPr>
          <w:p/>
        </w:tc>
        <w:tc>
          <w:tcPr>
            <w:tcW w:type="dxa" w:w="1661"/>
          </w:tcPr>
          <w:p>
            <w:pPr>
              <w:pStyle w:val="null3"/>
            </w:pPr>
            <w:r>
              <w:rPr/>
              <w:t>提供药材来源可靠性证明</w:t>
            </w:r>
          </w:p>
        </w:tc>
        <w:tc>
          <w:tcPr>
            <w:tcW w:type="dxa" w:w="2492"/>
          </w:tcPr>
          <w:p>
            <w:pPr>
              <w:pStyle w:val="null3"/>
            </w:pPr>
            <w:r>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提供药材来源可靠性证明</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-0.5分，此项最高得10分（提供5个以下样品不计分，提供5个及以上样品且未完全提供，每缺少一个样品扣一分，扣完为止）。提供对应的样品清单明细表。 1、样品密封提交，样品提交时间同投标文件递交截止时间，样品递交地点：西安市雁塔区科技路30号合力紫郡大厦B座21层第一会议室。 2、样品包装表面粘贴有明确的标识，标识内容至少应包括：项目名称、项目编号、样品名称、样品品牌、产地 3、样品需提供检验报告，每个样品提供不少于100g。 4、样品包括： 3包：21种（党参片、川芎、麦冬、牡丹皮、太子参、山药、牛膝、枸杞子、金银花、菊花、薤白、红参、盐沙苑子、烫水蛭、醋没药、西洋参、九香虫、马勃、鹿茸、贯叶金丝桃、松花粉）</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供应商认为有必要说明的其他问题</w:t>
            </w:r>
          </w:p>
        </w:tc>
      </w:tr>
      <w:tr>
        <w:tc>
          <w:tcPr>
            <w:tcW w:type="dxa" w:w="831"/>
            <w:vMerge/>
          </w:tcPr>
          <w:p/>
        </w:tc>
        <w:tc>
          <w:tcPr>
            <w:tcW w:type="dxa" w:w="1661"/>
          </w:tcPr>
          <w:p>
            <w:pPr>
              <w:pStyle w:val="null3"/>
            </w:pPr>
            <w:r>
              <w:rPr/>
              <w:t>配送方案</w:t>
            </w:r>
          </w:p>
        </w:tc>
        <w:tc>
          <w:tcPr>
            <w:tcW w:type="dxa" w:w="2492"/>
          </w:tcPr>
          <w:p>
            <w:pPr>
              <w:pStyle w:val="null3"/>
            </w:pPr>
            <w:r>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⑤配送信息管理（根据提供的配送信息管理赋分）每一项得0.5-2分，每项最高得2分，每有一项未提供，此项不得分，扣完为止。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业绩</w:t>
            </w:r>
          </w:p>
        </w:tc>
        <w:tc>
          <w:tcPr>
            <w:tcW w:type="dxa" w:w="2492"/>
          </w:tcPr>
          <w:p>
            <w:pPr>
              <w:pStyle w:val="null3"/>
            </w:pPr>
            <w:r>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售后服务承诺</w:t>
            </w:r>
          </w:p>
        </w:tc>
        <w:tc>
          <w:tcPr>
            <w:tcW w:type="dxa" w:w="2492"/>
          </w:tcPr>
          <w:p>
            <w:pPr>
              <w:pStyle w:val="null3"/>
            </w:pPr>
            <w:r>
              <w:rPr/>
              <w:t>①售后人员安排（根据提供的售后人员安排赋分）； ②调换货和退换货服务方案（根据提供的调换货和退换货服务方案赋分）； 每一项得0.5-3分，每项最高得3分，每有一项未提供，此项不得分，扣完为止。 ③ 总体售后服务方案（根据提供的总体售后服务方案赋分）得0.5-2分，未提供不得分； ④培训支持方案（根据提供的培训支持方案赋分）； ⑤售后服务响应时间（根据提供的售后服务响应时间赋分）； 每一项得0.5-1分，每项最高得1分，每有一项未提供，此项不得分，扣完为止。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应急方案</w:t>
            </w:r>
          </w:p>
        </w:tc>
        <w:tc>
          <w:tcPr>
            <w:tcW w:type="dxa" w:w="2492"/>
          </w:tcPr>
          <w:p>
            <w:pPr>
              <w:pStyle w:val="null3"/>
            </w:pPr>
            <w:r>
              <w:rPr/>
              <w:t>①总体应急方案（根据提供的总体应急方案赋分）； ②应急响应时间（根据提供的应急响应时间赋分）； 每一项得0.5-2分，每项最高得2分，每有一项未提供，此项不得分，扣完为止。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应急方案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加工能力</w:t>
            </w:r>
          </w:p>
        </w:tc>
        <w:tc>
          <w:tcPr>
            <w:tcW w:type="dxa" w:w="2492"/>
          </w:tcPr>
          <w:p>
            <w:pPr>
              <w:pStyle w:val="null3"/>
            </w:pPr>
            <w:r>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加工能力</w:t>
            </w:r>
          </w:p>
        </w:tc>
      </w:tr>
      <w:tr>
        <w:tc>
          <w:tcPr>
            <w:tcW w:type="dxa" w:w="831"/>
            <w:vMerge/>
          </w:tcPr>
          <w:p/>
        </w:tc>
        <w:tc>
          <w:tcPr>
            <w:tcW w:type="dxa" w:w="1661"/>
          </w:tcPr>
          <w:p>
            <w:pPr>
              <w:pStyle w:val="null3"/>
            </w:pPr>
            <w:r>
              <w:rPr/>
              <w:t>质检能力</w:t>
            </w:r>
          </w:p>
        </w:tc>
        <w:tc>
          <w:tcPr>
            <w:tcW w:type="dxa" w:w="2492"/>
          </w:tcPr>
          <w:p>
            <w:pPr>
              <w:pStyle w:val="null3"/>
            </w:pPr>
            <w:r>
              <w:rPr/>
              <w:t>①质检设备（根据提供的设备种类和数量赋分，提供生产设备购买或租赁的合同或发票和实物图）；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质检能力</w:t>
            </w:r>
          </w:p>
        </w:tc>
      </w:tr>
      <w:tr>
        <w:tc>
          <w:tcPr>
            <w:tcW w:type="dxa" w:w="831"/>
            <w:vMerge/>
          </w:tcPr>
          <w:p/>
        </w:tc>
        <w:tc>
          <w:tcPr>
            <w:tcW w:type="dxa" w:w="1661"/>
          </w:tcPr>
          <w:p>
            <w:pPr>
              <w:pStyle w:val="null3"/>
            </w:pPr>
            <w:r>
              <w:rPr/>
              <w:t>仓储能力</w:t>
            </w:r>
          </w:p>
        </w:tc>
        <w:tc>
          <w:tcPr>
            <w:tcW w:type="dxa" w:w="2492"/>
          </w:tcPr>
          <w:p>
            <w:pPr>
              <w:pStyle w:val="null3"/>
            </w:pPr>
            <w:r>
              <w:rPr/>
              <w:t>①仓储区域划分（包括但不仅限于标本室、留样室、仓储室、冷藏室等，根据提供的仓储区域的分区设置进行赋分）得0.5-2分，未提供不得分。 ②仓储能力（根据提供的仓储能力的进行赋分）得0.5-3分，未提供不得分。 （标本室、留样室、仓储室、冷藏室等需提供实景照片，储存场所需提供地址及面积、平面图及实景照片、租赁合同、房产证明等相关证明材料。）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仓储能力</w:t>
            </w:r>
          </w:p>
        </w:tc>
      </w:tr>
      <w:tr>
        <w:tc>
          <w:tcPr>
            <w:tcW w:type="dxa" w:w="831"/>
            <w:vMerge/>
          </w:tcPr>
          <w:p/>
        </w:tc>
        <w:tc>
          <w:tcPr>
            <w:tcW w:type="dxa" w:w="1661"/>
          </w:tcPr>
          <w:p>
            <w:pPr>
              <w:pStyle w:val="null3"/>
            </w:pPr>
            <w:r>
              <w:rPr/>
              <w:t>提供药材来源可靠性证明</w:t>
            </w:r>
          </w:p>
        </w:tc>
        <w:tc>
          <w:tcPr>
            <w:tcW w:type="dxa" w:w="2492"/>
          </w:tcPr>
          <w:p>
            <w:pPr>
              <w:pStyle w:val="null3"/>
            </w:pPr>
            <w:r>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提供药材来源可靠性证明</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-0.5分，此项最高得10分（提供5个以下样品不计分，提供5个及以上样品且未完全提供，每缺少一个样品扣一分，扣完为止）。提供对应的样品清单明细表。 1、样品密封提交，样品提交时间同投标文件递交截止时间，样品递交地点：西安市雁塔区科技路30号合力紫郡大厦B座21层第一会议室。 2、样品包装表面粘贴有明确的标识，标识内容至少应包括：项目名称、项目编号、样品名称、样品品牌、产地 3、样品需提供检验报告，每个样品提供不少于100g。 4、样品包括： 4包：21种（麸炒白术、白芍、甘草片、炒酸枣仁、制远志、醋延胡索、酒川牛膝、黄连片、红花、法半夏、木瓜、豆蔻、蜂房、桑螵蛸、水牛角、醋乳香、三七粉、绞股蓝、沉香、六月雪、罗布麻叶）</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供应商认为有必要说明的其他问题</w:t>
            </w:r>
          </w:p>
        </w:tc>
      </w:tr>
      <w:tr>
        <w:tc>
          <w:tcPr>
            <w:tcW w:type="dxa" w:w="831"/>
            <w:vMerge/>
          </w:tcPr>
          <w:p/>
        </w:tc>
        <w:tc>
          <w:tcPr>
            <w:tcW w:type="dxa" w:w="1661"/>
          </w:tcPr>
          <w:p>
            <w:pPr>
              <w:pStyle w:val="null3"/>
            </w:pPr>
            <w:r>
              <w:rPr/>
              <w:t>配送方案</w:t>
            </w:r>
          </w:p>
        </w:tc>
        <w:tc>
          <w:tcPr>
            <w:tcW w:type="dxa" w:w="2492"/>
          </w:tcPr>
          <w:p>
            <w:pPr>
              <w:pStyle w:val="null3"/>
            </w:pPr>
            <w:r>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⑤配送信息管理（根据提供的配送信息管理赋分）每一项得0.5-2分，每项最高得2分，每有一项未提供，此项不得分，扣完为止。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业绩</w:t>
            </w:r>
          </w:p>
        </w:tc>
        <w:tc>
          <w:tcPr>
            <w:tcW w:type="dxa" w:w="2492"/>
          </w:tcPr>
          <w:p>
            <w:pPr>
              <w:pStyle w:val="null3"/>
            </w:pPr>
            <w:r>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售后服务承诺</w:t>
            </w:r>
          </w:p>
        </w:tc>
        <w:tc>
          <w:tcPr>
            <w:tcW w:type="dxa" w:w="2492"/>
          </w:tcPr>
          <w:p>
            <w:pPr>
              <w:pStyle w:val="null3"/>
            </w:pPr>
            <w:r>
              <w:rPr/>
              <w:t>①售后人员安排（根据提供的售后人员安排赋分）； ②调换货和退换货服务方案（根据提供的调换货和退换货服务方案赋分）； 每一项得0.5-3分，每项最高得3分，每有一项未提供，此项不得分，扣完为止。 ③ 总体售后服务方案（根据提供的总体售后服务方案赋分）得0.5-2分，未提供不得分； ④培训支持方案（根据提供的培训支持方案赋分）； ⑤售后服务响应时间（根据提供的售后服务响应时间赋分）； 每一项得0.5-1分，每项最高得1分，每有一项未提供，此项不得分，扣完为止。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应急方案</w:t>
            </w:r>
          </w:p>
        </w:tc>
        <w:tc>
          <w:tcPr>
            <w:tcW w:type="dxa" w:w="2492"/>
          </w:tcPr>
          <w:p>
            <w:pPr>
              <w:pStyle w:val="null3"/>
            </w:pPr>
            <w:r>
              <w:rPr/>
              <w:t>①总体应急方案（根据提供的总体应急方案赋分）； ②应急响应时间（根据提供的应急响应时间赋分）； 每一项得0.5-2分，每项最高得2分，每有一项未提供，此项不得分，扣完为止。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应急方案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加工能力</w:t>
            </w:r>
          </w:p>
        </w:tc>
        <w:tc>
          <w:tcPr>
            <w:tcW w:type="dxa" w:w="2492"/>
          </w:tcPr>
          <w:p>
            <w:pPr>
              <w:pStyle w:val="null3"/>
            </w:pPr>
            <w:r>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加工能力</w:t>
            </w:r>
          </w:p>
        </w:tc>
      </w:tr>
      <w:tr>
        <w:tc>
          <w:tcPr>
            <w:tcW w:type="dxa" w:w="831"/>
            <w:vMerge/>
          </w:tcPr>
          <w:p/>
        </w:tc>
        <w:tc>
          <w:tcPr>
            <w:tcW w:type="dxa" w:w="1661"/>
          </w:tcPr>
          <w:p>
            <w:pPr>
              <w:pStyle w:val="null3"/>
            </w:pPr>
            <w:r>
              <w:rPr/>
              <w:t>质检能力</w:t>
            </w:r>
          </w:p>
        </w:tc>
        <w:tc>
          <w:tcPr>
            <w:tcW w:type="dxa" w:w="2492"/>
          </w:tcPr>
          <w:p>
            <w:pPr>
              <w:pStyle w:val="null3"/>
            </w:pPr>
            <w:r>
              <w:rPr/>
              <w:t>①质检设备（根据提供的设备种类和数量赋分，提供生产设备购买或租赁的合同或发票和实物图）；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质检能力</w:t>
            </w:r>
          </w:p>
        </w:tc>
      </w:tr>
      <w:tr>
        <w:tc>
          <w:tcPr>
            <w:tcW w:type="dxa" w:w="831"/>
            <w:vMerge/>
          </w:tcPr>
          <w:p/>
        </w:tc>
        <w:tc>
          <w:tcPr>
            <w:tcW w:type="dxa" w:w="1661"/>
          </w:tcPr>
          <w:p>
            <w:pPr>
              <w:pStyle w:val="null3"/>
            </w:pPr>
            <w:r>
              <w:rPr/>
              <w:t>仓储能力</w:t>
            </w:r>
          </w:p>
        </w:tc>
        <w:tc>
          <w:tcPr>
            <w:tcW w:type="dxa" w:w="2492"/>
          </w:tcPr>
          <w:p>
            <w:pPr>
              <w:pStyle w:val="null3"/>
            </w:pPr>
            <w:r>
              <w:rPr/>
              <w:t>①仓储区域划分（包括但不仅限于标本室、留样室、仓储室、冷藏室等，根据提供的仓储区域的分区设置进行赋分）得0.5-2分，未提供不得分。 ②仓储能力（根据提供的仓储能力的进行赋分）得0.5-3分，未提供不得分。 （标本室、留样室、仓储室、冷藏室等需提供实景照片，储存场所需提供地址及面积、平面图及实景照片、租赁合同、房产证明等相关证明材料。）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仓储能力</w:t>
            </w:r>
          </w:p>
        </w:tc>
      </w:tr>
      <w:tr>
        <w:tc>
          <w:tcPr>
            <w:tcW w:type="dxa" w:w="831"/>
            <w:vMerge/>
          </w:tcPr>
          <w:p/>
        </w:tc>
        <w:tc>
          <w:tcPr>
            <w:tcW w:type="dxa" w:w="1661"/>
          </w:tcPr>
          <w:p>
            <w:pPr>
              <w:pStyle w:val="null3"/>
            </w:pPr>
            <w:r>
              <w:rPr/>
              <w:t>提供药材来源可靠性证明</w:t>
            </w:r>
          </w:p>
        </w:tc>
        <w:tc>
          <w:tcPr>
            <w:tcW w:type="dxa" w:w="2492"/>
          </w:tcPr>
          <w:p>
            <w:pPr>
              <w:pStyle w:val="null3"/>
            </w:pPr>
            <w:r>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提供药材来源可靠性证明</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-0.5分，此项最高得10分（提供5个以下样品不计分，提供5个及以上样品且未完全提供，没缺少一个样品扣一分，扣完为止）。提供对应的样品清单明细表。 1、样品密封提交，样品提交时间同投标文件递交截止时间，样品递交地点：西安市雁塔区科技路30号合力紫郡大厦B座21层第一会议室 2、样品包装表面粘贴有明确的标识，标识内容至少应包括：项目名称、项目编号、样品名称、样品品牌、产地 3、样品需提供检验报告，每个样品提供不少于100g(蝉蜕不少于50g、蜈蚣不少于20条。) 4、样品包括： 5包：20种（当归、地黄、白术、厚朴、薏苡仁、茯神、蜜南五味子、玄参、蝉蜕（不少于50g）、砂仁、干石斛、杜仲、内蒙紫草、制吴茱萸、麻黄、柿蒂、烫狗脊、金蝉花、蜈蚣（不少于20条）、阿胶珠）</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供应商认为有必要说明的其他问题</w:t>
            </w:r>
          </w:p>
        </w:tc>
      </w:tr>
      <w:tr>
        <w:tc>
          <w:tcPr>
            <w:tcW w:type="dxa" w:w="831"/>
            <w:vMerge/>
          </w:tcPr>
          <w:p/>
        </w:tc>
        <w:tc>
          <w:tcPr>
            <w:tcW w:type="dxa" w:w="1661"/>
          </w:tcPr>
          <w:p>
            <w:pPr>
              <w:pStyle w:val="null3"/>
            </w:pPr>
            <w:r>
              <w:rPr/>
              <w:t>配送方案</w:t>
            </w:r>
          </w:p>
        </w:tc>
        <w:tc>
          <w:tcPr>
            <w:tcW w:type="dxa" w:w="2492"/>
          </w:tcPr>
          <w:p>
            <w:pPr>
              <w:pStyle w:val="null3"/>
            </w:pPr>
            <w:r>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⑤配送信息管理（根据提供的配送信息管理赋分）每一项得0.5-2分，每项最高得2分，每有一项未提供，此项不得分，扣完为止。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业绩</w:t>
            </w:r>
          </w:p>
        </w:tc>
        <w:tc>
          <w:tcPr>
            <w:tcW w:type="dxa" w:w="2492"/>
          </w:tcPr>
          <w:p>
            <w:pPr>
              <w:pStyle w:val="null3"/>
            </w:pPr>
            <w:r>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售后服务承诺</w:t>
            </w:r>
          </w:p>
        </w:tc>
        <w:tc>
          <w:tcPr>
            <w:tcW w:type="dxa" w:w="2492"/>
          </w:tcPr>
          <w:p>
            <w:pPr>
              <w:pStyle w:val="null3"/>
            </w:pPr>
            <w:r>
              <w:rPr/>
              <w:t>①售后人员安排（根据提供的售后人员安排赋分）； ②调换货和退换货服务方案（根据提供的调换货和退换货服务方案赋分）； 每一项得0.5-3分，每项最高得3分，每有一项未提供，此项不得分，扣完为止。 ③ 总体售后服务方案（根据提供的总体售后服务方案赋分）得0.5-2分，未提供不得分； ④培训支持方案（根据提供的培训支持方案赋分）； ⑤售后服务响应时间（根据提供的售后服务响应时间赋分）； 每一项得0.5-1分，每项最高得1分，每有一项未提供，此项不得分，扣完为止。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应急方案</w:t>
            </w:r>
          </w:p>
        </w:tc>
        <w:tc>
          <w:tcPr>
            <w:tcW w:type="dxa" w:w="2492"/>
          </w:tcPr>
          <w:p>
            <w:pPr>
              <w:pStyle w:val="null3"/>
            </w:pPr>
            <w:r>
              <w:rPr/>
              <w:t>①总体应急方案（根据提供的总体应急方案赋分）； ②应急响应时间（根据提供的应急响应时间赋分）； 每一项得0.5-2分，每项最高得2分，每有一项未提供，此项不得分，扣完为止。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应急方案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加工能力</w:t>
            </w:r>
          </w:p>
        </w:tc>
        <w:tc>
          <w:tcPr>
            <w:tcW w:type="dxa" w:w="2492"/>
          </w:tcPr>
          <w:p>
            <w:pPr>
              <w:pStyle w:val="null3"/>
            </w:pPr>
            <w:r>
              <w:rPr/>
              <w:t>①企业药品生产许可证（副本）中生产范围涵盖的炮制方法（根据炮制方法数量赋分）； ②生产加工设备（根据提供的设备种类和数量赋分，提供生产设备购买或租赁的合同或发票和实物图）； ③生产、炮制饮片的场所（根据提供的场所生产能力赋分，生产场地和生产厂房的房屋证明或租赁合同和实景图及面积）； ④技术人员数量及资质（根据提供的技术人员及资质数量赋分）。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加工能力</w:t>
            </w:r>
          </w:p>
        </w:tc>
      </w:tr>
      <w:tr>
        <w:tc>
          <w:tcPr>
            <w:tcW w:type="dxa" w:w="831"/>
            <w:vMerge/>
          </w:tcPr>
          <w:p/>
        </w:tc>
        <w:tc>
          <w:tcPr>
            <w:tcW w:type="dxa" w:w="1661"/>
          </w:tcPr>
          <w:p>
            <w:pPr>
              <w:pStyle w:val="null3"/>
            </w:pPr>
            <w:r>
              <w:rPr/>
              <w:t>质检能力</w:t>
            </w:r>
          </w:p>
        </w:tc>
        <w:tc>
          <w:tcPr>
            <w:tcW w:type="dxa" w:w="2492"/>
          </w:tcPr>
          <w:p>
            <w:pPr>
              <w:pStyle w:val="null3"/>
            </w:pPr>
            <w:r>
              <w:rPr/>
              <w:t>①质检设备（根据提供的设备种类和数量赋分，提供生产设备购买或租赁的合同或发票和实物图）； ②质检项目数量（项目包括：性状鉴别、显微鉴别、含量测定、理化鉴别、薄层检测、杂质限量、水分、总灰分、酸不溶性灰分、浸出物、黄曲霉毒素、重金属、农药残留、二氧化硫含量等）（根据提供的质检项目数量赋分）； ③质检管理资料及记录（根据提供的质检管理资料及记录赋分）； ④质检人员资质及配备数量（根据提供的质检人员资质及配备数量赋分）； 每一项得0.5-2分，每项最高得2分，每有一项未提供，此项不得分，扣完为止。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质检能力</w:t>
            </w:r>
          </w:p>
        </w:tc>
      </w:tr>
      <w:tr>
        <w:tc>
          <w:tcPr>
            <w:tcW w:type="dxa" w:w="831"/>
            <w:vMerge/>
          </w:tcPr>
          <w:p/>
        </w:tc>
        <w:tc>
          <w:tcPr>
            <w:tcW w:type="dxa" w:w="1661"/>
          </w:tcPr>
          <w:p>
            <w:pPr>
              <w:pStyle w:val="null3"/>
            </w:pPr>
            <w:r>
              <w:rPr/>
              <w:t>仓储能力</w:t>
            </w:r>
          </w:p>
        </w:tc>
        <w:tc>
          <w:tcPr>
            <w:tcW w:type="dxa" w:w="2492"/>
          </w:tcPr>
          <w:p>
            <w:pPr>
              <w:pStyle w:val="null3"/>
            </w:pPr>
            <w:r>
              <w:rPr/>
              <w:t>①仓储区域划分（包括但不仅限于标本室、留样室、仓储室、冷藏室等，根据提供的仓储区域的分区设置进行赋分）得0.5-2分，未提供不得分。 ②仓储能力（根据提供的仓储能力的进行赋分）得0.5-3分，未提供不得分。 （标本室、留样室、仓储室、冷藏室等需提供实景照片，储存场所需提供地址及面积、平面图及实景照片、租赁合同、房产证明等相关证明材料。）</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仓储能力</w:t>
            </w:r>
          </w:p>
        </w:tc>
      </w:tr>
      <w:tr>
        <w:tc>
          <w:tcPr>
            <w:tcW w:type="dxa" w:w="831"/>
            <w:vMerge/>
          </w:tcPr>
          <w:p/>
        </w:tc>
        <w:tc>
          <w:tcPr>
            <w:tcW w:type="dxa" w:w="1661"/>
          </w:tcPr>
          <w:p>
            <w:pPr>
              <w:pStyle w:val="null3"/>
            </w:pPr>
            <w:r>
              <w:rPr/>
              <w:t>提供药材来源可靠性证明</w:t>
            </w:r>
          </w:p>
        </w:tc>
        <w:tc>
          <w:tcPr>
            <w:tcW w:type="dxa" w:w="2492"/>
          </w:tcPr>
          <w:p>
            <w:pPr>
              <w:pStyle w:val="null3"/>
            </w:pPr>
            <w:r>
              <w:rPr/>
              <w:t>1、供应商提供中药饮片产品信息（包括产品名称、批号、生产企业、生产日期等）； 2、供应商提供中药饮片产地信息（注明具体产地）； 3、供应商提供中药饮片生产信息（包括炮制方法、执行标准等）； 4、供应商提供中药饮片检验信息（附有质检报告）； 5、供应商提供饮片成品入库、贮存等其他信息。 供应商提供采购包内每种中药饮片的溯源材料，同时满足上述1-5项得5分，若单品种未提供任何材料或无法同时提供上述1-5项材料内容，则该品种不得分，每减少一个品种扣0.1分，扣完为止。溯源材料是指提供品种质量追溯码内要求的内容（盖公章）或企业内部包含以上产品信息的管理材料（盖公章）。 6、供应商提供与陕西省中药材追溯服务平台（https://sxzs.daodikeji.com/）对接信息，每10个品种（包内采购品种）得1分，最高得5分，不提供不得分。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提供药材来源可靠性证明</w:t>
            </w:r>
          </w:p>
        </w:tc>
      </w:tr>
      <w:tr>
        <w:tc>
          <w:tcPr>
            <w:tcW w:type="dxa" w:w="831"/>
            <w:vMerge/>
          </w:tcPr>
          <w:p/>
        </w:tc>
        <w:tc>
          <w:tcPr>
            <w:tcW w:type="dxa" w:w="1661"/>
          </w:tcPr>
          <w:p>
            <w:pPr>
              <w:pStyle w:val="null3"/>
            </w:pPr>
            <w:r>
              <w:rPr/>
              <w:t>样品情况</w:t>
            </w:r>
          </w:p>
        </w:tc>
        <w:tc>
          <w:tcPr>
            <w:tcW w:type="dxa" w:w="2492"/>
          </w:tcPr>
          <w:p>
            <w:pPr>
              <w:pStyle w:val="null3"/>
            </w:pPr>
            <w:r>
              <w:rPr/>
              <w:t>根据供应商提供的样品情况，通过对每个样品产地、等级、包装、产品性状、外观、色泽、气味、触觉、味觉及质检报告进行综合评审，根据样品质量每个样品计0.1-0.5分，此项最高得10分（提供5个以下样品不计分，提供5个及以上样品且未完全提供，每缺少一个样品扣一分，扣完为止）。提供对应的样品清单明细表。 1、样品密封提交，样品提交时间同投标文件递交截止时间，样品递交地点：西安市雁塔区科技路30号合力紫郡大厦B座21层第一会议室。 2、样品包装表面粘贴有明确的标识，标识内容至少应包括：项目名称、项目编号、样品名称、样品品牌、产地 3、样品需提供检验报告，每个样品提供不少于100g（蛤蚧不少于5对）。 4、样品包括： 6包：22种（苍术、醋五味子、蛤蚧（不少于5对）、海马、黄精、橘红、平贝母、人参片、肉苁蓉、桑白皮、山慈菇、松香、酸枣仁、太白米、吴茱萸、五味子、盐知母、叶下珠、蛹虫草、远志、枳壳、制白附子）</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供应商认为有必要说明的其他问题</w:t>
            </w:r>
          </w:p>
        </w:tc>
      </w:tr>
      <w:tr>
        <w:tc>
          <w:tcPr>
            <w:tcW w:type="dxa" w:w="831"/>
            <w:vMerge/>
          </w:tcPr>
          <w:p/>
        </w:tc>
        <w:tc>
          <w:tcPr>
            <w:tcW w:type="dxa" w:w="1661"/>
          </w:tcPr>
          <w:p>
            <w:pPr>
              <w:pStyle w:val="null3"/>
            </w:pPr>
            <w:r>
              <w:rPr/>
              <w:t>配送方案</w:t>
            </w:r>
          </w:p>
        </w:tc>
        <w:tc>
          <w:tcPr>
            <w:tcW w:type="dxa" w:w="2492"/>
          </w:tcPr>
          <w:p>
            <w:pPr>
              <w:pStyle w:val="null3"/>
            </w:pPr>
            <w:r>
              <w:rPr/>
              <w:t>①配送人员（根据提供的配送人员数量和资质赋分）； ②配送车辆（根据提供的配送车辆数量和车型赋分） ③配送整体方案（根据提供的配送整体方案赋分） ④配送响应时间（根据提供的配送响应时间赋分） ⑤配送信息管理（根据提供的配送信息管理赋分）每一项得0.5-2分，每项最高得2分，每有一项未提供，此项不得分，扣完为止。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配送方案</w:t>
            </w:r>
          </w:p>
        </w:tc>
      </w:tr>
      <w:tr>
        <w:tc>
          <w:tcPr>
            <w:tcW w:type="dxa" w:w="831"/>
            <w:vMerge/>
          </w:tcPr>
          <w:p/>
        </w:tc>
        <w:tc>
          <w:tcPr>
            <w:tcW w:type="dxa" w:w="1661"/>
          </w:tcPr>
          <w:p>
            <w:pPr>
              <w:pStyle w:val="null3"/>
            </w:pPr>
            <w:r>
              <w:rPr/>
              <w:t>业绩</w:t>
            </w:r>
          </w:p>
        </w:tc>
        <w:tc>
          <w:tcPr>
            <w:tcW w:type="dxa" w:w="2492"/>
          </w:tcPr>
          <w:p>
            <w:pPr>
              <w:pStyle w:val="null3"/>
            </w:pPr>
            <w:r>
              <w:rPr/>
              <w:t>提供供应商或设立的仅销售本企业（集团）药品的全资或控股商业公司（全国仅限1家商业公司）自2021年1月1日至今的中药饮片供货合同，每份有效合同计0.5分，计满5分为止。（合同以签订合同时间为准，投标文件中须附合同复印件）。</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售后服务承诺</w:t>
            </w:r>
          </w:p>
        </w:tc>
        <w:tc>
          <w:tcPr>
            <w:tcW w:type="dxa" w:w="2492"/>
          </w:tcPr>
          <w:p>
            <w:pPr>
              <w:pStyle w:val="null3"/>
            </w:pPr>
            <w:r>
              <w:rPr/>
              <w:t>①售后人员安排（根据提供的售后人员安排赋分）； ②调换货和退换货服务方案（根据提供的调换货和退换货服务方案赋分）； 每一项得0.5-3分，每项最高得3分，每有一项未提供，此项不得分，扣完为止。 ③ 总体售后服务方案（根据提供的总体售后服务方案赋分）得0.5-2分，未提供不得分； ④培训支持方案（根据提供的培训支持方案赋分）； ⑤售后服务响应时间（根据提供的售后服务响应时间赋分）； 每一项得0.5-1分，每项最高得1分，每有一项未提供，此项不得分，扣完为止。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售后服务承诺</w:t>
            </w:r>
          </w:p>
        </w:tc>
      </w:tr>
      <w:tr>
        <w:tc>
          <w:tcPr>
            <w:tcW w:type="dxa" w:w="831"/>
            <w:vMerge/>
          </w:tcPr>
          <w:p/>
        </w:tc>
        <w:tc>
          <w:tcPr>
            <w:tcW w:type="dxa" w:w="1661"/>
          </w:tcPr>
          <w:p>
            <w:pPr>
              <w:pStyle w:val="null3"/>
            </w:pPr>
            <w:r>
              <w:rPr/>
              <w:t>应急方案</w:t>
            </w:r>
          </w:p>
        </w:tc>
        <w:tc>
          <w:tcPr>
            <w:tcW w:type="dxa" w:w="2492"/>
          </w:tcPr>
          <w:p>
            <w:pPr>
              <w:pStyle w:val="null3"/>
            </w:pPr>
            <w:r>
              <w:rPr/>
              <w:t>①总体应急方案（根据提供的总体应急方案赋分）； ②应急响应时间（根据提供的应急响应时间赋分）； 每一项得0.5-2分，每项最高得2分，每有一项未提供，此项不得分，扣完为止。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应急方案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经初审合格的供应商，其投标报价为有效报价。评标基准价：即满足招标文件要求且投标报价最低的报价为评标基准价。其他供应商的价格分统一按照下列公式计算。 报价计分=(评标基准价/投标报价)×30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详见附件：加工能力</w:t>
      </w:r>
    </w:p>
    <w:p>
      <w:pPr>
        <w:pStyle w:val="null3"/>
        <w:ind w:firstLine="960"/>
      </w:pPr>
      <w:r>
        <w:rPr/>
        <w:t>详见附件：质检能力</w:t>
      </w:r>
    </w:p>
    <w:p>
      <w:pPr>
        <w:pStyle w:val="null3"/>
        <w:ind w:firstLine="960"/>
      </w:pPr>
      <w:r>
        <w:rPr/>
        <w:t>详见附件：仓储能力</w:t>
      </w:r>
    </w:p>
    <w:p>
      <w:pPr>
        <w:pStyle w:val="null3"/>
        <w:ind w:firstLine="960"/>
      </w:pPr>
      <w:r>
        <w:rPr/>
        <w:t>详见附件：提供药材来源可靠性证明</w:t>
      </w:r>
    </w:p>
    <w:p>
      <w:pPr>
        <w:pStyle w:val="null3"/>
        <w:ind w:firstLine="960"/>
      </w:pPr>
      <w:r>
        <w:rPr/>
        <w:t>详见附件：配送方案</w:t>
      </w:r>
    </w:p>
    <w:p>
      <w:pPr>
        <w:pStyle w:val="null3"/>
        <w:ind w:firstLine="960"/>
      </w:pPr>
      <w:r>
        <w:rPr/>
        <w:t>详见附件：售后服务承诺</w:t>
      </w:r>
    </w:p>
    <w:p>
      <w:pPr>
        <w:pStyle w:val="null3"/>
        <w:ind w:firstLine="960"/>
      </w:pPr>
      <w:r>
        <w:rPr/>
        <w:t>详见附件：应急方案</w:t>
      </w:r>
    </w:p>
    <w:p>
      <w:pPr>
        <w:pStyle w:val="null3"/>
        <w:ind w:firstLine="960"/>
      </w:pPr>
      <w:r>
        <w:rPr/>
        <w:t>详见附件：业绩一览表</w:t>
      </w:r>
    </w:p>
    <w:p>
      <w:pPr>
        <w:pStyle w:val="null3"/>
        <w:ind w:firstLine="960"/>
      </w:pPr>
      <w:r>
        <w:rPr/>
        <w:t>详见附件：供应商认为有必要说明的其他问题</w:t>
      </w:r>
    </w:p>
    <w:p>
      <w:pPr>
        <w:pStyle w:val="null3"/>
        <w:ind w:firstLine="960"/>
      </w:pPr>
      <w:r>
        <w:rPr/>
        <w:t>详见附件：供应商资格要求</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详见附件：加工能力</w:t>
      </w:r>
    </w:p>
    <w:p>
      <w:pPr>
        <w:pStyle w:val="null3"/>
        <w:ind w:firstLine="960"/>
      </w:pPr>
      <w:r>
        <w:rPr/>
        <w:t>详见附件：质检能力</w:t>
      </w:r>
    </w:p>
    <w:p>
      <w:pPr>
        <w:pStyle w:val="null3"/>
        <w:ind w:firstLine="960"/>
      </w:pPr>
      <w:r>
        <w:rPr/>
        <w:t>详见附件：仓储能力</w:t>
      </w:r>
    </w:p>
    <w:p>
      <w:pPr>
        <w:pStyle w:val="null3"/>
        <w:ind w:firstLine="960"/>
      </w:pPr>
      <w:r>
        <w:rPr/>
        <w:t>详见附件：提供药材来源可靠性证明</w:t>
      </w:r>
    </w:p>
    <w:p>
      <w:pPr>
        <w:pStyle w:val="null3"/>
        <w:ind w:firstLine="960"/>
      </w:pPr>
      <w:r>
        <w:rPr/>
        <w:t>详见附件：配送方案</w:t>
      </w:r>
    </w:p>
    <w:p>
      <w:pPr>
        <w:pStyle w:val="null3"/>
        <w:ind w:firstLine="960"/>
      </w:pPr>
      <w:r>
        <w:rPr/>
        <w:t>详见附件：售后服务承诺</w:t>
      </w:r>
    </w:p>
    <w:p>
      <w:pPr>
        <w:pStyle w:val="null3"/>
        <w:ind w:firstLine="960"/>
      </w:pPr>
      <w:r>
        <w:rPr/>
        <w:t>详见附件：应急方案</w:t>
      </w:r>
    </w:p>
    <w:p>
      <w:pPr>
        <w:pStyle w:val="null3"/>
        <w:ind w:firstLine="960"/>
      </w:pPr>
      <w:r>
        <w:rPr/>
        <w:t>详见附件：业绩一览表</w:t>
      </w:r>
    </w:p>
    <w:p>
      <w:pPr>
        <w:pStyle w:val="null3"/>
        <w:ind w:firstLine="960"/>
      </w:pPr>
      <w:r>
        <w:rPr/>
        <w:t>详见附件：供应商认为有必要说明的其他问题</w:t>
      </w:r>
    </w:p>
    <w:p>
      <w:pPr>
        <w:pStyle w:val="null3"/>
        <w:ind w:firstLine="960"/>
      </w:pPr>
      <w:r>
        <w:rPr/>
        <w:t>详见附件：供应商资格要求</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详见附件：加工能力</w:t>
      </w:r>
    </w:p>
    <w:p>
      <w:pPr>
        <w:pStyle w:val="null3"/>
        <w:ind w:firstLine="960"/>
      </w:pPr>
      <w:r>
        <w:rPr/>
        <w:t>详见附件：质检能力</w:t>
      </w:r>
    </w:p>
    <w:p>
      <w:pPr>
        <w:pStyle w:val="null3"/>
        <w:ind w:firstLine="960"/>
      </w:pPr>
      <w:r>
        <w:rPr/>
        <w:t>详见附件：仓储能力</w:t>
      </w:r>
    </w:p>
    <w:p>
      <w:pPr>
        <w:pStyle w:val="null3"/>
        <w:ind w:firstLine="960"/>
      </w:pPr>
      <w:r>
        <w:rPr/>
        <w:t>详见附件：提供药材来源可靠性证明</w:t>
      </w:r>
    </w:p>
    <w:p>
      <w:pPr>
        <w:pStyle w:val="null3"/>
        <w:ind w:firstLine="960"/>
      </w:pPr>
      <w:r>
        <w:rPr/>
        <w:t>详见附件：配送方案</w:t>
      </w:r>
    </w:p>
    <w:p>
      <w:pPr>
        <w:pStyle w:val="null3"/>
        <w:ind w:firstLine="960"/>
      </w:pPr>
      <w:r>
        <w:rPr/>
        <w:t>详见附件：售后服务承诺</w:t>
      </w:r>
    </w:p>
    <w:p>
      <w:pPr>
        <w:pStyle w:val="null3"/>
        <w:ind w:firstLine="960"/>
      </w:pPr>
      <w:r>
        <w:rPr/>
        <w:t>详见附件：应急方案</w:t>
      </w:r>
    </w:p>
    <w:p>
      <w:pPr>
        <w:pStyle w:val="null3"/>
        <w:ind w:firstLine="960"/>
      </w:pPr>
      <w:r>
        <w:rPr/>
        <w:t>详见附件：业绩一览表</w:t>
      </w:r>
    </w:p>
    <w:p>
      <w:pPr>
        <w:pStyle w:val="null3"/>
        <w:ind w:firstLine="960"/>
      </w:pPr>
      <w:r>
        <w:rPr/>
        <w:t>详见附件：供应商认为有必要说明的其他问题</w:t>
      </w:r>
    </w:p>
    <w:p>
      <w:pPr>
        <w:pStyle w:val="null3"/>
        <w:ind w:firstLine="960"/>
      </w:pPr>
      <w:r>
        <w:rPr/>
        <w:t>详见附件：供应商资格要求</w:t>
      </w:r>
    </w:p>
    <w:p>
      <w:pPr>
        <w:pStyle w:val="null3"/>
      </w:pPr>
      <w:r>
        <w:rPr/>
        <w:t>采购包4：</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详见附件：加工能力</w:t>
      </w:r>
    </w:p>
    <w:p>
      <w:pPr>
        <w:pStyle w:val="null3"/>
        <w:ind w:firstLine="960"/>
      </w:pPr>
      <w:r>
        <w:rPr/>
        <w:t>详见附件：质检能力</w:t>
      </w:r>
    </w:p>
    <w:p>
      <w:pPr>
        <w:pStyle w:val="null3"/>
        <w:ind w:firstLine="960"/>
      </w:pPr>
      <w:r>
        <w:rPr/>
        <w:t>详见附件：仓储能力</w:t>
      </w:r>
    </w:p>
    <w:p>
      <w:pPr>
        <w:pStyle w:val="null3"/>
        <w:ind w:firstLine="960"/>
      </w:pPr>
      <w:r>
        <w:rPr/>
        <w:t>详见附件：提供药材来源可靠性证明</w:t>
      </w:r>
    </w:p>
    <w:p>
      <w:pPr>
        <w:pStyle w:val="null3"/>
        <w:ind w:firstLine="960"/>
      </w:pPr>
      <w:r>
        <w:rPr/>
        <w:t>详见附件：配送方案</w:t>
      </w:r>
    </w:p>
    <w:p>
      <w:pPr>
        <w:pStyle w:val="null3"/>
        <w:ind w:firstLine="960"/>
      </w:pPr>
      <w:r>
        <w:rPr/>
        <w:t>详见附件：售后服务承诺</w:t>
      </w:r>
    </w:p>
    <w:p>
      <w:pPr>
        <w:pStyle w:val="null3"/>
        <w:ind w:firstLine="960"/>
      </w:pPr>
      <w:r>
        <w:rPr/>
        <w:t>详见附件：应急方案</w:t>
      </w:r>
    </w:p>
    <w:p>
      <w:pPr>
        <w:pStyle w:val="null3"/>
        <w:ind w:firstLine="960"/>
      </w:pPr>
      <w:r>
        <w:rPr/>
        <w:t>详见附件：业绩一览表</w:t>
      </w:r>
    </w:p>
    <w:p>
      <w:pPr>
        <w:pStyle w:val="null3"/>
        <w:ind w:firstLine="960"/>
      </w:pPr>
      <w:r>
        <w:rPr/>
        <w:t>详见附件：供应商认为有必要说明的其他问题</w:t>
      </w:r>
    </w:p>
    <w:p>
      <w:pPr>
        <w:pStyle w:val="null3"/>
        <w:ind w:firstLine="960"/>
      </w:pPr>
      <w:r>
        <w:rPr/>
        <w:t>详见附件：供应商资格要求</w:t>
      </w:r>
    </w:p>
    <w:p>
      <w:pPr>
        <w:pStyle w:val="null3"/>
      </w:pPr>
      <w:r>
        <w:rPr/>
        <w:t>采购包5：</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详见附件：加工能力</w:t>
      </w:r>
    </w:p>
    <w:p>
      <w:pPr>
        <w:pStyle w:val="null3"/>
        <w:ind w:firstLine="960"/>
      </w:pPr>
      <w:r>
        <w:rPr/>
        <w:t>详见附件：质检能力</w:t>
      </w:r>
    </w:p>
    <w:p>
      <w:pPr>
        <w:pStyle w:val="null3"/>
        <w:ind w:firstLine="960"/>
      </w:pPr>
      <w:r>
        <w:rPr/>
        <w:t>详见附件：仓储能力</w:t>
      </w:r>
    </w:p>
    <w:p>
      <w:pPr>
        <w:pStyle w:val="null3"/>
        <w:ind w:firstLine="960"/>
      </w:pPr>
      <w:r>
        <w:rPr/>
        <w:t>详见附件：提供药材来源可靠性证明</w:t>
      </w:r>
    </w:p>
    <w:p>
      <w:pPr>
        <w:pStyle w:val="null3"/>
        <w:ind w:firstLine="960"/>
      </w:pPr>
      <w:r>
        <w:rPr/>
        <w:t>详见附件：配送方案</w:t>
      </w:r>
    </w:p>
    <w:p>
      <w:pPr>
        <w:pStyle w:val="null3"/>
        <w:ind w:firstLine="960"/>
      </w:pPr>
      <w:r>
        <w:rPr/>
        <w:t>详见附件：售后服务承诺</w:t>
      </w:r>
    </w:p>
    <w:p>
      <w:pPr>
        <w:pStyle w:val="null3"/>
        <w:ind w:firstLine="960"/>
      </w:pPr>
      <w:r>
        <w:rPr/>
        <w:t>详见附件：应急方案</w:t>
      </w:r>
    </w:p>
    <w:p>
      <w:pPr>
        <w:pStyle w:val="null3"/>
        <w:ind w:firstLine="960"/>
      </w:pPr>
      <w:r>
        <w:rPr/>
        <w:t>详见附件：业绩一览表</w:t>
      </w:r>
    </w:p>
    <w:p>
      <w:pPr>
        <w:pStyle w:val="null3"/>
        <w:ind w:firstLine="960"/>
      </w:pPr>
      <w:r>
        <w:rPr/>
        <w:t>详见附件：供应商认为有必要说明的其他问题</w:t>
      </w:r>
    </w:p>
    <w:p>
      <w:pPr>
        <w:pStyle w:val="null3"/>
        <w:ind w:firstLine="960"/>
      </w:pPr>
      <w:r>
        <w:rPr/>
        <w:t>详见附件：供应商资格要求</w:t>
      </w:r>
    </w:p>
    <w:p>
      <w:pPr>
        <w:pStyle w:val="null3"/>
      </w:pPr>
      <w:r>
        <w:rPr/>
        <w:t>采购包6：</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详见附件：加工能力</w:t>
      </w:r>
    </w:p>
    <w:p>
      <w:pPr>
        <w:pStyle w:val="null3"/>
        <w:ind w:firstLine="960"/>
      </w:pPr>
      <w:r>
        <w:rPr/>
        <w:t>详见附件：质检能力</w:t>
      </w:r>
    </w:p>
    <w:p>
      <w:pPr>
        <w:pStyle w:val="null3"/>
        <w:ind w:firstLine="960"/>
      </w:pPr>
      <w:r>
        <w:rPr/>
        <w:t>详见附件：仓储能力</w:t>
      </w:r>
    </w:p>
    <w:p>
      <w:pPr>
        <w:pStyle w:val="null3"/>
        <w:ind w:firstLine="960"/>
      </w:pPr>
      <w:r>
        <w:rPr/>
        <w:t>详见附件：提供药材来源可靠性证明</w:t>
      </w:r>
    </w:p>
    <w:p>
      <w:pPr>
        <w:pStyle w:val="null3"/>
        <w:ind w:firstLine="960"/>
      </w:pPr>
      <w:r>
        <w:rPr/>
        <w:t>详见附件：配送方案</w:t>
      </w:r>
    </w:p>
    <w:p>
      <w:pPr>
        <w:pStyle w:val="null3"/>
        <w:ind w:firstLine="960"/>
      </w:pPr>
      <w:r>
        <w:rPr/>
        <w:t>详见附件：售后服务承诺</w:t>
      </w:r>
    </w:p>
    <w:p>
      <w:pPr>
        <w:pStyle w:val="null3"/>
        <w:ind w:firstLine="960"/>
      </w:pPr>
      <w:r>
        <w:rPr/>
        <w:t>详见附件：应急方案</w:t>
      </w:r>
    </w:p>
    <w:p>
      <w:pPr>
        <w:pStyle w:val="null3"/>
        <w:ind w:firstLine="960"/>
      </w:pPr>
      <w:r>
        <w:rPr/>
        <w:t>详见附件：业绩一览表</w:t>
      </w:r>
    </w:p>
    <w:p>
      <w:pPr>
        <w:pStyle w:val="null3"/>
        <w:ind w:firstLine="960"/>
      </w:pPr>
      <w:r>
        <w:rPr/>
        <w:t>详见附件：供应商资格要求</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详见附件：陕西省中医医院合同条款.docx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