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ascii="宋体" w:hAnsi="宋体"/>
          <w:szCs w:val="21"/>
        </w:rPr>
      </w:pPr>
      <w:r>
        <w:rPr>
          <w:rFonts w:hint="eastAsia" w:ascii="宋体" w:hAnsi="宋体"/>
          <w:b/>
          <w:sz w:val="30"/>
          <w:szCs w:val="30"/>
        </w:rPr>
        <w:t>拟派往本工程项目经理简历表</w:t>
      </w:r>
    </w:p>
    <w:tbl>
      <w:tblPr>
        <w:tblStyle w:val="2"/>
        <w:tblW w:w="85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70"/>
        <w:gridCol w:w="1964"/>
        <w:gridCol w:w="166"/>
        <w:gridCol w:w="21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龄</w:t>
            </w:r>
          </w:p>
        </w:tc>
        <w:tc>
          <w:tcPr>
            <w:tcW w:w="1070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历</w:t>
            </w:r>
          </w:p>
        </w:tc>
        <w:tc>
          <w:tcPr>
            <w:tcW w:w="2135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务</w:t>
            </w:r>
          </w:p>
        </w:tc>
        <w:tc>
          <w:tcPr>
            <w:tcW w:w="1070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拟在本合同任职</w:t>
            </w:r>
          </w:p>
        </w:tc>
        <w:tc>
          <w:tcPr>
            <w:tcW w:w="2135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6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毕业学校</w:t>
            </w:r>
          </w:p>
        </w:tc>
        <w:tc>
          <w:tcPr>
            <w:tcW w:w="7341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年毕业于            学校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27" w:type="dxa"/>
            <w:gridSpan w:val="8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  间</w:t>
            </w:r>
          </w:p>
        </w:tc>
        <w:tc>
          <w:tcPr>
            <w:tcW w:w="2717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参加过的类似项目</w:t>
            </w:r>
          </w:p>
        </w:tc>
        <w:tc>
          <w:tcPr>
            <w:tcW w:w="1964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工程概况说明</w:t>
            </w:r>
          </w:p>
        </w:tc>
        <w:tc>
          <w:tcPr>
            <w:tcW w:w="230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717" w:type="dxa"/>
            <w:gridSpan w:val="3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1964" w:type="dxa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301" w:type="dxa"/>
            <w:gridSpan w:val="2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717" w:type="dxa"/>
            <w:gridSpan w:val="3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1964" w:type="dxa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301" w:type="dxa"/>
            <w:gridSpan w:val="2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717" w:type="dxa"/>
            <w:gridSpan w:val="3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1964" w:type="dxa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301" w:type="dxa"/>
            <w:gridSpan w:val="2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717" w:type="dxa"/>
            <w:gridSpan w:val="3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1964" w:type="dxa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301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717" w:type="dxa"/>
            <w:gridSpan w:val="3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1964" w:type="dxa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301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717" w:type="dxa"/>
            <w:gridSpan w:val="3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1964" w:type="dxa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301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717" w:type="dxa"/>
            <w:gridSpan w:val="3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1964" w:type="dxa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301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717" w:type="dxa"/>
            <w:gridSpan w:val="3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1964" w:type="dxa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301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717" w:type="dxa"/>
            <w:gridSpan w:val="3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1964" w:type="dxa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  <w:tc>
          <w:tcPr>
            <w:tcW w:w="2301" w:type="dxa"/>
            <w:gridSpan w:val="2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62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目前在岗情况</w:t>
            </w:r>
          </w:p>
        </w:tc>
        <w:tc>
          <w:tcPr>
            <w:tcW w:w="4265" w:type="dxa"/>
            <w:gridSpan w:val="3"/>
            <w:vAlign w:val="center"/>
          </w:tcPr>
          <w:p>
            <w:pPr>
              <w:spacing w:line="520" w:lineRule="exact"/>
              <w:rPr>
                <w:rFonts w:ascii="宋体" w:hAnsi="宋体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10" w:firstLineChars="171"/>
        <w:rPr>
          <w:rFonts w:ascii="宋体" w:hAnsi="宋体" w:cs="宋体"/>
          <w:strike/>
        </w:rPr>
      </w:pPr>
      <w:r>
        <w:rPr>
          <w:rFonts w:hint="eastAsia" w:ascii="宋体" w:hAnsi="宋体" w:cs="宋体"/>
        </w:rPr>
        <w:t>1、供应商根据资格审查办法自行提供相关证明材料复印件（或扫描件）</w:t>
      </w:r>
    </w:p>
    <w:p>
      <w:pPr>
        <w:adjustRightInd w:val="0"/>
        <w:snapToGrid w:val="0"/>
        <w:spacing w:line="360" w:lineRule="auto"/>
        <w:ind w:firstLine="410" w:firstLineChars="171"/>
        <w:rPr>
          <w:rFonts w:ascii="宋体" w:hAnsi="宋体" w:cs="宋体"/>
        </w:rPr>
      </w:pPr>
      <w:r>
        <w:rPr>
          <w:rFonts w:hint="eastAsia" w:ascii="宋体" w:hAnsi="宋体" w:cs="宋体"/>
        </w:rPr>
        <w:t>2、拟派项目经理须提供施工合同复印件（或扫描件）并加盖单位公章。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B4FC3"/>
    <w:rsid w:val="40631367"/>
    <w:rsid w:val="5E3B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2024-05-22T09:14:00Z</dcterms:created>
  <dc:creator>貳話不說就是幹</dc:creator>
  <cp:lastModifiedBy>貳話不說就是幹</cp:lastModifiedBy>
  <dcterms:modified xsi:type="dcterms:W3CDTF">2024-05-22T09:15:43Z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