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left="1"/>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参加政府采购活动前3年内在经营活动中没有重大违法</w:t>
      </w:r>
      <w:r>
        <w:rPr>
          <w:rFonts w:hint="eastAsia" w:ascii="仿宋" w:hAnsi="仿宋" w:eastAsia="仿宋" w:cs="仿宋"/>
          <w:b/>
          <w:color w:val="auto"/>
          <w:kern w:val="0"/>
          <w:sz w:val="28"/>
          <w:szCs w:val="28"/>
          <w:highlight w:val="none"/>
          <w:lang w:eastAsia="zh-CN"/>
        </w:rPr>
        <w:t>记录</w:t>
      </w:r>
      <w:r>
        <w:rPr>
          <w:rFonts w:hint="eastAsia" w:ascii="仿宋" w:hAnsi="仿宋" w:eastAsia="仿宋" w:cs="仿宋"/>
          <w:b/>
          <w:color w:val="auto"/>
          <w:kern w:val="0"/>
          <w:sz w:val="28"/>
          <w:szCs w:val="28"/>
          <w:highlight w:val="none"/>
        </w:rPr>
        <w:t>的书面声明</w:t>
      </w:r>
    </w:p>
    <w:p>
      <w:pPr>
        <w:spacing w:line="500" w:lineRule="exact"/>
        <w:ind w:firstLine="480" w:firstLineChars="200"/>
        <w:rPr>
          <w:rFonts w:ascii="仿宋" w:hAnsi="仿宋" w:eastAsia="仿宋" w:cs="仿宋"/>
          <w:color w:val="auto"/>
          <w:sz w:val="24"/>
          <w:szCs w:val="24"/>
          <w:highlight w:val="none"/>
          <w:shd w:val="clear" w:color="auto" w:fill="FFFFFF"/>
        </w:rPr>
      </w:pPr>
      <w:bookmarkStart w:id="0" w:name="_GoBack"/>
      <w:bookmarkEnd w:id="0"/>
      <w:r>
        <w:rPr>
          <w:rFonts w:hint="eastAsia" w:ascii="仿宋" w:hAnsi="仿宋" w:eastAsia="仿宋" w:cs="仿宋"/>
          <w:color w:val="auto"/>
          <w:sz w:val="24"/>
          <w:szCs w:val="24"/>
          <w:highlight w:val="none"/>
          <w:shd w:val="clear" w:color="auto" w:fill="FFFFFF"/>
        </w:rPr>
        <w:t>本单位郑重声明：</w:t>
      </w:r>
    </w:p>
    <w:p>
      <w:pPr>
        <w:spacing w:line="500" w:lineRule="exact"/>
        <w:ind w:firstLine="480" w:firstLineChars="200"/>
        <w:rPr>
          <w:rFonts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1、我单位在参加采购活动前三年内在经营活动中没有《政府采购法》第二十二条第一款第(五)项所称重大违法记录。</w:t>
      </w:r>
    </w:p>
    <w:p>
      <w:pPr>
        <w:spacing w:line="500" w:lineRule="exact"/>
        <w:ind w:firstLine="480" w:firstLineChars="200"/>
        <w:rPr>
          <w:rFonts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2、我单位或者其法定代表人、董事、监事、高级管理人员未因经营活动中的违法行为受到刑事处罚或者责令停产停业、吊销许可证或者执照、较大数额罚款等行政处罚。</w:t>
      </w:r>
    </w:p>
    <w:p>
      <w:pPr>
        <w:spacing w:line="500" w:lineRule="exact"/>
        <w:ind w:firstLine="480" w:firstLineChars="200"/>
        <w:rPr>
          <w:rFonts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4、我方______（填“未被列入”或“被列入”）失信被执行人名单。</w:t>
      </w:r>
    </w:p>
    <w:p>
      <w:pPr>
        <w:spacing w:line="500" w:lineRule="exact"/>
        <w:ind w:firstLine="480" w:firstLineChars="200"/>
        <w:rPr>
          <w:rFonts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5、我方______（填“未被列入”或“被列入”）重大税收违法失信主体。</w:t>
      </w:r>
    </w:p>
    <w:p>
      <w:pPr>
        <w:spacing w:line="500" w:lineRule="exact"/>
        <w:ind w:firstLine="480" w:firstLineChars="200"/>
        <w:rPr>
          <w:rFonts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6、我方______（填“未被列入”或“被列入”）政府采购严重违法失信行为记录名单。</w:t>
      </w:r>
    </w:p>
    <w:p>
      <w:pPr>
        <w:spacing w:line="500" w:lineRule="exact"/>
        <w:ind w:firstLine="480" w:firstLineChars="200"/>
        <w:rPr>
          <w:rFonts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我单位已就上述不良信用行为按照</w:t>
      </w:r>
      <w:r>
        <w:rPr>
          <w:rFonts w:hint="eastAsia" w:ascii="仿宋" w:hAnsi="仿宋" w:eastAsia="仿宋" w:cs="仿宋"/>
          <w:color w:val="auto"/>
          <w:sz w:val="24"/>
          <w:szCs w:val="24"/>
          <w:highlight w:val="none"/>
          <w:shd w:val="clear" w:color="auto" w:fill="FFFFFF"/>
          <w:lang w:val="en-US" w:eastAsia="zh-CN"/>
        </w:rPr>
        <w:t>竞争性磋商</w:t>
      </w:r>
      <w:r>
        <w:rPr>
          <w:rFonts w:hint="eastAsia" w:ascii="仿宋" w:hAnsi="仿宋" w:eastAsia="仿宋" w:cs="仿宋"/>
          <w:color w:val="auto"/>
          <w:sz w:val="24"/>
          <w:szCs w:val="24"/>
          <w:highlight w:val="none"/>
          <w:shd w:val="clear" w:color="auto" w:fill="FFFFFF"/>
        </w:rPr>
        <w:t>文件中</w:t>
      </w:r>
      <w:r>
        <w:rPr>
          <w:rFonts w:hint="eastAsia" w:ascii="仿宋" w:hAnsi="仿宋" w:eastAsia="仿宋" w:cs="仿宋"/>
          <w:color w:val="auto"/>
          <w:sz w:val="24"/>
          <w:szCs w:val="24"/>
          <w:highlight w:val="none"/>
          <w:shd w:val="clear" w:color="auto" w:fill="FFFFFF"/>
          <w:lang w:val="en-US" w:eastAsia="zh-CN"/>
        </w:rPr>
        <w:t>供应商</w:t>
      </w:r>
      <w:r>
        <w:rPr>
          <w:rFonts w:hint="eastAsia" w:ascii="仿宋" w:hAnsi="仿宋" w:eastAsia="仿宋" w:cs="仿宋"/>
          <w:color w:val="auto"/>
          <w:sz w:val="24"/>
          <w:szCs w:val="24"/>
          <w:highlight w:val="none"/>
          <w:shd w:val="clear" w:color="auto" w:fill="FFFFFF"/>
        </w:rPr>
        <w:t>须知前附表规定进行了查询。我单位承诺：合同签订前，若我单位具有不良信用记录情形，贵方可取消我单位</w:t>
      </w:r>
      <w:r>
        <w:rPr>
          <w:rFonts w:hint="eastAsia" w:ascii="仿宋" w:hAnsi="仿宋" w:eastAsia="仿宋" w:cs="仿宋"/>
          <w:color w:val="auto"/>
          <w:sz w:val="24"/>
          <w:szCs w:val="24"/>
          <w:highlight w:val="none"/>
          <w:shd w:val="clear" w:color="auto" w:fill="FFFFFF"/>
          <w:lang w:val="en-US" w:eastAsia="zh-CN"/>
        </w:rPr>
        <w:t>成交</w:t>
      </w:r>
      <w:r>
        <w:rPr>
          <w:rFonts w:hint="eastAsia" w:ascii="仿宋" w:hAnsi="仿宋" w:eastAsia="仿宋" w:cs="仿宋"/>
          <w:color w:val="auto"/>
          <w:sz w:val="24"/>
          <w:szCs w:val="24"/>
          <w:highlight w:val="none"/>
          <w:shd w:val="clear" w:color="auto" w:fill="FFFFFF"/>
        </w:rPr>
        <w:t>资格或者不授予合同，所有责任由我单位自行承担。同时，我单位愿意无条件接受监管部门的调查处理。</w:t>
      </w:r>
    </w:p>
    <w:p>
      <w:pPr>
        <w:spacing w:line="500" w:lineRule="exact"/>
        <w:ind w:firstLine="480" w:firstLineChars="200"/>
        <w:rPr>
          <w:rFonts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特此声明！</w:t>
      </w:r>
    </w:p>
    <w:p>
      <w:pPr>
        <w:spacing w:line="500" w:lineRule="exact"/>
        <w:ind w:firstLine="480" w:firstLineChars="200"/>
        <w:rPr>
          <w:rFonts w:hint="eastAsia"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备注：（1）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shd w:val="clear" w:color="auto" w:fill="FFFFFF"/>
        </w:rPr>
        <w:t>（2）供应商在参加政府采购活动前3年内因违法经营被禁止在一定期限内参加政府采购活动，期限届满的，可以参加政府采购活动，但应提供期限届满的证明材料。</w:t>
      </w:r>
    </w:p>
    <w:p>
      <w:pPr>
        <w:pStyle w:val="2"/>
        <w:rPr>
          <w:rFonts w:ascii="仿宋" w:hAnsi="仿宋" w:eastAsia="仿宋" w:cs="仿宋"/>
          <w:color w:val="auto"/>
          <w:highlight w:val="none"/>
        </w:rPr>
      </w:pPr>
    </w:p>
    <w:p>
      <w:pPr>
        <w:spacing w:line="500" w:lineRule="exact"/>
        <w:ind w:firstLine="2640" w:firstLineChars="1100"/>
        <w:rPr>
          <w:rFonts w:ascii="仿宋" w:hAnsi="仿宋" w:eastAsia="仿宋" w:cs="仿宋"/>
          <w:color w:val="auto"/>
          <w:highlight w:val="none"/>
        </w:rPr>
      </w:pPr>
    </w:p>
    <w:p>
      <w:pPr>
        <w:spacing w:line="500" w:lineRule="exact"/>
        <w:ind w:firstLine="2880" w:firstLineChars="1200"/>
        <w:rPr>
          <w:rFonts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（盖章）</w:t>
      </w:r>
    </w:p>
    <w:p>
      <w:pPr>
        <w:spacing w:line="500" w:lineRule="exact"/>
        <w:ind w:firstLine="2880" w:firstLineChars="1200"/>
        <w:rPr>
          <w:rFonts w:ascii="仿宋" w:hAnsi="仿宋" w:eastAsia="仿宋" w:cs="仿宋"/>
          <w:color w:val="auto"/>
          <w:highlight w:val="none"/>
        </w:rPr>
      </w:pPr>
      <w:r>
        <w:rPr>
          <w:rFonts w:hint="eastAsia" w:ascii="仿宋" w:hAnsi="仿宋" w:eastAsia="仿宋" w:cs="仿宋"/>
          <w:color w:val="auto"/>
          <w:highlight w:val="none"/>
        </w:rPr>
        <w:t>法定代表人或委托代理人：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(签字或盖章)</w:t>
      </w:r>
    </w:p>
    <w:p>
      <w:pPr>
        <w:pStyle w:val="8"/>
        <w:spacing w:line="500" w:lineRule="exact"/>
        <w:ind w:firstLine="2880" w:firstLineChars="1200"/>
        <w:rPr>
          <w:rFonts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sectPr>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kNmRiOGZiN2NlNjAzNjA2ZjY4YmIxM2VhYTEzMGQifQ=="/>
  </w:docVars>
  <w:rsids>
    <w:rsidRoot w:val="43F45998"/>
    <w:rsid w:val="0E3B301E"/>
    <w:rsid w:val="16D13D36"/>
    <w:rsid w:val="43F45998"/>
    <w:rsid w:val="7FE82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3">
    <w:name w:val="heading 1"/>
    <w:basedOn w:val="1"/>
    <w:next w:val="1"/>
    <w:link w:val="7"/>
    <w:qFormat/>
    <w:uiPriority w:val="0"/>
    <w:pPr>
      <w:keepNext/>
      <w:keepLines/>
      <w:spacing w:before="340" w:beforeLines="0" w:beforeAutospacing="0" w:after="330" w:afterLines="0" w:afterAutospacing="0" w:line="576" w:lineRule="auto"/>
      <w:outlineLvl w:val="0"/>
    </w:pPr>
    <w:rPr>
      <w:rFonts w:ascii="Times New Roman" w:hAnsi="Times New Roman" w:eastAsia="仿宋" w:cs="Times New Roman"/>
      <w:b/>
      <w:kern w:val="44"/>
      <w:sz w:val="3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afterAutospacing="0"/>
    </w:pPr>
  </w:style>
  <w:style w:type="paragraph" w:styleId="6">
    <w:name w:val="List Paragraph"/>
    <w:basedOn w:val="1"/>
    <w:next w:val="1"/>
    <w:qFormat/>
    <w:uiPriority w:val="0"/>
    <w:pPr>
      <w:widowControl/>
      <w:spacing w:line="240" w:lineRule="auto"/>
      <w:ind w:left="0"/>
      <w:contextualSpacing/>
      <w:jc w:val="left"/>
    </w:pPr>
    <w:rPr>
      <w:rFonts w:ascii="Calibri" w:hAnsi="Calibri" w:eastAsia="仿宋"/>
      <w:kern w:val="0"/>
      <w:sz w:val="24"/>
      <w:lang w:eastAsia="en-US" w:bidi="en-US"/>
    </w:rPr>
  </w:style>
  <w:style w:type="character" w:customStyle="1" w:styleId="7">
    <w:name w:val="标题 1 Char"/>
    <w:link w:val="3"/>
    <w:qFormat/>
    <w:uiPriority w:val="0"/>
    <w:rPr>
      <w:rFonts w:ascii="Times New Roman" w:hAnsi="Times New Roman" w:eastAsia="仿宋" w:cs="Times New Roman"/>
      <w:b/>
      <w:kern w:val="44"/>
      <w:sz w:val="30"/>
    </w:rPr>
  </w:style>
  <w:style w:type="paragraph" w:customStyle="1" w:styleId="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2023-07-24T10:19:00Z</dcterms:created>
  <dc:creator>zl</dc:creator>
  <cp:lastModifiedBy>zl</cp:lastModifiedBy>
  <dcterms:modified xsi:type="dcterms:W3CDTF">2023-07-24T10:19:37Z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6C7BA43E447F4F5D941826EAB421462F_11</vt:lpwstr>
  </property>
</Properties>
</file>