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before="319" w:beforeLines="100" w:after="478" w:afterLines="150" w:line="500" w:lineRule="exact"/>
        <w:textAlignment w:val="baseline"/>
        <w:rPr>
          <w:rFonts w:hint="eastAsia" w:ascii="宋体" w:cs="宋体"/>
          <w:sz w:val="36"/>
          <w:szCs w:val="36"/>
        </w:rPr>
      </w:pPr>
      <w:r>
        <w:rPr>
          <w:rFonts w:hint="eastAsia" w:ascii="宋体" w:cs="宋体"/>
          <w:sz w:val="36"/>
          <w:szCs w:val="36"/>
          <w:lang w:eastAsia="zh-CN"/>
        </w:rPr>
        <w:t>保修承诺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保修承诺由供应商自行编写，无具体格式。</w:t>
      </w:r>
    </w:p>
    <w:p>
      <w:pPr>
        <w:pStyle w:val="2"/>
        <w:rPr>
          <w:rFonts w:hint="eastAsia" w:ascii="宋体" w:hAnsi="宋体" w:cs="宋体"/>
          <w:b/>
          <w:bCs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30A323D2"/>
    <w:rsid w:val="30A3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uiPriority w:val="99"/>
    <w:pPr>
      <w:ind w:firstLine="420" w:firstLineChars="100"/>
    </w:pPr>
    <w:rPr>
      <w:rFonts w:ascii="宋体" w:hAnsi="Times New Roman" w:eastAsia="宋体" w:cs="Times New Roman"/>
    </w:rPr>
  </w:style>
  <w:style w:type="paragraph" w:styleId="3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2023-12-18T05:25:00Z</dcterms:created>
  <dc:creator>简</dc:creator>
  <cp:lastModifiedBy>简</cp:lastModifiedBy>
  <dcterms:modified xsi:type="dcterms:W3CDTF">2023-12-18T05:25:56Z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51B53BDAFED94581B5EC37B2F7363384_11</vt:lpwstr>
  </property>
</Properties>
</file>