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outlineLvl w:val="1"/>
        <w:rPr>
          <w:rFonts w:hint="eastAsia" w:ascii="仿宋" w:eastAsia="仿宋" w:cs="仿宋"/>
          <w:sz w:val="32"/>
          <w:lang w:bidi="ar-SA"/>
        </w:rPr>
      </w:pPr>
      <w:r>
        <w:rPr>
          <w:rFonts w:hint="eastAsia" w:ascii="仿宋" w:eastAsia="仿宋" w:cs="仿宋"/>
          <w:b/>
          <w:bCs/>
          <w:sz w:val="32"/>
          <w:lang w:bidi="ar-SA"/>
        </w:rPr>
        <w:t>磋商方案说明书</w:t>
      </w:r>
    </w:p>
    <w:p>
      <w:pPr>
        <w:spacing w:line="480" w:lineRule="auto"/>
        <w:ind w:firstLine="480" w:firstLineChars="200"/>
        <w:rPr>
          <w:rFonts w:hint="eastAsia" w:ascii="仿宋" w:eastAsia="仿宋" w:cs="仿宋"/>
          <w:szCs w:val="24"/>
          <w:lang w:bidi="ar-SA"/>
        </w:rPr>
      </w:pPr>
      <w:r>
        <w:rPr>
          <w:rFonts w:hint="eastAsia" w:ascii="仿宋" w:eastAsia="仿宋" w:cs="仿宋"/>
          <w:szCs w:val="24"/>
          <w:lang w:bidi="ar-SA"/>
        </w:rPr>
        <w:t>供应商按磋商文件的要求，依据第</w:t>
      </w:r>
      <w:r>
        <w:rPr>
          <w:rFonts w:hint="eastAsia" w:ascii="仿宋" w:eastAsia="仿宋" w:cs="仿宋"/>
          <w:szCs w:val="24"/>
          <w:lang w:val="en-US" w:eastAsia="zh-CN" w:bidi="ar-SA"/>
        </w:rPr>
        <w:t>六</w:t>
      </w:r>
      <w:r>
        <w:rPr>
          <w:rFonts w:hint="eastAsia" w:ascii="仿宋" w:eastAsia="仿宋" w:cs="仿宋"/>
          <w:szCs w:val="24"/>
          <w:lang w:bidi="ar-SA"/>
        </w:rPr>
        <w:t>章</w:t>
      </w:r>
      <w:r>
        <w:rPr>
          <w:rFonts w:hint="eastAsia" w:ascii="仿宋" w:eastAsia="仿宋" w:cs="仿宋"/>
          <w:szCs w:val="24"/>
          <w:lang w:val="en-US" w:eastAsia="zh-CN" w:bidi="ar-SA"/>
        </w:rPr>
        <w:t xml:space="preserve"> 磋商</w:t>
      </w:r>
      <w:r>
        <w:rPr>
          <w:rFonts w:hint="eastAsia" w:ascii="仿宋" w:eastAsia="仿宋" w:cs="仿宋"/>
          <w:szCs w:val="24"/>
          <w:lang w:bidi="ar-SA"/>
        </w:rPr>
        <w:t>方法</w:t>
      </w:r>
      <w:r>
        <w:rPr>
          <w:rFonts w:hint="eastAsia" w:ascii="仿宋" w:eastAsia="仿宋" w:cs="仿宋"/>
          <w:szCs w:val="24"/>
          <w:lang w:val="en-US" w:eastAsia="zh-CN" w:bidi="ar-SA"/>
        </w:rPr>
        <w:t xml:space="preserve"> </w:t>
      </w:r>
      <w:r>
        <w:rPr>
          <w:rFonts w:hint="eastAsia" w:ascii="仿宋" w:eastAsia="仿宋" w:cs="仿宋"/>
          <w:szCs w:val="24"/>
          <w:lang w:bidi="ar-SA"/>
        </w:rPr>
        <w:t>6.4.2评分标准</w:t>
      </w:r>
      <w:r>
        <w:rPr>
          <w:rFonts w:hint="eastAsia" w:ascii="仿宋" w:eastAsia="仿宋" w:cs="仿宋"/>
          <w:szCs w:val="24"/>
          <w:lang w:val="en-US" w:eastAsia="zh-CN" w:bidi="ar-SA"/>
        </w:rPr>
        <w:t xml:space="preserve"> </w:t>
      </w:r>
      <w:r>
        <w:rPr>
          <w:rFonts w:hint="eastAsia" w:ascii="仿宋" w:eastAsia="仿宋" w:cs="仿宋"/>
          <w:szCs w:val="24"/>
          <w:lang w:bidi="ar-SA"/>
        </w:rPr>
        <w:t>相关内容编写，格式自拟。</w:t>
      </w:r>
    </w:p>
    <w:p>
      <w:pPr>
        <w:spacing w:after="120"/>
        <w:rPr>
          <w:rFonts w:hint="eastAsia" w:ascii="仿宋" w:eastAsia="仿宋" w:cs="仿宋"/>
          <w:b/>
          <w:szCs w:val="24"/>
          <w:lang w:bidi="ar-SA"/>
        </w:rPr>
      </w:pPr>
    </w:p>
    <w:p>
      <w:pPr>
        <w:spacing w:after="120"/>
        <w:rPr>
          <w:rFonts w:hint="eastAsia" w:ascii="仿宋" w:eastAsia="仿宋" w:cs="仿宋"/>
          <w:b/>
          <w:szCs w:val="24"/>
          <w:lang w:bidi="ar-SA"/>
        </w:rPr>
      </w:pPr>
    </w:p>
    <w:p>
      <w:pPr>
        <w:spacing w:after="120"/>
        <w:rPr>
          <w:rFonts w:hint="eastAsia" w:ascii="仿宋" w:eastAsia="仿宋" w:cs="仿宋"/>
          <w:b/>
          <w:szCs w:val="24"/>
          <w:lang w:bidi="ar-SA"/>
        </w:rPr>
      </w:pPr>
    </w:p>
    <w:p>
      <w:pPr>
        <w:rPr>
          <w:rFonts w:hint="eastAsia" w:ascii="仿宋" w:eastAsia="仿宋" w:cs="仿宋"/>
          <w:b/>
          <w:sz w:val="36"/>
          <w:lang w:bidi="ar-SA"/>
        </w:rPr>
      </w:pPr>
      <w:r>
        <w:rPr>
          <w:rFonts w:hint="eastAsia" w:ascii="仿宋" w:eastAsia="仿宋" w:cs="仿宋"/>
          <w:b/>
          <w:sz w:val="36"/>
          <w:lang w:bidi="ar-SA"/>
        </w:rPr>
        <w:br w:type="page"/>
      </w:r>
    </w:p>
    <w:p>
      <w:pPr>
        <w:rPr>
          <w:rFonts w:hint="eastAsia" w:ascii="仿宋" w:eastAsia="仿宋" w:cs="仿宋"/>
          <w:b/>
          <w:szCs w:val="24"/>
          <w:lang w:bidi="ar-SA"/>
        </w:rPr>
      </w:pPr>
      <w:r>
        <w:rPr>
          <w:rFonts w:hint="eastAsia" w:ascii="仿宋" w:eastAsia="仿宋" w:cs="仿宋"/>
          <w:b/>
          <w:szCs w:val="24"/>
          <w:lang w:bidi="ar-SA"/>
        </w:rPr>
        <w:t>附表1：</w:t>
      </w:r>
    </w:p>
    <w:p>
      <w:pPr>
        <w:spacing w:after="120"/>
        <w:jc w:val="center"/>
        <w:rPr>
          <w:rFonts w:hint="eastAsia" w:ascii="仿宋" w:eastAsia="仿宋" w:cs="仿宋"/>
          <w:b/>
          <w:szCs w:val="24"/>
          <w:lang w:bidi="ar-SA"/>
        </w:rPr>
      </w:pPr>
      <w:r>
        <w:rPr>
          <w:rFonts w:hint="eastAsia" w:ascii="仿宋" w:eastAsia="仿宋" w:cs="仿宋"/>
          <w:b/>
          <w:szCs w:val="24"/>
          <w:lang w:bidi="ar-SA"/>
        </w:rPr>
        <w:t>服务应答表</w:t>
      </w:r>
    </w:p>
    <w:p>
      <w:pPr>
        <w:spacing w:after="120"/>
        <w:ind w:firstLine="120" w:firstLineChars="50"/>
        <w:rPr>
          <w:rFonts w:hint="eastAsia" w:ascii="仿宋" w:eastAsia="仿宋" w:cs="仿宋"/>
          <w:lang w:eastAsia="zh-CN" w:bidi="ar-SA"/>
        </w:rPr>
      </w:pPr>
      <w:r>
        <w:rPr>
          <w:rFonts w:hint="eastAsia" w:ascii="仿宋" w:eastAsia="仿宋" w:cs="仿宋"/>
          <w:lang w:bidi="ar-SA"/>
        </w:rPr>
        <w:t>项目名称：</w:t>
      </w:r>
      <w:r>
        <w:rPr>
          <w:rFonts w:hint="eastAsia" w:ascii="仿宋" w:eastAsia="仿宋" w:cs="仿宋"/>
          <w:lang w:eastAsia="zh-CN" w:bidi="ar-SA"/>
        </w:rPr>
        <w:t xml:space="preserve">陕西省2024年生态环境执法大练兵项目 </w:t>
      </w:r>
    </w:p>
    <w:p>
      <w:pPr>
        <w:spacing w:after="120"/>
        <w:ind w:firstLine="120" w:firstLineChars="50"/>
        <w:rPr>
          <w:rFonts w:hint="eastAsia" w:ascii="仿宋" w:eastAsia="仿宋" w:cs="仿宋"/>
          <w:lang w:eastAsia="zh-CN" w:bidi="ar-SA"/>
        </w:rPr>
      </w:pPr>
      <w:r>
        <w:rPr>
          <w:rFonts w:hint="eastAsia" w:ascii="仿宋" w:eastAsia="仿宋" w:cs="仿宋"/>
          <w:lang w:bidi="ar-SA"/>
        </w:rPr>
        <w:t>项目编号：</w:t>
      </w:r>
      <w:r>
        <w:rPr>
          <w:rFonts w:hint="eastAsia" w:ascii="仿宋" w:eastAsia="仿宋" w:cs="仿宋"/>
          <w:lang w:eastAsia="zh-CN" w:bidi="ar-SA"/>
        </w:rPr>
        <w:t>HXGJXM2024-ZC-CS1031</w:t>
      </w:r>
    </w:p>
    <w:p>
      <w:pPr>
        <w:spacing w:after="120"/>
        <w:ind w:firstLine="120" w:firstLineChars="50"/>
        <w:rPr>
          <w:rFonts w:hint="eastAsia" w:ascii="仿宋" w:eastAsia="仿宋" w:cs="仿宋"/>
          <w:b/>
          <w:bCs/>
          <w:szCs w:val="24"/>
          <w:lang w:bidi="ar-SA"/>
        </w:rPr>
      </w:pPr>
      <w:r>
        <w:rPr>
          <w:rFonts w:hint="eastAsia" w:ascii="仿宋" w:eastAsia="仿宋" w:cs="仿宋"/>
          <w:lang w:val="en-US" w:eastAsia="zh-CN" w:bidi="ar-SA"/>
        </w:rPr>
        <w:t>包号：</w:t>
      </w:r>
      <w:r>
        <w:rPr>
          <w:rFonts w:hint="eastAsia" w:ascii="仿宋" w:eastAsia="仿宋" w:cs="仿宋"/>
          <w:b/>
          <w:bCs/>
          <w:szCs w:val="24"/>
          <w:lang w:bidi="ar-SA"/>
        </w:rPr>
        <w:t xml:space="preserve"> </w:t>
      </w:r>
    </w:p>
    <w:tbl>
      <w:tblPr>
        <w:tblStyle w:val="5"/>
        <w:tblpPr w:leftFromText="180" w:rightFromText="180" w:vertAnchor="text" w:horzAnchor="page" w:tblpX="1687" w:tblpY="41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3463"/>
        <w:gridCol w:w="2605"/>
        <w:gridCol w:w="1432"/>
        <w:gridCol w:w="7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721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rPr>
                <w:rFonts w:hint="eastAsia" w:ascii="仿宋" w:eastAsia="仿宋" w:cs="仿宋"/>
                <w:kern w:val="0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kern w:val="0"/>
                <w:sz w:val="24"/>
                <w:lang w:bidi="ar-SA"/>
              </w:rPr>
              <w:t>序号</w:t>
            </w:r>
          </w:p>
        </w:tc>
        <w:tc>
          <w:tcPr>
            <w:tcW w:w="3463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eastAsia="仿宋" w:cs="仿宋"/>
                <w:kern w:val="0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kern w:val="0"/>
                <w:sz w:val="24"/>
                <w:lang w:bidi="ar-SA"/>
              </w:rPr>
              <w:t>磋商文件要求</w:t>
            </w:r>
          </w:p>
        </w:tc>
        <w:tc>
          <w:tcPr>
            <w:tcW w:w="2605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120" w:firstLineChars="50"/>
              <w:jc w:val="center"/>
              <w:rPr>
                <w:rFonts w:hint="eastAsia" w:ascii="仿宋" w:eastAsia="仿宋" w:cs="仿宋"/>
                <w:kern w:val="0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kern w:val="0"/>
                <w:sz w:val="24"/>
                <w:lang w:bidi="ar-SA"/>
              </w:rPr>
              <w:t>磋商响应文件</w:t>
            </w:r>
          </w:p>
          <w:p>
            <w:pPr>
              <w:pStyle w:val="4"/>
              <w:tabs>
                <w:tab w:val="left" w:pos="6880"/>
              </w:tabs>
              <w:spacing w:line="360" w:lineRule="auto"/>
              <w:ind w:firstLine="120" w:firstLineChars="50"/>
              <w:jc w:val="center"/>
              <w:rPr>
                <w:rFonts w:hint="eastAsia" w:ascii="仿宋" w:eastAsia="仿宋" w:cs="仿宋"/>
                <w:kern w:val="0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kern w:val="0"/>
                <w:sz w:val="24"/>
                <w:lang w:bidi="ar-SA"/>
              </w:rPr>
              <w:t>的应答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eastAsia="仿宋" w:cs="仿宋"/>
                <w:kern w:val="0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kern w:val="0"/>
                <w:sz w:val="24"/>
                <w:lang w:bidi="ar-SA"/>
              </w:rPr>
              <w:t>响应/偏离</w:t>
            </w:r>
          </w:p>
        </w:tc>
        <w:tc>
          <w:tcPr>
            <w:tcW w:w="782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eastAsia="仿宋" w:cs="仿宋"/>
                <w:kern w:val="0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kern w:val="0"/>
                <w:sz w:val="24"/>
                <w:lang w:bidi="ar-S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1" w:type="dxa"/>
            <w:noWrap w:val="0"/>
            <w:vAlign w:val="center"/>
          </w:tcPr>
          <w:p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rPr>
                <w:rFonts w:hint="eastAsia" w:ascii="仿宋" w:hAnsi="Times New Roman" w:eastAsia="仿宋" w:cs="仿宋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05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rPr>
                <w:rFonts w:hint="eastAsia" w:ascii="仿宋" w:eastAsia="仿宋" w:cs="仿宋"/>
                <w:kern w:val="0"/>
                <w:sz w:val="21"/>
                <w:szCs w:val="21"/>
                <w:lang w:bidi="ar-SA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rPr>
                <w:rFonts w:hint="eastAsia" w:ascii="仿宋" w:eastAsia="仿宋" w:cs="仿宋"/>
                <w:kern w:val="0"/>
                <w:sz w:val="21"/>
                <w:szCs w:val="21"/>
                <w:lang w:bidi="ar-SA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rPr>
                <w:rFonts w:hint="eastAsia" w:ascii="仿宋" w:eastAsia="仿宋" w:cs="仿宋"/>
                <w:kern w:val="0"/>
                <w:sz w:val="21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1" w:type="dxa"/>
            <w:noWrap w:val="0"/>
            <w:vAlign w:val="center"/>
          </w:tcPr>
          <w:p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rPr>
                <w:rFonts w:hint="eastAsia" w:ascii="仿宋" w:hAnsi="Times New Roman" w:eastAsia="仿宋" w:cs="仿宋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05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rPr>
                <w:rFonts w:hint="eastAsia" w:ascii="仿宋" w:eastAsia="仿宋" w:cs="仿宋"/>
                <w:kern w:val="0"/>
                <w:sz w:val="21"/>
                <w:szCs w:val="21"/>
                <w:lang w:bidi="ar-SA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rPr>
                <w:rFonts w:hint="eastAsia" w:ascii="仿宋" w:eastAsia="仿宋" w:cs="仿宋"/>
                <w:kern w:val="0"/>
                <w:sz w:val="21"/>
                <w:szCs w:val="21"/>
                <w:lang w:bidi="ar-SA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rPr>
                <w:rFonts w:hint="eastAsia" w:ascii="仿宋" w:eastAsia="仿宋" w:cs="仿宋"/>
                <w:kern w:val="0"/>
                <w:sz w:val="21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1" w:type="dxa"/>
            <w:noWrap w:val="0"/>
            <w:vAlign w:val="center"/>
          </w:tcPr>
          <w:p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rPr>
                <w:rFonts w:hint="eastAsia" w:ascii="仿宋" w:hAnsi="Times New Roman" w:eastAsia="仿宋" w:cs="仿宋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05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rPr>
                <w:rFonts w:hint="eastAsia" w:ascii="仿宋" w:eastAsia="仿宋" w:cs="仿宋"/>
                <w:kern w:val="0"/>
                <w:sz w:val="21"/>
                <w:szCs w:val="21"/>
                <w:lang w:bidi="ar-SA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rPr>
                <w:rFonts w:hint="eastAsia" w:ascii="仿宋" w:eastAsia="仿宋" w:cs="仿宋"/>
                <w:kern w:val="0"/>
                <w:sz w:val="21"/>
                <w:szCs w:val="21"/>
                <w:lang w:bidi="ar-SA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rPr>
                <w:rFonts w:hint="eastAsia" w:ascii="仿宋" w:eastAsia="仿宋" w:cs="仿宋"/>
                <w:kern w:val="0"/>
                <w:sz w:val="21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1" w:type="dxa"/>
            <w:noWrap w:val="0"/>
            <w:vAlign w:val="center"/>
          </w:tcPr>
          <w:p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rPr>
                <w:rFonts w:hint="eastAsia" w:ascii="仿宋" w:hAnsi="Times New Roman" w:eastAsia="仿宋" w:cs="仿宋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05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rPr>
                <w:rFonts w:hint="eastAsia" w:ascii="仿宋" w:eastAsia="仿宋" w:cs="仿宋"/>
                <w:kern w:val="0"/>
                <w:sz w:val="21"/>
                <w:szCs w:val="21"/>
                <w:lang w:bidi="ar-SA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rPr>
                <w:rFonts w:hint="eastAsia" w:ascii="仿宋" w:eastAsia="仿宋" w:cs="仿宋"/>
                <w:kern w:val="0"/>
                <w:sz w:val="21"/>
                <w:szCs w:val="21"/>
                <w:lang w:bidi="ar-SA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rPr>
                <w:rFonts w:hint="eastAsia" w:ascii="仿宋" w:eastAsia="仿宋" w:cs="仿宋"/>
                <w:kern w:val="0"/>
                <w:sz w:val="21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1" w:type="dxa"/>
            <w:noWrap w:val="0"/>
            <w:vAlign w:val="center"/>
          </w:tcPr>
          <w:p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rPr>
                <w:rFonts w:hint="eastAsia" w:ascii="仿宋" w:hAnsi="Times New Roman" w:eastAsia="仿宋" w:cs="仿宋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05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rPr>
                <w:rFonts w:hint="eastAsia" w:ascii="仿宋" w:eastAsia="仿宋" w:cs="仿宋"/>
                <w:kern w:val="0"/>
                <w:sz w:val="21"/>
                <w:szCs w:val="21"/>
                <w:lang w:bidi="ar-SA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rPr>
                <w:rFonts w:hint="eastAsia" w:ascii="仿宋" w:eastAsia="仿宋" w:cs="仿宋"/>
                <w:kern w:val="0"/>
                <w:sz w:val="21"/>
                <w:szCs w:val="21"/>
                <w:lang w:bidi="ar-SA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rPr>
                <w:rFonts w:hint="eastAsia" w:ascii="仿宋" w:eastAsia="仿宋" w:cs="仿宋"/>
                <w:kern w:val="0"/>
                <w:sz w:val="21"/>
                <w:szCs w:val="21"/>
                <w:lang w:bidi="ar-SA"/>
              </w:rPr>
            </w:pPr>
          </w:p>
        </w:tc>
      </w:tr>
    </w:tbl>
    <w:p>
      <w:pPr>
        <w:spacing w:after="120"/>
        <w:ind w:firstLine="120" w:firstLineChars="50"/>
        <w:rPr>
          <w:rFonts w:hint="eastAsia" w:ascii="仿宋" w:eastAsia="仿宋" w:cs="仿宋"/>
          <w:szCs w:val="24"/>
          <w:lang w:bidi="ar-SA"/>
        </w:rPr>
      </w:pPr>
      <w:r>
        <w:rPr>
          <w:rFonts w:hint="eastAsia" w:ascii="仿宋" w:eastAsia="仿宋" w:cs="仿宋"/>
          <w:szCs w:val="24"/>
          <w:lang w:bidi="ar-SA"/>
        </w:rPr>
        <w:t xml:space="preserve">                  </w:t>
      </w:r>
    </w:p>
    <w:p>
      <w:pPr>
        <w:spacing w:line="280" w:lineRule="exact"/>
        <w:ind w:right="617" w:rightChars="257"/>
        <w:jc w:val="left"/>
        <w:rPr>
          <w:rFonts w:hint="eastAsia" w:ascii="仿宋" w:eastAsia="仿宋" w:cs="仿宋"/>
          <w:lang w:bidi="ar-SA"/>
        </w:rPr>
      </w:pPr>
    </w:p>
    <w:p>
      <w:pPr>
        <w:spacing w:line="280" w:lineRule="exact"/>
        <w:ind w:right="617" w:rightChars="257"/>
        <w:jc w:val="left"/>
        <w:rPr>
          <w:rFonts w:hint="eastAsia" w:ascii="仿宋" w:eastAsia="仿宋" w:cs="仿宋"/>
          <w:lang w:bidi="ar-SA"/>
        </w:rPr>
      </w:pPr>
      <w:r>
        <w:rPr>
          <w:rFonts w:hint="eastAsia" w:ascii="仿宋" w:eastAsia="仿宋" w:cs="仿宋"/>
          <w:lang w:bidi="ar-SA"/>
        </w:rPr>
        <w:t>供应商名称：</w:t>
      </w:r>
      <w:r>
        <w:rPr>
          <w:rFonts w:hint="eastAsia" w:ascii="仿宋" w:eastAsia="仿宋" w:cs="仿宋"/>
          <w:u w:val="single"/>
          <w:lang w:bidi="ar-SA"/>
        </w:rPr>
        <w:t xml:space="preserve">                   </w:t>
      </w:r>
      <w:r>
        <w:rPr>
          <w:rFonts w:hint="eastAsia" w:ascii="仿宋" w:eastAsia="仿宋" w:cs="仿宋"/>
          <w:lang w:bidi="ar-SA"/>
        </w:rPr>
        <w:t xml:space="preserve">（加盖单位公章）      </w:t>
      </w:r>
    </w:p>
    <w:p>
      <w:pPr>
        <w:spacing w:line="280" w:lineRule="exact"/>
        <w:ind w:right="617" w:rightChars="257"/>
        <w:jc w:val="left"/>
        <w:rPr>
          <w:rFonts w:hint="eastAsia" w:ascii="仿宋" w:eastAsia="仿宋" w:cs="仿宋"/>
          <w:lang w:bidi="ar-SA"/>
        </w:rPr>
      </w:pPr>
    </w:p>
    <w:p>
      <w:pPr>
        <w:spacing w:line="500" w:lineRule="exact"/>
        <w:jc w:val="left"/>
        <w:rPr>
          <w:rFonts w:hint="eastAsia" w:ascii="仿宋" w:eastAsia="仿宋" w:cs="仿宋"/>
          <w:spacing w:val="4"/>
          <w:lang w:bidi="ar-SA"/>
        </w:rPr>
      </w:pPr>
      <w:r>
        <w:rPr>
          <w:rFonts w:hint="eastAsia" w:ascii="仿宋" w:eastAsia="仿宋" w:cs="仿宋"/>
          <w:spacing w:val="4"/>
          <w:lang w:bidi="ar-SA"/>
        </w:rPr>
        <w:t>法定代表人或被授权人：</w:t>
      </w:r>
      <w:r>
        <w:rPr>
          <w:rFonts w:hint="eastAsia" w:ascii="仿宋" w:eastAsia="仿宋" w:cs="仿宋"/>
          <w:spacing w:val="4"/>
          <w:u w:val="single"/>
          <w:lang w:bidi="ar-SA"/>
        </w:rPr>
        <w:t xml:space="preserve">        </w:t>
      </w:r>
      <w:r>
        <w:rPr>
          <w:rFonts w:hint="eastAsia" w:ascii="仿宋" w:eastAsia="仿宋" w:cs="仿宋"/>
          <w:spacing w:val="4"/>
          <w:lang w:bidi="ar-SA"/>
        </w:rPr>
        <w:t>（签字或盖章）</w:t>
      </w:r>
    </w:p>
    <w:p>
      <w:pPr>
        <w:spacing w:line="280" w:lineRule="exact"/>
        <w:ind w:right="617" w:rightChars="257"/>
        <w:jc w:val="left"/>
        <w:rPr>
          <w:rFonts w:hint="eastAsia" w:ascii="仿宋" w:eastAsia="仿宋" w:cs="仿宋"/>
          <w:lang w:bidi="ar-SA"/>
        </w:rPr>
      </w:pPr>
    </w:p>
    <w:p>
      <w:pPr>
        <w:spacing w:line="280" w:lineRule="exact"/>
        <w:ind w:right="617" w:rightChars="257"/>
        <w:rPr>
          <w:rFonts w:hint="eastAsia" w:ascii="仿宋" w:eastAsia="仿宋" w:cs="仿宋"/>
          <w:szCs w:val="24"/>
          <w:lang w:bidi="ar-SA"/>
        </w:rPr>
      </w:pPr>
      <w:r>
        <w:rPr>
          <w:rFonts w:hint="eastAsia" w:ascii="仿宋" w:eastAsia="仿宋" w:cs="仿宋"/>
          <w:szCs w:val="24"/>
          <w:lang w:bidi="ar-SA"/>
        </w:rPr>
        <w:t>日    期：     年     月     日</w:t>
      </w:r>
    </w:p>
    <w:p>
      <w:pPr>
        <w:spacing w:line="400" w:lineRule="exact"/>
        <w:rPr>
          <w:rFonts w:hint="eastAsia" w:ascii="仿宋" w:eastAsia="仿宋" w:cs="仿宋"/>
          <w:lang w:bidi="ar-SA"/>
        </w:rPr>
      </w:pPr>
    </w:p>
    <w:p>
      <w:pPr>
        <w:spacing w:line="400" w:lineRule="exact"/>
        <w:ind w:left="617" w:leftChars="57" w:hanging="480" w:hangingChars="200"/>
        <w:rPr>
          <w:rFonts w:hint="eastAsia" w:ascii="仿宋" w:eastAsia="仿宋" w:cs="仿宋"/>
          <w:lang w:bidi="ar-SA"/>
        </w:rPr>
      </w:pPr>
      <w:r>
        <w:rPr>
          <w:rFonts w:hint="eastAsia" w:ascii="仿宋" w:eastAsia="仿宋" w:cs="仿宋"/>
          <w:lang w:bidi="ar-SA"/>
        </w:rPr>
        <w:t>注：1、磋商文件要求：供应商必须将</w:t>
      </w:r>
      <w:r>
        <w:rPr>
          <w:rFonts w:hint="eastAsia" w:ascii="仿宋" w:eastAsia="仿宋" w:cs="仿宋"/>
          <w:szCs w:val="24"/>
          <w:lang w:bidi="ar-SA"/>
        </w:rPr>
        <w:t>磋商文件中第</w:t>
      </w:r>
      <w:r>
        <w:rPr>
          <w:rFonts w:hint="eastAsia" w:ascii="仿宋" w:eastAsia="仿宋" w:cs="仿宋"/>
          <w:szCs w:val="24"/>
          <w:lang w:val="en-US" w:eastAsia="zh-CN" w:bidi="ar-SA"/>
        </w:rPr>
        <w:t>三</w:t>
      </w:r>
      <w:r>
        <w:rPr>
          <w:rFonts w:hint="eastAsia" w:ascii="仿宋" w:eastAsia="仿宋" w:cs="仿宋"/>
          <w:szCs w:val="24"/>
          <w:lang w:bidi="ar-SA"/>
        </w:rPr>
        <w:t>章磋商项目技术、服务、商务及其他要求</w:t>
      </w:r>
      <w:r>
        <w:rPr>
          <w:rFonts w:hint="eastAsia" w:ascii="仿宋" w:eastAsia="仿宋" w:cs="仿宋"/>
          <w:lang w:bidi="ar-SA"/>
        </w:rPr>
        <w:t>的</w:t>
      </w:r>
      <w:r>
        <w:rPr>
          <w:rFonts w:hint="eastAsia" w:ascii="仿宋" w:eastAsia="仿宋" w:cs="仿宋"/>
          <w:lang w:val="en-US" w:eastAsia="zh-CN" w:bidi="ar-SA"/>
        </w:rPr>
        <w:t>相关</w:t>
      </w:r>
      <w:r>
        <w:rPr>
          <w:rFonts w:hint="eastAsia" w:ascii="仿宋" w:eastAsia="仿宋" w:cs="仿宋"/>
          <w:lang w:bidi="ar-SA"/>
        </w:rPr>
        <w:t>内容和标准要求事项列入此表。</w:t>
      </w:r>
    </w:p>
    <w:p>
      <w:pPr>
        <w:spacing w:line="400" w:lineRule="exact"/>
        <w:ind w:firstLine="480" w:firstLineChars="200"/>
        <w:rPr>
          <w:rFonts w:hint="eastAsia" w:ascii="仿宋" w:eastAsia="仿宋" w:cs="仿宋"/>
          <w:lang w:bidi="ar-SA"/>
        </w:rPr>
      </w:pPr>
      <w:r>
        <w:rPr>
          <w:rFonts w:hint="eastAsia" w:ascii="仿宋" w:eastAsia="仿宋" w:cs="仿宋"/>
          <w:lang w:bidi="ar-SA"/>
        </w:rPr>
        <w:t>2、磋商响应文件的应答：按照磋商文件服务要求的顺序对应填写。</w:t>
      </w:r>
    </w:p>
    <w:p>
      <w:pPr>
        <w:spacing w:after="120"/>
        <w:ind w:firstLine="480" w:firstLineChars="200"/>
        <w:rPr>
          <w:rFonts w:hint="eastAsia" w:ascii="仿宋" w:eastAsia="仿宋" w:cs="仿宋"/>
          <w:szCs w:val="24"/>
          <w:lang w:bidi="ar-SA"/>
        </w:rPr>
      </w:pPr>
      <w:r>
        <w:rPr>
          <w:rFonts w:hint="eastAsia" w:ascii="仿宋" w:eastAsia="仿宋" w:cs="仿宋"/>
          <w:lang w:bidi="ar-SA"/>
        </w:rPr>
        <w:t>3、</w:t>
      </w:r>
      <w:r>
        <w:rPr>
          <w:rFonts w:hint="eastAsia" w:ascii="仿宋" w:eastAsia="仿宋" w:cs="仿宋"/>
          <w:szCs w:val="24"/>
          <w:lang w:bidi="ar-SA"/>
        </w:rPr>
        <w:t>供应商</w:t>
      </w:r>
      <w:r>
        <w:rPr>
          <w:rFonts w:hint="eastAsia" w:ascii="仿宋" w:eastAsia="仿宋" w:cs="仿宋"/>
          <w:lang w:bidi="ar-SA"/>
        </w:rPr>
        <w:t>必须据实填写，不得虚假填写，否则将取消其磋商或成交资格。</w:t>
      </w:r>
      <w:r>
        <w:rPr>
          <w:rFonts w:hint="eastAsia" w:ascii="仿宋" w:eastAsia="仿宋" w:cs="仿宋"/>
          <w:b/>
          <w:sz w:val="36"/>
          <w:lang w:bidi="ar-SA"/>
        </w:rPr>
        <w:br w:type="page"/>
      </w:r>
      <w:bookmarkStart w:id="0" w:name="_Toc225566882"/>
      <w:bookmarkStart w:id="1" w:name="_Toc225566701"/>
      <w:bookmarkStart w:id="2" w:name="_Toc396304713"/>
      <w:bookmarkStart w:id="3" w:name="_Toc225410807"/>
      <w:bookmarkStart w:id="4" w:name="_Toc225567481"/>
      <w:bookmarkStart w:id="5" w:name="_Toc225412171"/>
      <w:bookmarkStart w:id="6" w:name="_Toc225412373"/>
      <w:bookmarkStart w:id="7" w:name="_Toc225410181"/>
      <w:bookmarkStart w:id="8" w:name="_Toc341541375"/>
      <w:bookmarkStart w:id="9" w:name="_Toc225409965"/>
      <w:bookmarkStart w:id="10" w:name="_Toc225415659"/>
      <w:bookmarkStart w:id="11" w:name="_Toc225415860"/>
      <w:bookmarkStart w:id="12" w:name="_Toc225416061"/>
      <w:r>
        <w:rPr>
          <w:rFonts w:hint="eastAsia" w:ascii="仿宋" w:eastAsia="仿宋" w:cs="仿宋"/>
          <w:b/>
          <w:szCs w:val="24"/>
          <w:lang w:bidi="ar-SA"/>
        </w:rPr>
        <w:t>附表2 本项目拟投入人员汇总表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7"/>
        <w:spacing w:line="360" w:lineRule="auto"/>
        <w:ind w:firstLine="0" w:firstLineChars="0"/>
        <w:jc w:val="center"/>
        <w:outlineLvl w:val="9"/>
        <w:rPr>
          <w:rFonts w:hint="eastAsia" w:ascii="仿宋" w:eastAsia="仿宋" w:cs="仿宋"/>
          <w:color w:val="auto"/>
          <w:szCs w:val="24"/>
          <w:lang w:bidi="ar-SA"/>
        </w:rPr>
      </w:pPr>
      <w:bookmarkStart w:id="13" w:name="_Toc7870"/>
      <w:bookmarkStart w:id="14" w:name="_Toc56"/>
      <w:bookmarkStart w:id="15" w:name="_Toc225415861"/>
      <w:bookmarkStart w:id="16" w:name="_Toc14745"/>
      <w:bookmarkStart w:id="17" w:name="_Toc225409966"/>
      <w:bookmarkStart w:id="18" w:name="_Toc225410182"/>
      <w:bookmarkStart w:id="19" w:name="_Toc341541376"/>
      <w:bookmarkStart w:id="20" w:name="_Toc225412172"/>
      <w:bookmarkStart w:id="21" w:name="_Toc426457711"/>
      <w:bookmarkStart w:id="22" w:name="_Toc225566883"/>
      <w:bookmarkStart w:id="23" w:name="_Toc225412374"/>
      <w:bookmarkStart w:id="24" w:name="_Toc225415660"/>
      <w:bookmarkStart w:id="25" w:name="_Toc225566702"/>
      <w:bookmarkStart w:id="26" w:name="_Toc225410808"/>
      <w:bookmarkStart w:id="27" w:name="_Toc396304715"/>
      <w:bookmarkStart w:id="28" w:name="_Toc16572"/>
      <w:bookmarkStart w:id="29" w:name="_Toc403077653"/>
      <w:bookmarkStart w:id="30" w:name="_Toc225416062"/>
      <w:bookmarkStart w:id="31" w:name="_Toc225567482"/>
      <w:bookmarkStart w:id="32" w:name="_Toc426457710"/>
      <w:bookmarkStart w:id="33" w:name="_Toc396304714"/>
      <w:bookmarkStart w:id="34" w:name="_Toc403077652"/>
      <w:r>
        <w:rPr>
          <w:rFonts w:hint="eastAsia" w:ascii="仿宋" w:eastAsia="仿宋" w:cs="仿宋"/>
          <w:color w:val="auto"/>
          <w:szCs w:val="24"/>
          <w:lang w:bidi="ar-SA"/>
        </w:rPr>
        <w:t>（一）本项目拟投入项目负责人简历表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>
      <w:pPr>
        <w:pStyle w:val="7"/>
        <w:spacing w:line="360" w:lineRule="auto"/>
        <w:ind w:firstLine="0" w:firstLineChars="0"/>
        <w:jc w:val="center"/>
        <w:outlineLvl w:val="9"/>
        <w:rPr>
          <w:rFonts w:hint="eastAsia" w:ascii="仿宋" w:eastAsia="仿宋" w:cs="仿宋"/>
          <w:color w:val="auto"/>
          <w:szCs w:val="24"/>
          <w:lang w:bidi="ar-SA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3"/>
        <w:gridCol w:w="1577"/>
        <w:gridCol w:w="1524"/>
        <w:gridCol w:w="1285"/>
        <w:gridCol w:w="45"/>
        <w:gridCol w:w="1709"/>
        <w:gridCol w:w="7"/>
        <w:gridCol w:w="1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3" w:type="dxa"/>
            <w:gridSpan w:val="2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524" w:type="dxa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性 别</w:t>
            </w:r>
          </w:p>
        </w:tc>
        <w:tc>
          <w:tcPr>
            <w:tcW w:w="1330" w:type="dxa"/>
            <w:gridSpan w:val="2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8"/>
              <w:spacing w:line="360" w:lineRule="auto"/>
              <w:ind w:left="0" w:leftChars="0" w:firstLine="480" w:firstLineChars="200"/>
              <w:rPr>
                <w:rFonts w:hint="eastAsia" w:ascii="仿宋" w:eastAsia="仿宋" w:cs="仿宋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73" w:type="dxa"/>
            <w:gridSpan w:val="2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职  称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524" w:type="dxa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身份证号</w:t>
            </w:r>
          </w:p>
        </w:tc>
        <w:tc>
          <w:tcPr>
            <w:tcW w:w="1330" w:type="dxa"/>
            <w:gridSpan w:val="2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8"/>
              <w:spacing w:line="360" w:lineRule="auto"/>
              <w:ind w:left="0" w:leftChars="0" w:firstLine="480" w:firstLineChars="200"/>
              <w:rPr>
                <w:rFonts w:hint="eastAsia" w:ascii="仿宋" w:eastAsia="仿宋" w:cs="仿宋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3" w:type="dxa"/>
            <w:gridSpan w:val="2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毕业时间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524" w:type="dxa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毕业学校</w:t>
            </w:r>
          </w:p>
        </w:tc>
        <w:tc>
          <w:tcPr>
            <w:tcW w:w="1330" w:type="dxa"/>
            <w:gridSpan w:val="2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8"/>
              <w:spacing w:line="360" w:lineRule="auto"/>
              <w:ind w:left="0" w:leftChars="0" w:firstLine="480" w:firstLineChars="200"/>
              <w:rPr>
                <w:rFonts w:hint="eastAsia" w:ascii="仿宋" w:eastAsia="仿宋" w:cs="仿宋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3" w:type="dxa"/>
            <w:gridSpan w:val="2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资格证书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524" w:type="dxa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注册时间</w:t>
            </w:r>
          </w:p>
        </w:tc>
        <w:tc>
          <w:tcPr>
            <w:tcW w:w="1330" w:type="dxa"/>
            <w:gridSpan w:val="2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8"/>
              <w:spacing w:line="360" w:lineRule="auto"/>
              <w:ind w:left="0" w:leftChars="0" w:firstLine="480" w:firstLineChars="200"/>
              <w:rPr>
                <w:rFonts w:hint="eastAsia" w:ascii="仿宋" w:eastAsia="仿宋" w:cs="仿宋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50" w:type="dxa"/>
            <w:gridSpan w:val="3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是否属投标人固定雇员</w:t>
            </w:r>
          </w:p>
        </w:tc>
        <w:tc>
          <w:tcPr>
            <w:tcW w:w="1524" w:type="dxa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3039" w:type="dxa"/>
            <w:gridSpan w:val="3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为投标人服务时间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8"/>
              <w:spacing w:line="360" w:lineRule="auto"/>
              <w:ind w:left="0" w:leftChars="0" w:firstLine="480" w:firstLineChars="200"/>
              <w:rPr>
                <w:rFonts w:hint="eastAsia" w:ascii="仿宋" w:eastAsia="仿宋" w:cs="仿宋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50" w:type="dxa"/>
            <w:gridSpan w:val="3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拟在本项目担任职务</w:t>
            </w:r>
          </w:p>
        </w:tc>
        <w:tc>
          <w:tcPr>
            <w:tcW w:w="5702" w:type="dxa"/>
            <w:gridSpan w:val="6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52" w:type="dxa"/>
            <w:gridSpan w:val="9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教育和培训背景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052" w:type="dxa"/>
            <w:gridSpan w:val="9"/>
            <w:noWrap w:val="0"/>
            <w:vAlign w:val="top"/>
          </w:tcPr>
          <w:p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（教育背景从大学开始，包括毕业院校名称、专业、起始时间。培训填写与专业技术、业务有关的内容）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52" w:type="dxa"/>
            <w:gridSpan w:val="9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参加过的项目名称</w:t>
            </w:r>
          </w:p>
          <w:p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及当时所在单位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285" w:type="dxa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00" w:type="dxa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285" w:type="dxa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52" w:type="dxa"/>
            <w:gridSpan w:val="9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参与的项目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285" w:type="dxa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285" w:type="dxa"/>
            <w:noWrap w:val="0"/>
            <w:vAlign w:val="center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285" w:type="dxa"/>
            <w:noWrap w:val="0"/>
            <w:vAlign w:val="center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</w:tr>
    </w:tbl>
    <w:p>
      <w:pPr>
        <w:pStyle w:val="9"/>
        <w:tabs>
          <w:tab w:val="left" w:pos="2040"/>
        </w:tabs>
        <w:spacing w:before="50" w:line="360" w:lineRule="auto"/>
        <w:ind w:left="0" w:firstLine="480" w:firstLineChars="200"/>
        <w:rPr>
          <w:rFonts w:hint="eastAsia" w:ascii="仿宋" w:eastAsia="仿宋" w:cs="仿宋"/>
          <w:color w:val="auto"/>
          <w:lang w:bidi="ar-SA"/>
        </w:rPr>
      </w:pPr>
      <w:r>
        <w:rPr>
          <w:rFonts w:hint="eastAsia" w:ascii="仿宋" w:eastAsia="仿宋" w:cs="仿宋"/>
          <w:color w:val="auto"/>
          <w:szCs w:val="21"/>
          <w:lang w:bidi="ar-SA"/>
        </w:rPr>
        <w:t>注：</w:t>
      </w:r>
      <w:r>
        <w:rPr>
          <w:rFonts w:hint="eastAsia" w:ascii="仿宋" w:eastAsia="仿宋" w:cs="仿宋"/>
          <w:color w:val="auto"/>
          <w:lang w:bidi="ar-SA"/>
        </w:rPr>
        <w:t>表后须附毕业证、职称证书、身份证</w:t>
      </w:r>
      <w:r>
        <w:rPr>
          <w:rFonts w:hint="eastAsia" w:ascii="仿宋" w:eastAsia="仿宋" w:cs="仿宋"/>
          <w:color w:val="auto"/>
          <w:lang w:eastAsia="zh-CN" w:bidi="ar-SA"/>
        </w:rPr>
        <w:t>、</w:t>
      </w:r>
      <w:r>
        <w:rPr>
          <w:rFonts w:hint="eastAsia" w:ascii="仿宋" w:eastAsia="仿宋" w:cs="仿宋"/>
          <w:color w:val="auto"/>
          <w:lang w:bidi="ar-SA"/>
        </w:rPr>
        <w:t>获奖证书（如果有）</w:t>
      </w:r>
      <w:r>
        <w:rPr>
          <w:rFonts w:hint="eastAsia"/>
          <w:lang w:val="en-US" w:eastAsia="zh-CN"/>
        </w:rPr>
        <w:t>等</w:t>
      </w:r>
      <w:r>
        <w:rPr>
          <w:rFonts w:hint="eastAsia" w:ascii="仿宋" w:eastAsia="仿宋" w:cs="仿宋"/>
          <w:color w:val="auto"/>
          <w:lang w:bidi="ar-SA"/>
        </w:rPr>
        <w:t>相关证件复印件。</w:t>
      </w:r>
    </w:p>
    <w:p>
      <w:pPr>
        <w:pStyle w:val="7"/>
        <w:ind w:firstLine="0" w:firstLineChars="0"/>
        <w:jc w:val="center"/>
        <w:outlineLvl w:val="9"/>
        <w:rPr>
          <w:rFonts w:hint="eastAsia" w:ascii="仿宋" w:eastAsia="仿宋" w:cs="仿宋"/>
          <w:color w:val="auto"/>
          <w:szCs w:val="24"/>
          <w:lang w:bidi="ar-SA"/>
        </w:rPr>
      </w:pPr>
      <w:r>
        <w:rPr>
          <w:rFonts w:hint="eastAsia" w:ascii="仿宋" w:eastAsia="仿宋" w:cs="仿宋"/>
          <w:color w:val="auto"/>
          <w:szCs w:val="24"/>
          <w:lang w:bidi="ar-SA"/>
        </w:rPr>
        <w:br w:type="page"/>
      </w:r>
    </w:p>
    <w:p>
      <w:pPr>
        <w:pStyle w:val="7"/>
        <w:ind w:firstLine="0" w:firstLineChars="0"/>
        <w:jc w:val="center"/>
        <w:outlineLvl w:val="9"/>
        <w:rPr>
          <w:rFonts w:hint="eastAsia" w:ascii="仿宋" w:eastAsia="仿宋" w:cs="仿宋"/>
          <w:color w:val="auto"/>
          <w:szCs w:val="24"/>
          <w:lang w:bidi="ar-SA"/>
        </w:rPr>
      </w:pPr>
      <w:r>
        <w:rPr>
          <w:rFonts w:hint="eastAsia" w:ascii="仿宋" w:eastAsia="仿宋" w:cs="仿宋"/>
          <w:color w:val="auto"/>
          <w:szCs w:val="24"/>
          <w:lang w:bidi="ar-SA"/>
        </w:rPr>
        <w:t>（二）本项目拟投入人员汇总表</w:t>
      </w:r>
      <w:bookmarkEnd w:id="32"/>
      <w:bookmarkEnd w:id="33"/>
      <w:bookmarkEnd w:id="34"/>
    </w:p>
    <w:p>
      <w:pPr>
        <w:pStyle w:val="7"/>
        <w:ind w:firstLine="0" w:firstLineChars="0"/>
        <w:outlineLvl w:val="9"/>
        <w:rPr>
          <w:rFonts w:hint="eastAsia" w:ascii="仿宋" w:eastAsia="仿宋" w:cs="仿宋"/>
          <w:color w:val="auto"/>
          <w:szCs w:val="24"/>
          <w:lang w:bidi="ar-SA"/>
        </w:rPr>
      </w:pPr>
    </w:p>
    <w:tbl>
      <w:tblPr>
        <w:tblStyle w:val="5"/>
        <w:tblW w:w="4976" w:type="pct"/>
        <w:tblInd w:w="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9"/>
        <w:gridCol w:w="1252"/>
        <w:gridCol w:w="789"/>
        <w:gridCol w:w="678"/>
        <w:gridCol w:w="1419"/>
        <w:gridCol w:w="3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Times New Roman" w:eastAsia="仿宋" w:cs="仿宋"/>
                <w:b/>
                <w:szCs w:val="21"/>
                <w:lang w:bidi="ar-SA"/>
              </w:rPr>
            </w:pPr>
            <w:r>
              <w:rPr>
                <w:rFonts w:hint="eastAsia" w:ascii="仿宋" w:hAnsi="Times New Roman" w:eastAsia="仿宋" w:cs="仿宋"/>
                <w:b/>
                <w:szCs w:val="21"/>
                <w:lang w:bidi="ar-SA"/>
              </w:rPr>
              <w:t>序号</w:t>
            </w: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Times New Roman" w:eastAsia="仿宋" w:cs="仿宋"/>
                <w:b/>
                <w:szCs w:val="21"/>
                <w:lang w:bidi="ar-SA"/>
              </w:rPr>
            </w:pPr>
            <w:r>
              <w:rPr>
                <w:rFonts w:hint="eastAsia" w:ascii="仿宋" w:hAnsi="Times New Roman" w:eastAsia="仿宋" w:cs="仿宋"/>
                <w:b/>
                <w:szCs w:val="21"/>
                <w:lang w:val="en-US" w:eastAsia="zh-CN" w:bidi="ar-SA"/>
              </w:rPr>
              <w:t>姓名</w:t>
            </w: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Times New Roman" w:eastAsia="仿宋" w:cs="仿宋"/>
                <w:b/>
                <w:szCs w:val="21"/>
                <w:lang w:bidi="ar-SA"/>
              </w:rPr>
            </w:pPr>
            <w:r>
              <w:rPr>
                <w:rFonts w:hint="eastAsia" w:ascii="仿宋" w:hAnsi="Times New Roman" w:eastAsia="仿宋" w:cs="仿宋"/>
                <w:b/>
                <w:szCs w:val="21"/>
                <w:lang w:val="en-US" w:eastAsia="zh-CN" w:bidi="ar-SA"/>
              </w:rPr>
              <w:t>年龄</w:t>
            </w: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Times New Roman" w:eastAsia="仿宋" w:cs="仿宋"/>
                <w:b/>
                <w:szCs w:val="21"/>
                <w:lang w:bidi="ar-SA"/>
              </w:rPr>
            </w:pPr>
            <w:r>
              <w:rPr>
                <w:rFonts w:hint="eastAsia" w:ascii="仿宋" w:hAnsi="Times New Roman" w:eastAsia="仿宋" w:cs="仿宋"/>
                <w:b/>
                <w:szCs w:val="21"/>
                <w:lang w:val="en-US" w:eastAsia="zh-CN" w:bidi="ar-SA"/>
              </w:rPr>
              <w:t>工作年限</w:t>
            </w: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Times New Roman" w:eastAsia="仿宋" w:cs="仿宋"/>
                <w:b/>
                <w:szCs w:val="21"/>
                <w:lang w:bidi="ar-SA"/>
              </w:rPr>
            </w:pPr>
            <w:r>
              <w:rPr>
                <w:rFonts w:hint="eastAsia" w:ascii="仿宋" w:hAnsi="Times New Roman" w:eastAsia="仿宋" w:cs="仿宋"/>
                <w:b/>
                <w:szCs w:val="21"/>
                <w:lang w:val="en-US" w:eastAsia="zh-CN" w:bidi="ar-SA"/>
              </w:rPr>
              <w:t>专业技术人员证书</w:t>
            </w: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eastAsia="仿宋" w:cs="仿宋"/>
                <w:b/>
                <w:szCs w:val="21"/>
                <w:lang w:val="en-US" w:eastAsia="zh-CN" w:bidi="ar-SA"/>
              </w:rPr>
            </w:pPr>
            <w:r>
              <w:rPr>
                <w:rFonts w:hint="eastAsia" w:ascii="仿宋" w:hAnsi="Times New Roman" w:eastAsia="仿宋" w:cs="仿宋"/>
                <w:b/>
                <w:szCs w:val="21"/>
                <w:lang w:val="en-US" w:eastAsia="zh-CN" w:bidi="ar-SA"/>
              </w:rPr>
              <w:t>项目</w:t>
            </w:r>
            <w:r>
              <w:rPr>
                <w:rFonts w:hint="eastAsia" w:ascii="仿宋" w:eastAsia="仿宋" w:cs="仿宋"/>
                <w:b/>
                <w:szCs w:val="21"/>
                <w:lang w:val="en-US" w:eastAsia="zh-CN" w:bidi="ar-SA"/>
              </w:rPr>
              <w:t>经验</w:t>
            </w:r>
          </w:p>
          <w:p>
            <w:pPr>
              <w:pStyle w:val="8"/>
              <w:spacing w:line="400" w:lineRule="exact"/>
              <w:ind w:left="0" w:leftChars="0"/>
              <w:rPr>
                <w:rFonts w:hint="eastAsia" w:ascii="仿宋" w:hAnsi="Times New Roman" w:eastAsia="仿宋" w:cs="仿宋"/>
                <w:b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（需提供相关证明材料，包含但不限于合同复印件或成果文件复印件或其他证明材料）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  <w:r>
              <w:rPr>
                <w:rFonts w:hint="eastAsia" w:ascii="仿宋" w:eastAsia="仿宋" w:cs="仿宋"/>
                <w:szCs w:val="21"/>
                <w:lang w:bidi="ar-SA"/>
              </w:rPr>
              <w:t>...</w:t>
            </w: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  <w:r>
              <w:rPr>
                <w:rFonts w:hint="eastAsia" w:ascii="仿宋" w:eastAsia="仿宋" w:cs="仿宋"/>
                <w:szCs w:val="21"/>
                <w:lang w:bidi="ar-SA"/>
              </w:rPr>
              <w:t>...</w:t>
            </w: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  <w:r>
              <w:rPr>
                <w:rFonts w:hint="eastAsia" w:ascii="仿宋" w:eastAsia="仿宋" w:cs="仿宋"/>
                <w:szCs w:val="21"/>
                <w:lang w:bidi="ar-SA"/>
              </w:rPr>
              <w:t>...</w:t>
            </w: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  <w:r>
              <w:rPr>
                <w:rFonts w:hint="eastAsia" w:ascii="仿宋" w:eastAsia="仿宋" w:cs="仿宋"/>
                <w:szCs w:val="21"/>
                <w:lang w:bidi="ar-SA"/>
              </w:rPr>
              <w:t>...</w:t>
            </w: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  <w:r>
              <w:rPr>
                <w:rFonts w:hint="eastAsia" w:ascii="仿宋" w:eastAsia="仿宋" w:cs="仿宋"/>
                <w:szCs w:val="21"/>
                <w:lang w:bidi="ar-SA"/>
              </w:rPr>
              <w:t>...</w:t>
            </w: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  <w:r>
              <w:rPr>
                <w:rFonts w:hint="eastAsia" w:ascii="仿宋" w:eastAsia="仿宋" w:cs="仿宋"/>
                <w:szCs w:val="21"/>
                <w:lang w:bidi="ar-SA"/>
              </w:rPr>
              <w:t>...</w:t>
            </w:r>
          </w:p>
        </w:tc>
      </w:tr>
    </w:tbl>
    <w:p>
      <w:pPr>
        <w:pStyle w:val="9"/>
        <w:numPr>
          <w:ilvl w:val="0"/>
          <w:numId w:val="0"/>
        </w:numPr>
        <w:tabs>
          <w:tab w:val="left" w:pos="2040"/>
        </w:tabs>
        <w:spacing w:before="50" w:line="240" w:lineRule="auto"/>
        <w:ind w:left="840" w:leftChars="0"/>
        <w:rPr>
          <w:rFonts w:hint="eastAsia" w:ascii="仿宋" w:hAnsi="Times New Roman" w:eastAsia="仿宋" w:cs="仿宋"/>
          <w:color w:val="auto"/>
          <w:szCs w:val="21"/>
          <w:lang w:val="en-US" w:eastAsia="zh-CN" w:bidi="ar-SA"/>
        </w:rPr>
      </w:pPr>
      <w:r>
        <w:rPr>
          <w:rFonts w:hint="eastAsia" w:ascii="仿宋" w:eastAsia="仿宋" w:cs="仿宋"/>
          <w:color w:val="auto"/>
          <w:szCs w:val="21"/>
          <w:lang w:bidi="ar-SA"/>
        </w:rPr>
        <w:t>注：</w:t>
      </w:r>
      <w:r>
        <w:rPr>
          <w:rFonts w:hint="eastAsia" w:ascii="仿宋" w:hAnsi="Times New Roman" w:eastAsia="仿宋" w:cs="仿宋"/>
          <w:color w:val="auto"/>
          <w:szCs w:val="21"/>
          <w:lang w:val="en-US" w:eastAsia="zh-CN" w:bidi="ar-SA"/>
        </w:rPr>
        <w:t>1、供应商可适当调整该表格式，但不得减少信息内容。</w:t>
      </w:r>
    </w:p>
    <w:p>
      <w:pPr>
        <w:pStyle w:val="9"/>
        <w:numPr>
          <w:ilvl w:val="0"/>
          <w:numId w:val="0"/>
        </w:numPr>
        <w:tabs>
          <w:tab w:val="left" w:pos="2040"/>
        </w:tabs>
        <w:spacing w:before="50" w:line="240" w:lineRule="auto"/>
        <w:ind w:left="840" w:leftChars="0"/>
        <w:rPr>
          <w:rFonts w:hint="eastAsia" w:ascii="仿宋" w:eastAsia="仿宋" w:cs="仿宋"/>
          <w:color w:val="auto"/>
          <w:szCs w:val="21"/>
          <w:lang w:val="en-US" w:eastAsia="zh-CN" w:bidi="ar-SA"/>
        </w:rPr>
      </w:pPr>
      <w:r>
        <w:rPr>
          <w:rFonts w:hint="eastAsia" w:ascii="仿宋" w:hAnsi="Times New Roman" w:eastAsia="仿宋" w:cs="仿宋"/>
          <w:color w:val="auto"/>
          <w:szCs w:val="21"/>
          <w:lang w:val="en-US" w:eastAsia="zh-CN" w:bidi="ar-SA"/>
        </w:rPr>
        <w:t>2、表后须附专业技术人员证书</w:t>
      </w:r>
      <w:r>
        <w:rPr>
          <w:rFonts w:hint="eastAsia" w:ascii="仿宋" w:eastAsia="仿宋" w:cs="仿宋"/>
          <w:color w:val="auto"/>
          <w:szCs w:val="21"/>
          <w:lang w:val="en-US" w:eastAsia="zh-CN" w:bidi="ar-SA"/>
        </w:rPr>
        <w:t>（接待人员、技术支持人员、记录人员、后勤保障人员无需提供）</w:t>
      </w:r>
      <w:r>
        <w:rPr>
          <w:rFonts w:hint="eastAsia" w:ascii="仿宋" w:hAnsi="Times New Roman" w:eastAsia="仿宋" w:cs="仿宋"/>
          <w:color w:val="auto"/>
          <w:szCs w:val="21"/>
          <w:lang w:val="en-US" w:eastAsia="zh-CN" w:bidi="ar-SA"/>
        </w:rPr>
        <w:t>、身份证等相关证件复印</w:t>
      </w:r>
      <w:bookmarkStart w:id="35" w:name="_GoBack"/>
      <w:bookmarkEnd w:id="35"/>
      <w:r>
        <w:rPr>
          <w:rFonts w:hint="eastAsia" w:ascii="仿宋" w:eastAsia="仿宋" w:cs="仿宋"/>
          <w:color w:val="auto"/>
          <w:szCs w:val="21"/>
          <w:lang w:val="en-US" w:eastAsia="zh-CN" w:bidi="ar-SA"/>
        </w:rPr>
        <w:t>、。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4MDJkZWY1Zjc3OGZjOTM5YWJmOTMwYWJkMWMwMzUifQ=="/>
  </w:docVars>
  <w:rsids>
    <w:rsidRoot w:val="00000000"/>
    <w:rsid w:val="7A95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szCs w:val="20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qFormat/>
    <w:uiPriority w:val="0"/>
    <w:pPr>
      <w:ind w:firstLine="420" w:firstLineChars="200"/>
    </w:pPr>
    <w:rPr>
      <w:rFonts w:ascii="仿宋_GB2312"/>
    </w:rPr>
  </w:style>
  <w:style w:type="paragraph" w:customStyle="1" w:styleId="3">
    <w:name w:val="BodyTextIndent"/>
    <w:basedOn w:val="1"/>
    <w:qFormat/>
    <w:uiPriority w:val="0"/>
    <w:pPr>
      <w:ind w:firstLine="645"/>
      <w:textAlignment w:val="baseline"/>
    </w:pPr>
  </w:style>
  <w:style w:type="paragraph" w:styleId="4">
    <w:name w:val="Normal Indent"/>
    <w:basedOn w:val="1"/>
    <w:next w:val="1"/>
    <w:qFormat/>
    <w:uiPriority w:val="0"/>
    <w:pPr>
      <w:spacing w:line="300" w:lineRule="auto"/>
      <w:ind w:firstLine="200" w:firstLineChars="200"/>
    </w:pPr>
    <w:rPr>
      <w:rFonts w:ascii="Times New Roman" w:hAnsi="Times New Roman"/>
      <w:kern w:val="2"/>
      <w:sz w:val="21"/>
      <w:szCs w:val="24"/>
    </w:rPr>
  </w:style>
  <w:style w:type="paragraph" w:customStyle="1" w:styleId="7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lang w:bidi="ar-SA"/>
    </w:rPr>
  </w:style>
  <w:style w:type="paragraph" w:customStyle="1" w:styleId="8">
    <w:name w:val="表格文字中"/>
    <w:basedOn w:val="1"/>
    <w:qFormat/>
    <w:uiPriority w:val="0"/>
    <w:pPr>
      <w:adjustRightInd w:val="0"/>
      <w:snapToGrid w:val="0"/>
      <w:ind w:left="8" w:leftChars="8"/>
      <w:jc w:val="center"/>
    </w:pPr>
    <w:rPr>
      <w:szCs w:val="24"/>
    </w:rPr>
  </w:style>
  <w:style w:type="paragraph" w:customStyle="1" w:styleId="9">
    <w:name w:val="表注1"/>
    <w:basedOn w:val="1"/>
    <w:qFormat/>
    <w:uiPriority w:val="0"/>
    <w:pPr>
      <w:adjustRightInd w:val="0"/>
      <w:snapToGrid w:val="0"/>
      <w:spacing w:before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2024-05-23T06:22:27Z</dcterms:created>
  <dc:creator>Administrator</dc:creator>
  <cp:lastModifiedBy>墨瞳</cp:lastModifiedBy>
  <dcterms:modified xsi:type="dcterms:W3CDTF">2024-05-23T06:22:32Z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498B5B274E0D4F19A21CB1ED79249788_12</vt:lpwstr>
  </property>
</Properties>
</file>