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rPr>
          <w:rFonts w:hint="eastAsia" w:ascii="宋体" w:hAnsi="宋体" w:eastAsia="宋体" w:cs="宋体"/>
          <w:b/>
          <w:bCs/>
          <w:i w:val="0"/>
          <w:iCs w:val="0"/>
          <w:caps w:val="0"/>
          <w:color w:val="auto"/>
          <w:spacing w:val="0"/>
          <w:sz w:val="30"/>
          <w:szCs w:val="30"/>
          <w:highlight w:val="none"/>
          <w:shd w:val="clear" w:fill="FFFFFF"/>
        </w:rPr>
      </w:pPr>
      <w:r>
        <w:rPr>
          <w:rFonts w:hint="eastAsia" w:ascii="宋体" w:hAnsi="宋体" w:eastAsia="宋体" w:cs="宋体"/>
          <w:b/>
          <w:bCs/>
          <w:i w:val="0"/>
          <w:iCs w:val="0"/>
          <w:caps w:val="0"/>
          <w:color w:val="auto"/>
          <w:spacing w:val="0"/>
          <w:sz w:val="30"/>
          <w:szCs w:val="30"/>
          <w:highlight w:val="none"/>
          <w:shd w:val="clear" w:fill="FFFFFF"/>
        </w:rPr>
        <w:t>汉江瀛湖火石岩至紫阳汉王智慧航道传输链路服务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rPr>
          <w:rFonts w:hint="eastAsia" w:ascii="宋体" w:hAnsi="宋体" w:eastAsia="宋体" w:cs="宋体"/>
          <w:b/>
          <w:bCs/>
          <w:i w:val="0"/>
          <w:iCs w:val="0"/>
          <w:caps w:val="0"/>
          <w:color w:val="auto"/>
          <w:spacing w:val="0"/>
          <w:sz w:val="30"/>
          <w:szCs w:val="30"/>
          <w:highlight w:val="none"/>
          <w:lang w:val="en-US" w:eastAsia="zh-CN"/>
        </w:rPr>
      </w:pPr>
      <w:r>
        <w:rPr>
          <w:rFonts w:hint="eastAsia" w:ascii="宋体" w:hAnsi="宋体" w:eastAsia="宋体" w:cs="宋体"/>
          <w:b/>
          <w:bCs/>
          <w:i w:val="0"/>
          <w:iCs w:val="0"/>
          <w:caps w:val="0"/>
          <w:color w:val="auto"/>
          <w:spacing w:val="0"/>
          <w:sz w:val="30"/>
          <w:szCs w:val="30"/>
          <w:highlight w:val="none"/>
          <w:shd w:val="clear" w:fill="FFFFFF"/>
        </w:rPr>
        <w:t>竞争性磋商</w:t>
      </w:r>
      <w:r>
        <w:rPr>
          <w:rFonts w:hint="eastAsia" w:ascii="宋体" w:hAnsi="宋体" w:eastAsia="宋体" w:cs="宋体"/>
          <w:b/>
          <w:bCs/>
          <w:i w:val="0"/>
          <w:iCs w:val="0"/>
          <w:caps w:val="0"/>
          <w:color w:val="auto"/>
          <w:spacing w:val="0"/>
          <w:sz w:val="30"/>
          <w:szCs w:val="30"/>
          <w:highlight w:val="none"/>
          <w:shd w:val="clear" w:fill="FFFFFF"/>
          <w:lang w:val="en-US" w:eastAsia="zh-CN"/>
        </w:rPr>
        <w:t>公告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left="0" w:right="0"/>
        <w:jc w:val="left"/>
        <w:textAlignment w:val="baseline"/>
        <w:rPr>
          <w:rFonts w:hint="eastAsia" w:ascii="宋体" w:hAnsi="宋体" w:eastAsia="宋体" w:cs="宋体"/>
          <w:b w:val="0"/>
          <w:bCs w:val="0"/>
          <w:sz w:val="24"/>
          <w:szCs w:val="24"/>
        </w:rPr>
      </w:pPr>
      <w:r>
        <w:rPr>
          <w:rStyle w:val="11"/>
          <w:rFonts w:hint="eastAsia" w:ascii="宋体" w:hAnsi="宋体" w:eastAsia="宋体" w:cs="宋体"/>
          <w:b/>
          <w:bCs/>
          <w:i w:val="0"/>
          <w:iCs w:val="0"/>
          <w:caps w:val="0"/>
          <w:color w:val="333333"/>
          <w:spacing w:val="0"/>
          <w:sz w:val="24"/>
          <w:szCs w:val="24"/>
          <w:shd w:val="clear" w:fill="FFFFFF"/>
          <w:vertAlign w:val="baseline"/>
        </w:rPr>
        <w:t>项目概况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lang w:eastAsia="zh-CN"/>
        </w:rPr>
        <w:t>汉江瀛湖火石岩至紫阳汉王智慧航道传输链路服务</w:t>
      </w:r>
      <w:r>
        <w:rPr>
          <w:rFonts w:hint="eastAsia" w:ascii="宋体" w:hAnsi="宋体" w:eastAsia="宋体" w:cs="宋体"/>
          <w:i w:val="0"/>
          <w:iCs w:val="0"/>
          <w:caps w:val="0"/>
          <w:color w:val="333333"/>
          <w:spacing w:val="0"/>
          <w:sz w:val="24"/>
          <w:szCs w:val="24"/>
          <w:shd w:val="clear" w:fill="FFFFFF"/>
          <w:vertAlign w:val="baseline"/>
        </w:rPr>
        <w:t>的潜在供应商应在陕西省政府采购综合管理平台项目电子化交易系统（以下简称“项目电子化交易系统”）获取采购文件，并于2024年06月1</w:t>
      </w:r>
      <w:r>
        <w:rPr>
          <w:rFonts w:hint="eastAsia" w:ascii="宋体" w:hAnsi="宋体" w:eastAsia="宋体" w:cs="宋体"/>
          <w:i w:val="0"/>
          <w:iCs w:val="0"/>
          <w:caps w:val="0"/>
          <w:color w:val="333333"/>
          <w:spacing w:val="0"/>
          <w:sz w:val="24"/>
          <w:szCs w:val="24"/>
          <w:shd w:val="clear" w:fill="FFFFFF"/>
          <w:vertAlign w:val="baseline"/>
          <w:lang w:val="en-US" w:eastAsia="zh-CN"/>
        </w:rPr>
        <w:t>3</w:t>
      </w:r>
      <w:r>
        <w:rPr>
          <w:rFonts w:hint="eastAsia" w:ascii="宋体" w:hAnsi="宋体" w:eastAsia="宋体" w:cs="宋体"/>
          <w:i w:val="0"/>
          <w:iCs w:val="0"/>
          <w:caps w:val="0"/>
          <w:color w:val="333333"/>
          <w:spacing w:val="0"/>
          <w:sz w:val="24"/>
          <w:szCs w:val="24"/>
          <w:shd w:val="clear" w:fill="FFFFFF"/>
          <w:vertAlign w:val="baseline"/>
        </w:rPr>
        <w:t xml:space="preserve">日 </w:t>
      </w:r>
      <w:r>
        <w:rPr>
          <w:rFonts w:hint="eastAsia" w:ascii="宋体" w:hAnsi="宋体" w:eastAsia="宋体" w:cs="宋体"/>
          <w:i w:val="0"/>
          <w:iCs w:val="0"/>
          <w:caps w:val="0"/>
          <w:color w:val="333333"/>
          <w:spacing w:val="0"/>
          <w:sz w:val="24"/>
          <w:szCs w:val="24"/>
          <w:shd w:val="clear" w:fill="FFFFFF"/>
          <w:vertAlign w:val="baseline"/>
          <w:lang w:val="en-US" w:eastAsia="zh-CN"/>
        </w:rPr>
        <w:t>14</w:t>
      </w:r>
      <w:r>
        <w:rPr>
          <w:rFonts w:hint="eastAsia" w:ascii="宋体" w:hAnsi="宋体" w:eastAsia="宋体" w:cs="宋体"/>
          <w:i w:val="0"/>
          <w:iCs w:val="0"/>
          <w:caps w:val="0"/>
          <w:color w:val="333333"/>
          <w:spacing w:val="0"/>
          <w:sz w:val="24"/>
          <w:szCs w:val="24"/>
          <w:shd w:val="clear" w:fill="FFFFFF"/>
          <w:vertAlign w:val="baseline"/>
        </w:rPr>
        <w:t>时</w:t>
      </w:r>
      <w:bookmarkStart w:id="0" w:name="_GoBack"/>
      <w:bookmarkEnd w:id="0"/>
      <w:r>
        <w:rPr>
          <w:rFonts w:hint="eastAsia" w:ascii="宋体" w:hAnsi="宋体" w:eastAsia="宋体" w:cs="宋体"/>
          <w:i w:val="0"/>
          <w:iCs w:val="0"/>
          <w:caps w:val="0"/>
          <w:color w:val="333333"/>
          <w:spacing w:val="0"/>
          <w:sz w:val="24"/>
          <w:szCs w:val="24"/>
          <w:shd w:val="clear" w:fill="FFFFFF"/>
          <w:vertAlign w:val="baseline"/>
          <w:lang w:val="en-US" w:eastAsia="zh-CN"/>
        </w:rPr>
        <w:t>0</w:t>
      </w:r>
      <w:r>
        <w:rPr>
          <w:rFonts w:hint="eastAsia" w:ascii="宋体" w:hAnsi="宋体" w:eastAsia="宋体" w:cs="宋体"/>
          <w:i w:val="0"/>
          <w:iCs w:val="0"/>
          <w:caps w:val="0"/>
          <w:color w:val="333333"/>
          <w:spacing w:val="0"/>
          <w:sz w:val="24"/>
          <w:szCs w:val="24"/>
          <w:shd w:val="clear" w:fill="FFFFFF"/>
          <w:vertAlign w:val="baseline"/>
        </w:rPr>
        <w:t>0分（北京时间）前提交响应文件。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1"/>
          <w:rFonts w:hint="eastAsia" w:ascii="宋体" w:hAnsi="宋体" w:eastAsia="宋体" w:cs="宋体"/>
          <w:b/>
          <w:bCs/>
          <w:i w:val="0"/>
          <w:iCs w:val="0"/>
          <w:caps w:val="0"/>
          <w:color w:val="333333"/>
          <w:spacing w:val="0"/>
          <w:sz w:val="24"/>
          <w:szCs w:val="24"/>
          <w:shd w:val="clear" w:fill="FFFFFF"/>
          <w:vertAlign w:val="baseline"/>
        </w:rPr>
        <w:t>一、项目基本情况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项目编号：</w:t>
      </w:r>
      <w:r>
        <w:rPr>
          <w:rFonts w:hint="eastAsia" w:ascii="宋体" w:hAnsi="宋体" w:eastAsia="宋体" w:cs="宋体"/>
          <w:i w:val="0"/>
          <w:iCs w:val="0"/>
          <w:caps w:val="0"/>
          <w:color w:val="333333"/>
          <w:spacing w:val="0"/>
          <w:sz w:val="24"/>
          <w:szCs w:val="24"/>
          <w:shd w:val="clear" w:fill="FFFFFF"/>
          <w:vertAlign w:val="baseline"/>
          <w:lang w:eastAsia="zh-CN"/>
        </w:rPr>
        <w:t>HXGJXM2024-ZC-CS1027</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项目名称：</w:t>
      </w:r>
      <w:r>
        <w:rPr>
          <w:rFonts w:hint="eastAsia" w:ascii="宋体" w:hAnsi="宋体" w:eastAsia="宋体" w:cs="宋体"/>
          <w:i w:val="0"/>
          <w:iCs w:val="0"/>
          <w:caps w:val="0"/>
          <w:color w:val="333333"/>
          <w:spacing w:val="0"/>
          <w:sz w:val="24"/>
          <w:szCs w:val="24"/>
          <w:shd w:val="clear" w:fill="FFFFFF"/>
          <w:vertAlign w:val="baseline"/>
          <w:lang w:eastAsia="zh-CN"/>
        </w:rPr>
        <w:t>汉江瀛湖火石岩至紫阳汉王智慧航道传输链路服务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采购方式：竞争性磋商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预算金额：1,</w:t>
      </w:r>
      <w:r>
        <w:rPr>
          <w:rFonts w:hint="eastAsia" w:ascii="宋体" w:hAnsi="宋体" w:eastAsia="宋体" w:cs="宋体"/>
          <w:i w:val="0"/>
          <w:iCs w:val="0"/>
          <w:caps w:val="0"/>
          <w:color w:val="333333"/>
          <w:spacing w:val="0"/>
          <w:sz w:val="24"/>
          <w:szCs w:val="24"/>
          <w:shd w:val="clear" w:fill="FFFFFF"/>
          <w:vertAlign w:val="baseline"/>
          <w:lang w:val="en-US" w:eastAsia="zh-CN"/>
        </w:rPr>
        <w:t>440,0</w:t>
      </w:r>
      <w:r>
        <w:rPr>
          <w:rFonts w:hint="eastAsia" w:ascii="宋体" w:hAnsi="宋体" w:eastAsia="宋体" w:cs="宋体"/>
          <w:i w:val="0"/>
          <w:iCs w:val="0"/>
          <w:caps w:val="0"/>
          <w:color w:val="333333"/>
          <w:spacing w:val="0"/>
          <w:sz w:val="24"/>
          <w:szCs w:val="24"/>
          <w:shd w:val="clear" w:fill="FFFFFF"/>
          <w:vertAlign w:val="baseline"/>
        </w:rPr>
        <w:t>00.00元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采购需求：详见采购需求附件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合同履行期限：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96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采购包1：合同签订之日起1年。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本项目是否接受联合体投标：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96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采购包1：不接受联合体投标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1"/>
          <w:rFonts w:hint="eastAsia" w:ascii="宋体" w:hAnsi="宋体" w:eastAsia="宋体" w:cs="宋体"/>
          <w:b/>
          <w:bCs/>
          <w:i w:val="0"/>
          <w:iCs w:val="0"/>
          <w:caps w:val="0"/>
          <w:color w:val="333333"/>
          <w:spacing w:val="0"/>
          <w:sz w:val="24"/>
          <w:szCs w:val="24"/>
          <w:shd w:val="clear" w:fill="FFFFFF"/>
          <w:vertAlign w:val="baseline"/>
        </w:rPr>
        <w:t>二、申请人的资格要求：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1.满足《中华人民共和国政府采购法》第二十二条规定;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2.落实政府采购政策需满足的资格要求：无。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3.本项目的特定资格要求：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w:t>
      </w:r>
      <w:r>
        <w:rPr>
          <w:rFonts w:hint="eastAsia" w:ascii="宋体" w:hAnsi="宋体" w:eastAsia="宋体" w:cs="宋体"/>
          <w:i w:val="0"/>
          <w:iCs w:val="0"/>
          <w:caps w:val="0"/>
          <w:color w:val="333333"/>
          <w:spacing w:val="0"/>
          <w:sz w:val="24"/>
          <w:szCs w:val="24"/>
          <w:shd w:val="clear" w:fill="FFFFFF"/>
          <w:vertAlign w:val="baseline"/>
          <w:lang w:eastAsia="zh-CN"/>
        </w:rPr>
        <w:t>汉江瀛湖火石岩至紫阳汉王智慧航道传输链路服务</w:t>
      </w:r>
      <w:r>
        <w:rPr>
          <w:rFonts w:hint="eastAsia" w:ascii="宋体" w:hAnsi="宋体" w:eastAsia="宋体" w:cs="宋体"/>
          <w:i w:val="0"/>
          <w:iCs w:val="0"/>
          <w:caps w:val="0"/>
          <w:color w:val="333333"/>
          <w:spacing w:val="0"/>
          <w:sz w:val="24"/>
          <w:szCs w:val="24"/>
          <w:shd w:val="clear" w:fill="FFFFFF"/>
          <w:vertAlign w:val="baseline"/>
        </w:rPr>
        <w:t>)特定资格要求如下: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lang w:eastAsia="zh-CN"/>
        </w:rPr>
        <w:t>1、法定代表人授权书：法定代表人（</w:t>
      </w:r>
      <w:r>
        <w:rPr>
          <w:rFonts w:hint="eastAsia" w:ascii="宋体" w:hAnsi="宋体" w:eastAsia="宋体" w:cs="宋体"/>
          <w:i w:val="0"/>
          <w:iCs w:val="0"/>
          <w:caps w:val="0"/>
          <w:color w:val="333333"/>
          <w:spacing w:val="0"/>
          <w:sz w:val="24"/>
          <w:szCs w:val="24"/>
          <w:shd w:val="clear" w:fill="FFFFFF"/>
          <w:vertAlign w:val="baseline"/>
          <w:lang w:val="en-US" w:eastAsia="zh-CN"/>
        </w:rPr>
        <w:t>负责人</w:t>
      </w:r>
      <w:r>
        <w:rPr>
          <w:rFonts w:hint="eastAsia" w:ascii="宋体" w:hAnsi="宋体" w:eastAsia="宋体" w:cs="宋体"/>
          <w:i w:val="0"/>
          <w:iCs w:val="0"/>
          <w:caps w:val="0"/>
          <w:color w:val="333333"/>
          <w:spacing w:val="0"/>
          <w:sz w:val="24"/>
          <w:szCs w:val="24"/>
          <w:shd w:val="clear" w:fill="FFFFFF"/>
          <w:vertAlign w:val="baseline"/>
          <w:lang w:eastAsia="zh-CN"/>
        </w:rPr>
        <w:t>）授权书（附法定代表人（</w:t>
      </w:r>
      <w:r>
        <w:rPr>
          <w:rFonts w:hint="eastAsia" w:ascii="宋体" w:hAnsi="宋体" w:eastAsia="宋体" w:cs="宋体"/>
          <w:i w:val="0"/>
          <w:iCs w:val="0"/>
          <w:caps w:val="0"/>
          <w:color w:val="333333"/>
          <w:spacing w:val="0"/>
          <w:sz w:val="24"/>
          <w:szCs w:val="24"/>
          <w:shd w:val="clear" w:fill="FFFFFF"/>
          <w:vertAlign w:val="baseline"/>
          <w:lang w:val="en-US" w:eastAsia="zh-CN"/>
        </w:rPr>
        <w:t>负责人</w:t>
      </w:r>
      <w:r>
        <w:rPr>
          <w:rFonts w:hint="eastAsia" w:ascii="宋体" w:hAnsi="宋体" w:eastAsia="宋体" w:cs="宋体"/>
          <w:i w:val="0"/>
          <w:iCs w:val="0"/>
          <w:caps w:val="0"/>
          <w:color w:val="333333"/>
          <w:spacing w:val="0"/>
          <w:sz w:val="24"/>
          <w:szCs w:val="24"/>
          <w:shd w:val="clear" w:fill="FFFFFF"/>
          <w:vertAlign w:val="baseline"/>
          <w:lang w:eastAsia="zh-CN"/>
        </w:rPr>
        <w:t>）、被授权人身份证复印件）（法定代表人（</w:t>
      </w:r>
      <w:r>
        <w:rPr>
          <w:rFonts w:hint="eastAsia" w:ascii="宋体" w:hAnsi="宋体" w:eastAsia="宋体" w:cs="宋体"/>
          <w:i w:val="0"/>
          <w:iCs w:val="0"/>
          <w:caps w:val="0"/>
          <w:color w:val="333333"/>
          <w:spacing w:val="0"/>
          <w:sz w:val="24"/>
          <w:szCs w:val="24"/>
          <w:shd w:val="clear" w:fill="FFFFFF"/>
          <w:vertAlign w:val="baseline"/>
          <w:lang w:val="en-US" w:eastAsia="zh-CN"/>
        </w:rPr>
        <w:t>负责人</w:t>
      </w:r>
      <w:r>
        <w:rPr>
          <w:rFonts w:hint="eastAsia" w:ascii="宋体" w:hAnsi="宋体" w:eastAsia="宋体" w:cs="宋体"/>
          <w:i w:val="0"/>
          <w:iCs w:val="0"/>
          <w:caps w:val="0"/>
          <w:color w:val="333333"/>
          <w:spacing w:val="0"/>
          <w:sz w:val="24"/>
          <w:szCs w:val="24"/>
          <w:shd w:val="clear" w:fill="FFFFFF"/>
          <w:vertAlign w:val="baseline"/>
          <w:lang w:eastAsia="zh-CN"/>
        </w:rPr>
        <w:t>）直接参加磋商，须提供法定代表人（</w:t>
      </w:r>
      <w:r>
        <w:rPr>
          <w:rFonts w:hint="eastAsia" w:ascii="宋体" w:hAnsi="宋体" w:eastAsia="宋体" w:cs="宋体"/>
          <w:i w:val="0"/>
          <w:iCs w:val="0"/>
          <w:caps w:val="0"/>
          <w:color w:val="333333"/>
          <w:spacing w:val="0"/>
          <w:sz w:val="24"/>
          <w:szCs w:val="24"/>
          <w:shd w:val="clear" w:fill="FFFFFF"/>
          <w:vertAlign w:val="baseline"/>
          <w:lang w:val="en-US" w:eastAsia="zh-CN"/>
        </w:rPr>
        <w:t>负责人</w:t>
      </w:r>
      <w:r>
        <w:rPr>
          <w:rFonts w:hint="eastAsia" w:ascii="宋体" w:hAnsi="宋体" w:eastAsia="宋体" w:cs="宋体"/>
          <w:i w:val="0"/>
          <w:iCs w:val="0"/>
          <w:caps w:val="0"/>
          <w:color w:val="333333"/>
          <w:spacing w:val="0"/>
          <w:sz w:val="24"/>
          <w:szCs w:val="24"/>
          <w:shd w:val="clear" w:fill="FFFFFF"/>
          <w:vertAlign w:val="baseline"/>
          <w:lang w:eastAsia="zh-CN"/>
        </w:rPr>
        <w:t>）身份证明）；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lang w:eastAsia="zh-CN"/>
        </w:rPr>
        <w:t>2、信用记录：供应商未被“信用中国”网站（www.creditchina.gov.cn）列入失信被执行人和重大税收违法失信主体，未被中国政府采购网（www.ccgp.gov.cn）列入政府采购严重违法失信行为记录名单；（</w:t>
      </w:r>
      <w:r>
        <w:rPr>
          <w:rFonts w:hint="eastAsia" w:ascii="宋体" w:hAnsi="宋体" w:eastAsia="宋体" w:cs="宋体"/>
          <w:i w:val="0"/>
          <w:iCs w:val="0"/>
          <w:caps w:val="0"/>
          <w:color w:val="333333"/>
          <w:spacing w:val="0"/>
          <w:sz w:val="24"/>
          <w:szCs w:val="24"/>
          <w:shd w:val="clear" w:fill="FFFFFF"/>
          <w:vertAlign w:val="baseline"/>
          <w:lang w:val="en-US" w:eastAsia="zh-CN"/>
        </w:rPr>
        <w:t>资格审查环节</w:t>
      </w:r>
      <w:r>
        <w:rPr>
          <w:rFonts w:hint="eastAsia" w:ascii="宋体" w:hAnsi="宋体" w:eastAsia="宋体" w:cs="宋体"/>
          <w:i w:val="0"/>
          <w:iCs w:val="0"/>
          <w:caps w:val="0"/>
          <w:color w:val="333333"/>
          <w:spacing w:val="0"/>
          <w:sz w:val="24"/>
          <w:szCs w:val="24"/>
          <w:shd w:val="clear" w:fill="FFFFFF"/>
          <w:vertAlign w:val="baseline"/>
          <w:lang w:eastAsia="zh-CN"/>
        </w:rPr>
        <w:t>查询相关信用记录，对列入失信被执行人、重大税收违法失信主体、政府采购严重违法失信行为记录名单及其他不符合《中华人民共和国政府采购法》第二十二条规定的供应商，采购代理机构将拒绝其参与政府采购活动，查询结果以电子或纸质方式留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1"/>
          <w:rFonts w:hint="eastAsia" w:ascii="宋体" w:hAnsi="宋体" w:eastAsia="宋体" w:cs="宋体"/>
          <w:b/>
          <w:bCs/>
          <w:i w:val="0"/>
          <w:iCs w:val="0"/>
          <w:caps w:val="0"/>
          <w:color w:val="333333"/>
          <w:spacing w:val="0"/>
          <w:sz w:val="24"/>
          <w:szCs w:val="24"/>
          <w:shd w:val="clear" w:fill="FFFFFF"/>
          <w:vertAlign w:val="baseline"/>
        </w:rPr>
        <w:t>三、获取采购文件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时间：2024年06月03日至2024年06月07日，每天上午00:00:00至12:00:00，下午12:00:00至23:59:59（北京时间）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途径：项目电子化交易系统-应标-项目投标中选择本项目参与并获取采购文件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方式：投标人有意参加本项目的，应在陕西省政府采购网（www.ccgp-shaanxi.gov.cn）登录项目电子化交易系统申请获取采购文件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售价：0元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1"/>
          <w:rFonts w:hint="eastAsia" w:ascii="宋体" w:hAnsi="宋体" w:eastAsia="宋体" w:cs="宋体"/>
          <w:b/>
          <w:bCs/>
          <w:i w:val="0"/>
          <w:iCs w:val="0"/>
          <w:caps w:val="0"/>
          <w:color w:val="333333"/>
          <w:spacing w:val="0"/>
          <w:sz w:val="24"/>
          <w:szCs w:val="24"/>
          <w:shd w:val="clear" w:fill="FFFFFF"/>
          <w:vertAlign w:val="baseline"/>
        </w:rPr>
        <w:t>四、响应文件提交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截止时间：2024年06月1</w:t>
      </w:r>
      <w:r>
        <w:rPr>
          <w:rFonts w:hint="eastAsia" w:ascii="宋体" w:hAnsi="宋体" w:eastAsia="宋体" w:cs="宋体"/>
          <w:i w:val="0"/>
          <w:iCs w:val="0"/>
          <w:caps w:val="0"/>
          <w:color w:val="333333"/>
          <w:spacing w:val="0"/>
          <w:sz w:val="24"/>
          <w:szCs w:val="24"/>
          <w:shd w:val="clear" w:fill="FFFFFF"/>
          <w:vertAlign w:val="baseline"/>
          <w:lang w:val="en-US" w:eastAsia="zh-CN"/>
        </w:rPr>
        <w:t>3</w:t>
      </w:r>
      <w:r>
        <w:rPr>
          <w:rFonts w:hint="eastAsia" w:ascii="宋体" w:hAnsi="宋体" w:eastAsia="宋体" w:cs="宋体"/>
          <w:i w:val="0"/>
          <w:iCs w:val="0"/>
          <w:caps w:val="0"/>
          <w:color w:val="333333"/>
          <w:spacing w:val="0"/>
          <w:sz w:val="24"/>
          <w:szCs w:val="24"/>
          <w:shd w:val="clear" w:fill="FFFFFF"/>
          <w:vertAlign w:val="baseline"/>
        </w:rPr>
        <w:t xml:space="preserve">日 </w:t>
      </w:r>
      <w:r>
        <w:rPr>
          <w:rFonts w:hint="eastAsia" w:ascii="宋体" w:hAnsi="宋体" w:eastAsia="宋体" w:cs="宋体"/>
          <w:i w:val="0"/>
          <w:iCs w:val="0"/>
          <w:caps w:val="0"/>
          <w:color w:val="333333"/>
          <w:spacing w:val="0"/>
          <w:sz w:val="24"/>
          <w:szCs w:val="24"/>
          <w:shd w:val="clear" w:fill="FFFFFF"/>
          <w:vertAlign w:val="baseline"/>
          <w:lang w:val="en-US" w:eastAsia="zh-CN"/>
        </w:rPr>
        <w:t>14</w:t>
      </w:r>
      <w:r>
        <w:rPr>
          <w:rFonts w:hint="eastAsia" w:ascii="宋体" w:hAnsi="宋体" w:eastAsia="宋体" w:cs="宋体"/>
          <w:i w:val="0"/>
          <w:iCs w:val="0"/>
          <w:caps w:val="0"/>
          <w:color w:val="333333"/>
          <w:spacing w:val="0"/>
          <w:sz w:val="24"/>
          <w:szCs w:val="24"/>
          <w:shd w:val="clear" w:fill="FFFFFF"/>
          <w:vertAlign w:val="baseline"/>
        </w:rPr>
        <w:t>时</w:t>
      </w:r>
      <w:r>
        <w:rPr>
          <w:rFonts w:hint="eastAsia" w:ascii="宋体" w:hAnsi="宋体" w:eastAsia="宋体" w:cs="宋体"/>
          <w:i w:val="0"/>
          <w:iCs w:val="0"/>
          <w:caps w:val="0"/>
          <w:color w:val="333333"/>
          <w:spacing w:val="0"/>
          <w:sz w:val="24"/>
          <w:szCs w:val="24"/>
          <w:shd w:val="clear" w:fill="FFFFFF"/>
          <w:vertAlign w:val="baseline"/>
          <w:lang w:val="en-US" w:eastAsia="zh-CN"/>
        </w:rPr>
        <w:t>0</w:t>
      </w:r>
      <w:r>
        <w:rPr>
          <w:rFonts w:hint="eastAsia" w:ascii="宋体" w:hAnsi="宋体" w:eastAsia="宋体" w:cs="宋体"/>
          <w:i w:val="0"/>
          <w:iCs w:val="0"/>
          <w:caps w:val="0"/>
          <w:color w:val="333333"/>
          <w:spacing w:val="0"/>
          <w:sz w:val="24"/>
          <w:szCs w:val="24"/>
          <w:shd w:val="clear" w:fill="FFFFFF"/>
          <w:vertAlign w:val="baseline"/>
        </w:rPr>
        <w:t>0分00秒（北京时间）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地点：项目电子化交易系统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1"/>
          <w:rFonts w:hint="eastAsia" w:ascii="宋体" w:hAnsi="宋体" w:eastAsia="宋体" w:cs="宋体"/>
          <w:b/>
          <w:bCs/>
          <w:i w:val="0"/>
          <w:iCs w:val="0"/>
          <w:caps w:val="0"/>
          <w:color w:val="333333"/>
          <w:spacing w:val="0"/>
          <w:sz w:val="24"/>
          <w:szCs w:val="24"/>
          <w:shd w:val="clear" w:fill="FFFFFF"/>
          <w:vertAlign w:val="baseline"/>
        </w:rPr>
        <w:t>五、开启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时间：2024年06月1</w:t>
      </w:r>
      <w:r>
        <w:rPr>
          <w:rFonts w:hint="eastAsia" w:ascii="宋体" w:hAnsi="宋体" w:eastAsia="宋体" w:cs="宋体"/>
          <w:i w:val="0"/>
          <w:iCs w:val="0"/>
          <w:caps w:val="0"/>
          <w:color w:val="333333"/>
          <w:spacing w:val="0"/>
          <w:sz w:val="24"/>
          <w:szCs w:val="24"/>
          <w:shd w:val="clear" w:fill="FFFFFF"/>
          <w:vertAlign w:val="baseline"/>
          <w:lang w:val="en-US" w:eastAsia="zh-CN"/>
        </w:rPr>
        <w:t>3</w:t>
      </w:r>
      <w:r>
        <w:rPr>
          <w:rFonts w:hint="eastAsia" w:ascii="宋体" w:hAnsi="宋体" w:eastAsia="宋体" w:cs="宋体"/>
          <w:i w:val="0"/>
          <w:iCs w:val="0"/>
          <w:caps w:val="0"/>
          <w:color w:val="333333"/>
          <w:spacing w:val="0"/>
          <w:sz w:val="24"/>
          <w:szCs w:val="24"/>
          <w:shd w:val="clear" w:fill="FFFFFF"/>
          <w:vertAlign w:val="baseline"/>
        </w:rPr>
        <w:t xml:space="preserve">日 </w:t>
      </w:r>
      <w:r>
        <w:rPr>
          <w:rFonts w:hint="eastAsia" w:ascii="宋体" w:hAnsi="宋体" w:eastAsia="宋体" w:cs="宋体"/>
          <w:i w:val="0"/>
          <w:iCs w:val="0"/>
          <w:caps w:val="0"/>
          <w:color w:val="333333"/>
          <w:spacing w:val="0"/>
          <w:sz w:val="24"/>
          <w:szCs w:val="24"/>
          <w:shd w:val="clear" w:fill="FFFFFF"/>
          <w:vertAlign w:val="baseline"/>
          <w:lang w:val="en-US" w:eastAsia="zh-CN"/>
        </w:rPr>
        <w:t>14</w:t>
      </w:r>
      <w:r>
        <w:rPr>
          <w:rFonts w:hint="eastAsia" w:ascii="宋体" w:hAnsi="宋体" w:eastAsia="宋体" w:cs="宋体"/>
          <w:i w:val="0"/>
          <w:iCs w:val="0"/>
          <w:caps w:val="0"/>
          <w:color w:val="333333"/>
          <w:spacing w:val="0"/>
          <w:sz w:val="24"/>
          <w:szCs w:val="24"/>
          <w:shd w:val="clear" w:fill="FFFFFF"/>
          <w:vertAlign w:val="baseline"/>
        </w:rPr>
        <w:t>时</w:t>
      </w:r>
      <w:r>
        <w:rPr>
          <w:rFonts w:hint="eastAsia" w:ascii="宋体" w:hAnsi="宋体" w:eastAsia="宋体" w:cs="宋体"/>
          <w:i w:val="0"/>
          <w:iCs w:val="0"/>
          <w:caps w:val="0"/>
          <w:color w:val="333333"/>
          <w:spacing w:val="0"/>
          <w:sz w:val="24"/>
          <w:szCs w:val="24"/>
          <w:shd w:val="clear" w:fill="FFFFFF"/>
          <w:vertAlign w:val="baseline"/>
          <w:lang w:val="en-US" w:eastAsia="zh-CN"/>
        </w:rPr>
        <w:t>0</w:t>
      </w:r>
      <w:r>
        <w:rPr>
          <w:rFonts w:hint="eastAsia" w:ascii="宋体" w:hAnsi="宋体" w:eastAsia="宋体" w:cs="宋体"/>
          <w:i w:val="0"/>
          <w:iCs w:val="0"/>
          <w:caps w:val="0"/>
          <w:color w:val="333333"/>
          <w:spacing w:val="0"/>
          <w:sz w:val="24"/>
          <w:szCs w:val="24"/>
          <w:shd w:val="clear" w:fill="FFFFFF"/>
          <w:vertAlign w:val="baseline"/>
        </w:rPr>
        <w:t>0分00秒（北京时间）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地点：项目电子化交易系统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1"/>
          <w:rFonts w:hint="eastAsia" w:ascii="宋体" w:hAnsi="宋体" w:eastAsia="宋体" w:cs="宋体"/>
          <w:b/>
          <w:bCs/>
          <w:i w:val="0"/>
          <w:iCs w:val="0"/>
          <w:caps w:val="0"/>
          <w:color w:val="333333"/>
          <w:spacing w:val="0"/>
          <w:sz w:val="24"/>
          <w:szCs w:val="24"/>
          <w:shd w:val="clear" w:fill="FFFFFF"/>
          <w:vertAlign w:val="baseline"/>
        </w:rPr>
        <w:t>六、公告期限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自本公告发布之日起3个工作日。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1"/>
          <w:rFonts w:hint="eastAsia" w:ascii="宋体" w:hAnsi="宋体" w:eastAsia="宋体" w:cs="宋体"/>
          <w:b/>
          <w:bCs/>
          <w:i w:val="0"/>
          <w:iCs w:val="0"/>
          <w:caps w:val="0"/>
          <w:color w:val="333333"/>
          <w:spacing w:val="0"/>
          <w:sz w:val="24"/>
          <w:szCs w:val="24"/>
          <w:shd w:val="clear" w:fill="FFFFFF"/>
          <w:vertAlign w:val="baseline"/>
        </w:rPr>
        <w:t>七、其他补充事宜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一）供应商应当自行在陕西省政府采购网-服务专区查看相应的系统操作指南，并严格按照供应商操作手册要求进行系统操作。在登录、使用政府采购平台前，应当按照要求完成供应商注册和信息完善，加入政府采购平台供应商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服务专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（三）供应商应当自行准备电子化采购所需的计算机终端、软硬件及网络环境，承担因准备不足产生的不利后果。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（四）开标/开启前30分钟内，供应商需登录项目电子化交易系统-“供应商开标大厅”-进入开标选择对应项目包组操作签到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（五）政府采购平台技术支持：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在线客服：通过陕西省政府采购网-在线客服进行咨询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技术服务电话：029-96702</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CA及签章服务：通过陕西省政府采购网-服务专区进行查询</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333333"/>
          <w:spacing w:val="0"/>
          <w:sz w:val="24"/>
          <w:szCs w:val="24"/>
          <w:shd w:val="clear" w:fill="FFFFFF"/>
          <w:vertAlign w:val="baseline"/>
        </w:rPr>
        <w:t>（六）落实的政府采购政策：</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《政府采购促进中小企业发展管理办法》（财库〔2020〕46号）；</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0" w:right="0" w:rightChars="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color w:val="auto"/>
          <w:sz w:val="24"/>
          <w:szCs w:val="24"/>
          <w:highlight w:val="none"/>
        </w:rPr>
        <w:t>《财政部 司法部关于政府采购支持监狱企业发展有关问题的通知》（财库〔2014〕68号）；</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0" w:right="0" w:rightChars="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color w:val="auto"/>
          <w:sz w:val="24"/>
          <w:szCs w:val="24"/>
          <w:highlight w:val="none"/>
        </w:rPr>
        <w:t>《国务院办公厅关于建立政府强制采购节能产品制度的通知》（国发办〔2007〕51号）；</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0" w:right="0" w:rightChars="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color w:val="auto"/>
          <w:sz w:val="24"/>
          <w:szCs w:val="24"/>
          <w:highlight w:val="none"/>
        </w:rPr>
        <w:t>《关于印发节能产品政府采购品目清单的通知》（财库〔2019〕19号）；</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0" w:right="0" w:rightChars="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color w:val="auto"/>
          <w:sz w:val="24"/>
          <w:szCs w:val="24"/>
          <w:highlight w:val="none"/>
        </w:rPr>
        <w:t>《关于印发环境标志产品政府采购品目清单的通知》（财库〔2019〕18号）；</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0" w:right="0" w:rightChars="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color w:val="auto"/>
          <w:sz w:val="24"/>
          <w:szCs w:val="24"/>
          <w:highlight w:val="none"/>
        </w:rPr>
        <w:t>《三部门联合发布关于促进残疾人就业政府采购政策的通知》（财库〔2017〕141号）；</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0" w:right="0" w:rightChars="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color w:val="auto"/>
          <w:sz w:val="24"/>
          <w:szCs w:val="24"/>
          <w:highlight w:val="none"/>
        </w:rPr>
        <w:t>《财政部发展改革委 生态环境部 市场监管总局关于调整优化节能产品、环境标志产品政府采购执行机制的通知》（财库〔2019〕9号）；</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0" w:right="0" w:rightChars="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color w:val="auto"/>
          <w:sz w:val="24"/>
          <w:szCs w:val="24"/>
          <w:highlight w:val="none"/>
        </w:rPr>
        <w:t>陕西省财政厅关于印发《陕西省中小企业政府采购信用融资办法》（陕财办采〔2018〕23号）；</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0" w:right="0" w:rightChars="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color w:val="auto"/>
          <w:sz w:val="24"/>
          <w:szCs w:val="24"/>
          <w:highlight w:val="none"/>
        </w:rPr>
        <w:t>《财政部 农业农村部 国家乡村振兴局关于运用政府采购政策支持乡村产业振兴的通知》（财库〔2021〕19 号）；</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0" w:right="0" w:rightChars="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color w:val="auto"/>
          <w:sz w:val="24"/>
          <w:szCs w:val="24"/>
          <w:highlight w:val="none"/>
        </w:rPr>
        <w:t>《财政部 农业农村部 国家乡村振兴局 中华全国供销合作总社关于印发&lt;关于深入开展政府采购脱贫地区农副产品工作推进乡村产业振兴的实施意见&gt;的通知》（财库〔2021〕20 号）；</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0" w:right="0" w:rightChars="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color w:val="auto"/>
          <w:sz w:val="24"/>
          <w:szCs w:val="24"/>
          <w:highlight w:val="none"/>
        </w:rPr>
        <w:t>《陕西省财政厅关于加快推进我省中小企业政府采购信用融资工作的通知》（陕财办采〔2020〕15号）；</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0" w:right="0" w:rightChars="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color w:val="auto"/>
          <w:sz w:val="24"/>
          <w:szCs w:val="24"/>
          <w:highlight w:val="none"/>
        </w:rPr>
        <w:t>《关于进一步加强政府绿色采购有关问题的通知》（陕财办采〔2021〕29号）；</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0" w:right="0" w:rightChars="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color w:val="auto"/>
          <w:sz w:val="24"/>
          <w:szCs w:val="24"/>
          <w:highlight w:val="none"/>
        </w:rPr>
        <w:t>《陕西省财政厅、中国人民银行西安分行关于深入推进政府采购信用融资业务的通知》（陕财办采〔2023〕5号）；</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0" w:right="0" w:rightChars="0"/>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其他需要落实的政府采购政策，详见竞争性磋商文件。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0"/>
        <w:jc w:val="left"/>
        <w:textAlignment w:val="baseline"/>
        <w:rPr>
          <w:rStyle w:val="11"/>
          <w:rFonts w:hint="eastAsia" w:ascii="宋体" w:hAnsi="宋体" w:eastAsia="宋体" w:cs="宋体"/>
          <w:b/>
          <w:bCs/>
          <w:i w:val="0"/>
          <w:iCs w:val="0"/>
          <w:caps w:val="0"/>
          <w:color w:val="333333"/>
          <w:spacing w:val="0"/>
          <w:sz w:val="24"/>
          <w:szCs w:val="24"/>
          <w:shd w:val="clear" w:fill="FFFFFF"/>
          <w:vertAlign w:val="baseline"/>
        </w:rPr>
      </w:pPr>
      <w:r>
        <w:rPr>
          <w:rStyle w:val="11"/>
          <w:rFonts w:hint="eastAsia" w:ascii="宋体" w:hAnsi="宋体" w:eastAsia="宋体" w:cs="宋体"/>
          <w:b/>
          <w:bCs/>
          <w:i w:val="0"/>
          <w:iCs w:val="0"/>
          <w:caps w:val="0"/>
          <w:color w:val="333333"/>
          <w:spacing w:val="0"/>
          <w:sz w:val="24"/>
          <w:szCs w:val="24"/>
          <w:shd w:val="clear" w:fill="FFFFFF"/>
          <w:vertAlign w:val="baseline"/>
        </w:rPr>
        <w:t>八、</w:t>
      </w:r>
      <w:r>
        <w:rPr>
          <w:rStyle w:val="11"/>
          <w:rFonts w:hint="eastAsia" w:ascii="宋体" w:hAnsi="宋体" w:eastAsia="宋体" w:cs="宋体"/>
          <w:b/>
          <w:bCs/>
          <w:i w:val="0"/>
          <w:iCs w:val="0"/>
          <w:caps w:val="0"/>
          <w:color w:val="333333"/>
          <w:spacing w:val="0"/>
          <w:sz w:val="24"/>
          <w:szCs w:val="24"/>
          <w:shd w:val="clear" w:fill="FFFFFF"/>
          <w:vertAlign w:val="baseline"/>
        </w:rPr>
        <w:t>对本次招标提出询问，请按以下方式联系。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480" w:firstLineChars="200"/>
        <w:jc w:val="left"/>
        <w:textAlignment w:val="baseline"/>
        <w:rPr>
          <w:rStyle w:val="11"/>
          <w:rFonts w:hint="eastAsia" w:ascii="宋体" w:hAnsi="宋体" w:eastAsia="宋体" w:cs="宋体"/>
          <w:b w:val="0"/>
          <w:bCs w:val="0"/>
          <w:i w:val="0"/>
          <w:iCs w:val="0"/>
          <w:caps w:val="0"/>
          <w:color w:val="333333"/>
          <w:spacing w:val="0"/>
          <w:sz w:val="24"/>
          <w:szCs w:val="24"/>
          <w:shd w:val="clear" w:fill="FFFFFF"/>
          <w:vertAlign w:val="baseline"/>
        </w:rPr>
      </w:pPr>
      <w:r>
        <w:rPr>
          <w:rStyle w:val="11"/>
          <w:rFonts w:hint="eastAsia" w:cs="宋体"/>
          <w:b w:val="0"/>
          <w:bCs w:val="0"/>
          <w:i w:val="0"/>
          <w:iCs w:val="0"/>
          <w:caps w:val="0"/>
          <w:color w:val="333333"/>
          <w:spacing w:val="0"/>
          <w:sz w:val="24"/>
          <w:szCs w:val="24"/>
          <w:shd w:val="clear" w:fill="FFFFFF"/>
          <w:vertAlign w:val="baseline"/>
          <w:lang w:val="en-US" w:eastAsia="zh-CN"/>
        </w:rPr>
        <w:t>1.</w:t>
      </w:r>
      <w:r>
        <w:rPr>
          <w:rStyle w:val="11"/>
          <w:rFonts w:hint="eastAsia" w:ascii="宋体" w:hAnsi="宋体" w:eastAsia="宋体" w:cs="宋体"/>
          <w:b w:val="0"/>
          <w:bCs w:val="0"/>
          <w:i w:val="0"/>
          <w:iCs w:val="0"/>
          <w:caps w:val="0"/>
          <w:color w:val="333333"/>
          <w:spacing w:val="0"/>
          <w:sz w:val="24"/>
          <w:szCs w:val="24"/>
          <w:shd w:val="clear" w:fill="FFFFFF"/>
          <w:vertAlign w:val="baseline"/>
        </w:rPr>
        <w:t>名称：</w:t>
      </w:r>
      <w:r>
        <w:rPr>
          <w:rStyle w:val="11"/>
          <w:rFonts w:hint="eastAsia" w:ascii="宋体" w:hAnsi="宋体" w:eastAsia="宋体" w:cs="宋体"/>
          <w:b w:val="0"/>
          <w:bCs w:val="0"/>
          <w:i w:val="0"/>
          <w:iCs w:val="0"/>
          <w:caps w:val="0"/>
          <w:color w:val="333333"/>
          <w:spacing w:val="0"/>
          <w:sz w:val="24"/>
          <w:szCs w:val="24"/>
          <w:shd w:val="clear" w:fill="FFFFFF"/>
          <w:vertAlign w:val="baseline"/>
          <w:lang w:eastAsia="zh-CN"/>
        </w:rPr>
        <w:t xml:space="preserve">陕西省水路交通事业发展中心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720" w:firstLineChars="300"/>
        <w:jc w:val="left"/>
        <w:textAlignment w:val="baseline"/>
        <w:rPr>
          <w:rStyle w:val="11"/>
          <w:rFonts w:hint="eastAsia" w:ascii="宋体" w:hAnsi="宋体" w:eastAsia="宋体" w:cs="宋体"/>
          <w:b w:val="0"/>
          <w:bCs w:val="0"/>
          <w:i w:val="0"/>
          <w:iCs w:val="0"/>
          <w:caps w:val="0"/>
          <w:color w:val="333333"/>
          <w:spacing w:val="0"/>
          <w:sz w:val="24"/>
          <w:szCs w:val="24"/>
          <w:shd w:val="clear" w:fill="FFFFFF"/>
          <w:vertAlign w:val="baseline"/>
        </w:rPr>
      </w:pPr>
      <w:r>
        <w:rPr>
          <w:rStyle w:val="11"/>
          <w:rFonts w:hint="eastAsia" w:ascii="宋体" w:hAnsi="宋体" w:eastAsia="宋体" w:cs="宋体"/>
          <w:b w:val="0"/>
          <w:bCs w:val="0"/>
          <w:i w:val="0"/>
          <w:iCs w:val="0"/>
          <w:caps w:val="0"/>
          <w:color w:val="333333"/>
          <w:spacing w:val="0"/>
          <w:sz w:val="24"/>
          <w:szCs w:val="24"/>
          <w:shd w:val="clear" w:fill="FFFFFF"/>
          <w:vertAlign w:val="baseline"/>
        </w:rPr>
        <w:t>地址：西安市莲湖区药王洞18号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right="0" w:firstLine="480" w:firstLineChars="200"/>
        <w:jc w:val="left"/>
        <w:textAlignment w:val="baseline"/>
        <w:rPr>
          <w:rStyle w:val="11"/>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Style w:val="11"/>
          <w:rFonts w:hint="eastAsia" w:ascii="宋体" w:hAnsi="宋体" w:eastAsia="宋体" w:cs="宋体"/>
          <w:b w:val="0"/>
          <w:bCs w:val="0"/>
          <w:i w:val="0"/>
          <w:iCs w:val="0"/>
          <w:caps w:val="0"/>
          <w:color w:val="333333"/>
          <w:spacing w:val="0"/>
          <w:sz w:val="24"/>
          <w:szCs w:val="24"/>
          <w:shd w:val="clear" w:fill="FFFFFF"/>
          <w:vertAlign w:val="baseline"/>
          <w:lang w:val="en-US" w:eastAsia="zh-CN"/>
        </w:rPr>
        <w:t>联系方式：029-87341120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480" w:firstLineChars="200"/>
        <w:jc w:val="left"/>
        <w:textAlignment w:val="baseline"/>
        <w:rPr>
          <w:rStyle w:val="11"/>
          <w:rFonts w:hint="eastAsia" w:ascii="宋体" w:hAnsi="宋体" w:eastAsia="宋体" w:cs="宋体"/>
          <w:b w:val="0"/>
          <w:bCs w:val="0"/>
          <w:i w:val="0"/>
          <w:iCs w:val="0"/>
          <w:caps w:val="0"/>
          <w:color w:val="333333"/>
          <w:spacing w:val="0"/>
          <w:sz w:val="24"/>
          <w:szCs w:val="24"/>
          <w:shd w:val="clear" w:fill="FFFFFF"/>
          <w:vertAlign w:val="baseline"/>
          <w:lang w:eastAsia="zh-CN"/>
        </w:rPr>
      </w:pPr>
      <w:r>
        <w:rPr>
          <w:rStyle w:val="11"/>
          <w:rFonts w:hint="eastAsia" w:ascii="宋体" w:hAnsi="宋体" w:eastAsia="宋体" w:cs="宋体"/>
          <w:b w:val="0"/>
          <w:bCs w:val="0"/>
          <w:i w:val="0"/>
          <w:iCs w:val="0"/>
          <w:caps w:val="0"/>
          <w:color w:val="333333"/>
          <w:spacing w:val="0"/>
          <w:sz w:val="24"/>
          <w:szCs w:val="24"/>
          <w:shd w:val="clear" w:fill="FFFFFF"/>
          <w:vertAlign w:val="baseline"/>
          <w:lang w:eastAsia="zh-CN"/>
        </w:rPr>
        <w:t>2.采购代理机构信息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480" w:firstLineChars="200"/>
        <w:jc w:val="left"/>
        <w:textAlignment w:val="baseline"/>
        <w:rPr>
          <w:rStyle w:val="11"/>
          <w:rFonts w:hint="eastAsia" w:ascii="宋体" w:hAnsi="宋体" w:eastAsia="宋体" w:cs="宋体"/>
          <w:b w:val="0"/>
          <w:bCs w:val="0"/>
          <w:i w:val="0"/>
          <w:iCs w:val="0"/>
          <w:caps w:val="0"/>
          <w:color w:val="333333"/>
          <w:spacing w:val="0"/>
          <w:sz w:val="24"/>
          <w:szCs w:val="24"/>
          <w:shd w:val="clear" w:fill="FFFFFF"/>
          <w:vertAlign w:val="baseline"/>
          <w:lang w:eastAsia="zh-CN"/>
        </w:rPr>
      </w:pPr>
      <w:r>
        <w:rPr>
          <w:rStyle w:val="11"/>
          <w:rFonts w:hint="eastAsia" w:ascii="宋体" w:hAnsi="宋体" w:eastAsia="宋体" w:cs="宋体"/>
          <w:b w:val="0"/>
          <w:bCs w:val="0"/>
          <w:i w:val="0"/>
          <w:iCs w:val="0"/>
          <w:caps w:val="0"/>
          <w:color w:val="333333"/>
          <w:spacing w:val="0"/>
          <w:sz w:val="24"/>
          <w:szCs w:val="24"/>
          <w:shd w:val="clear" w:fill="FFFFFF"/>
          <w:vertAlign w:val="baseline"/>
          <w:lang w:eastAsia="zh-CN"/>
        </w:rPr>
        <w:t>名称：华夏国际项目管理有限公司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480" w:firstLineChars="200"/>
        <w:jc w:val="left"/>
        <w:textAlignment w:val="baseline"/>
        <w:rPr>
          <w:rStyle w:val="11"/>
          <w:rFonts w:hint="eastAsia" w:ascii="宋体" w:hAnsi="宋体" w:eastAsia="宋体" w:cs="宋体"/>
          <w:b w:val="0"/>
          <w:bCs w:val="0"/>
          <w:i w:val="0"/>
          <w:iCs w:val="0"/>
          <w:caps w:val="0"/>
          <w:color w:val="333333"/>
          <w:spacing w:val="0"/>
          <w:sz w:val="24"/>
          <w:szCs w:val="24"/>
          <w:shd w:val="clear" w:fill="FFFFFF"/>
          <w:vertAlign w:val="baseline"/>
          <w:lang w:eastAsia="zh-CN"/>
        </w:rPr>
      </w:pPr>
      <w:r>
        <w:rPr>
          <w:rStyle w:val="11"/>
          <w:rFonts w:hint="eastAsia" w:ascii="宋体" w:hAnsi="宋体" w:eastAsia="宋体" w:cs="宋体"/>
          <w:b w:val="0"/>
          <w:bCs w:val="0"/>
          <w:i w:val="0"/>
          <w:iCs w:val="0"/>
          <w:caps w:val="0"/>
          <w:color w:val="333333"/>
          <w:spacing w:val="0"/>
          <w:sz w:val="24"/>
          <w:szCs w:val="24"/>
          <w:shd w:val="clear" w:fill="FFFFFF"/>
          <w:vertAlign w:val="baseline"/>
          <w:lang w:eastAsia="zh-CN"/>
        </w:rPr>
        <w:t>地址：西安市高新区科技五路8号数字大厦4楼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480" w:firstLineChars="200"/>
        <w:jc w:val="left"/>
        <w:textAlignment w:val="baseline"/>
        <w:rPr>
          <w:rStyle w:val="11"/>
          <w:rFonts w:hint="eastAsia" w:ascii="宋体" w:hAnsi="宋体" w:eastAsia="宋体" w:cs="宋体"/>
          <w:b w:val="0"/>
          <w:bCs w:val="0"/>
          <w:i w:val="0"/>
          <w:iCs w:val="0"/>
          <w:caps w:val="0"/>
          <w:color w:val="333333"/>
          <w:spacing w:val="0"/>
          <w:sz w:val="24"/>
          <w:szCs w:val="24"/>
          <w:shd w:val="clear" w:fill="FFFFFF"/>
          <w:vertAlign w:val="baseline"/>
          <w:lang w:eastAsia="zh-CN"/>
        </w:rPr>
      </w:pPr>
      <w:r>
        <w:rPr>
          <w:rStyle w:val="11"/>
          <w:rFonts w:hint="eastAsia" w:ascii="宋体" w:hAnsi="宋体" w:eastAsia="宋体" w:cs="宋体"/>
          <w:b w:val="0"/>
          <w:bCs w:val="0"/>
          <w:i w:val="0"/>
          <w:iCs w:val="0"/>
          <w:caps w:val="0"/>
          <w:color w:val="333333"/>
          <w:spacing w:val="0"/>
          <w:sz w:val="24"/>
          <w:szCs w:val="24"/>
          <w:shd w:val="clear" w:fill="FFFFFF"/>
          <w:vertAlign w:val="baseline"/>
          <w:lang w:eastAsia="zh-CN"/>
        </w:rPr>
        <w:t>联系方式：029-88899970/72/73/75-8</w:t>
      </w:r>
      <w:r>
        <w:rPr>
          <w:rStyle w:val="11"/>
          <w:rFonts w:hint="eastAsia" w:ascii="宋体" w:hAnsi="宋体" w:eastAsia="宋体" w:cs="宋体"/>
          <w:b w:val="0"/>
          <w:bCs w:val="0"/>
          <w:i w:val="0"/>
          <w:iCs w:val="0"/>
          <w:caps w:val="0"/>
          <w:color w:val="333333"/>
          <w:spacing w:val="0"/>
          <w:sz w:val="24"/>
          <w:szCs w:val="24"/>
          <w:shd w:val="clear" w:fill="FFFFFF"/>
          <w:vertAlign w:val="baseline"/>
          <w:lang w:val="en-US" w:eastAsia="zh-CN"/>
        </w:rPr>
        <w:t>15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480" w:firstLineChars="200"/>
        <w:jc w:val="left"/>
        <w:textAlignment w:val="baseline"/>
        <w:rPr>
          <w:rStyle w:val="11"/>
          <w:rFonts w:hint="eastAsia" w:ascii="宋体" w:hAnsi="宋体" w:eastAsia="宋体" w:cs="宋体"/>
          <w:b w:val="0"/>
          <w:bCs w:val="0"/>
          <w:i w:val="0"/>
          <w:iCs w:val="0"/>
          <w:caps w:val="0"/>
          <w:color w:val="333333"/>
          <w:spacing w:val="0"/>
          <w:sz w:val="24"/>
          <w:szCs w:val="24"/>
          <w:shd w:val="clear" w:fill="FFFFFF"/>
          <w:vertAlign w:val="baseline"/>
          <w:lang w:eastAsia="zh-CN"/>
        </w:rPr>
      </w:pPr>
      <w:r>
        <w:rPr>
          <w:rStyle w:val="11"/>
          <w:rFonts w:hint="eastAsia" w:ascii="宋体" w:hAnsi="宋体" w:eastAsia="宋体" w:cs="宋体"/>
          <w:b w:val="0"/>
          <w:bCs w:val="0"/>
          <w:i w:val="0"/>
          <w:iCs w:val="0"/>
          <w:caps w:val="0"/>
          <w:color w:val="333333"/>
          <w:spacing w:val="0"/>
          <w:sz w:val="24"/>
          <w:szCs w:val="24"/>
          <w:shd w:val="clear" w:fill="FFFFFF"/>
          <w:vertAlign w:val="baseline"/>
          <w:lang w:eastAsia="zh-CN"/>
        </w:rPr>
        <w:t>3.项目联系方式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480" w:firstLineChars="200"/>
        <w:jc w:val="left"/>
        <w:textAlignment w:val="baseline"/>
        <w:rPr>
          <w:rStyle w:val="11"/>
          <w:rFonts w:hint="eastAsia" w:ascii="宋体" w:hAnsi="宋体" w:eastAsia="宋体" w:cs="宋体"/>
          <w:b w:val="0"/>
          <w:bCs w:val="0"/>
          <w:i w:val="0"/>
          <w:iCs w:val="0"/>
          <w:caps w:val="0"/>
          <w:color w:val="333333"/>
          <w:spacing w:val="0"/>
          <w:sz w:val="24"/>
          <w:szCs w:val="24"/>
          <w:shd w:val="clear" w:fill="FFFFFF"/>
          <w:vertAlign w:val="baseline"/>
          <w:lang w:eastAsia="zh-CN"/>
        </w:rPr>
      </w:pPr>
      <w:r>
        <w:rPr>
          <w:rStyle w:val="11"/>
          <w:rFonts w:hint="eastAsia" w:ascii="宋体" w:hAnsi="宋体" w:eastAsia="宋体" w:cs="宋体"/>
          <w:b w:val="0"/>
          <w:bCs w:val="0"/>
          <w:i w:val="0"/>
          <w:iCs w:val="0"/>
          <w:caps w:val="0"/>
          <w:color w:val="333333"/>
          <w:spacing w:val="0"/>
          <w:sz w:val="24"/>
          <w:szCs w:val="24"/>
          <w:shd w:val="clear" w:fill="FFFFFF"/>
          <w:vertAlign w:val="baseline"/>
          <w:lang w:eastAsia="zh-CN"/>
        </w:rPr>
        <w:t>项目联系人：</w:t>
      </w:r>
      <w:r>
        <w:rPr>
          <w:rStyle w:val="11"/>
          <w:rFonts w:hint="eastAsia" w:ascii="宋体" w:hAnsi="宋体" w:eastAsia="宋体" w:cs="宋体"/>
          <w:b w:val="0"/>
          <w:bCs w:val="0"/>
          <w:i w:val="0"/>
          <w:iCs w:val="0"/>
          <w:caps w:val="0"/>
          <w:color w:val="333333"/>
          <w:spacing w:val="0"/>
          <w:sz w:val="24"/>
          <w:szCs w:val="24"/>
          <w:shd w:val="clear" w:fill="FFFFFF"/>
          <w:vertAlign w:val="baseline"/>
          <w:lang w:val="en-US" w:eastAsia="zh-CN"/>
        </w:rPr>
        <w:t>王攀宏、康敏茹、张艳萍、陆文科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480" w:firstLineChars="200"/>
        <w:jc w:val="left"/>
        <w:textAlignment w:val="baseline"/>
        <w:rPr>
          <w:rStyle w:val="11"/>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Style w:val="11"/>
          <w:rFonts w:hint="eastAsia" w:ascii="宋体" w:hAnsi="宋体" w:eastAsia="宋体" w:cs="宋体"/>
          <w:b w:val="0"/>
          <w:bCs w:val="0"/>
          <w:i w:val="0"/>
          <w:iCs w:val="0"/>
          <w:caps w:val="0"/>
          <w:color w:val="333333"/>
          <w:spacing w:val="0"/>
          <w:sz w:val="24"/>
          <w:szCs w:val="24"/>
          <w:shd w:val="clear" w:fill="FFFFFF"/>
          <w:vertAlign w:val="baseline"/>
          <w:lang w:eastAsia="zh-CN"/>
        </w:rPr>
        <w:t>电话：029-88899970/72/73/75-8</w:t>
      </w:r>
      <w:r>
        <w:rPr>
          <w:rStyle w:val="11"/>
          <w:rFonts w:hint="eastAsia" w:ascii="宋体" w:hAnsi="宋体" w:eastAsia="宋体" w:cs="宋体"/>
          <w:b w:val="0"/>
          <w:bCs w:val="0"/>
          <w:i w:val="0"/>
          <w:iCs w:val="0"/>
          <w:caps w:val="0"/>
          <w:color w:val="333333"/>
          <w:spacing w:val="0"/>
          <w:sz w:val="24"/>
          <w:szCs w:val="24"/>
          <w:shd w:val="clear" w:fill="FFFFFF"/>
          <w:vertAlign w:val="baseline"/>
          <w:lang w:val="en-US" w:eastAsia="zh-CN"/>
        </w:rPr>
        <w:t>15</w:t>
      </w:r>
    </w:p>
    <w:p>
      <w:pPr>
        <w:rPr>
          <w:rStyle w:val="11"/>
          <w:rFonts w:hint="eastAsia" w:ascii="宋体" w:hAnsi="宋体" w:eastAsia="宋体" w:cs="宋体"/>
          <w:b w:val="0"/>
          <w:bCs w:val="0"/>
          <w:i w:val="0"/>
          <w:iCs w:val="0"/>
          <w:caps w:val="0"/>
          <w:color w:val="333333"/>
          <w:spacing w:val="0"/>
          <w:sz w:val="24"/>
          <w:szCs w:val="24"/>
          <w:shd w:val="clear" w:fill="FFFFFF"/>
          <w:vertAlign w:val="baseline"/>
          <w:lang w:val="en-US" w:eastAsia="zh-CN"/>
        </w:rPr>
      </w:pPr>
    </w:p>
    <w:p>
      <w:pPr>
        <w:pStyle w:val="2"/>
        <w:rPr>
          <w:rFonts w:hint="eastAsia"/>
          <w:lang w:val="en-US" w:eastAsia="zh-CN"/>
        </w:rPr>
      </w:pPr>
    </w:p>
    <w:p>
      <w:pPr>
        <w:rPr>
          <w:rFonts w:hint="eastAsia"/>
          <w:lang w:val="en-US" w:eastAsia="zh-CN"/>
        </w:rPr>
      </w:pPr>
    </w:p>
    <w:p>
      <w:pPr>
        <w:rPr>
          <w:rFonts w:hint="default"/>
          <w:lang w:val="en-US" w:eastAsia="zh-CN"/>
        </w:rPr>
      </w:pPr>
      <w:r>
        <w:rPr>
          <w:rStyle w:val="11"/>
          <w:rFonts w:hint="eastAsia" w:ascii="宋体" w:hAnsi="宋体" w:eastAsia="宋体" w:cs="宋体"/>
          <w:b w:val="0"/>
          <w:bCs w:val="0"/>
          <w:i w:val="0"/>
          <w:iCs w:val="0"/>
          <w:caps w:val="0"/>
          <w:color w:val="333333"/>
          <w:spacing w:val="0"/>
          <w:sz w:val="24"/>
          <w:szCs w:val="24"/>
          <w:shd w:val="clear" w:fill="FFFFFF"/>
          <w:vertAlign w:val="baseline"/>
          <w:lang w:val="en-US" w:eastAsia="zh-CN"/>
        </w:rPr>
        <w:t xml:space="preserve">                                        2024年05月31日</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right"/>
        <w:textAlignment w:val="baseline"/>
        <w:rPr>
          <w:rFonts w:hint="eastAsia" w:ascii="宋体" w:hAnsi="宋体" w:eastAsia="宋体" w:cs="宋体"/>
          <w:i w:val="0"/>
          <w:iCs w:val="0"/>
          <w:caps w:val="0"/>
          <w:color w:val="333333"/>
          <w:spacing w:val="0"/>
          <w:sz w:val="24"/>
          <w:szCs w:val="24"/>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4"/>
          <w:szCs w:val="24"/>
          <w:highlight w:val="none"/>
          <w:shd w:val="clear" w:fill="FFFFFF"/>
        </w:rPr>
      </w:pP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EF6034"/>
    <w:multiLevelType w:val="singleLevel"/>
    <w:tmpl w:val="30EF603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yM2M2YjllNjViZDEzZjM3MzcxMGY5NWM3ODdhNjkifQ=="/>
  </w:docVars>
  <w:rsids>
    <w:rsidRoot w:val="00000000"/>
    <w:rsid w:val="0CC003F3"/>
    <w:rsid w:val="1DED19DB"/>
    <w:rsid w:val="45A25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kern w:val="2"/>
      <w:sz w:val="21"/>
    </w:rPr>
  </w:style>
  <w:style w:type="paragraph" w:styleId="4">
    <w:name w:val="Normal Indent"/>
    <w:basedOn w:val="1"/>
    <w:qFormat/>
    <w:uiPriority w:val="0"/>
    <w:pPr>
      <w:spacing w:line="300" w:lineRule="auto"/>
      <w:ind w:firstLine="420" w:firstLineChars="200"/>
    </w:pPr>
    <w:rPr>
      <w:rFonts w:ascii="Times New Roman"/>
      <w:kern w:val="2"/>
      <w:sz w:val="21"/>
      <w:szCs w:val="24"/>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2554</Words>
  <Characters>2887</Characters>
  <Lines>0</Lines>
  <Paragraphs>0</Paragraphs>
  <TotalTime>3</TotalTime>
  <ScaleCrop>false</ScaleCrop>
  <LinksUpToDate>false</LinksUpToDate>
  <CharactersWithSpaces>2941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aaa</dc:creator>
  <cp:lastModifiedBy>aaa</cp:lastModifiedBy>
  <dcterms:modified xsi:type="dcterms:W3CDTF">2024-05-31T11:01:27Z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0552B38156B242F6971895CFF3657B37_12</vt:lpwstr>
  </property>
</Properties>
</file>