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360" w:lineRule="auto"/>
        <w:jc w:val="center"/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  <w:t>技术文件</w:t>
      </w:r>
    </w:p>
    <w:p>
      <w:pPr>
        <w:pStyle w:val="2"/>
        <w:rPr>
          <w:rFonts w:hint="default"/>
          <w:lang w:val="en-US" w:eastAsia="zh-CN"/>
        </w:rPr>
      </w:pPr>
    </w:p>
    <w:p>
      <w:pPr>
        <w:shd w:val="clear" w:color="auto" w:fill="auto"/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供应商根据本项目制定详细的服务方案，应当包括（但不限于）下列内容：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（1）服务方案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（2）服务技术支持资料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（3）人员证书及相关项目经验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（4）组织机构及主要人员安排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（5）工作方案及工作进度计划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（6）项目的特点及关键性技术问题的对策措施</w:t>
      </w: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（7）质量、安全保证体系</w:t>
      </w:r>
    </w:p>
    <w:p>
      <w:pPr>
        <w:shd w:val="clear" w:color="auto" w:fill="auto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（8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）人员证书及相关项目经验</w:t>
      </w:r>
    </w:p>
    <w:bookmarkEnd w:id="0"/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</w:p>
    <w:p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center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both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both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both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>
      <w:pPr>
        <w:pStyle w:val="3"/>
        <w:spacing w:before="0" w:after="0" w:line="360" w:lineRule="auto"/>
        <w:jc w:val="center"/>
        <w:rPr>
          <w:rFonts w:hint="eastAsia" w:ascii="黑体" w:hAnsi="宋体"/>
          <w:b w:val="0"/>
          <w:bCs/>
          <w:kern w:val="0"/>
          <w:sz w:val="36"/>
          <w:szCs w:val="36"/>
        </w:rPr>
      </w:pPr>
      <w:r>
        <w:rPr>
          <w:rFonts w:hint="eastAsia" w:ascii="黑体" w:hAnsi="宋体"/>
          <w:b w:val="0"/>
          <w:bCs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宋体"/>
          <w:b w:val="0"/>
          <w:bCs/>
          <w:kern w:val="0"/>
          <w:sz w:val="36"/>
          <w:szCs w:val="36"/>
        </w:rPr>
        <w:t>服务要求偏离表</w:t>
      </w:r>
    </w:p>
    <w:p>
      <w:pPr>
        <w:pStyle w:val="4"/>
        <w:spacing w:before="120" w:beforeLines="50" w:after="120" w:afterLines="50"/>
        <w:ind w:firstLine="0"/>
        <w:rPr>
          <w:rFonts w:hint="eastAsia" w:ascii="宋体" w:hAnsi="宋体"/>
        </w:rPr>
      </w:pPr>
      <w:r>
        <w:rPr>
          <w:rFonts w:hint="eastAsia"/>
        </w:rPr>
        <w:t xml:space="preserve">供应商名称：                       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 w:ascii="宋体" w:hAnsi="宋体"/>
        </w:rPr>
        <w:t xml:space="preserve">     采购项目编号：</w:t>
      </w:r>
    </w:p>
    <w:tbl>
      <w:tblPr>
        <w:tblStyle w:val="5"/>
        <w:tblW w:w="9247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74"/>
        <w:gridCol w:w="1865"/>
        <w:gridCol w:w="2542"/>
        <w:gridCol w:w="841"/>
        <w:gridCol w:w="16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41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文件条目号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磋商文件服务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（技术）</w:t>
            </w:r>
            <w:r>
              <w:rPr>
                <w:rFonts w:hint="eastAsia" w:ascii="宋体" w:hAnsi="宋体"/>
                <w:b/>
                <w:bCs/>
                <w:szCs w:val="21"/>
              </w:rPr>
              <w:t>要求</w:t>
            </w:r>
          </w:p>
        </w:tc>
        <w:tc>
          <w:tcPr>
            <w:tcW w:w="2542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响应文件服务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（技术）响应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偏离及其影响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406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ind w:right="24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1.对技术条款中所有要求，除本表所列出偏离外，均视为供应商响应其余全部技术条款要求；如供应商响应磋商文件所有技术条款要求的，必须提交空白表，否则，其</w:t>
            </w:r>
            <w:r>
              <w:rPr>
                <w:rFonts w:hint="eastAsia" w:ascii="宋体" w:hAnsi="宋体"/>
                <w:b/>
                <w:szCs w:val="21"/>
              </w:rPr>
              <w:t>响应文件无效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>
      <w:pPr>
        <w:adjustRightInd w:val="0"/>
        <w:spacing w:line="400" w:lineRule="exact"/>
        <w:ind w:firstLine="367" w:firstLineChars="175"/>
        <w:jc w:val="left"/>
        <w:rPr>
          <w:rFonts w:hint="eastAsia" w:ascii="仿宋_GB2312" w:hAnsi="宋体" w:eastAsia="仿宋_GB2312"/>
          <w:bCs/>
          <w:szCs w:val="21"/>
        </w:rPr>
      </w:pPr>
    </w:p>
    <w:p>
      <w:pPr>
        <w:adjustRightInd w:val="0"/>
        <w:spacing w:line="400" w:lineRule="exact"/>
        <w:ind w:firstLine="367" w:firstLineChars="175"/>
        <w:jc w:val="left"/>
        <w:rPr>
          <w:rFonts w:hint="eastAsia" w:ascii="仿宋_GB2312" w:hAnsi="宋体" w:eastAsia="仿宋_GB2312"/>
          <w:bCs/>
          <w:szCs w:val="21"/>
        </w:rPr>
      </w:pPr>
    </w:p>
    <w:p>
      <w:pPr>
        <w:adjustRightInd w:val="0"/>
        <w:spacing w:after="240" w:afterLines="100" w:line="400" w:lineRule="exact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 应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>
      <w:pPr>
        <w:adjustRightInd w:val="0"/>
        <w:spacing w:before="360" w:beforeLines="150" w:line="360" w:lineRule="auto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（签名）</w:t>
      </w:r>
    </w:p>
    <w:p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0E6B7E5B"/>
    <w:rsid w:val="10CA7A92"/>
    <w:rsid w:val="163A7468"/>
    <w:rsid w:val="19516FA3"/>
    <w:rsid w:val="19CE05F3"/>
    <w:rsid w:val="1D2A664F"/>
    <w:rsid w:val="268B070D"/>
    <w:rsid w:val="2987256D"/>
    <w:rsid w:val="2BA54671"/>
    <w:rsid w:val="32356A97"/>
    <w:rsid w:val="36062A6B"/>
    <w:rsid w:val="37E868CC"/>
    <w:rsid w:val="3DAB4624"/>
    <w:rsid w:val="407C22A8"/>
    <w:rsid w:val="41004C87"/>
    <w:rsid w:val="4E700864"/>
    <w:rsid w:val="4EA56E6D"/>
    <w:rsid w:val="51A27694"/>
    <w:rsid w:val="52707792"/>
    <w:rsid w:val="531445C2"/>
    <w:rsid w:val="53F00B8B"/>
    <w:rsid w:val="547A352D"/>
    <w:rsid w:val="5FEA0B84"/>
    <w:rsid w:val="61630BEE"/>
    <w:rsid w:val="695F613F"/>
    <w:rsid w:val="6EE80984"/>
    <w:rsid w:val="6FCFB689"/>
    <w:rsid w:val="76AC673B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Eva</cp:lastModifiedBy>
  <dcterms:modified xsi:type="dcterms:W3CDTF">2024-04-29T06:52:43Z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B6C32CE86BB74201B43B6BC769A8A359_12</vt:lpwstr>
  </property>
</Properties>
</file>